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39" w:rsidRDefault="00410439">
      <w:pPr>
        <w:pStyle w:val="ConsPlusCell"/>
        <w:ind w:firstLine="5387"/>
        <w:jc w:val="both"/>
      </w:pPr>
      <w:r>
        <w:rPr>
          <w:rStyle w:val="10"/>
          <w:rFonts w:ascii="Times New Roman" w:hAnsi="Times New Roman" w:cs="Times New Roman"/>
          <w:sz w:val="26"/>
          <w:szCs w:val="26"/>
        </w:rPr>
        <w:t>Приложение 17</w:t>
      </w:r>
    </w:p>
    <w:p w:rsidR="00410439" w:rsidRDefault="00410439">
      <w:pPr>
        <w:pStyle w:val="ConsPlusCell"/>
        <w:ind w:firstLine="5387"/>
        <w:jc w:val="both"/>
      </w:pPr>
    </w:p>
    <w:p w:rsidR="00410439" w:rsidRDefault="00410439">
      <w:pPr>
        <w:pStyle w:val="ConsPlusCell"/>
        <w:ind w:firstLine="5387"/>
        <w:jc w:val="both"/>
      </w:pPr>
      <w:r>
        <w:rPr>
          <w:rStyle w:val="10"/>
          <w:rFonts w:ascii="Times New Roman" w:hAnsi="Times New Roman" w:cs="Times New Roman"/>
          <w:sz w:val="26"/>
          <w:szCs w:val="26"/>
        </w:rPr>
        <w:t>Утверждена</w:t>
      </w:r>
    </w:p>
    <w:p w:rsidR="00410439" w:rsidRDefault="00410439">
      <w:pPr>
        <w:pStyle w:val="ConsPlusCell"/>
        <w:ind w:firstLine="5387"/>
        <w:jc w:val="both"/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410439" w:rsidRDefault="00410439">
      <w:pPr>
        <w:pStyle w:val="ConsPlusCell"/>
        <w:ind w:firstLine="5387"/>
        <w:jc w:val="both"/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10439" w:rsidRDefault="00410439">
      <w:pPr>
        <w:pStyle w:val="ConsPlusCell"/>
        <w:ind w:firstLine="5387"/>
        <w:jc w:val="both"/>
      </w:pPr>
      <w:r>
        <w:rPr>
          <w:rFonts w:ascii="Times New Roman" w:hAnsi="Times New Roman" w:cs="Times New Roman"/>
          <w:sz w:val="26"/>
          <w:szCs w:val="26"/>
        </w:rPr>
        <w:t>от 29.10.2013  № 1773-п</w:t>
      </w:r>
    </w:p>
    <w:p w:rsidR="00FF5EA7" w:rsidRDefault="00410439">
      <w:pPr>
        <w:pStyle w:val="ConsPlusCell"/>
        <w:ind w:firstLine="538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(с последующими изменениями</w:t>
      </w:r>
      <w:proofErr w:type="gramEnd"/>
    </w:p>
    <w:p w:rsidR="00410439" w:rsidRDefault="00FF5EA7" w:rsidP="00E24ACF">
      <w:pPr>
        <w:pStyle w:val="ConsPlusCell"/>
        <w:ind w:right="-143" w:firstLine="538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в редакции </w:t>
      </w:r>
      <w:r w:rsidRPr="00E24ACF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5B2CA0">
        <w:rPr>
          <w:rFonts w:ascii="Times New Roman" w:hAnsi="Times New Roman" w:cs="Times New Roman"/>
          <w:bCs/>
          <w:sz w:val="26"/>
          <w:szCs w:val="26"/>
        </w:rPr>
        <w:t>04</w:t>
      </w:r>
      <w:r w:rsidRPr="00E24ACF">
        <w:rPr>
          <w:rFonts w:ascii="Times New Roman" w:hAnsi="Times New Roman" w:cs="Times New Roman"/>
          <w:bCs/>
          <w:sz w:val="26"/>
          <w:szCs w:val="26"/>
        </w:rPr>
        <w:t>.</w:t>
      </w:r>
      <w:r w:rsidR="005B2CA0">
        <w:rPr>
          <w:rFonts w:ascii="Times New Roman" w:hAnsi="Times New Roman" w:cs="Times New Roman"/>
          <w:bCs/>
          <w:sz w:val="26"/>
          <w:szCs w:val="26"/>
        </w:rPr>
        <w:t>03.2024</w:t>
      </w:r>
      <w:r w:rsidRPr="00E24ACF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5B2CA0">
        <w:rPr>
          <w:rFonts w:ascii="Times New Roman" w:hAnsi="Times New Roman" w:cs="Times New Roman"/>
          <w:bCs/>
          <w:sz w:val="26"/>
          <w:szCs w:val="26"/>
        </w:rPr>
        <w:t>176</w:t>
      </w:r>
      <w:r w:rsidRPr="00E24ACF">
        <w:rPr>
          <w:rFonts w:ascii="Times New Roman" w:hAnsi="Times New Roman" w:cs="Times New Roman"/>
          <w:bCs/>
          <w:sz w:val="26"/>
          <w:szCs w:val="26"/>
        </w:rPr>
        <w:t>-п</w:t>
      </w:r>
      <w:r w:rsidR="00410439" w:rsidRPr="00E24ACF">
        <w:rPr>
          <w:rFonts w:ascii="Times New Roman" w:hAnsi="Times New Roman" w:cs="Times New Roman"/>
          <w:bCs/>
          <w:sz w:val="26"/>
          <w:szCs w:val="26"/>
        </w:rPr>
        <w:t>)</w:t>
      </w:r>
    </w:p>
    <w:p w:rsidR="00410439" w:rsidRDefault="00410439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10439" w:rsidRDefault="00410439">
      <w:pPr>
        <w:widowControl w:val="0"/>
        <w:shd w:val="clear" w:color="auto" w:fill="FFFFFF"/>
        <w:rPr>
          <w:rFonts w:ascii="Times New Roman" w:hAnsi="Times New Roman" w:cs="Times New Roman"/>
          <w:sz w:val="26"/>
          <w:szCs w:val="26"/>
          <w:lang w:val="ru-RU"/>
        </w:rPr>
      </w:pPr>
    </w:p>
    <w:p w:rsidR="00410439" w:rsidRDefault="00410439">
      <w:pPr>
        <w:widowControl w:val="0"/>
        <w:shd w:val="clear" w:color="auto" w:fill="FFFFFF"/>
        <w:rPr>
          <w:rFonts w:ascii="Times New Roman" w:hAnsi="Times New Roman" w:cs="Times New Roman"/>
          <w:sz w:val="26"/>
          <w:szCs w:val="26"/>
          <w:lang w:val="ru-RU"/>
        </w:rPr>
      </w:pPr>
    </w:p>
    <w:p w:rsidR="00410439" w:rsidRDefault="00410439">
      <w:pPr>
        <w:widowControl w:val="0"/>
        <w:shd w:val="clear" w:color="auto" w:fill="FFFFFF"/>
        <w:rPr>
          <w:rFonts w:ascii="Times New Roman" w:hAnsi="Times New Roman" w:cs="Times New Roman"/>
          <w:sz w:val="26"/>
          <w:szCs w:val="26"/>
          <w:lang w:val="ru-RU"/>
        </w:rPr>
      </w:pPr>
    </w:p>
    <w:p w:rsidR="00410439" w:rsidRDefault="0041043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410439" w:rsidRDefault="00410439">
      <w:pPr>
        <w:rPr>
          <w:rFonts w:ascii="Times New Roman" w:hAnsi="Times New Roman" w:cs="Times New Roman"/>
          <w:sz w:val="26"/>
          <w:szCs w:val="26"/>
          <w:highlight w:val="darkYellow"/>
          <w:lang w:val="ru-RU"/>
        </w:rPr>
      </w:pPr>
    </w:p>
    <w:p w:rsidR="00410439" w:rsidRDefault="00410439">
      <w:pPr>
        <w:rPr>
          <w:rFonts w:ascii="Times New Roman" w:hAnsi="Times New Roman" w:cs="Times New Roman"/>
          <w:sz w:val="26"/>
          <w:szCs w:val="26"/>
          <w:highlight w:val="darkYellow"/>
          <w:lang w:val="ru-RU"/>
        </w:rPr>
      </w:pPr>
    </w:p>
    <w:p w:rsidR="00410439" w:rsidRDefault="00410439">
      <w:pPr>
        <w:rPr>
          <w:rFonts w:ascii="Times New Roman" w:hAnsi="Times New Roman" w:cs="Times New Roman"/>
          <w:sz w:val="26"/>
          <w:szCs w:val="26"/>
          <w:highlight w:val="darkYellow"/>
          <w:lang w:val="ru-RU"/>
        </w:rPr>
      </w:pPr>
    </w:p>
    <w:p w:rsidR="00410439" w:rsidRDefault="00410439">
      <w:pPr>
        <w:rPr>
          <w:rFonts w:ascii="Times New Roman" w:hAnsi="Times New Roman" w:cs="Times New Roman"/>
          <w:sz w:val="26"/>
          <w:szCs w:val="26"/>
          <w:highlight w:val="darkYellow"/>
          <w:lang w:val="ru-RU"/>
        </w:rPr>
      </w:pPr>
    </w:p>
    <w:p w:rsidR="00410439" w:rsidRDefault="00410439">
      <w:pPr>
        <w:rPr>
          <w:rFonts w:ascii="Times New Roman" w:hAnsi="Times New Roman" w:cs="Times New Roman"/>
          <w:sz w:val="26"/>
          <w:szCs w:val="26"/>
          <w:highlight w:val="darkYellow"/>
          <w:lang w:val="ru-RU"/>
        </w:rPr>
      </w:pPr>
    </w:p>
    <w:p w:rsidR="00C7088E" w:rsidRDefault="00C7088E">
      <w:pPr>
        <w:rPr>
          <w:rFonts w:ascii="Times New Roman" w:hAnsi="Times New Roman" w:cs="Times New Roman"/>
          <w:sz w:val="26"/>
          <w:szCs w:val="26"/>
          <w:highlight w:val="darkYellow"/>
          <w:lang w:val="ru-RU"/>
        </w:rPr>
      </w:pPr>
    </w:p>
    <w:p w:rsidR="00410439" w:rsidRDefault="00410439">
      <w:pPr>
        <w:rPr>
          <w:rFonts w:ascii="Times New Roman" w:hAnsi="Times New Roman" w:cs="Times New Roman"/>
          <w:sz w:val="26"/>
          <w:szCs w:val="26"/>
          <w:highlight w:val="darkYellow"/>
          <w:lang w:val="ru-RU"/>
        </w:rPr>
      </w:pPr>
    </w:p>
    <w:p w:rsidR="00410439" w:rsidRDefault="00410439">
      <w:pPr>
        <w:rPr>
          <w:rFonts w:ascii="Times New Roman" w:hAnsi="Times New Roman" w:cs="Times New Roman"/>
          <w:sz w:val="26"/>
          <w:szCs w:val="26"/>
          <w:highlight w:val="darkYellow"/>
          <w:lang w:val="ru-RU"/>
        </w:rPr>
      </w:pPr>
    </w:p>
    <w:p w:rsidR="00410439" w:rsidRDefault="00410439">
      <w:pPr>
        <w:rPr>
          <w:rFonts w:ascii="Times New Roman" w:hAnsi="Times New Roman" w:cs="Times New Roman"/>
          <w:sz w:val="26"/>
          <w:szCs w:val="26"/>
          <w:highlight w:val="darkYellow"/>
          <w:lang w:val="ru-RU"/>
        </w:rPr>
      </w:pPr>
    </w:p>
    <w:p w:rsidR="00410439" w:rsidRPr="0048738C" w:rsidRDefault="00410439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МУНИЦИПАЛЬНАЯ ПРОГРАММА</w:t>
      </w:r>
    </w:p>
    <w:p w:rsidR="00410439" w:rsidRDefault="00410439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410439" w:rsidRPr="0048738C" w:rsidRDefault="00410439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«ЖИЛИЩЕ»</w:t>
      </w:r>
    </w:p>
    <w:p w:rsidR="00410439" w:rsidRDefault="004104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088E" w:rsidRDefault="00C7088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088E" w:rsidRDefault="00C7088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088E" w:rsidRDefault="00C7088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088E" w:rsidRDefault="00C7088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10439" w:rsidRDefault="00410439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410439" w:rsidRDefault="00410439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Усть-Абакан</w:t>
      </w:r>
    </w:p>
    <w:p w:rsidR="00C55D2A" w:rsidRDefault="00C55D2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2022</w:t>
      </w:r>
    </w:p>
    <w:p w:rsidR="00410439" w:rsidRDefault="00410439">
      <w:pPr>
        <w:pStyle w:val="ConsPlusNormal"/>
        <w:jc w:val="center"/>
      </w:pPr>
      <w:r>
        <w:rPr>
          <w:rStyle w:val="10"/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ПАСПОРТ</w:t>
      </w:r>
    </w:p>
    <w:p w:rsidR="00410439" w:rsidRDefault="00410439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муниципальной программы «Жилище»</w:t>
      </w:r>
    </w:p>
    <w:p w:rsidR="00410439" w:rsidRDefault="004104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4" w:type="dxa"/>
        <w:tblLayout w:type="fixed"/>
        <w:tblCellMar>
          <w:left w:w="113" w:type="dxa"/>
        </w:tblCellMar>
        <w:tblLook w:val="0000"/>
      </w:tblPr>
      <w:tblGrid>
        <w:gridCol w:w="3405"/>
        <w:gridCol w:w="5883"/>
      </w:tblGrid>
      <w:tr w:rsidR="00410439" w:rsidRPr="005B2CA0">
        <w:trPr>
          <w:trHeight w:val="19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Управление ЖКХ и строительства администрации  Усть-Абаканского района</w:t>
            </w:r>
          </w:p>
        </w:tc>
      </w:tr>
      <w:tr w:rsidR="00410439">
        <w:trPr>
          <w:trHeight w:val="273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Default="00410439">
            <w:pPr>
              <w:jc w:val="both"/>
              <w:rPr>
                <w:rFonts w:hint="eastAsia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Отсутствуют</w:t>
            </w:r>
          </w:p>
          <w:p w:rsidR="00410439" w:rsidRDefault="00410439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10439">
        <w:trPr>
          <w:trHeight w:val="24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Default="00410439">
            <w:pPr>
              <w:jc w:val="both"/>
              <w:rPr>
                <w:rFonts w:hint="eastAsia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Отсутствуют</w:t>
            </w:r>
          </w:p>
        </w:tc>
      </w:tr>
      <w:tr w:rsidR="00410439" w:rsidRPr="005B2CA0">
        <w:trPr>
          <w:trHeight w:val="23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жилья и качества жилищного обеспечения населения Усть-Абаканского района.</w:t>
            </w:r>
          </w:p>
        </w:tc>
      </w:tr>
      <w:tr w:rsidR="00410439" w:rsidRPr="005B2CA0">
        <w:trPr>
          <w:trHeight w:val="215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Pr="0048738C" w:rsidRDefault="00410439">
            <w:pPr>
              <w:pStyle w:val="af"/>
              <w:rPr>
                <w:lang w:val="ru-RU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- Повышение уровня обеспеченности жильем молодых семей, признанных в установленном порядке, нуждающимися в улучшении жилищных условий;</w:t>
            </w:r>
          </w:p>
          <w:p w:rsidR="00410439" w:rsidRPr="0048738C" w:rsidRDefault="00410439">
            <w:pPr>
              <w:pStyle w:val="af"/>
              <w:rPr>
                <w:lang w:val="ru-RU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48738C">
              <w:rPr>
                <w:rStyle w:val="10"/>
                <w:rFonts w:ascii="Times New Roman" w:hAnsi="Times New Roman" w:cs="Times New Roman"/>
                <w:color w:val="000000"/>
                <w:spacing w:val="-4"/>
                <w:lang w:val="ru-RU"/>
              </w:rPr>
              <w:t>Создание условий для активного участия в жилищном строительстве индивидуальных застройщиков.</w:t>
            </w:r>
          </w:p>
        </w:tc>
      </w:tr>
      <w:tr w:rsidR="00410439">
        <w:trPr>
          <w:trHeight w:val="205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Default="00F006A4">
            <w:pPr>
              <w:rPr>
                <w:rFonts w:hint="eastAsia"/>
              </w:rPr>
            </w:pPr>
            <w:r>
              <w:rPr>
                <w:rStyle w:val="10"/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Не выделяются.</w:t>
            </w:r>
          </w:p>
        </w:tc>
      </w:tr>
      <w:tr w:rsidR="00410439">
        <w:trPr>
          <w:trHeight w:val="195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– 2027 годы</w:t>
            </w:r>
          </w:p>
        </w:tc>
      </w:tr>
      <w:tr w:rsidR="00410439" w:rsidRPr="00AE0544">
        <w:trPr>
          <w:trHeight w:val="171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Pr="00537E5A" w:rsidRDefault="00537E5A" w:rsidP="00537E5A">
            <w:pPr>
              <w:tabs>
                <w:tab w:val="left" w:pos="573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 xml:space="preserve">Общий объем бюджетных ассигнований (рублей) –              </w:t>
            </w:r>
            <w:r w:rsidRPr="00537E5A">
              <w:rPr>
                <w:rStyle w:val="10"/>
                <w:rFonts w:ascii="Times New Roman" w:hAnsi="Times New Roman" w:cs="Times New Roman"/>
                <w:bCs/>
                <w:color w:val="000000"/>
                <w:lang w:val="ru-RU"/>
              </w:rPr>
              <w:t>9 966 457,08</w:t>
            </w:r>
            <w:r w:rsidRPr="00537E5A"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, из них средства: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- федерального бюджета – 7 176 252,04,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- республиканского бюджета – 1 192 737,04,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 xml:space="preserve">- районного бюджета – </w:t>
            </w:r>
            <w:r w:rsidRPr="00537E5A">
              <w:rPr>
                <w:rStyle w:val="10"/>
                <w:rFonts w:ascii="Times New Roman" w:hAnsi="Times New Roman" w:cs="Times New Roman"/>
                <w:bCs/>
                <w:color w:val="000000"/>
                <w:lang w:val="ru-RU"/>
              </w:rPr>
              <w:t>1 597 468,00</w:t>
            </w: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537E5A">
              <w:rPr>
                <w:rFonts w:ascii="Times New Roman" w:hAnsi="Times New Roman" w:cs="Times New Roman"/>
                <w:color w:val="CE181E"/>
                <w:lang w:val="ru-RU"/>
              </w:rPr>
              <w:t xml:space="preserve"> 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в том числе по годам: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 xml:space="preserve">2022 год – </w:t>
            </w:r>
            <w:r w:rsidRPr="00537E5A">
              <w:rPr>
                <w:rStyle w:val="10"/>
                <w:rFonts w:ascii="Times New Roman" w:hAnsi="Times New Roman" w:cs="Times New Roman"/>
                <w:bCs/>
                <w:color w:val="000000"/>
                <w:lang w:val="ru-RU"/>
              </w:rPr>
              <w:t>1 320 520,97</w:t>
            </w: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, из них средства: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- федерального бюджета – 737 766,98,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- республиканского бюджета – 192 753,99,</w:t>
            </w:r>
          </w:p>
          <w:p w:rsidR="00537E5A" w:rsidRPr="00537E5A" w:rsidRDefault="00537E5A" w:rsidP="00537E5A">
            <w:pPr>
              <w:shd w:val="clear" w:color="auto" w:fill="FFFFFF"/>
              <w:tabs>
                <w:tab w:val="left" w:pos="573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 xml:space="preserve">- районного бюджета – </w:t>
            </w:r>
            <w:r w:rsidRPr="00537E5A">
              <w:rPr>
                <w:rStyle w:val="10"/>
                <w:rFonts w:ascii="Times New Roman" w:hAnsi="Times New Roman" w:cs="Times New Roman"/>
                <w:bCs/>
                <w:color w:val="000000"/>
                <w:lang w:val="ru-RU"/>
              </w:rPr>
              <w:t>390 000,00</w:t>
            </w: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 xml:space="preserve">2023 год – </w:t>
            </w:r>
            <w:r w:rsidRPr="00537E5A">
              <w:rPr>
                <w:rStyle w:val="10"/>
                <w:rFonts w:ascii="Times New Roman" w:hAnsi="Times New Roman" w:cs="Times New Roman"/>
                <w:bCs/>
                <w:color w:val="000000"/>
                <w:lang w:val="ru-RU"/>
              </w:rPr>
              <w:t>2 741 189,81</w:t>
            </w: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, из них средства: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- федерального бюджета – 2 116 041,54,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- республиканского бюджета – 235 148,27,</w:t>
            </w:r>
          </w:p>
          <w:p w:rsidR="00537E5A" w:rsidRPr="00537E5A" w:rsidRDefault="00537E5A" w:rsidP="00537E5A">
            <w:pPr>
              <w:shd w:val="clear" w:color="auto" w:fill="FFFFFF"/>
              <w:tabs>
                <w:tab w:val="left" w:pos="573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 xml:space="preserve">- районного бюджета – </w:t>
            </w:r>
            <w:r w:rsidRPr="00537E5A">
              <w:rPr>
                <w:rStyle w:val="10"/>
                <w:rFonts w:ascii="Times New Roman" w:hAnsi="Times New Roman" w:cs="Times New Roman"/>
                <w:bCs/>
                <w:color w:val="000000"/>
                <w:lang w:val="ru-RU"/>
              </w:rPr>
              <w:t>390 000,00</w:t>
            </w: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 xml:space="preserve">2024 год – </w:t>
            </w:r>
            <w:r w:rsidRPr="00537E5A">
              <w:rPr>
                <w:rStyle w:val="10"/>
                <w:rFonts w:ascii="Times New Roman" w:hAnsi="Times New Roman" w:cs="Times New Roman"/>
                <w:bCs/>
                <w:color w:val="000000"/>
                <w:lang w:val="ru-RU"/>
              </w:rPr>
              <w:t>4 273 731,00</w:t>
            </w: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, из них средства: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- федерального бюджета – 3 275 073,30</w:t>
            </w:r>
            <w:r w:rsidRPr="00537E5A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lang w:val="ru-RU"/>
              </w:rPr>
              <w:t>- республиканского бюджета – 608 657,70</w:t>
            </w: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537E5A" w:rsidRPr="00537E5A" w:rsidRDefault="00537E5A" w:rsidP="00537E5A">
            <w:pPr>
              <w:shd w:val="clear" w:color="auto" w:fill="FFFFFF"/>
              <w:tabs>
                <w:tab w:val="left" w:pos="573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 xml:space="preserve">- районного бюджета – </w:t>
            </w:r>
            <w:r w:rsidRPr="00537E5A">
              <w:rPr>
                <w:rStyle w:val="10"/>
                <w:rFonts w:ascii="Times New Roman" w:hAnsi="Times New Roman" w:cs="Times New Roman"/>
                <w:bCs/>
                <w:color w:val="000000"/>
                <w:lang w:val="ru-RU"/>
              </w:rPr>
              <w:t>390 000,00</w:t>
            </w: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 xml:space="preserve">2025 год – </w:t>
            </w:r>
            <w:r w:rsidRPr="00537E5A">
              <w:rPr>
                <w:rStyle w:val="10"/>
                <w:rFonts w:ascii="Times New Roman" w:hAnsi="Times New Roman" w:cs="Times New Roman"/>
                <w:bCs/>
                <w:color w:val="000000"/>
                <w:lang w:val="ru-RU"/>
              </w:rPr>
              <w:t>647 172,96</w:t>
            </w: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, из них средства: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- федерального бюджета – 434 941,06,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- республиканского бюджета – 62 681,90,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 xml:space="preserve">- районного бюджета – </w:t>
            </w:r>
            <w:r w:rsidRPr="00537E5A">
              <w:rPr>
                <w:rStyle w:val="10"/>
                <w:rFonts w:ascii="Times New Roman" w:hAnsi="Times New Roman" w:cs="Times New Roman"/>
                <w:bCs/>
                <w:color w:val="000000"/>
                <w:lang w:val="ru-RU"/>
              </w:rPr>
              <w:t>149 550,00</w:t>
            </w: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2026 год – 852 383,34 из них средства:</w:t>
            </w:r>
          </w:p>
          <w:p w:rsidR="00537E5A" w:rsidRPr="00537E5A" w:rsidRDefault="00537E5A" w:rsidP="00537E5A">
            <w:pPr>
              <w:jc w:val="both"/>
              <w:rPr>
                <w:rFonts w:hint="eastAsia"/>
                <w:lang w:val="ru-RU"/>
              </w:rPr>
            </w:pPr>
            <w:r w:rsidRPr="00537E5A">
              <w:rPr>
                <w:rFonts w:ascii="Times New Roman" w:hAnsi="Times New Roman" w:cs="Times New Roman"/>
                <w:lang w:val="ru-RU"/>
              </w:rPr>
              <w:t>- федерального бюджета – 612 429,16,</w:t>
            </w:r>
          </w:p>
          <w:p w:rsidR="00537E5A" w:rsidRPr="00537E5A" w:rsidRDefault="00537E5A" w:rsidP="00537E5A">
            <w:pPr>
              <w:jc w:val="both"/>
              <w:rPr>
                <w:rFonts w:hint="eastAsia"/>
                <w:lang w:val="ru-RU"/>
              </w:rPr>
            </w:pPr>
            <w:r w:rsidRPr="00537E5A">
              <w:rPr>
                <w:rFonts w:ascii="Times New Roman" w:hAnsi="Times New Roman" w:cs="Times New Roman"/>
                <w:lang w:val="ru-RU"/>
              </w:rPr>
              <w:t>- республиканского бюджета – 93 495,18,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lang w:val="ru-RU"/>
              </w:rPr>
              <w:t xml:space="preserve">- районного бюджета – </w:t>
            </w:r>
            <w:r w:rsidRPr="00537E5A">
              <w:rPr>
                <w:rStyle w:val="10"/>
                <w:rFonts w:ascii="Times New Roman" w:hAnsi="Times New Roman" w:cs="Times New Roman"/>
                <w:bCs/>
                <w:lang w:val="ru-RU"/>
              </w:rPr>
              <w:t>146 459,00</w:t>
            </w:r>
          </w:p>
          <w:p w:rsidR="00537E5A" w:rsidRPr="00537E5A" w:rsidRDefault="00537E5A" w:rsidP="00537E5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Fonts w:ascii="Times New Roman" w:hAnsi="Times New Roman" w:cs="Times New Roman"/>
                <w:color w:val="000000"/>
                <w:lang w:val="ru-RU"/>
              </w:rPr>
              <w:t>2027 год – 131 459,00 из них средства:</w:t>
            </w:r>
          </w:p>
          <w:p w:rsidR="00410439" w:rsidRPr="00E24ACF" w:rsidRDefault="00537E5A" w:rsidP="00537E5A">
            <w:pPr>
              <w:tabs>
                <w:tab w:val="left" w:pos="573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537E5A"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- районного бюджета – 131 459,00.</w:t>
            </w:r>
          </w:p>
        </w:tc>
      </w:tr>
      <w:tr w:rsidR="00410439" w:rsidRPr="005B2CA0">
        <w:trPr>
          <w:trHeight w:val="203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nforma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 результаты реализации муниципальной программы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Pr="0048738C" w:rsidRDefault="005B2CA0">
            <w:pPr>
              <w:pStyle w:val="af"/>
              <w:rPr>
                <w:lang w:val="ru-RU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- улучшение жилищных условий 11</w:t>
            </w:r>
            <w:r w:rsidR="00410439"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 xml:space="preserve"> молодых семей;</w:t>
            </w:r>
          </w:p>
          <w:p w:rsidR="00410439" w:rsidRPr="0048738C" w:rsidRDefault="00410439">
            <w:pPr>
              <w:pStyle w:val="af"/>
              <w:rPr>
                <w:lang w:val="ru-RU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 xml:space="preserve">- увеличение ввода в эксплуатацию малоэтажных жилых домов по </w:t>
            </w:r>
            <w:proofErr w:type="spellStart"/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Усть-Абаканскому</w:t>
            </w:r>
            <w:proofErr w:type="spellEnd"/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 xml:space="preserve"> району к 2027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году на 118,2 тыс</w:t>
            </w:r>
            <w:r w:rsidR="002160E8"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 xml:space="preserve"> кв. метров;</w:t>
            </w:r>
          </w:p>
          <w:p w:rsidR="00410439" w:rsidRPr="0048738C" w:rsidRDefault="00410439">
            <w:pPr>
              <w:pStyle w:val="af"/>
              <w:rPr>
                <w:lang w:val="ru-RU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lastRenderedPageBreak/>
              <w:t>- сохранение средней обеспеченности общей площадью жилья к 2027 году 18,86 кв. метров на человека.</w:t>
            </w:r>
          </w:p>
        </w:tc>
      </w:tr>
    </w:tbl>
    <w:p w:rsidR="00F006A4" w:rsidRDefault="00F006A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10439" w:rsidRPr="0048738C" w:rsidRDefault="00410439">
      <w:pPr>
        <w:pStyle w:val="1"/>
        <w:spacing w:before="0" w:after="0" w:line="264" w:lineRule="auto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Текстовая часть </w:t>
      </w:r>
    </w:p>
    <w:p w:rsidR="00410439" w:rsidRPr="0048738C" w:rsidRDefault="00410439">
      <w:pPr>
        <w:pStyle w:val="1"/>
        <w:spacing w:before="0" w:after="0" w:line="264" w:lineRule="auto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 программы «Жилище»</w:t>
      </w:r>
    </w:p>
    <w:p w:rsidR="00410439" w:rsidRDefault="00410439">
      <w:pPr>
        <w:spacing w:line="264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0" w:name="sub_82"/>
      <w:bookmarkStart w:id="1" w:name="sub_81"/>
      <w:bookmarkEnd w:id="0"/>
      <w:bookmarkEnd w:id="1"/>
    </w:p>
    <w:p w:rsidR="00410439" w:rsidRPr="0048738C" w:rsidRDefault="00410439">
      <w:pPr>
        <w:pStyle w:val="1"/>
        <w:spacing w:before="0" w:after="0" w:line="264" w:lineRule="auto"/>
        <w:rPr>
          <w:lang w:val="ru-RU"/>
        </w:rPr>
      </w:pPr>
      <w:bookmarkStart w:id="2" w:name="sub_10542"/>
      <w:bookmarkEnd w:id="2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1. Цели и задачи муниципальной программы</w:t>
      </w:r>
    </w:p>
    <w:p w:rsidR="00410439" w:rsidRDefault="00410439">
      <w:pPr>
        <w:pStyle w:val="a0"/>
        <w:spacing w:line="264" w:lineRule="auto"/>
        <w:rPr>
          <w:color w:val="000000"/>
          <w:sz w:val="26"/>
          <w:szCs w:val="26"/>
        </w:rPr>
      </w:pPr>
    </w:p>
    <w:p w:rsidR="00410439" w:rsidRDefault="00410439">
      <w:pPr>
        <w:pStyle w:val="ConsPlusNonformat"/>
        <w:spacing w:line="264" w:lineRule="auto"/>
        <w:ind w:firstLine="709"/>
        <w:jc w:val="both"/>
      </w:pPr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eastAsia="hi-IN"/>
        </w:rPr>
        <w:t xml:space="preserve">Целью муниципальной программы «Жилище» является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повышение доступности жилья и качества жилищного обеспечения населения </w:t>
      </w:r>
      <w:r w:rsidR="003F09E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Усть-Абаканского района</w:t>
      </w:r>
      <w:r>
        <w:rPr>
          <w:rStyle w:val="10"/>
          <w:rFonts w:ascii="Times New Roman" w:eastAsia="Wingdings" w:hAnsi="Times New Roman" w:cs="Times New Roman"/>
          <w:color w:val="000000"/>
          <w:sz w:val="26"/>
          <w:szCs w:val="26"/>
          <w:lang w:eastAsia="hi-IN"/>
        </w:rPr>
        <w:t>.</w:t>
      </w:r>
    </w:p>
    <w:p w:rsidR="00410439" w:rsidRPr="0048738C" w:rsidRDefault="00410439">
      <w:pPr>
        <w:spacing w:line="264" w:lineRule="auto"/>
        <w:ind w:firstLine="709"/>
        <w:jc w:val="both"/>
        <w:rPr>
          <w:rFonts w:hint="eastAsia"/>
          <w:lang w:val="ru-RU"/>
        </w:rPr>
      </w:pPr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val="ru-RU" w:eastAsia="hi-IN"/>
        </w:rPr>
        <w:t>Основными задачами муниципальной программы являются:</w:t>
      </w:r>
    </w:p>
    <w:p w:rsidR="00410439" w:rsidRPr="0048738C" w:rsidRDefault="00410439">
      <w:pPr>
        <w:pStyle w:val="af"/>
        <w:spacing w:line="264" w:lineRule="auto"/>
        <w:ind w:firstLine="426"/>
        <w:rPr>
          <w:lang w:val="ru-RU"/>
        </w:rPr>
      </w:pPr>
      <w:r>
        <w:rPr>
          <w:rStyle w:val="10"/>
          <w:rFonts w:ascii="Times New Roman" w:hAnsi="Times New Roman" w:cs="Times New Roman"/>
          <w:color w:val="000000"/>
          <w:sz w:val="26"/>
          <w:szCs w:val="26"/>
          <w:lang w:val="ru-RU"/>
        </w:rPr>
        <w:t>- повышение уровня обеспеченности жильем молодых семей, признанных в установленном порядке, нуждающимися в улучшении жилищных условий;</w:t>
      </w:r>
    </w:p>
    <w:p w:rsidR="00410439" w:rsidRPr="0048738C" w:rsidRDefault="00410439">
      <w:pPr>
        <w:spacing w:line="264" w:lineRule="auto"/>
        <w:ind w:firstLine="426"/>
        <w:jc w:val="both"/>
        <w:rPr>
          <w:rFonts w:hint="eastAsia"/>
          <w:lang w:val="ru-RU"/>
        </w:rPr>
      </w:pPr>
      <w:r>
        <w:rPr>
          <w:rStyle w:val="10"/>
          <w:rFonts w:ascii="Times New Roman" w:hAnsi="Times New Roman" w:cs="Times New Roman"/>
          <w:color w:val="000000"/>
          <w:sz w:val="26"/>
          <w:szCs w:val="26"/>
          <w:lang w:val="ru-RU"/>
        </w:rPr>
        <w:t>- создание условий для активного участия в жилищном строительстве индивидуальных застройщиков.</w:t>
      </w:r>
    </w:p>
    <w:p w:rsidR="00410439" w:rsidRPr="0048738C" w:rsidRDefault="00410439">
      <w:pPr>
        <w:spacing w:line="264" w:lineRule="auto"/>
        <w:ind w:firstLine="709"/>
        <w:jc w:val="both"/>
        <w:rPr>
          <w:rFonts w:hint="eastAsia"/>
          <w:lang w:val="ru-RU"/>
        </w:rPr>
      </w:pPr>
      <w:r>
        <w:rPr>
          <w:rStyle w:val="10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Решение задач муниципальной программы приведет </w:t>
      </w:r>
      <w:proofErr w:type="gramStart"/>
      <w:r>
        <w:rPr>
          <w:rStyle w:val="10"/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proofErr w:type="gramEnd"/>
      <w:r>
        <w:rPr>
          <w:rStyle w:val="10"/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410439" w:rsidRPr="0048738C" w:rsidRDefault="00410439">
      <w:pPr>
        <w:pStyle w:val="af"/>
        <w:spacing w:line="264" w:lineRule="auto"/>
        <w:ind w:firstLine="426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снижению нагрузки на молоды</w:t>
      </w:r>
      <w:r w:rsidR="009D34BB">
        <w:rPr>
          <w:rFonts w:ascii="Times New Roman" w:hAnsi="Times New Roman" w:cs="Times New Roman"/>
          <w:sz w:val="26"/>
          <w:szCs w:val="26"/>
          <w:lang w:val="ru-RU"/>
        </w:rPr>
        <w:t>е семьи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- участников подпрограммы 1 «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Обеспечение жильем молодых семей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» Усть-Абаканского района в части уплаты процентов по ипотечным кредитам на приобретение жилого помещения; </w:t>
      </w:r>
    </w:p>
    <w:p w:rsidR="00410439" w:rsidRPr="0048738C" w:rsidRDefault="00410439">
      <w:pPr>
        <w:pStyle w:val="af"/>
        <w:spacing w:line="264" w:lineRule="auto"/>
        <w:ind w:firstLine="426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снижению нагрузки на молоды</w:t>
      </w:r>
      <w:r w:rsidR="009D34BB">
        <w:rPr>
          <w:rFonts w:ascii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сем</w:t>
      </w:r>
      <w:r w:rsidR="009D34BB">
        <w:rPr>
          <w:rFonts w:ascii="Times New Roman" w:hAnsi="Times New Roman" w:cs="Times New Roman"/>
          <w:sz w:val="26"/>
          <w:szCs w:val="26"/>
          <w:lang w:val="ru-RU"/>
        </w:rPr>
        <w:t>ьи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- участников подпрограммы 1 «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Обеспечение жильем молодых семей</w:t>
      </w:r>
      <w:r>
        <w:rPr>
          <w:rFonts w:ascii="Times New Roman" w:hAnsi="Times New Roman" w:cs="Times New Roman"/>
          <w:sz w:val="26"/>
          <w:szCs w:val="26"/>
          <w:lang w:val="ru-RU"/>
        </w:rPr>
        <w:t>» Усть-Абаканского района в части уплаты процентов по ипотечным кредитам на уплату первоначального взноса при приобретении физическими лицами жилых помещений на территории Республики Хакасия за счет привлечения ипотечных кредитов (займов);</w:t>
      </w:r>
    </w:p>
    <w:p w:rsidR="00410439" w:rsidRPr="0048738C" w:rsidRDefault="00410439">
      <w:pPr>
        <w:pStyle w:val="af"/>
        <w:spacing w:line="264" w:lineRule="auto"/>
        <w:ind w:firstLine="426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снижени</w:t>
      </w:r>
      <w:r w:rsidR="009D34BB">
        <w:rPr>
          <w:rFonts w:ascii="Times New Roman" w:hAnsi="Times New Roman" w:cs="Times New Roman"/>
          <w:sz w:val="26"/>
          <w:szCs w:val="26"/>
          <w:lang w:val="ru-RU"/>
        </w:rPr>
        <w:t>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расходов при приобретении жилья получателями социальной выплаты;</w:t>
      </w:r>
    </w:p>
    <w:p w:rsidR="00410439" w:rsidRPr="0048738C" w:rsidRDefault="00410439">
      <w:pPr>
        <w:pStyle w:val="af"/>
        <w:spacing w:line="264" w:lineRule="auto"/>
        <w:ind w:firstLine="426"/>
        <w:rPr>
          <w:lang w:val="ru-RU"/>
        </w:rPr>
      </w:pPr>
      <w:r>
        <w:rPr>
          <w:rStyle w:val="10"/>
          <w:rFonts w:ascii="Times New Roman" w:hAnsi="Times New Roman" w:cs="Times New Roman"/>
          <w:color w:val="000000"/>
          <w:sz w:val="26"/>
          <w:szCs w:val="26"/>
          <w:lang w:val="ru-RU"/>
        </w:rPr>
        <w:t>- снижению нагрузки на население Усть-Абаканского района в части уплаты цены договора строительного подряда на строительство индивидуального жилого дома;</w:t>
      </w:r>
    </w:p>
    <w:p w:rsidR="00410439" w:rsidRPr="0048738C" w:rsidRDefault="00410439">
      <w:pPr>
        <w:pStyle w:val="af"/>
        <w:spacing w:line="264" w:lineRule="auto"/>
        <w:ind w:firstLine="426"/>
        <w:rPr>
          <w:lang w:val="ru-RU"/>
        </w:rPr>
      </w:pPr>
      <w:r>
        <w:rPr>
          <w:rStyle w:val="10"/>
          <w:rFonts w:ascii="Times New Roman" w:hAnsi="Times New Roman" w:cs="Times New Roman"/>
          <w:color w:val="000000"/>
          <w:sz w:val="26"/>
          <w:szCs w:val="26"/>
          <w:lang w:val="ru-RU"/>
        </w:rPr>
        <w:t>- увеличению доли малоэтажного индивидуального строительства в общем объеме жилищного строительства.</w:t>
      </w:r>
    </w:p>
    <w:p w:rsidR="00410439" w:rsidRDefault="00410439">
      <w:pPr>
        <w:spacing w:line="264" w:lineRule="auto"/>
        <w:jc w:val="both"/>
        <w:rPr>
          <w:rFonts w:hint="eastAsia"/>
          <w:lang w:val="ru-RU"/>
        </w:rPr>
      </w:pPr>
    </w:p>
    <w:p w:rsidR="00410439" w:rsidRPr="0048738C" w:rsidRDefault="00410439">
      <w:pPr>
        <w:pStyle w:val="1"/>
        <w:spacing w:before="0" w:after="0" w:line="264" w:lineRule="auto"/>
        <w:rPr>
          <w:lang w:val="ru-RU"/>
        </w:rPr>
      </w:pPr>
      <w:bookmarkStart w:id="3" w:name="sub_10543"/>
      <w:bookmarkEnd w:id="3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2. Риски реализации муниципальной программы</w:t>
      </w:r>
    </w:p>
    <w:p w:rsidR="00410439" w:rsidRDefault="00410439">
      <w:pPr>
        <w:spacing w:line="264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4" w:name="sub_105432"/>
      <w:bookmarkStart w:id="5" w:name="sub_105431"/>
      <w:bookmarkEnd w:id="4"/>
      <w:bookmarkEnd w:id="5"/>
    </w:p>
    <w:p w:rsidR="00410439" w:rsidRPr="0048738C" w:rsidRDefault="00410439">
      <w:pPr>
        <w:spacing w:line="264" w:lineRule="auto"/>
        <w:ind w:firstLine="720"/>
        <w:jc w:val="both"/>
        <w:rPr>
          <w:rFonts w:hint="eastAsia"/>
          <w:lang w:val="ru-RU"/>
        </w:rPr>
      </w:pPr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val="ru-RU" w:eastAsia="hi-IN"/>
        </w:rPr>
        <w:t>При реализации муниципальной программы могут возникнуть риски, оказывающие влияние на конечные результаты реализации мероприятий муниципальной программы, к числу которых относятся:</w:t>
      </w:r>
    </w:p>
    <w:p w:rsidR="00410439" w:rsidRPr="0048738C" w:rsidRDefault="00410439">
      <w:pPr>
        <w:spacing w:line="264" w:lineRule="auto"/>
        <w:ind w:firstLine="426"/>
        <w:jc w:val="both"/>
        <w:rPr>
          <w:rFonts w:hint="eastAsia"/>
          <w:lang w:val="ru-RU"/>
        </w:rPr>
      </w:pPr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val="ru-RU" w:eastAsia="hi-IN"/>
        </w:rPr>
        <w:t xml:space="preserve">- бюджетные риски, связанные с дефицитом республиканского бюджета Республики Хакасия и районного бюджета муниципального образования                        Усть-Абаканский район, и возможностью невыполнения обязательств по </w:t>
      </w:r>
      <w:proofErr w:type="spellStart"/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val="ru-RU" w:eastAsia="hi-IN"/>
        </w:rPr>
        <w:t>софинансированию</w:t>
      </w:r>
      <w:proofErr w:type="spellEnd"/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val="ru-RU" w:eastAsia="hi-IN"/>
        </w:rPr>
        <w:t xml:space="preserve"> мероприятий муниципальной программы;</w:t>
      </w:r>
    </w:p>
    <w:p w:rsidR="00410439" w:rsidRPr="0048738C" w:rsidRDefault="00410439">
      <w:pPr>
        <w:tabs>
          <w:tab w:val="left" w:pos="810"/>
        </w:tabs>
        <w:spacing w:line="264" w:lineRule="auto"/>
        <w:ind w:firstLine="426"/>
        <w:jc w:val="both"/>
        <w:rPr>
          <w:rFonts w:hint="eastAsia"/>
          <w:lang w:val="ru-RU"/>
        </w:rPr>
      </w:pPr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val="ru-RU" w:eastAsia="hi-IN"/>
        </w:rPr>
        <w:t>- социальные риски, связанные с низкой социальной активностью населения;</w:t>
      </w:r>
    </w:p>
    <w:p w:rsidR="00410439" w:rsidRPr="0048738C" w:rsidRDefault="00410439" w:rsidP="00F006A4">
      <w:pPr>
        <w:tabs>
          <w:tab w:val="left" w:pos="810"/>
        </w:tabs>
        <w:spacing w:line="264" w:lineRule="auto"/>
        <w:ind w:firstLine="426"/>
        <w:jc w:val="both"/>
        <w:rPr>
          <w:rFonts w:hint="eastAsia"/>
          <w:lang w:val="ru-RU"/>
        </w:rPr>
      </w:pPr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val="ru-RU" w:eastAsia="hi-IN"/>
        </w:rPr>
        <w:lastRenderedPageBreak/>
        <w:t xml:space="preserve">- управленческие (внутренние) риски, связанные с неэффективным управлением реализацией муниципальной программы, недостаточным </w:t>
      </w:r>
      <w:proofErr w:type="gramStart"/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val="ru-RU" w:eastAsia="hi-IN"/>
        </w:rPr>
        <w:t>контролем за</w:t>
      </w:r>
      <w:proofErr w:type="gramEnd"/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val="ru-RU" w:eastAsia="hi-IN"/>
        </w:rPr>
        <w:t xml:space="preserve"> ходом реализации муниципальной программы.</w:t>
      </w:r>
    </w:p>
    <w:p w:rsidR="00410439" w:rsidRPr="0048738C" w:rsidRDefault="00410439">
      <w:pPr>
        <w:tabs>
          <w:tab w:val="left" w:pos="810"/>
        </w:tabs>
        <w:spacing w:line="264" w:lineRule="auto"/>
        <w:ind w:firstLine="709"/>
        <w:jc w:val="both"/>
        <w:rPr>
          <w:rFonts w:hint="eastAsia"/>
          <w:lang w:val="ru-RU"/>
        </w:rPr>
      </w:pPr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val="ru-RU" w:eastAsia="hi-IN"/>
        </w:rPr>
        <w:t>Для предотвращения рисков, снижения вероятности возникновения неблагоприятных последствий и обеспечения плановой реализации мероприятий муниципальной программы предусмотрены следующие меры:</w:t>
      </w:r>
    </w:p>
    <w:p w:rsidR="00410439" w:rsidRPr="0048738C" w:rsidRDefault="00410439">
      <w:pPr>
        <w:spacing w:line="264" w:lineRule="auto"/>
        <w:ind w:firstLine="426"/>
        <w:jc w:val="both"/>
        <w:rPr>
          <w:rFonts w:hint="eastAsia"/>
          <w:lang w:val="ru-RU"/>
        </w:rPr>
      </w:pPr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val="ru-RU" w:eastAsia="hi-IN"/>
        </w:rPr>
        <w:t>- проведение информационно-разъяснительной работы в средствах массовой информации в целях стимулирования активности участия граждан в реализации муниципальной программы;</w:t>
      </w:r>
    </w:p>
    <w:p w:rsidR="00410439" w:rsidRPr="0048738C" w:rsidRDefault="00410439">
      <w:pPr>
        <w:spacing w:line="264" w:lineRule="auto"/>
        <w:ind w:firstLine="426"/>
        <w:jc w:val="both"/>
        <w:rPr>
          <w:rFonts w:hint="eastAsia"/>
          <w:lang w:val="ru-RU"/>
        </w:rPr>
      </w:pPr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val="ru-RU" w:eastAsia="hi-IN"/>
        </w:rPr>
        <w:t xml:space="preserve">- осуществление </w:t>
      </w:r>
      <w:proofErr w:type="gramStart"/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val="ru-RU" w:eastAsia="hi-IN"/>
        </w:rPr>
        <w:t>контроля за</w:t>
      </w:r>
      <w:proofErr w:type="gramEnd"/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val="ru-RU" w:eastAsia="hi-IN"/>
        </w:rPr>
        <w:t xml:space="preserve"> реализацией мероприятий муниципальной программы;</w:t>
      </w:r>
    </w:p>
    <w:p w:rsidR="00410439" w:rsidRDefault="00410439">
      <w:pPr>
        <w:pStyle w:val="ConsPlusNormal"/>
        <w:spacing w:line="264" w:lineRule="auto"/>
        <w:ind w:firstLine="540"/>
        <w:jc w:val="both"/>
        <w:sectPr w:rsidR="00410439" w:rsidSect="003F09EA">
          <w:pgSz w:w="11906" w:h="16838"/>
          <w:pgMar w:top="1134" w:right="850" w:bottom="1134" w:left="1701" w:header="720" w:footer="720" w:gutter="0"/>
          <w:pgNumType w:start="1"/>
          <w:cols w:space="720"/>
          <w:docGrid w:linePitch="600" w:charSpace="32768"/>
        </w:sectPr>
      </w:pPr>
      <w:r>
        <w:rPr>
          <w:rStyle w:val="a7"/>
          <w:rFonts w:ascii="Times New Roman" w:eastAsia="Wingdings" w:hAnsi="Times New Roman" w:cs="Times New Roman"/>
          <w:color w:val="000000"/>
          <w:sz w:val="26"/>
          <w:szCs w:val="26"/>
          <w:lang w:eastAsia="hi-IN"/>
        </w:rPr>
        <w:t>- проведение мониторинга за ходом выполнения муниципальной программы, в том числе за реализацией конкретных мероприятий в рамках указанных программ.</w:t>
      </w:r>
    </w:p>
    <w:p w:rsidR="00410439" w:rsidRDefault="00410439">
      <w:pPr>
        <w:pStyle w:val="ConsPlusNormal"/>
        <w:ind w:left="10773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410439" w:rsidRDefault="00410439">
      <w:pPr>
        <w:pStyle w:val="ConsPlusNormal"/>
        <w:ind w:left="10773"/>
      </w:pPr>
      <w:r>
        <w:rPr>
          <w:rFonts w:ascii="Times New Roman" w:hAnsi="Times New Roman" w:cs="Times New Roman"/>
          <w:color w:val="000000"/>
          <w:sz w:val="26"/>
          <w:szCs w:val="26"/>
        </w:rPr>
        <w:t>к текстовой части</w:t>
      </w:r>
      <w:r>
        <w:t xml:space="preserve"> </w:t>
      </w:r>
    </w:p>
    <w:p w:rsidR="00410439" w:rsidRDefault="00410439">
      <w:pPr>
        <w:pStyle w:val="ConsPlusNormal"/>
        <w:ind w:left="10773"/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программ</w:t>
      </w:r>
      <w:r w:rsidR="00BB12D5"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«Жилище»</w:t>
      </w:r>
    </w:p>
    <w:p w:rsidR="00410439" w:rsidRDefault="00410439">
      <w:pPr>
        <w:pStyle w:val="ConsPlusNormal"/>
        <w:ind w:firstLine="637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10439" w:rsidRDefault="00410439">
      <w:pPr>
        <w:pStyle w:val="ConsPlusNormal"/>
        <w:jc w:val="center"/>
      </w:pPr>
      <w:bookmarkStart w:id="6" w:name="Par608"/>
      <w:bookmarkEnd w:id="6"/>
      <w:r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</w:p>
    <w:p w:rsidR="00410439" w:rsidRDefault="00410439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основных мероприятий муниципальной программы</w:t>
      </w:r>
    </w:p>
    <w:p w:rsidR="00410439" w:rsidRDefault="0041043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5026" w:type="dxa"/>
        <w:tblInd w:w="67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851"/>
        <w:gridCol w:w="2693"/>
        <w:gridCol w:w="1701"/>
        <w:gridCol w:w="992"/>
        <w:gridCol w:w="1275"/>
        <w:gridCol w:w="2978"/>
        <w:gridCol w:w="2268"/>
        <w:gridCol w:w="2268"/>
      </w:tblGrid>
      <w:tr w:rsidR="00537E5A" w:rsidTr="00D73D7E">
        <w:trPr>
          <w:trHeight w:val="10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ind w:left="-113" w:right="-11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7E5A" w:rsidRDefault="00537E5A" w:rsidP="002112EC">
            <w:pPr>
              <w:pStyle w:val="ConsPlusNormal"/>
              <w:ind w:left="-113" w:right="-11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ind w:left="-113" w:right="-11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ind w:left="-113" w:right="-11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ind w:left="-113" w:right="-11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ind w:left="-113" w:right="-11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ind w:left="-113" w:right="-113"/>
              <w:jc w:val="center"/>
            </w:pPr>
            <w:bookmarkStart w:id="7" w:name="P582"/>
            <w:bookmarkEnd w:id="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ind w:left="-113" w:right="-11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 показателями муниципальной программы </w:t>
            </w:r>
          </w:p>
          <w:p w:rsidR="00537E5A" w:rsidRDefault="00537E5A" w:rsidP="002112EC">
            <w:pPr>
              <w:pStyle w:val="ConsPlusNormal"/>
              <w:ind w:left="-113" w:right="-113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(номер показателя, характеризующего результат </w:t>
            </w:r>
            <w:proofErr w:type="gramEnd"/>
          </w:p>
          <w:p w:rsidR="00537E5A" w:rsidRDefault="00537E5A" w:rsidP="002112EC">
            <w:pPr>
              <w:pStyle w:val="ConsPlusNormal"/>
              <w:ind w:left="-113" w:right="-113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реализации </w:t>
            </w:r>
          </w:p>
          <w:p w:rsidR="00537E5A" w:rsidRDefault="00537E5A" w:rsidP="002112EC">
            <w:pPr>
              <w:pStyle w:val="ConsPlusNormal"/>
              <w:ind w:left="-113" w:right="-113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основного мероприятия)</w:t>
            </w:r>
          </w:p>
        </w:tc>
      </w:tr>
      <w:tr w:rsidR="00537E5A" w:rsidTr="00D73D7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snapToGri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snapToGri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snapToGri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E5A" w:rsidTr="00D73D7E">
        <w:trPr>
          <w:trHeight w:val="1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7E5A" w:rsidTr="00D73D7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</w:tr>
      <w:tr w:rsidR="00537E5A" w:rsidRPr="005B2CA0" w:rsidTr="00D73D7E">
        <w:trPr>
          <w:trHeight w:val="46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обеспеченности жильем молодых семей, признанных в установленном порядке, нуждающимися в улучшении жилищных условий</w:t>
            </w:r>
          </w:p>
        </w:tc>
      </w:tr>
      <w:tr w:rsidR="00537E5A" w:rsidTr="00D73D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</w:pP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6D2BAD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«Содействие в обеспеченности жилыми помещениями молодых семей»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Управление ЖКХ и строительства администрации Усть-Абаканского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C35CE" w:rsidRDefault="00537E5A" w:rsidP="002112EC">
            <w:pPr>
              <w:rPr>
                <w:rFonts w:hint="eastAsia"/>
                <w:lang w:val="ru-RU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 xml:space="preserve">Улучшение жилищных </w:t>
            </w:r>
            <w:r w:rsidRPr="00537E5A">
              <w:rPr>
                <w:lang w:val="ru-RU"/>
              </w:rPr>
              <w:t>условий 11 молодых семей</w:t>
            </w: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537E5A" w:rsidRDefault="00537E5A" w:rsidP="002112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</w:pP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социальной выплаты  молодым семьям, признанным в установленном порядке, </w:t>
            </w:r>
            <w:r w:rsidRPr="000D10E1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нуждающимися в жилом помещении.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</w:tr>
      <w:tr w:rsidR="00537E5A" w:rsidRPr="005B2CA0" w:rsidTr="00D73D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 «Создание условий для активного участия в жилищном строительстве индивидуальных застройщиков»</w:t>
            </w:r>
          </w:p>
        </w:tc>
      </w:tr>
      <w:tr w:rsidR="00537E5A" w:rsidTr="00D73D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</w:pP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 «Обеспечение инженерной инфраструктурой земельных участков под малоэтажное жилищное строительство»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Управление ЖКХ и строительства администрации Усть-Абаканского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C35CE" w:rsidRDefault="00537E5A" w:rsidP="002112EC">
            <w:pPr>
              <w:pStyle w:val="af"/>
              <w:suppressAutoHyphens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Введение в эксплуатацию малоэтажного индивидуального жилья</w:t>
            </w: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 xml:space="preserve"> по </w:t>
            </w:r>
            <w:proofErr w:type="spellStart"/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Усть-Абаканскому</w:t>
            </w:r>
            <w:proofErr w:type="spellEnd"/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 xml:space="preserve"> району к 2027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 xml:space="preserve">году - 118,2 тыс. 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537E5A" w:rsidRPr="007C35CE" w:rsidRDefault="00537E5A" w:rsidP="002112EC">
            <w:pPr>
              <w:pStyle w:val="af"/>
              <w:suppressAutoHyphens/>
              <w:jc w:val="left"/>
              <w:rPr>
                <w:lang w:val="ru-RU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 xml:space="preserve">- сохранение средней обеспеченности общей площадью жилья на уровне  2027 года 18,86 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 xml:space="preserve"> на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</w:pPr>
            <w:r>
              <w:rPr>
                <w:rStyle w:val="10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537E5A" w:rsidRDefault="00537E5A" w:rsidP="002112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</w:tbl>
    <w:p w:rsidR="00410439" w:rsidRDefault="0041043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410439" w:rsidRDefault="0041043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410439" w:rsidRDefault="00410439">
      <w:pPr>
        <w:rPr>
          <w:rFonts w:hint="eastAsia"/>
        </w:rPr>
        <w:sectPr w:rsidR="00410439">
          <w:footerReference w:type="default" r:id="rId7"/>
          <w:footerReference w:type="first" r:id="rId8"/>
          <w:pgSz w:w="16838" w:h="11906" w:orient="landscape"/>
          <w:pgMar w:top="1702" w:right="1134" w:bottom="851" w:left="1134" w:header="720" w:footer="720" w:gutter="0"/>
          <w:cols w:space="720"/>
          <w:docGrid w:linePitch="600" w:charSpace="32768"/>
        </w:sectPr>
      </w:pPr>
    </w:p>
    <w:p w:rsidR="00410439" w:rsidRDefault="00410439">
      <w:pPr>
        <w:pStyle w:val="ConsPlusNormal"/>
        <w:pageBreakBefore/>
        <w:ind w:left="6237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2</w:t>
      </w:r>
    </w:p>
    <w:p w:rsidR="00410439" w:rsidRDefault="00410439">
      <w:pPr>
        <w:pStyle w:val="ConsPlusNormal"/>
        <w:ind w:left="6237"/>
      </w:pPr>
      <w:r>
        <w:rPr>
          <w:rFonts w:ascii="Times New Roman" w:hAnsi="Times New Roman" w:cs="Times New Roman"/>
          <w:color w:val="000000"/>
          <w:sz w:val="26"/>
          <w:szCs w:val="26"/>
        </w:rPr>
        <w:t>к текстовой части</w:t>
      </w:r>
      <w: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программы «Жилище»</w:t>
      </w:r>
    </w:p>
    <w:p w:rsidR="00410439" w:rsidRDefault="0041043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0439" w:rsidRDefault="00410439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</w:p>
    <w:p w:rsidR="00410439" w:rsidRDefault="00410439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показателей муниципальной программы</w:t>
      </w:r>
    </w:p>
    <w:p w:rsidR="00410439" w:rsidRDefault="0041043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0" w:type="auto"/>
        <w:tblInd w:w="67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/>
      </w:tblPr>
      <w:tblGrid>
        <w:gridCol w:w="736"/>
        <w:gridCol w:w="3522"/>
        <w:gridCol w:w="1010"/>
        <w:gridCol w:w="671"/>
        <w:gridCol w:w="674"/>
        <w:gridCol w:w="671"/>
        <w:gridCol w:w="673"/>
        <w:gridCol w:w="695"/>
        <w:gridCol w:w="771"/>
      </w:tblGrid>
      <w:tr w:rsidR="00410439">
        <w:trPr>
          <w:trHeight w:val="252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показателя по годам</w:t>
            </w:r>
          </w:p>
        </w:tc>
      </w:tr>
      <w:tr w:rsidR="00410439">
        <w:trPr>
          <w:trHeight w:val="549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ind w:left="-62" w:right="-6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410439" w:rsidRDefault="00410439">
            <w:pPr>
              <w:pStyle w:val="ConsPlusNormal"/>
              <w:ind w:left="-62" w:right="-6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ind w:left="-62" w:right="-6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  <w:p w:rsidR="00410439" w:rsidRDefault="00410439">
            <w:pPr>
              <w:pStyle w:val="ConsPlusNormal"/>
              <w:ind w:left="-62" w:right="-6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ind w:left="-62" w:right="-6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</w:p>
          <w:p w:rsidR="00410439" w:rsidRDefault="00410439">
            <w:pPr>
              <w:pStyle w:val="ConsPlusNormal"/>
              <w:ind w:left="-62" w:right="-6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ind w:left="-62" w:right="-6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  <w:p w:rsidR="00410439" w:rsidRDefault="00410439">
            <w:pPr>
              <w:pStyle w:val="ConsPlusNormal"/>
              <w:ind w:left="-62" w:right="-6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ind w:left="-62" w:right="-6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2026 </w:t>
            </w:r>
          </w:p>
          <w:p w:rsidR="00410439" w:rsidRDefault="00410439">
            <w:pPr>
              <w:pStyle w:val="ConsPlusNormal"/>
              <w:ind w:left="-62" w:right="-6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ind w:left="-62" w:right="-6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2027 </w:t>
            </w:r>
          </w:p>
          <w:p w:rsidR="00410439" w:rsidRDefault="00410439">
            <w:pPr>
              <w:pStyle w:val="ConsPlusNormal"/>
              <w:ind w:left="-62" w:right="-6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410439" w:rsidTr="003F09EA">
        <w:trPr>
          <w:trHeight w:val="20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0439">
        <w:trPr>
          <w:trHeight w:val="28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</w:tr>
      <w:tr w:rsidR="00410439" w:rsidRPr="005B2CA0">
        <w:trPr>
          <w:trHeight w:val="23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Pr="0048738C" w:rsidRDefault="00410439">
            <w:pPr>
              <w:pStyle w:val="af"/>
              <w:rPr>
                <w:lang w:val="ru-RU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Задача 1. Повышение уровня обеспеченности жильем молодых семей</w:t>
            </w:r>
            <w:r>
              <w:rPr>
                <w:rStyle w:val="10"/>
                <w:rFonts w:ascii="Calibri" w:hAnsi="Calibri" w:cs="Calibri"/>
                <w:color w:val="000000"/>
                <w:lang w:val="ru-RU"/>
              </w:rPr>
              <w:t xml:space="preserve">, </w:t>
            </w:r>
            <w:r>
              <w:rPr>
                <w:rStyle w:val="10"/>
                <w:rFonts w:ascii="Times New Roman" w:hAnsi="Times New Roman" w:cs="Times New Roman"/>
                <w:color w:val="000000"/>
                <w:lang w:val="ru-RU"/>
              </w:rPr>
              <w:t>признанных в установленном порядке, нуждающимися в улучшении жилищных условий</w:t>
            </w:r>
          </w:p>
        </w:tc>
      </w:tr>
      <w:tr w:rsidR="00410439">
        <w:trPr>
          <w:trHeight w:val="192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</w:pP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«Количество молодых семей, получивших свидетельство о праве на получение социальной выплаты на приобретение (строительство) жилого помещения», единиц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5B2CA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Default="005B2CA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0439" w:rsidRPr="005B2CA0">
        <w:trPr>
          <w:trHeight w:val="40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Default="00410439" w:rsidP="004873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С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условий для активного участия в жилищном строительстве индивидуальных застройщиков.</w:t>
            </w:r>
          </w:p>
        </w:tc>
      </w:tr>
      <w:tr w:rsidR="00410439">
        <w:trPr>
          <w:trHeight w:val="83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</w:pP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410439" w:rsidRDefault="0048738C" w:rsidP="0048738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10439">
              <w:rPr>
                <w:rFonts w:ascii="Times New Roman" w:hAnsi="Times New Roman"/>
                <w:sz w:val="24"/>
                <w:szCs w:val="24"/>
              </w:rPr>
              <w:t>Годовой объем ввода малоэтажного жилья (общей площади)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10439">
              <w:rPr>
                <w:rFonts w:ascii="Times New Roman" w:hAnsi="Times New Roman"/>
                <w:sz w:val="24"/>
                <w:szCs w:val="24"/>
              </w:rPr>
              <w:t>, тыс. м</w:t>
            </w:r>
            <w:proofErr w:type="gramStart"/>
            <w:r w:rsidR="004104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</w:tr>
      <w:tr w:rsidR="00410439">
        <w:trPr>
          <w:trHeight w:val="110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</w:pP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3 «Средняя обеспеченность населения общей площадью жилья», </w:t>
            </w:r>
            <w:r w:rsidR="0048738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4873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48738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на человека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9" w:rsidRDefault="00410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18,86</w:t>
            </w:r>
          </w:p>
        </w:tc>
      </w:tr>
    </w:tbl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jc w:val="right"/>
        <w:rPr>
          <w:rFonts w:hint="eastAsia"/>
          <w:sz w:val="10"/>
          <w:szCs w:val="10"/>
          <w:lang w:val="ru-RU"/>
        </w:rPr>
      </w:pPr>
    </w:p>
    <w:p w:rsidR="00410439" w:rsidRDefault="00410439">
      <w:pPr>
        <w:rPr>
          <w:rFonts w:hint="eastAsia"/>
          <w:sz w:val="10"/>
          <w:szCs w:val="10"/>
          <w:lang w:val="ru-RU"/>
        </w:rPr>
      </w:pPr>
    </w:p>
    <w:p w:rsidR="00410439" w:rsidRDefault="00410439">
      <w:pPr>
        <w:rPr>
          <w:rFonts w:hint="eastAsia"/>
        </w:rPr>
        <w:sectPr w:rsidR="00410439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776" w:left="1701" w:header="720" w:footer="720" w:gutter="0"/>
          <w:cols w:space="720"/>
          <w:docGrid w:linePitch="600" w:charSpace="32768"/>
        </w:sectPr>
      </w:pPr>
    </w:p>
    <w:p w:rsidR="00410439" w:rsidRDefault="00410439">
      <w:pPr>
        <w:pStyle w:val="ConsPlusNormal"/>
        <w:pageBreakBefore/>
        <w:ind w:left="11624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3</w:t>
      </w:r>
    </w:p>
    <w:p w:rsidR="00410439" w:rsidRDefault="00410439">
      <w:pPr>
        <w:pStyle w:val="ConsPlusNormal"/>
        <w:ind w:left="11624"/>
      </w:pPr>
      <w:r>
        <w:rPr>
          <w:rFonts w:ascii="Times New Roman" w:hAnsi="Times New Roman" w:cs="Times New Roman"/>
          <w:color w:val="000000"/>
          <w:sz w:val="26"/>
          <w:szCs w:val="26"/>
        </w:rPr>
        <w:t>к текстовой части</w:t>
      </w:r>
      <w: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 «Жилище»</w:t>
      </w:r>
    </w:p>
    <w:p w:rsidR="00410439" w:rsidRDefault="00410439">
      <w:pPr>
        <w:jc w:val="right"/>
        <w:rPr>
          <w:rFonts w:ascii="Times New Roman" w:hAnsi="Times New Roman" w:cs="Times New Roman"/>
          <w:color w:val="000000"/>
          <w:sz w:val="10"/>
          <w:szCs w:val="10"/>
          <w:lang w:val="ru-RU"/>
        </w:rPr>
      </w:pPr>
    </w:p>
    <w:p w:rsidR="00410439" w:rsidRDefault="00410439">
      <w:pPr>
        <w:jc w:val="right"/>
        <w:rPr>
          <w:rFonts w:ascii="Times New Roman" w:hAnsi="Times New Roman" w:cs="Times New Roman"/>
          <w:color w:val="000000"/>
          <w:sz w:val="10"/>
          <w:szCs w:val="10"/>
          <w:lang w:val="ru-RU"/>
        </w:rPr>
      </w:pPr>
    </w:p>
    <w:p w:rsidR="00F006A4" w:rsidRDefault="00F006A4">
      <w:pPr>
        <w:jc w:val="right"/>
        <w:rPr>
          <w:rFonts w:ascii="Times New Roman" w:hAnsi="Times New Roman" w:cs="Times New Roman"/>
          <w:color w:val="000000"/>
          <w:sz w:val="10"/>
          <w:szCs w:val="10"/>
          <w:lang w:val="ru-RU"/>
        </w:rPr>
      </w:pPr>
    </w:p>
    <w:p w:rsidR="00410439" w:rsidRDefault="00410439">
      <w:pPr>
        <w:jc w:val="right"/>
        <w:rPr>
          <w:rFonts w:ascii="Times New Roman" w:hAnsi="Times New Roman" w:cs="Times New Roman"/>
          <w:color w:val="000000"/>
          <w:sz w:val="10"/>
          <w:szCs w:val="10"/>
          <w:lang w:val="ru-RU"/>
        </w:rPr>
      </w:pPr>
    </w:p>
    <w:p w:rsidR="00410439" w:rsidRPr="00C7088E" w:rsidRDefault="00410439">
      <w:pPr>
        <w:widowControl w:val="0"/>
        <w:suppressAutoHyphens w:val="0"/>
        <w:jc w:val="center"/>
        <w:rPr>
          <w:rFonts w:hint="eastAsia"/>
          <w:lang w:val="ru-RU"/>
        </w:rPr>
      </w:pPr>
      <w:r w:rsidRPr="00C7088E">
        <w:rPr>
          <w:b/>
          <w:bCs/>
          <w:color w:val="000000"/>
          <w:sz w:val="26"/>
          <w:szCs w:val="26"/>
          <w:lang w:val="ru-RU"/>
        </w:rPr>
        <w:t>РЕСУРСНОЕ ОБЕСПЕЧЕНИЕ</w:t>
      </w:r>
    </w:p>
    <w:p w:rsidR="00410439" w:rsidRPr="00C7088E" w:rsidRDefault="00C7088E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реализации</w:t>
      </w:r>
      <w:r w:rsidR="00410439" w:rsidRPr="00C7088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муниципальной программы</w:t>
      </w:r>
    </w:p>
    <w:p w:rsidR="00410439" w:rsidRDefault="00410439">
      <w:pPr>
        <w:jc w:val="right"/>
        <w:rPr>
          <w:rFonts w:ascii="Times New Roman" w:hAnsi="Times New Roman" w:cs="Times New Roman"/>
          <w:sz w:val="10"/>
          <w:szCs w:val="10"/>
          <w:lang w:val="ru-RU"/>
        </w:rPr>
      </w:pPr>
    </w:p>
    <w:p w:rsidR="00410439" w:rsidRDefault="00410439">
      <w:pPr>
        <w:jc w:val="right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W w:w="15277" w:type="dxa"/>
        <w:tblInd w:w="282" w:type="dxa"/>
        <w:tblLayout w:type="fixed"/>
        <w:tblLook w:val="0000"/>
      </w:tblPr>
      <w:tblGrid>
        <w:gridCol w:w="2236"/>
        <w:gridCol w:w="1985"/>
        <w:gridCol w:w="1701"/>
        <w:gridCol w:w="1559"/>
        <w:gridCol w:w="1417"/>
        <w:gridCol w:w="1560"/>
        <w:gridCol w:w="1417"/>
        <w:gridCol w:w="1418"/>
        <w:gridCol w:w="1984"/>
      </w:tblGrid>
      <w:tr w:rsidR="00537E5A" w:rsidRPr="007A68D4" w:rsidTr="006D2BAD">
        <w:trPr>
          <w:trHeight w:val="244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  <w:lang w:val="ru-RU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Наименование муниципальной программы, </w:t>
            </w:r>
          </w:p>
          <w:p w:rsidR="00537E5A" w:rsidRPr="007A68D4" w:rsidRDefault="00537E5A" w:rsidP="002112EC">
            <w:pPr>
              <w:ind w:left="-78" w:right="-124"/>
              <w:jc w:val="center"/>
              <w:textAlignment w:val="auto"/>
              <w:rPr>
                <w:rFonts w:hint="eastAsia"/>
                <w:lang w:val="ru-RU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Ответственный исполнитель, соисполнители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  <w:lang w:val="ru-RU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Объемы бюджетных ассигнований по годам,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Основные направления реализации</w:t>
            </w:r>
          </w:p>
        </w:tc>
      </w:tr>
      <w:tr w:rsidR="00537E5A" w:rsidRPr="007A68D4" w:rsidTr="006D2BAD">
        <w:trPr>
          <w:trHeight w:val="715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2112EC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2112EC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2024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2026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2027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2112EC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537E5A" w:rsidRPr="007A68D4" w:rsidTr="006D2BAD">
        <w:trPr>
          <w:trHeight w:val="244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9</w:t>
            </w:r>
          </w:p>
        </w:tc>
      </w:tr>
      <w:tr w:rsidR="00537E5A" w:rsidRPr="007A68D4" w:rsidTr="006D2BAD">
        <w:trPr>
          <w:trHeight w:val="745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Муниципальная программа «Жилище»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textAlignment w:val="auto"/>
              <w:rPr>
                <w:rFonts w:hint="eastAsia"/>
                <w:lang w:val="ru-RU"/>
              </w:rPr>
            </w:pPr>
            <w:r w:rsidRPr="007A68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Всего по муниципальной программе, </w:t>
            </w:r>
          </w:p>
          <w:p w:rsidR="00537E5A" w:rsidRPr="007A68D4" w:rsidRDefault="00537E5A" w:rsidP="002112EC">
            <w:pPr>
              <w:textAlignment w:val="auto"/>
              <w:rPr>
                <w:rFonts w:hint="eastAsia"/>
                <w:lang w:val="ru-RU"/>
              </w:rPr>
            </w:pPr>
            <w:r w:rsidRPr="007A68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  <w:b/>
              </w:rPr>
            </w:pPr>
            <w:r w:rsidRPr="006D2B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kern w:val="0"/>
                <w:lang w:val="ru-RU" w:eastAsia="ru-RU" w:bidi="ar-SA"/>
              </w:rPr>
              <w:t>1 320 520,97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  <w:b/>
              </w:rPr>
            </w:pPr>
            <w:r w:rsidRPr="006D2B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kern w:val="0"/>
                <w:lang w:val="ru-RU" w:eastAsia="ru-RU" w:bidi="ar-SA"/>
              </w:rPr>
              <w:t>2 741 189,81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  <w:b/>
              </w:rPr>
            </w:pPr>
            <w:r w:rsidRPr="006D2BAD">
              <w:rPr>
                <w:rFonts w:ascii="Times New Roman" w:eastAsia="Times New Roman" w:hAnsi="Times New Roman" w:cs="Times New Roman"/>
                <w:b/>
                <w:bCs/>
                <w:spacing w:val="-14"/>
                <w:kern w:val="0"/>
                <w:lang w:val="ru-RU" w:eastAsia="ru-RU" w:bidi="ar-SA"/>
              </w:rPr>
              <w:t>4 273 731,00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  <w:b/>
              </w:rPr>
            </w:pPr>
            <w:r w:rsidRPr="006D2BAD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647 172,96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  <w:b/>
              </w:rPr>
            </w:pPr>
            <w:r w:rsidRPr="006D2BAD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852 383,34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  <w:b/>
              </w:rPr>
            </w:pPr>
            <w:r w:rsidRPr="006D2B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131 459,00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537E5A" w:rsidRPr="007A68D4" w:rsidTr="006D2BAD">
        <w:trPr>
          <w:trHeight w:val="375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Федеральный бюджет (ФБ)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737 766,98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tabs>
                <w:tab w:val="left" w:pos="-63"/>
              </w:tabs>
              <w:ind w:left="-57" w:right="-57"/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2 116 041,54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spacing w:val="-10"/>
                <w:kern w:val="0"/>
                <w:lang w:val="ru-RU" w:eastAsia="ru-RU" w:bidi="ar-SA"/>
              </w:rPr>
              <w:t>3 275 073,30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434 941,06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612 429,16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537E5A" w:rsidRPr="007A68D4" w:rsidTr="006D2BAD">
        <w:trPr>
          <w:trHeight w:val="684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textAlignment w:val="auto"/>
              <w:rPr>
                <w:rFonts w:hint="eastAsia"/>
                <w:lang w:val="ru-RU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Республиканский бюджет Республики Хакасия (РХ)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192 753,99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235 148,27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608 657,70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62 681,90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93 495,18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537E5A" w:rsidRPr="007A68D4" w:rsidTr="006D2BAD">
        <w:trPr>
          <w:trHeight w:val="374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Районный</w:t>
            </w:r>
          </w:p>
          <w:p w:rsidR="00537E5A" w:rsidRPr="007A68D4" w:rsidRDefault="00537E5A" w:rsidP="002112EC">
            <w:pPr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бюджет (РБ)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390 000,00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390 000,00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390 000,00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149 550,00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146 459,00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 w:bidi="ar-SA"/>
              </w:rPr>
              <w:t>131 459,00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537E5A" w:rsidRPr="007A68D4" w:rsidTr="006D2BAD">
        <w:trPr>
          <w:trHeight w:val="75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snapToGrid w:val="0"/>
              <w:ind w:right="-108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textAlignment w:val="auto"/>
              <w:rPr>
                <w:rFonts w:hint="eastAsia"/>
                <w:lang w:val="ru-RU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УЖКХ и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lang w:val="ru-RU" w:eastAsia="ru-RU" w:bidi="ar-SA"/>
              </w:rPr>
              <w:t>1 320 520,97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lang w:val="ru-RU" w:eastAsia="ru-RU" w:bidi="ar-SA"/>
              </w:rPr>
              <w:t>2 741 189,81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bCs/>
                <w:spacing w:val="-14"/>
                <w:kern w:val="0"/>
                <w:lang w:val="ru-RU" w:eastAsia="ru-RU" w:bidi="ar-SA"/>
              </w:rPr>
              <w:t>4 273 731,00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647 172,96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852 383,34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6D2BAD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6D2BA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131 459,00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537E5A" w:rsidRPr="007A68D4" w:rsidTr="006D2BAD">
        <w:trPr>
          <w:trHeight w:val="75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ind w:right="-108"/>
              <w:textAlignment w:val="auto"/>
              <w:rPr>
                <w:rFonts w:hint="eastAsia"/>
                <w:lang w:val="ru-RU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Основное мероприятие 1 «Содействие в обеспеченности жилыми помещениями молодых семей»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textAlignment w:val="auto"/>
              <w:rPr>
                <w:rFonts w:hint="eastAsia"/>
                <w:lang w:val="ru-RU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lang w:val="ru-RU" w:eastAsia="ru-RU" w:bidi="ar-SA"/>
              </w:rPr>
              <w:t>1 320 520,97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lang w:val="ru-RU" w:eastAsia="ru-RU" w:bidi="ar-SA"/>
              </w:rPr>
              <w:t>2 741 189,81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CD64F7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CD64F7">
              <w:rPr>
                <w:rFonts w:ascii="Times New Roman" w:eastAsia="Times New Roman" w:hAnsi="Times New Roman" w:cs="Times New Roman"/>
                <w:bCs/>
                <w:spacing w:val="-14"/>
                <w:kern w:val="0"/>
                <w:lang w:val="ru-RU" w:eastAsia="ru-RU" w:bidi="ar-SA"/>
              </w:rPr>
              <w:t>4 273 731,00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CD64F7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CD64F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647 172,96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CD64F7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CD64F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852 383,34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131 459,00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537E5A" w:rsidRPr="007A68D4" w:rsidRDefault="00537E5A" w:rsidP="002112EC">
            <w:pPr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537E5A" w:rsidRPr="007A68D4" w:rsidRDefault="00537E5A" w:rsidP="002112EC">
            <w:pPr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537E5A" w:rsidRPr="005B2CA0" w:rsidTr="006D2BAD">
        <w:trPr>
          <w:trHeight w:val="40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ind w:right="-108"/>
              <w:textAlignment w:val="auto"/>
              <w:rPr>
                <w:rFonts w:hint="eastAsia"/>
                <w:lang w:val="ru-RU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Мероприятие 1.1 «Реализация мероприятий по обеспечению жильем молодых семей</w:t>
            </w:r>
            <w:r w:rsidR="006D2BA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(</w:t>
            </w: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в том числе софинансирование с республиканским бюджетом)»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textAlignment w:val="auto"/>
              <w:rPr>
                <w:rFonts w:hint="eastAsia"/>
                <w:lang w:val="ru-RU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Управление ЖКХ и строительства (ФБ)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737 766,98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tabs>
                <w:tab w:val="left" w:pos="-63"/>
              </w:tabs>
              <w:ind w:left="-57" w:right="-57"/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2 116 041,54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spacing w:val="-10"/>
                <w:kern w:val="0"/>
                <w:lang w:val="ru-RU" w:eastAsia="ru-RU" w:bidi="ar-SA"/>
              </w:rPr>
              <w:t>3 275 073,30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434 941,06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612 429,16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snapToGrid w:val="0"/>
              <w:rPr>
                <w:rFonts w:hint="eastAsia"/>
                <w:lang w:val="ru-RU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Предоставление социальных выплат участникам программы</w:t>
            </w:r>
          </w:p>
        </w:tc>
      </w:tr>
      <w:tr w:rsidR="00537E5A" w:rsidRPr="007A68D4" w:rsidTr="006D2BAD">
        <w:trPr>
          <w:trHeight w:val="421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snapToGrid w:val="0"/>
              <w:ind w:right="-108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textAlignment w:val="auto"/>
              <w:rPr>
                <w:rFonts w:hint="eastAsia"/>
                <w:lang w:val="ru-RU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Управление ЖКХ и строительства (РХ)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192 753,99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235 148,27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ind w:left="-57" w:right="-57"/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608 657,70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62 681,90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93 495,18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537E5A" w:rsidRPr="007A68D4" w:rsidTr="006D2BAD">
        <w:trPr>
          <w:trHeight w:val="370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snapToGrid w:val="0"/>
              <w:ind w:right="-108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textAlignment w:val="auto"/>
              <w:rPr>
                <w:rFonts w:hint="eastAsia"/>
                <w:lang w:val="ru-RU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Управление ЖКХ и строительства (РБ)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390 000,00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390 000,00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390 000,00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149 550,00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146 459,00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5A" w:rsidRPr="007A68D4" w:rsidRDefault="00537E5A" w:rsidP="006D2BAD">
            <w:pPr>
              <w:jc w:val="center"/>
              <w:textAlignment w:val="auto"/>
              <w:rPr>
                <w:rFonts w:hint="eastAsia"/>
              </w:rPr>
            </w:pPr>
            <w:r w:rsidRPr="007A68D4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131 459,00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5A" w:rsidRPr="007A68D4" w:rsidRDefault="00537E5A" w:rsidP="002112EC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</w:tbl>
    <w:p w:rsidR="00410439" w:rsidRDefault="00410439" w:rsidP="00C7088E">
      <w:pPr>
        <w:jc w:val="right"/>
        <w:rPr>
          <w:rFonts w:hint="eastAsia"/>
          <w:sz w:val="10"/>
          <w:szCs w:val="10"/>
          <w:lang w:val="ru-RU"/>
        </w:rPr>
      </w:pPr>
    </w:p>
    <w:sectPr w:rsidR="00410439" w:rsidSect="00923BA5">
      <w:footerReference w:type="even" r:id="rId12"/>
      <w:footerReference w:type="default" r:id="rId13"/>
      <w:footerReference w:type="first" r:id="rId14"/>
      <w:pgSz w:w="16838" w:h="11906" w:orient="landscape"/>
      <w:pgMar w:top="1701" w:right="1134" w:bottom="851" w:left="776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21" w:rsidRDefault="005B6921">
      <w:pPr>
        <w:rPr>
          <w:rFonts w:hint="eastAsia"/>
        </w:rPr>
      </w:pPr>
      <w:r>
        <w:separator/>
      </w:r>
    </w:p>
  </w:endnote>
  <w:endnote w:type="continuationSeparator" w:id="0">
    <w:p w:rsidR="005B6921" w:rsidRDefault="005B69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39" w:rsidRDefault="00410439">
    <w:pPr>
      <w:pStyle w:val="ae"/>
      <w:ind w:firstLine="0"/>
      <w:jc w:val="cen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39" w:rsidRDefault="00410439">
    <w:pPr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39" w:rsidRDefault="00410439">
    <w:pPr>
      <w:rPr>
        <w:rFonts w:hint="eastAsia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39" w:rsidRDefault="00410439">
    <w:pPr>
      <w:rPr>
        <w:rFonts w:hint="eastAsia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39" w:rsidRDefault="00410439">
    <w:pPr>
      <w:rPr>
        <w:rFonts w:hint="eastAsia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39" w:rsidRDefault="00410439">
    <w:pPr>
      <w:rPr>
        <w:rFonts w:hint="eastAsia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39" w:rsidRDefault="00410439">
    <w:pPr>
      <w:rPr>
        <w:rFonts w:hint="eastAsia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39" w:rsidRDefault="00410439">
    <w:pPr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21" w:rsidRDefault="005B6921">
      <w:pPr>
        <w:rPr>
          <w:rFonts w:hint="eastAsia"/>
        </w:rPr>
      </w:pPr>
      <w:r>
        <w:separator/>
      </w:r>
    </w:p>
  </w:footnote>
  <w:footnote w:type="continuationSeparator" w:id="0">
    <w:p w:rsidR="005B6921" w:rsidRDefault="005B692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92" w:hanging="360"/>
      </w:pPr>
      <w:rPr>
        <w:rFonts w:eastAsia="Calibri" w:cs="Times New Roman"/>
        <w:b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28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8738C"/>
    <w:rsid w:val="00015827"/>
    <w:rsid w:val="00173D02"/>
    <w:rsid w:val="00204155"/>
    <w:rsid w:val="002160E8"/>
    <w:rsid w:val="00246A6F"/>
    <w:rsid w:val="0025688E"/>
    <w:rsid w:val="00287F95"/>
    <w:rsid w:val="002B0052"/>
    <w:rsid w:val="002D48D6"/>
    <w:rsid w:val="00345842"/>
    <w:rsid w:val="003F09EA"/>
    <w:rsid w:val="003F2F63"/>
    <w:rsid w:val="00410439"/>
    <w:rsid w:val="0048738C"/>
    <w:rsid w:val="00537E5A"/>
    <w:rsid w:val="00553C5A"/>
    <w:rsid w:val="00590256"/>
    <w:rsid w:val="005B2CA0"/>
    <w:rsid w:val="005B6921"/>
    <w:rsid w:val="006030B4"/>
    <w:rsid w:val="006722A5"/>
    <w:rsid w:val="006D2BAD"/>
    <w:rsid w:val="006F136B"/>
    <w:rsid w:val="00703280"/>
    <w:rsid w:val="00816A92"/>
    <w:rsid w:val="00874F26"/>
    <w:rsid w:val="00923BA5"/>
    <w:rsid w:val="00927BA6"/>
    <w:rsid w:val="009D34BB"/>
    <w:rsid w:val="009E6C79"/>
    <w:rsid w:val="00A50975"/>
    <w:rsid w:val="00A53F1A"/>
    <w:rsid w:val="00A902A3"/>
    <w:rsid w:val="00AC5A24"/>
    <w:rsid w:val="00AE0544"/>
    <w:rsid w:val="00B060A6"/>
    <w:rsid w:val="00BB12D5"/>
    <w:rsid w:val="00C16C89"/>
    <w:rsid w:val="00C35FE9"/>
    <w:rsid w:val="00C505A1"/>
    <w:rsid w:val="00C55D2A"/>
    <w:rsid w:val="00C7088E"/>
    <w:rsid w:val="00CD64F7"/>
    <w:rsid w:val="00D73D7E"/>
    <w:rsid w:val="00D80E0C"/>
    <w:rsid w:val="00E24ACF"/>
    <w:rsid w:val="00EC250D"/>
    <w:rsid w:val="00F006A4"/>
    <w:rsid w:val="00F25504"/>
    <w:rsid w:val="00F54C0D"/>
    <w:rsid w:val="00F615FE"/>
    <w:rsid w:val="00F82AF5"/>
    <w:rsid w:val="00F95B97"/>
    <w:rsid w:val="00F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A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heading 1"/>
    <w:basedOn w:val="a"/>
    <w:next w:val="a0"/>
    <w:qFormat/>
    <w:rsid w:val="00923BA5"/>
    <w:pPr>
      <w:suppressAutoHyphens w:val="0"/>
      <w:spacing w:before="108" w:after="108"/>
      <w:ind w:firstLine="720"/>
      <w:jc w:val="center"/>
      <w:outlineLvl w:val="0"/>
    </w:pPr>
    <w:rPr>
      <w:rFonts w:ascii="Times New Roman CYR" w:eastAsia="Wingdings" w:hAnsi="Times New Roman CYR" w:cs="Times New Roman CYR"/>
      <w:b/>
      <w:color w:val="26282F"/>
    </w:rPr>
  </w:style>
  <w:style w:type="paragraph" w:styleId="2">
    <w:name w:val="heading 2"/>
    <w:basedOn w:val="a1"/>
    <w:next w:val="a0"/>
    <w:qFormat/>
    <w:rsid w:val="00923BA5"/>
    <w:pPr>
      <w:tabs>
        <w:tab w:val="num" w:pos="0"/>
      </w:tabs>
      <w:spacing w:before="200" w:after="0"/>
      <w:outlineLvl w:val="1"/>
    </w:pPr>
    <w:rPr>
      <w:b/>
      <w:bCs/>
    </w:rPr>
  </w:style>
  <w:style w:type="paragraph" w:styleId="4">
    <w:name w:val="heading 4"/>
    <w:basedOn w:val="a1"/>
    <w:next w:val="a0"/>
    <w:qFormat/>
    <w:rsid w:val="00923BA5"/>
    <w:pPr>
      <w:tabs>
        <w:tab w:val="num" w:pos="0"/>
      </w:tabs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23BA5"/>
  </w:style>
  <w:style w:type="character" w:customStyle="1" w:styleId="WW8Num1z1">
    <w:name w:val="WW8Num1z1"/>
    <w:rsid w:val="00923BA5"/>
  </w:style>
  <w:style w:type="character" w:customStyle="1" w:styleId="WW8Num1z2">
    <w:name w:val="WW8Num1z2"/>
    <w:rsid w:val="00923BA5"/>
  </w:style>
  <w:style w:type="character" w:customStyle="1" w:styleId="WW8Num1z3">
    <w:name w:val="WW8Num1z3"/>
    <w:rsid w:val="00923BA5"/>
  </w:style>
  <w:style w:type="character" w:customStyle="1" w:styleId="WW8Num1z4">
    <w:name w:val="WW8Num1z4"/>
    <w:rsid w:val="00923BA5"/>
  </w:style>
  <w:style w:type="character" w:customStyle="1" w:styleId="WW8Num1z5">
    <w:name w:val="WW8Num1z5"/>
    <w:rsid w:val="00923BA5"/>
  </w:style>
  <w:style w:type="character" w:customStyle="1" w:styleId="WW8Num1z6">
    <w:name w:val="WW8Num1z6"/>
    <w:rsid w:val="00923BA5"/>
  </w:style>
  <w:style w:type="character" w:customStyle="1" w:styleId="WW8Num1z7">
    <w:name w:val="WW8Num1z7"/>
    <w:rsid w:val="00923BA5"/>
  </w:style>
  <w:style w:type="character" w:customStyle="1" w:styleId="WW8Num1z8">
    <w:name w:val="WW8Num1z8"/>
    <w:rsid w:val="00923BA5"/>
  </w:style>
  <w:style w:type="character" w:customStyle="1" w:styleId="WW8Num2z0">
    <w:name w:val="WW8Num2z0"/>
    <w:rsid w:val="00923BA5"/>
    <w:rPr>
      <w:rFonts w:eastAsia="Calibri" w:cs="Times New Roman"/>
      <w:b/>
      <w:sz w:val="26"/>
      <w:szCs w:val="26"/>
    </w:rPr>
  </w:style>
  <w:style w:type="character" w:customStyle="1" w:styleId="WW8Num2z1">
    <w:name w:val="WW8Num2z1"/>
    <w:rsid w:val="00923BA5"/>
  </w:style>
  <w:style w:type="character" w:customStyle="1" w:styleId="WW8Num2z2">
    <w:name w:val="WW8Num2z2"/>
    <w:rsid w:val="00923BA5"/>
  </w:style>
  <w:style w:type="character" w:customStyle="1" w:styleId="WW8Num2z3">
    <w:name w:val="WW8Num2z3"/>
    <w:rsid w:val="00923BA5"/>
  </w:style>
  <w:style w:type="character" w:customStyle="1" w:styleId="WW8Num2z4">
    <w:name w:val="WW8Num2z4"/>
    <w:rsid w:val="00923BA5"/>
  </w:style>
  <w:style w:type="character" w:customStyle="1" w:styleId="WW8Num2z5">
    <w:name w:val="WW8Num2z5"/>
    <w:rsid w:val="00923BA5"/>
  </w:style>
  <w:style w:type="character" w:customStyle="1" w:styleId="WW8Num2z6">
    <w:name w:val="WW8Num2z6"/>
    <w:rsid w:val="00923BA5"/>
  </w:style>
  <w:style w:type="character" w:customStyle="1" w:styleId="WW8Num2z7">
    <w:name w:val="WW8Num2z7"/>
    <w:rsid w:val="00923BA5"/>
  </w:style>
  <w:style w:type="character" w:customStyle="1" w:styleId="WW8Num2z8">
    <w:name w:val="WW8Num2z8"/>
    <w:rsid w:val="00923BA5"/>
  </w:style>
  <w:style w:type="character" w:customStyle="1" w:styleId="WW8Num3z0">
    <w:name w:val="WW8Num3z0"/>
    <w:rsid w:val="00923BA5"/>
  </w:style>
  <w:style w:type="character" w:customStyle="1" w:styleId="WW8Num3z1">
    <w:name w:val="WW8Num3z1"/>
    <w:rsid w:val="00923BA5"/>
  </w:style>
  <w:style w:type="character" w:customStyle="1" w:styleId="WW8Num3z2">
    <w:name w:val="WW8Num3z2"/>
    <w:rsid w:val="00923BA5"/>
  </w:style>
  <w:style w:type="character" w:customStyle="1" w:styleId="WW8Num3z3">
    <w:name w:val="WW8Num3z3"/>
    <w:rsid w:val="00923BA5"/>
  </w:style>
  <w:style w:type="character" w:customStyle="1" w:styleId="WW8Num3z4">
    <w:name w:val="WW8Num3z4"/>
    <w:rsid w:val="00923BA5"/>
  </w:style>
  <w:style w:type="character" w:customStyle="1" w:styleId="WW8Num3z5">
    <w:name w:val="WW8Num3z5"/>
    <w:rsid w:val="00923BA5"/>
  </w:style>
  <w:style w:type="character" w:customStyle="1" w:styleId="WW8Num3z6">
    <w:name w:val="WW8Num3z6"/>
    <w:rsid w:val="00923BA5"/>
  </w:style>
  <w:style w:type="character" w:customStyle="1" w:styleId="WW8Num3z7">
    <w:name w:val="WW8Num3z7"/>
    <w:rsid w:val="00923BA5"/>
  </w:style>
  <w:style w:type="character" w:customStyle="1" w:styleId="WW8Num3z8">
    <w:name w:val="WW8Num3z8"/>
    <w:rsid w:val="00923BA5"/>
  </w:style>
  <w:style w:type="character" w:customStyle="1" w:styleId="5">
    <w:name w:val="Основной шрифт абзаца5"/>
    <w:rsid w:val="00923BA5"/>
  </w:style>
  <w:style w:type="character" w:customStyle="1" w:styleId="40">
    <w:name w:val="Основной шрифт абзаца4"/>
    <w:rsid w:val="00923BA5"/>
  </w:style>
  <w:style w:type="character" w:customStyle="1" w:styleId="3">
    <w:name w:val="Основной шрифт абзаца3"/>
    <w:rsid w:val="00923BA5"/>
  </w:style>
  <w:style w:type="character" w:customStyle="1" w:styleId="20">
    <w:name w:val="Основной шрифт абзаца2"/>
    <w:rsid w:val="00923BA5"/>
  </w:style>
  <w:style w:type="character" w:customStyle="1" w:styleId="10">
    <w:name w:val="Основной шрифт абзаца1"/>
    <w:rsid w:val="00923BA5"/>
  </w:style>
  <w:style w:type="character" w:customStyle="1" w:styleId="WWCharLFO1LVL1">
    <w:name w:val="WW_CharLFO1LVL1"/>
    <w:rsid w:val="00923BA5"/>
    <w:rPr>
      <w:rFonts w:eastAsia="Calibri" w:cs="Times New Roman"/>
      <w:b/>
      <w:sz w:val="26"/>
      <w:szCs w:val="26"/>
    </w:rPr>
  </w:style>
  <w:style w:type="character" w:customStyle="1" w:styleId="a5">
    <w:name w:val="Гипертекстовая ссылка"/>
    <w:rsid w:val="00923BA5"/>
    <w:rPr>
      <w:b w:val="0"/>
      <w:color w:val="106BBE"/>
    </w:rPr>
  </w:style>
  <w:style w:type="character" w:styleId="a6">
    <w:name w:val="Hyperlink"/>
    <w:rsid w:val="00923BA5"/>
    <w:rPr>
      <w:color w:val="000080"/>
      <w:u w:val="single"/>
    </w:rPr>
  </w:style>
  <w:style w:type="character" w:customStyle="1" w:styleId="ListLabel8">
    <w:name w:val="ListLabel 8"/>
    <w:rsid w:val="00923BA5"/>
    <w:rPr>
      <w:rFonts w:ascii="Times New Roman CYR" w:eastAsia="Wingdings" w:hAnsi="Times New Roman CYR" w:cs="Times New Roman CYR"/>
      <w:i/>
      <w:sz w:val="24"/>
      <w:highlight w:val="white"/>
    </w:rPr>
  </w:style>
  <w:style w:type="character" w:customStyle="1" w:styleId="a7">
    <w:name w:val="Цветовое выделение для Текст"/>
    <w:rsid w:val="00923BA5"/>
    <w:rPr>
      <w:rFonts w:ascii="Times New Roman CYR" w:eastAsia="Times New Roman CYR" w:hAnsi="Times New Roman CYR" w:cs="Times New Roman CYR"/>
      <w:szCs w:val="24"/>
    </w:rPr>
  </w:style>
  <w:style w:type="character" w:customStyle="1" w:styleId="a8">
    <w:name w:val="Текст выноски Знак"/>
    <w:basedOn w:val="10"/>
    <w:rsid w:val="00923BA5"/>
    <w:rPr>
      <w:rFonts w:ascii="Segoe UI" w:eastAsia="Segoe UI" w:hAnsi="Segoe UI" w:cs="Segoe UI"/>
      <w:sz w:val="18"/>
      <w:szCs w:val="16"/>
    </w:rPr>
  </w:style>
  <w:style w:type="character" w:customStyle="1" w:styleId="a9">
    <w:name w:val="Верхний колонтитул Знак"/>
    <w:basedOn w:val="10"/>
    <w:rsid w:val="00923BA5"/>
    <w:rPr>
      <w:szCs w:val="21"/>
    </w:rPr>
  </w:style>
  <w:style w:type="character" w:customStyle="1" w:styleId="11">
    <w:name w:val="Заголовок 1 Знак1"/>
    <w:basedOn w:val="10"/>
    <w:rsid w:val="00923BA5"/>
    <w:rPr>
      <w:rFonts w:ascii="Calibri" w:eastAsia="Calibri" w:hAnsi="Calibri" w:cs="Times New Roman"/>
      <w:kern w:val="0"/>
      <w:szCs w:val="20"/>
      <w:lang w:val="ru-RU" w:bidi="ar-SA"/>
    </w:rPr>
  </w:style>
  <w:style w:type="character" w:customStyle="1" w:styleId="aa">
    <w:name w:val="Основной текст Знак"/>
    <w:basedOn w:val="10"/>
    <w:rsid w:val="00923BA5"/>
    <w:rPr>
      <w:rFonts w:ascii="Times New Roman" w:eastAsia="Times New Roman" w:hAnsi="Times New Roman" w:cs="Times New Roman"/>
      <w:kern w:val="0"/>
      <w:lang w:val="ru-RU" w:bidi="ar-SA"/>
    </w:rPr>
  </w:style>
  <w:style w:type="character" w:customStyle="1" w:styleId="WWCharLFO2LVL1">
    <w:name w:val="WW_CharLFO2LVL1"/>
    <w:rsid w:val="00923BA5"/>
    <w:rPr>
      <w:rFonts w:eastAsia="Calibri" w:cs="Times New Roman"/>
      <w:b/>
      <w:sz w:val="26"/>
      <w:szCs w:val="26"/>
    </w:rPr>
  </w:style>
  <w:style w:type="character" w:customStyle="1" w:styleId="WWCharOUTLINELVL1">
    <w:name w:val="WW_CharOUTLINELVL1"/>
    <w:rsid w:val="00923BA5"/>
    <w:rPr>
      <w:rFonts w:eastAsia="Calibri" w:cs="Times New Roman"/>
      <w:b/>
      <w:sz w:val="26"/>
      <w:szCs w:val="26"/>
    </w:rPr>
  </w:style>
  <w:style w:type="character" w:customStyle="1" w:styleId="ListLabel9">
    <w:name w:val="ListLabel 9"/>
    <w:rsid w:val="00923BA5"/>
    <w:rPr>
      <w:b w:val="0"/>
      <w:color w:val="106BBE"/>
    </w:rPr>
  </w:style>
  <w:style w:type="paragraph" w:customStyle="1" w:styleId="a1">
    <w:name w:val="Заголовок"/>
    <w:basedOn w:val="a"/>
    <w:next w:val="a0"/>
    <w:rsid w:val="00923B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0">
    <w:name w:val="Body Text"/>
    <w:basedOn w:val="12"/>
    <w:rsid w:val="00923BA5"/>
    <w:pPr>
      <w:jc w:val="both"/>
      <w:textAlignment w:val="auto"/>
    </w:pPr>
    <w:rPr>
      <w:rFonts w:ascii="Times New Roman" w:eastAsia="Times New Roman" w:hAnsi="Times New Roman" w:cs="Times New Roman"/>
      <w:kern w:val="0"/>
      <w:lang w:val="ru-RU" w:bidi="ar-SA"/>
    </w:rPr>
  </w:style>
  <w:style w:type="paragraph" w:styleId="ab">
    <w:name w:val="List"/>
    <w:basedOn w:val="a0"/>
    <w:rsid w:val="00923BA5"/>
  </w:style>
  <w:style w:type="paragraph" w:styleId="ac">
    <w:name w:val="caption"/>
    <w:basedOn w:val="a"/>
    <w:qFormat/>
    <w:rsid w:val="00923BA5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rsid w:val="00923BA5"/>
    <w:pPr>
      <w:suppressLineNumbers/>
    </w:pPr>
  </w:style>
  <w:style w:type="paragraph" w:customStyle="1" w:styleId="12">
    <w:name w:val="Обычный1"/>
    <w:rsid w:val="00923BA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51">
    <w:name w:val="Название объекта5"/>
    <w:basedOn w:val="a"/>
    <w:rsid w:val="00923BA5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923BA5"/>
    <w:pPr>
      <w:suppressLineNumbers/>
    </w:pPr>
  </w:style>
  <w:style w:type="paragraph" w:customStyle="1" w:styleId="42">
    <w:name w:val="Название объекта4"/>
    <w:basedOn w:val="a"/>
    <w:rsid w:val="00923BA5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923BA5"/>
    <w:pPr>
      <w:suppressLineNumbers/>
    </w:pPr>
  </w:style>
  <w:style w:type="paragraph" w:customStyle="1" w:styleId="31">
    <w:name w:val="Название объекта3"/>
    <w:basedOn w:val="a"/>
    <w:rsid w:val="00923BA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923BA5"/>
    <w:pPr>
      <w:suppressLineNumbers/>
    </w:pPr>
  </w:style>
  <w:style w:type="paragraph" w:customStyle="1" w:styleId="22">
    <w:name w:val="Название объекта2"/>
    <w:basedOn w:val="a"/>
    <w:rsid w:val="00923BA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923BA5"/>
    <w:pPr>
      <w:suppressLineNumbers/>
    </w:pPr>
  </w:style>
  <w:style w:type="paragraph" w:customStyle="1" w:styleId="110">
    <w:name w:val="Заголовок 11"/>
    <w:rsid w:val="00923BA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uppressAutoHyphens/>
      <w:spacing w:line="360" w:lineRule="auto"/>
      <w:ind w:left="1192" w:hanging="360"/>
    </w:pPr>
    <w:rPr>
      <w:rFonts w:ascii="Calibri" w:eastAsia="Calibri" w:hAnsi="Calibri" w:cs="Calibri"/>
      <w:sz w:val="24"/>
      <w:lang w:eastAsia="zh-CN"/>
    </w:rPr>
  </w:style>
  <w:style w:type="paragraph" w:customStyle="1" w:styleId="14">
    <w:name w:val="Название объекта1"/>
    <w:basedOn w:val="a"/>
    <w:rsid w:val="00923BA5"/>
    <w:pPr>
      <w:suppressLineNumbers/>
      <w:spacing w:before="120" w:after="120"/>
    </w:pPr>
    <w:rPr>
      <w:i/>
      <w:iCs/>
    </w:rPr>
  </w:style>
  <w:style w:type="paragraph" w:customStyle="1" w:styleId="ConsPlusNormal">
    <w:name w:val="ConsPlusNormal"/>
    <w:rsid w:val="00923BA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923BA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923BA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rsid w:val="00923BA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 w:cs="Calibri"/>
      <w:b/>
      <w:sz w:val="22"/>
      <w:lang w:eastAsia="zh-CN"/>
    </w:rPr>
  </w:style>
  <w:style w:type="paragraph" w:customStyle="1" w:styleId="ad">
    <w:name w:val="Содержимое таблицы"/>
    <w:basedOn w:val="a"/>
    <w:rsid w:val="00923BA5"/>
    <w:pPr>
      <w:suppressLineNumbers/>
    </w:pPr>
  </w:style>
  <w:style w:type="paragraph" w:styleId="ae">
    <w:name w:val="footer"/>
    <w:basedOn w:val="a"/>
    <w:rsid w:val="00923BA5"/>
    <w:pPr>
      <w:tabs>
        <w:tab w:val="center" w:pos="4677"/>
        <w:tab w:val="right" w:pos="9355"/>
      </w:tabs>
      <w:ind w:firstLine="709"/>
      <w:jc w:val="both"/>
    </w:pPr>
    <w:rPr>
      <w:sz w:val="26"/>
    </w:rPr>
  </w:style>
  <w:style w:type="paragraph" w:customStyle="1" w:styleId="af">
    <w:name w:val="Нормальный (таблица)"/>
    <w:basedOn w:val="a"/>
    <w:rsid w:val="00923BA5"/>
    <w:pPr>
      <w:suppressAutoHyphens w:val="0"/>
      <w:jc w:val="both"/>
    </w:pPr>
    <w:rPr>
      <w:rFonts w:ascii="Times New Roman CYR" w:eastAsia="Times New Roman CYR" w:hAnsi="Times New Roman CYR" w:cs="Times New Roman CYR"/>
    </w:rPr>
  </w:style>
  <w:style w:type="paragraph" w:customStyle="1" w:styleId="af0">
    <w:name w:val="Комментарий"/>
    <w:rsid w:val="00923BA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5"/>
      <w:ind w:left="170"/>
      <w:jc w:val="both"/>
      <w:textAlignment w:val="baseline"/>
    </w:pPr>
    <w:rPr>
      <w:rFonts w:ascii="Times New Roman CYR" w:eastAsia="Wingdings" w:hAnsi="Times New Roman CYR" w:cs="Times New Roman CYR"/>
      <w:color w:val="353842"/>
      <w:kern w:val="2"/>
      <w:sz w:val="24"/>
      <w:szCs w:val="24"/>
      <w:lang w:val="en-US" w:eastAsia="zh-CN" w:bidi="hi-IN"/>
    </w:rPr>
  </w:style>
  <w:style w:type="paragraph" w:customStyle="1" w:styleId="af1">
    <w:name w:val="Информация о версии"/>
    <w:basedOn w:val="af0"/>
    <w:rsid w:val="00923BA5"/>
    <w:pPr>
      <w:suppressAutoHyphens w:val="0"/>
    </w:pPr>
    <w:rPr>
      <w:i/>
    </w:rPr>
  </w:style>
  <w:style w:type="paragraph" w:styleId="af2">
    <w:name w:val="Balloon Text"/>
    <w:basedOn w:val="12"/>
    <w:rsid w:val="00923BA5"/>
    <w:rPr>
      <w:rFonts w:ascii="Segoe UI" w:eastAsia="Segoe UI" w:hAnsi="Segoe UI" w:cs="Segoe UI"/>
      <w:sz w:val="18"/>
      <w:szCs w:val="16"/>
    </w:rPr>
  </w:style>
  <w:style w:type="paragraph" w:styleId="af3">
    <w:name w:val="header"/>
    <w:basedOn w:val="12"/>
    <w:rsid w:val="00923BA5"/>
    <w:pPr>
      <w:tabs>
        <w:tab w:val="center" w:pos="4677"/>
        <w:tab w:val="right" w:pos="9355"/>
      </w:tabs>
    </w:pPr>
    <w:rPr>
      <w:szCs w:val="21"/>
    </w:rPr>
  </w:style>
  <w:style w:type="paragraph" w:customStyle="1" w:styleId="23">
    <w:name w:val="Нижний колонтитул Знак2"/>
    <w:basedOn w:val="12"/>
    <w:rsid w:val="00923BA5"/>
    <w:pPr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val="ru-RU" w:bidi="ar-SA"/>
    </w:rPr>
  </w:style>
  <w:style w:type="paragraph" w:customStyle="1" w:styleId="af4">
    <w:name w:val="Содержимое врезки"/>
    <w:basedOn w:val="12"/>
    <w:rsid w:val="00923BA5"/>
    <w:pPr>
      <w:textAlignment w:val="auto"/>
    </w:pPr>
    <w:rPr>
      <w:rFonts w:ascii="Times New Roman" w:eastAsia="Times New Roman" w:hAnsi="Times New Roman" w:cs="Times New Roman"/>
      <w:kern w:val="0"/>
      <w:lang w:val="ru-RU" w:bidi="ar-SA"/>
    </w:rPr>
  </w:style>
  <w:style w:type="paragraph" w:customStyle="1" w:styleId="af5">
    <w:name w:val="Заголовок таблицы"/>
    <w:basedOn w:val="ad"/>
    <w:rsid w:val="00923BA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Skonina</dc:creator>
  <cp:lastModifiedBy>1</cp:lastModifiedBy>
  <cp:revision>20</cp:revision>
  <cp:lastPrinted>2022-03-31T01:46:00Z</cp:lastPrinted>
  <dcterms:created xsi:type="dcterms:W3CDTF">2022-04-06T04:09:00Z</dcterms:created>
  <dcterms:modified xsi:type="dcterms:W3CDTF">2024-03-05T02:00:00Z</dcterms:modified>
</cp:coreProperties>
</file>