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E8" w:rsidRDefault="00E81BE8" w:rsidP="00E81BE8">
      <w:pPr>
        <w:jc w:val="center"/>
      </w:pPr>
    </w:p>
    <w:p w:rsidR="00E81BE8" w:rsidRDefault="00E81BE8" w:rsidP="00E81BE8">
      <w:pPr>
        <w:jc w:val="center"/>
      </w:pPr>
    </w:p>
    <w:p w:rsidR="00E81BE8" w:rsidRDefault="00E81BE8" w:rsidP="00E81BE8">
      <w:pPr>
        <w:jc w:val="center"/>
      </w:pPr>
    </w:p>
    <w:p w:rsidR="00E81BE8" w:rsidRDefault="00E81BE8" w:rsidP="00E81BE8">
      <w:pPr>
        <w:jc w:val="center"/>
      </w:pPr>
      <w:r>
        <w:rPr>
          <w:noProof/>
        </w:rPr>
        <w:drawing>
          <wp:anchor distT="25400" distB="25400" distL="50165" distR="50165" simplePos="0" relativeHeight="251658240" behindDoc="0" locked="1" layoutInCell="0" allowOverlap="1">
            <wp:simplePos x="0" y="0"/>
            <wp:positionH relativeFrom="page">
              <wp:posOffset>3742690</wp:posOffset>
            </wp:positionH>
            <wp:positionV relativeFrom="paragraph">
              <wp:posOffset>-645160</wp:posOffset>
            </wp:positionV>
            <wp:extent cx="612140" cy="612140"/>
            <wp:effectExtent l="19050" t="0" r="0" b="0"/>
            <wp:wrapSquare wrapText="bothSides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РОССИЯ ФЕДЕРАЦИЯЗЫ</w:t>
      </w:r>
      <w:r>
        <w:tab/>
      </w:r>
      <w:r>
        <w:tab/>
      </w:r>
      <w:r>
        <w:tab/>
        <w:t xml:space="preserve">           РОССИЙСКАЯ ФЕДЕРАЦИЯ</w:t>
      </w:r>
    </w:p>
    <w:p w:rsidR="00E81BE8" w:rsidRDefault="00E81BE8" w:rsidP="00E81BE8">
      <w:pPr>
        <w:jc w:val="both"/>
      </w:pPr>
      <w:r>
        <w:t xml:space="preserve">            ХАКАС РЕСПУБЛИКАЗЫ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E81BE8" w:rsidRDefault="00E81BE8" w:rsidP="00E81BE8">
      <w:pPr>
        <w:jc w:val="both"/>
      </w:pPr>
      <w:r>
        <w:t xml:space="preserve">                   А</w:t>
      </w:r>
      <w:proofErr w:type="gramStart"/>
      <w:r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 w:rsidRPr="00E81BE8">
        <w:t xml:space="preserve"> </w:t>
      </w:r>
      <w:r>
        <w:tab/>
      </w:r>
      <w:r>
        <w:tab/>
        <w:t xml:space="preserve">                               АДМИНИСТРАЦИЯ </w:t>
      </w:r>
    </w:p>
    <w:p w:rsidR="00E81BE8" w:rsidRDefault="00E81BE8" w:rsidP="00E81BE8">
      <w:pPr>
        <w:jc w:val="both"/>
      </w:pPr>
      <w:r>
        <w:t xml:space="preserve">     </w:t>
      </w:r>
      <w:r>
        <w:rPr>
          <w:rFonts w:ascii="Times New Roman Hak"/>
        </w:rPr>
        <w:t>АЙМА</w:t>
      </w:r>
      <w:proofErr w:type="gramStart"/>
      <w:r>
        <w:rPr>
          <w:rFonts w:ascii="Times New Roman Hak" w:hAnsi="Times New Roman Hak"/>
          <w:lang w:val="en-US"/>
        </w:rPr>
        <w:t>U</w:t>
      </w:r>
      <w:proofErr w:type="gramEnd"/>
      <w:r>
        <w:rPr>
          <w:rFonts w:ascii="Times New Roman Hak" w:hAnsi="Times New Roman Hak"/>
        </w:rPr>
        <w:t>Ы</w:t>
      </w:r>
      <w:r>
        <w:rPr>
          <w:rFonts w:ascii="Times New Roman Hak"/>
        </w:rPr>
        <w:t>НЫ</w:t>
      </w:r>
      <w:r>
        <w:rPr>
          <w:rFonts w:ascii="Times New Roman Hak" w:hAnsi="Times New Roman Hak"/>
          <w:lang w:val="en-US"/>
        </w:rPr>
        <w:t>Y</w:t>
      </w:r>
      <w:r w:rsidRPr="00E81BE8">
        <w:t xml:space="preserve"> </w:t>
      </w:r>
      <w:r>
        <w:t>УСТА</w:t>
      </w:r>
      <w:r>
        <w:rPr>
          <w:rFonts w:ascii="Times New Roman Hak" w:hAnsi="Times New Roman Hak"/>
          <w:lang w:val="en-US"/>
        </w:rPr>
        <w:t>U</w:t>
      </w:r>
      <w:r>
        <w:t xml:space="preserve">-ПАСТАА   </w:t>
      </w:r>
      <w:r>
        <w:tab/>
      </w:r>
      <w:r>
        <w:tab/>
        <w:t xml:space="preserve">         УСТЬ-АБАКАНСКОГО РАЙОНА</w:t>
      </w:r>
    </w:p>
    <w:p w:rsidR="00E81BE8" w:rsidRDefault="00E81BE8" w:rsidP="00E81BE8">
      <w:pPr>
        <w:pStyle w:val="1"/>
        <w:rPr>
          <w:b w:val="0"/>
        </w:rPr>
      </w:pPr>
    </w:p>
    <w:p w:rsidR="00E81BE8" w:rsidRDefault="00E81BE8" w:rsidP="00E81BE8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E81BE8" w:rsidRDefault="00E81BE8" w:rsidP="00E81BE8"/>
    <w:p w:rsidR="00E81BE8" w:rsidRDefault="00E81BE8" w:rsidP="00E81BE8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27.12.2018  № 2032-п</w:t>
      </w:r>
    </w:p>
    <w:p w:rsidR="00E81BE8" w:rsidRDefault="00E81BE8" w:rsidP="00E81BE8">
      <w:pPr>
        <w:jc w:val="center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E81BE8" w:rsidRDefault="00E81BE8" w:rsidP="00E81BE8">
      <w:pPr>
        <w:shd w:val="clear" w:color="auto" w:fill="FFFFFF"/>
        <w:rPr>
          <w:bCs/>
          <w:color w:val="000000"/>
          <w:sz w:val="26"/>
        </w:rPr>
      </w:pPr>
    </w:p>
    <w:p w:rsidR="00E81BE8" w:rsidRDefault="00E81BE8" w:rsidP="00E81BE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признании </w:t>
      </w:r>
      <w:proofErr w:type="gramStart"/>
      <w:r>
        <w:rPr>
          <w:bCs/>
          <w:sz w:val="26"/>
          <w:szCs w:val="26"/>
        </w:rPr>
        <w:t>утратившими</w:t>
      </w:r>
      <w:proofErr w:type="gramEnd"/>
      <w:r>
        <w:rPr>
          <w:bCs/>
          <w:sz w:val="26"/>
          <w:szCs w:val="26"/>
        </w:rPr>
        <w:t xml:space="preserve"> силу</w:t>
      </w:r>
    </w:p>
    <w:p w:rsidR="00BB4C8D" w:rsidRDefault="00E81BE8" w:rsidP="00E81BE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некоторых правовых актов</w:t>
      </w:r>
      <w:r w:rsidR="00BB4C8D">
        <w:rPr>
          <w:bCs/>
          <w:sz w:val="26"/>
          <w:szCs w:val="26"/>
        </w:rPr>
        <w:t xml:space="preserve"> </w:t>
      </w:r>
      <w:r w:rsidR="00A26749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дминистрации </w:t>
      </w:r>
    </w:p>
    <w:p w:rsidR="00E81BE8" w:rsidRDefault="00E81BE8" w:rsidP="00E81BE8">
      <w:pPr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 </w:t>
      </w:r>
    </w:p>
    <w:p w:rsidR="00E81BE8" w:rsidRDefault="00E81BE8" w:rsidP="00E81BE8">
      <w:pPr>
        <w:pStyle w:val="a4"/>
        <w:ind w:firstLine="708"/>
        <w:rPr>
          <w:sz w:val="26"/>
          <w:szCs w:val="26"/>
        </w:rPr>
      </w:pPr>
    </w:p>
    <w:p w:rsidR="00E81BE8" w:rsidRDefault="00E81BE8" w:rsidP="00E81BE8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некоторых правовых актов </w:t>
      </w:r>
      <w:r w:rsidR="00EB7DB8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в соответствие с действующим законодательством Российской Федерации, </w:t>
      </w:r>
      <w:r w:rsidR="00A26749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дминистрация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</w:p>
    <w:p w:rsidR="00E81BE8" w:rsidRDefault="00E81BE8" w:rsidP="00E81BE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ПОСТАНОВЛЯЕТ:</w:t>
      </w:r>
    </w:p>
    <w:p w:rsidR="00E81BE8" w:rsidRDefault="00E81BE8" w:rsidP="00E81B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Признать утратившими силу с </w:t>
      </w:r>
      <w:r w:rsidR="00AB37B0">
        <w:rPr>
          <w:sz w:val="26"/>
          <w:szCs w:val="26"/>
        </w:rPr>
        <w:t>0</w:t>
      </w:r>
      <w:r>
        <w:rPr>
          <w:sz w:val="26"/>
          <w:szCs w:val="26"/>
        </w:rPr>
        <w:t xml:space="preserve">1 января 2019 года </w:t>
      </w:r>
      <w:r w:rsidR="00A26749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остановления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16.06.2014 </w:t>
      </w:r>
      <w:r w:rsidR="00BB4C8D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№ 1132-п «Об определении уполномоченного органа местного самоуправления по осуществлению контроля в сфере закупок товаров, работ, услуг для обеспечения муниципальных нужд», от 23.10.2014 </w:t>
      </w:r>
      <w:r w:rsidR="00BB4C8D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№ 2072-п </w:t>
      </w:r>
      <w:r w:rsidR="00BB4C8D">
        <w:rPr>
          <w:sz w:val="26"/>
          <w:szCs w:val="26"/>
        </w:rPr>
        <w:t xml:space="preserve">«О внесении изменений в постановление Администрации </w:t>
      </w:r>
      <w:proofErr w:type="spellStart"/>
      <w:r w:rsidR="00BB4C8D">
        <w:rPr>
          <w:sz w:val="26"/>
          <w:szCs w:val="26"/>
        </w:rPr>
        <w:t>Усть-Абаканского</w:t>
      </w:r>
      <w:proofErr w:type="spellEnd"/>
      <w:r w:rsidR="00BB4C8D">
        <w:rPr>
          <w:sz w:val="26"/>
          <w:szCs w:val="26"/>
        </w:rPr>
        <w:t xml:space="preserve"> района от 16.06.2014 г. № 1132-п «Об определении уполномоченного органа местного самоуправления по осуществлению контроля</w:t>
      </w:r>
      <w:proofErr w:type="gramEnd"/>
      <w:r w:rsidR="00BB4C8D">
        <w:rPr>
          <w:sz w:val="26"/>
          <w:szCs w:val="26"/>
        </w:rPr>
        <w:t xml:space="preserve"> </w:t>
      </w:r>
      <w:proofErr w:type="gramStart"/>
      <w:r w:rsidR="00BB4C8D">
        <w:rPr>
          <w:sz w:val="26"/>
          <w:szCs w:val="26"/>
        </w:rPr>
        <w:t xml:space="preserve">в сфере закупок товаров, работ, услуг для обеспечения муниципальных нужд», от 24.02.2016 г. № 127-п «О внесение изменений в постановление Администрации </w:t>
      </w:r>
      <w:proofErr w:type="spellStart"/>
      <w:r w:rsidR="00BB4C8D">
        <w:rPr>
          <w:sz w:val="26"/>
          <w:szCs w:val="26"/>
        </w:rPr>
        <w:t>Усть-Абаканского</w:t>
      </w:r>
      <w:proofErr w:type="spellEnd"/>
      <w:r w:rsidR="00BB4C8D">
        <w:rPr>
          <w:sz w:val="26"/>
          <w:szCs w:val="26"/>
        </w:rPr>
        <w:t xml:space="preserve"> района от 16.06.2014 г. № 1132-п «Об определении уполномоченного органа местного самоуправления по осуществлению контроля в сфере закупок товаров, работ, услуг для обеспечения муниципальных нужд» (в ред. от 23.10.2014 г. № 2072-п), от 04.05.2018 г. № 559-п ««О внесение изменений в постановление</w:t>
      </w:r>
      <w:proofErr w:type="gramEnd"/>
      <w:r w:rsidR="00BB4C8D">
        <w:rPr>
          <w:sz w:val="26"/>
          <w:szCs w:val="26"/>
        </w:rPr>
        <w:t xml:space="preserve"> администрации </w:t>
      </w:r>
      <w:proofErr w:type="spellStart"/>
      <w:r w:rsidR="00BB4C8D">
        <w:rPr>
          <w:sz w:val="26"/>
          <w:szCs w:val="26"/>
        </w:rPr>
        <w:t>Усть-Абаканского</w:t>
      </w:r>
      <w:proofErr w:type="spellEnd"/>
      <w:r w:rsidR="00BB4C8D">
        <w:rPr>
          <w:sz w:val="26"/>
          <w:szCs w:val="26"/>
        </w:rPr>
        <w:t xml:space="preserve"> района от 16.06.2014 г. № 1132-п «Об определении уполномоченного органа местного самоуправления по осуществлению контроля в сфере закупок товаров, работ, услуг для обеспечения муниципальных нужд» (в ред. от 23.10.2014 г. № 2072-п).</w:t>
      </w:r>
    </w:p>
    <w:p w:rsidR="00DC19FD" w:rsidRDefault="00E81BE8" w:rsidP="00DC19FD">
      <w:pPr>
        <w:shd w:val="clear" w:color="auto" w:fill="FFFFFF"/>
        <w:tabs>
          <w:tab w:val="left" w:pos="851"/>
          <w:tab w:val="left" w:pos="935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C19FD">
        <w:rPr>
          <w:sz w:val="26"/>
          <w:szCs w:val="26"/>
        </w:rPr>
        <w:t xml:space="preserve">Исполняющей обязанности управляющего делами администрации </w:t>
      </w:r>
      <w:proofErr w:type="spellStart"/>
      <w:r w:rsidR="00DC19FD">
        <w:rPr>
          <w:sz w:val="26"/>
          <w:szCs w:val="26"/>
        </w:rPr>
        <w:t>Усть-Абаканского</w:t>
      </w:r>
      <w:proofErr w:type="spellEnd"/>
      <w:r w:rsidR="00DC19FD">
        <w:rPr>
          <w:sz w:val="26"/>
          <w:szCs w:val="26"/>
        </w:rPr>
        <w:t xml:space="preserve"> района </w:t>
      </w:r>
      <w:proofErr w:type="spellStart"/>
      <w:r w:rsidR="00DC19FD">
        <w:rPr>
          <w:sz w:val="26"/>
          <w:szCs w:val="26"/>
        </w:rPr>
        <w:t>Лемытской</w:t>
      </w:r>
      <w:proofErr w:type="spellEnd"/>
      <w:r w:rsidR="00DC19FD">
        <w:rPr>
          <w:sz w:val="26"/>
          <w:szCs w:val="26"/>
        </w:rPr>
        <w:t xml:space="preserve"> О.В. </w:t>
      </w:r>
      <w:proofErr w:type="gramStart"/>
      <w:r w:rsidR="00DC19FD">
        <w:rPr>
          <w:sz w:val="26"/>
          <w:szCs w:val="26"/>
        </w:rPr>
        <w:t>разместить</w:t>
      </w:r>
      <w:proofErr w:type="gramEnd"/>
      <w:r w:rsidR="00DC19FD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DC19FD">
        <w:rPr>
          <w:sz w:val="26"/>
          <w:szCs w:val="26"/>
        </w:rPr>
        <w:t>Усть-Абаканского</w:t>
      </w:r>
      <w:proofErr w:type="spellEnd"/>
      <w:r w:rsidR="00DC19FD">
        <w:rPr>
          <w:sz w:val="26"/>
          <w:szCs w:val="26"/>
        </w:rPr>
        <w:t xml:space="preserve"> района в сети Интернет.</w:t>
      </w:r>
    </w:p>
    <w:p w:rsidR="00DC19FD" w:rsidRDefault="00DC19FD" w:rsidP="00DC19FD">
      <w:pPr>
        <w:pStyle w:val="a4"/>
        <w:tabs>
          <w:tab w:val="left" w:pos="709"/>
          <w:tab w:val="left" w:pos="851"/>
          <w:tab w:val="left" w:pos="993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>3.  Главному редактору МАУ «Редакция газеты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 Церковной И.Ю. опубликовать настоящее постановление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известия».</w:t>
      </w:r>
    </w:p>
    <w:p w:rsidR="00E81BE8" w:rsidRDefault="00E81BE8" w:rsidP="00BB4C8D">
      <w:pPr>
        <w:tabs>
          <w:tab w:val="left" w:pos="6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C19F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 финансам и экономике – руководителя управления финансов и экономики 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  <w:proofErr w:type="spellStart"/>
      <w:r>
        <w:rPr>
          <w:sz w:val="26"/>
          <w:szCs w:val="26"/>
        </w:rPr>
        <w:t>Потылицыну</w:t>
      </w:r>
      <w:proofErr w:type="spellEnd"/>
      <w:r>
        <w:rPr>
          <w:sz w:val="26"/>
          <w:szCs w:val="26"/>
        </w:rPr>
        <w:t xml:space="preserve"> Н.А.</w:t>
      </w:r>
    </w:p>
    <w:p w:rsidR="00E81BE8" w:rsidRDefault="00E81BE8" w:rsidP="00E81BE8">
      <w:pPr>
        <w:jc w:val="both"/>
        <w:rPr>
          <w:sz w:val="26"/>
          <w:szCs w:val="26"/>
        </w:rPr>
      </w:pPr>
    </w:p>
    <w:p w:rsidR="00E81BE8" w:rsidRDefault="00E81BE8" w:rsidP="00E81BE8">
      <w:pPr>
        <w:jc w:val="both"/>
        <w:rPr>
          <w:sz w:val="26"/>
          <w:szCs w:val="26"/>
        </w:rPr>
      </w:pPr>
    </w:p>
    <w:p w:rsidR="00EB7DB8" w:rsidRDefault="00EB7DB8" w:rsidP="00E81BE8">
      <w:pPr>
        <w:jc w:val="both"/>
        <w:rPr>
          <w:sz w:val="26"/>
          <w:szCs w:val="26"/>
        </w:rPr>
      </w:pPr>
    </w:p>
    <w:p w:rsidR="00EB7DB8" w:rsidRPr="00536F75" w:rsidRDefault="00E81BE8" w:rsidP="00EB7DB8">
      <w:p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A90658">
        <w:rPr>
          <w:sz w:val="26"/>
          <w:szCs w:val="26"/>
        </w:rPr>
        <w:t>.о. Г</w:t>
      </w:r>
      <w:r>
        <w:rPr>
          <w:sz w:val="26"/>
          <w:szCs w:val="26"/>
        </w:rPr>
        <w:t>лавы</w:t>
      </w:r>
      <w:r w:rsidR="00A9065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Г.А. Петров </w:t>
      </w:r>
    </w:p>
    <w:sectPr w:rsidR="00EB7DB8" w:rsidRPr="00536F75" w:rsidSect="00EB7DB8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1BE8"/>
    <w:rsid w:val="00016D4C"/>
    <w:rsid w:val="00185F1E"/>
    <w:rsid w:val="004F5B22"/>
    <w:rsid w:val="00536F75"/>
    <w:rsid w:val="006B400E"/>
    <w:rsid w:val="009A1638"/>
    <w:rsid w:val="00A26749"/>
    <w:rsid w:val="00A90658"/>
    <w:rsid w:val="00AB37B0"/>
    <w:rsid w:val="00B42A29"/>
    <w:rsid w:val="00BB4C8D"/>
    <w:rsid w:val="00DC19FD"/>
    <w:rsid w:val="00E81BE8"/>
    <w:rsid w:val="00EB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BE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E81BE8"/>
    <w:rPr>
      <w:strike w:val="0"/>
      <w:dstrike w:val="0"/>
      <w:color w:val="EA141F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E81BE8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E81BE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E81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2019-01-22T08:49:00Z</cp:lastPrinted>
  <dcterms:created xsi:type="dcterms:W3CDTF">2019-01-23T06:55:00Z</dcterms:created>
  <dcterms:modified xsi:type="dcterms:W3CDTF">2019-01-23T06:55:00Z</dcterms:modified>
</cp:coreProperties>
</file>