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266" w14:textId="77777777"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14:paraId="3016C36B" w14:textId="7BE08CB6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17DA5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17DA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25003E">
        <w:rPr>
          <w:spacing w:val="-8"/>
          <w:sz w:val="24"/>
          <w:szCs w:val="24"/>
        </w:rPr>
        <w:t>4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B050F8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участк</w:t>
      </w:r>
      <w:r w:rsidR="00B050F8">
        <w:rPr>
          <w:spacing w:val="-8"/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B050F8">
        <w:rPr>
          <w:sz w:val="24"/>
          <w:szCs w:val="24"/>
        </w:rPr>
        <w:t>ого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B050F8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для</w:t>
      </w:r>
      <w:r w:rsidR="000F2E5A">
        <w:rPr>
          <w:spacing w:val="-8"/>
          <w:sz w:val="24"/>
          <w:szCs w:val="24"/>
        </w:rPr>
        <w:t xml:space="preserve"> </w:t>
      </w:r>
      <w:r w:rsidR="00B050F8">
        <w:rPr>
          <w:spacing w:val="-8"/>
          <w:sz w:val="24"/>
          <w:szCs w:val="24"/>
        </w:rPr>
        <w:t>индивидуального жилищного строительства</w:t>
      </w:r>
      <w:r>
        <w:rPr>
          <w:spacing w:val="-8"/>
          <w:sz w:val="24"/>
          <w:szCs w:val="24"/>
        </w:rPr>
        <w:t>.</w:t>
      </w:r>
    </w:p>
    <w:p w14:paraId="7453BAD5" w14:textId="1C596DCB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CE3C1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Усть-Абаканского </w:t>
      </w:r>
      <w:r w:rsidR="00CE3C1E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</w:t>
      </w:r>
      <w:r w:rsidR="0025003E">
        <w:rPr>
          <w:sz w:val="24"/>
          <w:szCs w:val="24"/>
        </w:rPr>
        <w:t>а</w:t>
      </w:r>
      <w:r>
        <w:rPr>
          <w:sz w:val="24"/>
          <w:szCs w:val="24"/>
        </w:rPr>
        <w:t xml:space="preserve"> аренды земельн</w:t>
      </w:r>
      <w:r w:rsidR="0025003E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25003E">
        <w:rPr>
          <w:sz w:val="24"/>
          <w:szCs w:val="24"/>
        </w:rPr>
        <w:t>а</w:t>
      </w:r>
      <w:r>
        <w:rPr>
          <w:sz w:val="24"/>
          <w:szCs w:val="24"/>
        </w:rPr>
        <w:t xml:space="preserve">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4B33765A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10502B65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6E9D8D37" w14:textId="77777777"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14:paraId="2D3F7AC8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7756119C" w14:textId="77777777"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3BEE8E66" w14:textId="77777777"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49D9BB4B" w14:textId="2C02AD5E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25003E">
        <w:rPr>
          <w:rFonts w:ascii="Times New Roman" w:hAnsi="Times New Roman" w:cs="Times New Roman"/>
          <w:b/>
          <w:bCs/>
          <w:spacing w:val="-8"/>
          <w:sz w:val="24"/>
          <w:szCs w:val="24"/>
        </w:rPr>
        <w:t>23.03.2026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40F2F6BA" w14:textId="18ED8B57"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25003E">
        <w:rPr>
          <w:b/>
          <w:color w:val="000000"/>
          <w:spacing w:val="-10"/>
          <w:sz w:val="24"/>
          <w:szCs w:val="24"/>
        </w:rPr>
        <w:t>4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 xml:space="preserve">от </w:t>
      </w:r>
      <w:r w:rsidR="0025003E">
        <w:rPr>
          <w:b/>
          <w:spacing w:val="-10"/>
          <w:sz w:val="24"/>
          <w:szCs w:val="24"/>
        </w:rPr>
        <w:t>23.03.2026</w:t>
      </w:r>
      <w:r w:rsidR="009628C6" w:rsidRPr="00C96EBF">
        <w:rPr>
          <w:b/>
          <w:spacing w:val="-10"/>
          <w:sz w:val="24"/>
          <w:szCs w:val="24"/>
        </w:rPr>
        <w:t xml:space="preserve"> </w:t>
      </w:r>
    </w:p>
    <w:p w14:paraId="43F0062D" w14:textId="77777777"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6A29C68F" w14:textId="5EBC870A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0730FA">
        <w:rPr>
          <w:rFonts w:ascii="Times New Roman" w:hAnsi="Times New Roman" w:cs="Times New Roman"/>
          <w:sz w:val="24"/>
          <w:szCs w:val="24"/>
        </w:rPr>
        <w:t>04.03.2026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5FB35076" w14:textId="77777777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7D22AA03" w14:textId="0C748705"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0730FA">
        <w:rPr>
          <w:rFonts w:ascii="Times New Roman" w:hAnsi="Times New Roman" w:cs="Times New Roman"/>
          <w:sz w:val="24"/>
          <w:szCs w:val="24"/>
        </w:rPr>
        <w:t>19.03.2026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14:paraId="35E12B8D" w14:textId="77777777"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14:paraId="1A50A0CF" w14:textId="609113F9"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</w:t>
      </w:r>
      <w:r w:rsidR="00146467">
        <w:rPr>
          <w:bCs/>
          <w:sz w:val="24"/>
          <w:szCs w:val="24"/>
        </w:rPr>
        <w:t>и</w:t>
      </w:r>
      <w:r w:rsidRPr="00224932">
        <w:rPr>
          <w:bCs/>
          <w:sz w:val="24"/>
          <w:szCs w:val="24"/>
        </w:rPr>
        <w:t xml:space="preserve">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</w:t>
      </w:r>
      <w:r w:rsidR="00CE3C1E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CE3C1E">
        <w:rPr>
          <w:bCs/>
          <w:sz w:val="24"/>
          <w:szCs w:val="24"/>
        </w:rPr>
        <w:t xml:space="preserve"> 2</w:t>
      </w:r>
      <w:r w:rsidR="00925B2D">
        <w:rPr>
          <w:bCs/>
          <w:sz w:val="24"/>
          <w:szCs w:val="24"/>
        </w:rPr>
        <w:t>2</w:t>
      </w:r>
      <w:r w:rsidR="00CE3C1E">
        <w:rPr>
          <w:bCs/>
          <w:sz w:val="24"/>
          <w:szCs w:val="24"/>
        </w:rPr>
        <w:t>%</w:t>
      </w:r>
      <w:r w:rsidRPr="00224932">
        <w:rPr>
          <w:bCs/>
          <w:sz w:val="24"/>
          <w:szCs w:val="24"/>
        </w:rPr>
        <w:t xml:space="preserve">. </w:t>
      </w:r>
    </w:p>
    <w:p w14:paraId="2235DDD9" w14:textId="0E516AAB"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0730FA">
        <w:rPr>
          <w:color w:val="000000"/>
          <w:spacing w:val="-6"/>
          <w:sz w:val="24"/>
          <w:szCs w:val="24"/>
        </w:rPr>
        <w:t>4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0730FA">
        <w:rPr>
          <w:color w:val="000000"/>
          <w:spacing w:val="-6"/>
          <w:sz w:val="24"/>
          <w:szCs w:val="24"/>
        </w:rPr>
        <w:t>23.03.2026</w:t>
      </w:r>
      <w:r w:rsidR="00590DAF">
        <w:rPr>
          <w:color w:val="000000"/>
          <w:spacing w:val="-6"/>
          <w:sz w:val="24"/>
          <w:szCs w:val="24"/>
        </w:rPr>
        <w:t xml:space="preserve"> 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14:paraId="078C8D9A" w14:textId="1AB4D23E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15080E35" w14:textId="7DADEB63" w:rsidR="00B13B37" w:rsidRDefault="00B13B37" w:rsidP="00B13B37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r w:rsidR="00D51C16">
        <w:rPr>
          <w:rFonts w:eastAsia="Arial Unicode MS"/>
          <w:b/>
          <w:bCs/>
          <w:color w:val="000000"/>
          <w:sz w:val="24"/>
          <w:szCs w:val="24"/>
          <w:u w:val="single"/>
        </w:rPr>
        <w:t>Московский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</w:t>
      </w:r>
      <w:r w:rsidR="00D51C16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D51C16">
        <w:rPr>
          <w:rFonts w:eastAsia="Arial Unicode MS"/>
          <w:b/>
          <w:bCs/>
          <w:color w:val="000000"/>
          <w:sz w:val="24"/>
          <w:szCs w:val="24"/>
          <w:u w:val="single"/>
        </w:rPr>
        <w:t>аал</w:t>
      </w:r>
      <w:proofErr w:type="spellEnd"/>
      <w:r w:rsidR="00D51C16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Мохов, улица Енисейская, земельный участок 10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14:paraId="7115B94E" w14:textId="7EE5AB1D" w:rsidR="00B13B37" w:rsidRDefault="00B13B37" w:rsidP="00B13B37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5C4039">
        <w:rPr>
          <w:bCs/>
          <w:sz w:val="24"/>
          <w:szCs w:val="24"/>
        </w:rPr>
        <w:t>17.02.2026</w:t>
      </w:r>
      <w:r w:rsidRPr="003A38CD">
        <w:rPr>
          <w:bCs/>
          <w:sz w:val="24"/>
          <w:szCs w:val="24"/>
        </w:rPr>
        <w:t xml:space="preserve"> №</w:t>
      </w:r>
      <w:r w:rsidR="003D7ACA">
        <w:rPr>
          <w:bCs/>
          <w:sz w:val="24"/>
          <w:szCs w:val="24"/>
        </w:rPr>
        <w:t xml:space="preserve"> </w:t>
      </w:r>
      <w:r w:rsidR="005C4039">
        <w:rPr>
          <w:bCs/>
          <w:sz w:val="24"/>
          <w:szCs w:val="24"/>
        </w:rPr>
        <w:t>105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6972CC0F" w14:textId="32744698" w:rsidR="00B13B37" w:rsidRPr="005C4039" w:rsidRDefault="00B13B37" w:rsidP="00B13B37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D603DF">
        <w:rPr>
          <w:color w:val="000000"/>
          <w:sz w:val="24"/>
          <w:szCs w:val="24"/>
        </w:rPr>
        <w:t>:</w:t>
      </w:r>
      <w:r w:rsidRPr="00D603DF">
        <w:rPr>
          <w:rFonts w:eastAsia="Arial Unicode MS"/>
          <w:color w:val="000000"/>
          <w:sz w:val="24"/>
          <w:szCs w:val="24"/>
        </w:rPr>
        <w:t xml:space="preserve"> </w:t>
      </w:r>
      <w:r w:rsidR="005C4039" w:rsidRPr="005C4039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Московский сельсовет, </w:t>
      </w:r>
      <w:proofErr w:type="spellStart"/>
      <w:r w:rsidR="005C4039" w:rsidRPr="005C4039">
        <w:rPr>
          <w:rFonts w:eastAsia="Arial Unicode MS"/>
          <w:color w:val="000000"/>
          <w:sz w:val="24"/>
          <w:szCs w:val="24"/>
        </w:rPr>
        <w:t>аал</w:t>
      </w:r>
      <w:proofErr w:type="spellEnd"/>
      <w:r w:rsidR="005C4039" w:rsidRPr="005C4039">
        <w:rPr>
          <w:rFonts w:eastAsia="Arial Unicode MS"/>
          <w:color w:val="000000"/>
          <w:sz w:val="24"/>
          <w:szCs w:val="24"/>
        </w:rPr>
        <w:t xml:space="preserve"> Мохов, улица Енисейская, земельный участок 10</w:t>
      </w:r>
      <w:r w:rsidR="005C4039">
        <w:rPr>
          <w:rFonts w:eastAsia="Arial Unicode MS"/>
          <w:color w:val="000000"/>
          <w:sz w:val="24"/>
          <w:szCs w:val="24"/>
        </w:rPr>
        <w:t>.</w:t>
      </w:r>
    </w:p>
    <w:p w14:paraId="740B5CD9" w14:textId="1B1A8338" w:rsidR="00B13B37" w:rsidRDefault="00B13B37" w:rsidP="00B13B3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3. Площадь земельного участка: 1</w:t>
      </w:r>
      <w:r w:rsidR="005C4039">
        <w:rPr>
          <w:color w:val="000000"/>
        </w:rPr>
        <w:t>500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72F5E545" w14:textId="6ECE8419" w:rsidR="00B13B37" w:rsidRDefault="00B13B37" w:rsidP="00B13B3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0062FB">
        <w:rPr>
          <w:color w:val="000000"/>
        </w:rPr>
        <w:t>080201</w:t>
      </w:r>
      <w:r>
        <w:rPr>
          <w:color w:val="000000"/>
        </w:rPr>
        <w:t>:</w:t>
      </w:r>
      <w:r w:rsidR="000062FB">
        <w:rPr>
          <w:color w:val="000000"/>
        </w:rPr>
        <w:t>310</w:t>
      </w:r>
      <w:r>
        <w:rPr>
          <w:color w:val="000000"/>
        </w:rPr>
        <w:t>.</w:t>
      </w:r>
    </w:p>
    <w:p w14:paraId="5E696C65" w14:textId="7E209131" w:rsidR="00B13B37" w:rsidRDefault="00B13B37" w:rsidP="00B13B3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5. Категория земель: Земли населенных пунктов.</w:t>
      </w:r>
    </w:p>
    <w:p w14:paraId="426F0574" w14:textId="6B4B0DBC" w:rsidR="00D94AF9" w:rsidRDefault="00D94AF9" w:rsidP="00B13B3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5.1. Территориальная зона Ж1 – зона застройки индивидуальными жилыми домами.</w:t>
      </w:r>
    </w:p>
    <w:p w14:paraId="0D7040ED" w14:textId="77777777" w:rsidR="00B13B37" w:rsidRDefault="00B13B37" w:rsidP="00B13B37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14:paraId="26777C98" w14:textId="77777777" w:rsidR="00B13B37" w:rsidRPr="003A38CD" w:rsidRDefault="00B13B37" w:rsidP="00B13B37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2F03ACF8" w14:textId="3FBCBAF5" w:rsidR="00B13B37" w:rsidRDefault="00B13B37" w:rsidP="00BA2FC0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0062FB">
        <w:rPr>
          <w:sz w:val="24"/>
          <w:szCs w:val="24"/>
        </w:rPr>
        <w:t xml:space="preserve"> не установлены</w:t>
      </w:r>
      <w:r w:rsidRPr="00D90A42">
        <w:rPr>
          <w:sz w:val="24"/>
          <w:szCs w:val="24"/>
        </w:rPr>
        <w:t>.</w:t>
      </w:r>
      <w:r w:rsidRPr="00A76DA5">
        <w:t xml:space="preserve"> </w:t>
      </w:r>
    </w:p>
    <w:p w14:paraId="3B0F670F" w14:textId="77777777" w:rsidR="00B13B37" w:rsidRDefault="00B13B37" w:rsidP="00B13B37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14:paraId="58F1706E" w14:textId="03B7FC86" w:rsidR="00B13B37" w:rsidRPr="004E747C" w:rsidRDefault="00B13B37" w:rsidP="00B13B37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 w:rsidR="004A6683">
        <w:rPr>
          <w:b/>
          <w:bCs/>
          <w:color w:val="000000"/>
        </w:rPr>
        <w:t>Московского</w:t>
      </w:r>
      <w:r>
        <w:rPr>
          <w:b/>
          <w:bCs/>
          <w:color w:val="000000"/>
        </w:rPr>
        <w:t xml:space="preserve">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41731ED4" w14:textId="77777777" w:rsidR="00B13B37" w:rsidRPr="004E747C" w:rsidRDefault="00B13B37" w:rsidP="00B13B37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78726FF2" w14:textId="77777777" w:rsidR="00B13B37" w:rsidRPr="004E747C" w:rsidRDefault="00B13B37" w:rsidP="00B13B3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593D9B50" w14:textId="77777777" w:rsidR="00B13B37" w:rsidRPr="004E747C" w:rsidRDefault="00B13B37" w:rsidP="00B13B3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2B7C2468" w14:textId="77777777" w:rsidR="00B13B37" w:rsidRPr="004E747C" w:rsidRDefault="00B13B37" w:rsidP="00B13B3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548D632D" w14:textId="77777777" w:rsidR="00B13B37" w:rsidRPr="004E747C" w:rsidRDefault="00B13B37" w:rsidP="00B13B3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4F22946E" w14:textId="77777777" w:rsidR="00B13B37" w:rsidRPr="004E747C" w:rsidRDefault="00B13B37" w:rsidP="00B13B37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7CA52D0E" w14:textId="77777777" w:rsidR="00B13B37" w:rsidRPr="004E747C" w:rsidRDefault="00B13B37" w:rsidP="00B13B37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67BE5DE8" w14:textId="77777777" w:rsidR="00B13B37" w:rsidRPr="00916E49" w:rsidRDefault="00B13B37" w:rsidP="00B13B37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0D2575CF" w14:textId="4EF50A33" w:rsidR="00B13B37" w:rsidRPr="002854FB" w:rsidRDefault="00B13B37" w:rsidP="00B13B37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 w:rsidR="004A6683">
        <w:rPr>
          <w:color w:val="000000"/>
          <w:sz w:val="24"/>
          <w:szCs w:val="24"/>
        </w:rPr>
        <w:t>Московского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14:paraId="71254895" w14:textId="77777777" w:rsidR="00B13B37" w:rsidRPr="002854FB" w:rsidRDefault="00B13B37" w:rsidP="00B13B37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3E5E79C9" w14:textId="2CB9DAC0" w:rsidR="00B13B37" w:rsidRDefault="00B13B37" w:rsidP="00B13B37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 w:rsidR="004A6683">
        <w:t>30.01.2026</w:t>
      </w:r>
      <w:r w:rsidRPr="00916E49">
        <w:t xml:space="preserve"> № 1.7/</w:t>
      </w:r>
      <w:r>
        <w:t>03</w:t>
      </w:r>
      <w:r w:rsidRPr="00916E49">
        <w:t>/</w:t>
      </w:r>
      <w:r w:rsidR="004A6683">
        <w:t>47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>к сети электроснабжения.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4972DF06" w14:textId="77777777" w:rsidR="00B13B37" w:rsidRDefault="00B13B37" w:rsidP="00B13B3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14:paraId="56E2BC33" w14:textId="534E624D" w:rsidR="00B13B37" w:rsidRPr="00583A4A" w:rsidRDefault="00B13B37" w:rsidP="00B13B37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447123">
        <w:rPr>
          <w:sz w:val="24"/>
          <w:szCs w:val="24"/>
        </w:rPr>
        <w:t>5148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447123">
        <w:rPr>
          <w:sz w:val="24"/>
          <w:szCs w:val="24"/>
        </w:rPr>
        <w:t>75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еек.</w:t>
      </w:r>
    </w:p>
    <w:p w14:paraId="535AD442" w14:textId="77777777" w:rsidR="00B13B37" w:rsidRDefault="00B13B37" w:rsidP="00B13B37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5E8DB8BF" w14:textId="53F73840" w:rsidR="00B13B37" w:rsidRPr="00583A4A" w:rsidRDefault="00B13B37" w:rsidP="00B13B37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447123">
        <w:rPr>
          <w:bCs/>
          <w:color w:val="000000"/>
          <w:sz w:val="24"/>
          <w:szCs w:val="24"/>
        </w:rPr>
        <w:t>257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447123">
        <w:rPr>
          <w:bCs/>
          <w:sz w:val="24"/>
          <w:szCs w:val="24"/>
        </w:rPr>
        <w:t>ей</w:t>
      </w:r>
      <w:r w:rsidRPr="00583A4A">
        <w:rPr>
          <w:bCs/>
          <w:sz w:val="24"/>
          <w:szCs w:val="24"/>
        </w:rPr>
        <w:t xml:space="preserve"> </w:t>
      </w:r>
      <w:r w:rsidR="00447123">
        <w:rPr>
          <w:bCs/>
          <w:sz w:val="24"/>
          <w:szCs w:val="24"/>
        </w:rPr>
        <w:t>44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</w:t>
      </w:r>
      <w:r w:rsidR="00447123">
        <w:rPr>
          <w:bCs/>
          <w:sz w:val="24"/>
          <w:szCs w:val="24"/>
        </w:rPr>
        <w:t>йки</w:t>
      </w:r>
    </w:p>
    <w:p w14:paraId="7DF5703E" w14:textId="55C8ACF6" w:rsidR="00B13B37" w:rsidRPr="00583A4A" w:rsidRDefault="00B13B37" w:rsidP="00B13B37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447123">
        <w:rPr>
          <w:bCs/>
          <w:sz w:val="24"/>
          <w:szCs w:val="24"/>
        </w:rPr>
        <w:t>5148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447123">
        <w:rPr>
          <w:sz w:val="24"/>
          <w:szCs w:val="24"/>
        </w:rPr>
        <w:t>7</w:t>
      </w:r>
      <w:r w:rsidR="00651375">
        <w:rPr>
          <w:sz w:val="24"/>
          <w:szCs w:val="24"/>
        </w:rPr>
        <w:t>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</w:t>
      </w:r>
    </w:p>
    <w:p w14:paraId="4BDFFA33" w14:textId="77777777" w:rsidR="00B13B37" w:rsidRDefault="00B13B37" w:rsidP="00B13B37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6A8E6425" w14:textId="21C0B407" w:rsidR="00B13B37" w:rsidRDefault="00B13B37" w:rsidP="00B13B37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447123">
        <w:rPr>
          <w:sz w:val="24"/>
          <w:szCs w:val="24"/>
        </w:rPr>
        <w:t>080201</w:t>
      </w:r>
      <w:r>
        <w:rPr>
          <w:sz w:val="24"/>
          <w:szCs w:val="24"/>
        </w:rPr>
        <w:t>:</w:t>
      </w:r>
      <w:r w:rsidR="00447123">
        <w:rPr>
          <w:sz w:val="24"/>
          <w:szCs w:val="24"/>
        </w:rPr>
        <w:t>310</w:t>
      </w:r>
      <w:r>
        <w:rPr>
          <w:sz w:val="24"/>
          <w:szCs w:val="24"/>
        </w:rPr>
        <w:t>.</w:t>
      </w:r>
    </w:p>
    <w:p w14:paraId="73A4D5AD" w14:textId="26B47C26" w:rsidR="00B13B37" w:rsidRDefault="00B13B37" w:rsidP="00B13B37">
      <w:pPr>
        <w:tabs>
          <w:tab w:val="left" w:pos="180"/>
        </w:tabs>
        <w:ind w:firstLine="567"/>
        <w:jc w:val="both"/>
        <w:rPr>
          <w:sz w:val="24"/>
          <w:szCs w:val="24"/>
        </w:rPr>
      </w:pPr>
      <w:bookmarkStart w:id="0" w:name="_Hlk208490403"/>
      <w:r>
        <w:rPr>
          <w:sz w:val="24"/>
          <w:szCs w:val="24"/>
        </w:rPr>
        <w:t>16.2. Градостроительный план земельного участка с кадастровым номером 19:10:</w:t>
      </w:r>
      <w:r w:rsidR="00447123">
        <w:rPr>
          <w:sz w:val="24"/>
          <w:szCs w:val="24"/>
        </w:rPr>
        <w:t>080201</w:t>
      </w:r>
      <w:r>
        <w:rPr>
          <w:sz w:val="24"/>
          <w:szCs w:val="24"/>
        </w:rPr>
        <w:t>:</w:t>
      </w:r>
      <w:r w:rsidR="00447123">
        <w:rPr>
          <w:sz w:val="24"/>
          <w:szCs w:val="24"/>
        </w:rPr>
        <w:t>310</w:t>
      </w:r>
      <w:r>
        <w:rPr>
          <w:sz w:val="24"/>
          <w:szCs w:val="24"/>
        </w:rPr>
        <w:t xml:space="preserve">. </w:t>
      </w:r>
    </w:p>
    <w:bookmarkEnd w:id="0"/>
    <w:p w14:paraId="15A63FD1" w14:textId="2BD4DE24" w:rsidR="00B13B37" w:rsidRDefault="00B13B37" w:rsidP="00B13B37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</w:t>
      </w:r>
      <w:r>
        <w:rPr>
          <w:color w:val="000000" w:themeColor="text1"/>
          <w:sz w:val="24"/>
          <w:szCs w:val="24"/>
        </w:rPr>
        <w:t>1</w:t>
      </w:r>
      <w:r w:rsidR="00447123">
        <w:rPr>
          <w:color w:val="000000" w:themeColor="text1"/>
          <w:sz w:val="24"/>
          <w:szCs w:val="24"/>
        </w:rPr>
        <w:t>87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 w:rsidR="00447123">
        <w:rPr>
          <w:color w:val="000000" w:themeColor="text1"/>
          <w:sz w:val="24"/>
          <w:szCs w:val="24"/>
        </w:rPr>
        <w:t>23.12</w:t>
      </w:r>
      <w:r w:rsidR="00F02CB2">
        <w:rPr>
          <w:color w:val="000000" w:themeColor="text1"/>
          <w:sz w:val="24"/>
          <w:szCs w:val="24"/>
        </w:rPr>
        <w:t>.2025</w:t>
      </w:r>
      <w:r>
        <w:rPr>
          <w:color w:val="000000" w:themeColor="text1"/>
          <w:sz w:val="24"/>
          <w:szCs w:val="24"/>
        </w:rPr>
        <w:t>.</w:t>
      </w:r>
    </w:p>
    <w:p w14:paraId="39B7A187" w14:textId="53D9A26A"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 участк</w:t>
      </w:r>
      <w:r w:rsidR="001E5F87">
        <w:rPr>
          <w:b/>
          <w:bCs/>
          <w:sz w:val="24"/>
          <w:szCs w:val="24"/>
        </w:rPr>
        <w:t>о</w:t>
      </w:r>
      <w:r w:rsidR="003D6AFD">
        <w:rPr>
          <w:b/>
          <w:bCs/>
          <w:sz w:val="24"/>
          <w:szCs w:val="24"/>
        </w:rPr>
        <w:t xml:space="preserve">м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14:paraId="54BC8631" w14:textId="09934582"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1E5F87">
        <w:rPr>
          <w:b/>
          <w:sz w:val="24"/>
          <w:szCs w:val="24"/>
        </w:rPr>
        <w:t>4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1E5F87">
        <w:rPr>
          <w:b/>
          <w:sz w:val="24"/>
          <w:szCs w:val="24"/>
        </w:rPr>
        <w:t>23.03.2026</w:t>
      </w:r>
      <w:r w:rsidR="004357FF">
        <w:rPr>
          <w:b/>
          <w:sz w:val="24"/>
          <w:szCs w:val="24"/>
        </w:rPr>
        <w:t>.</w:t>
      </w:r>
    </w:p>
    <w:p w14:paraId="5F74F0F2" w14:textId="77777777"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lastRenderedPageBreak/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244C6A61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2299C562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03618A6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365C35D4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0A89CF3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63DF9153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12D712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5FE490D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5E969081" w14:textId="77777777"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32885E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1AA6606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7BCC4818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66F6BF45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313F1989" w14:textId="5088E9F8" w:rsidR="00AF1F5C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</w:t>
      </w:r>
      <w:r w:rsidR="00F02CB2">
        <w:rPr>
          <w:sz w:val="24"/>
          <w:szCs w:val="24"/>
        </w:rPr>
        <w:t>,</w:t>
      </w:r>
      <w:r w:rsidRPr="00224932">
        <w:rPr>
          <w:sz w:val="24"/>
          <w:szCs w:val="24"/>
        </w:rPr>
        <w:t xml:space="preserve"> размещенными на электронной площадке.</w:t>
      </w:r>
    </w:p>
    <w:p w14:paraId="5CC35830" w14:textId="77777777" w:rsidR="00AF1F5C" w:rsidRDefault="00AF1F5C" w:rsidP="00AF1F5C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4D1B04D9" w14:textId="77777777" w:rsidR="00AF1F5C" w:rsidRPr="00E83386" w:rsidRDefault="00AF1F5C" w:rsidP="00AF1F5C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6C0A0872" w14:textId="648C08AC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4A0FB4">
        <w:rPr>
          <w:b/>
          <w:color w:val="000000"/>
          <w:sz w:val="24"/>
          <w:szCs w:val="24"/>
        </w:rPr>
        <w:t>4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7F2E5A3" w14:textId="2F84AAA8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>,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14:paraId="1C609188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3FBBD6CA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242BC8B2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3EBF08D1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41C1FD9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lastRenderedPageBreak/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4A2A3E28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19F562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68B80268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7641487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4186D527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6CAC08D0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1EDB16F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560DB27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6844EC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CD00AE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54401AF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3A581D2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14:paraId="616402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14:paraId="54CDD4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75D85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59E47F6A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DF8FE85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4448F53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3DF3B1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8E474B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7F5D6EDB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3E72CF7B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58E6857" w14:textId="3C64880D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8F2C64">
        <w:rPr>
          <w:sz w:val="24"/>
          <w:szCs w:val="24"/>
        </w:rPr>
        <w:t>4</w:t>
      </w:r>
      <w:r w:rsidRPr="00660E77">
        <w:rPr>
          <w:sz w:val="24"/>
          <w:szCs w:val="24"/>
        </w:rPr>
        <w:t xml:space="preserve"> </w:t>
      </w:r>
      <w:r w:rsidRPr="00660E77">
        <w:rPr>
          <w:sz w:val="24"/>
          <w:szCs w:val="24"/>
        </w:rPr>
        <w:lastRenderedPageBreak/>
        <w:t xml:space="preserve">состоится </w:t>
      </w:r>
      <w:r w:rsidR="008F2C64">
        <w:rPr>
          <w:sz w:val="24"/>
          <w:szCs w:val="24"/>
        </w:rPr>
        <w:t>20.03.2026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5345B675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4759313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1D98215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042B2A1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9CBD003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2AF7D0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00177CD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01C8B3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02165BD0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2ECCE19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4F79CC7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2A4641E1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645A286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71CE000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06E4780C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05DE13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3AFC52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792ABF94" w14:textId="25937456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F1F5C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F1F5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F1F5C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7804983C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CFD3508" w14:textId="56DAA3BB" w:rsidR="00FC4BF2" w:rsidRPr="00F52807" w:rsidRDefault="00FC4BF2" w:rsidP="00FC4B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53666A">
        <w:rPr>
          <w:rFonts w:ascii="Times New Roman" w:hAnsi="Times New Roman" w:cs="Times New Roman"/>
          <w:sz w:val="24"/>
          <w:szCs w:val="24"/>
        </w:rPr>
        <w:t>аренды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десяти рабочих дней со дня направления победителю аукциона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не был им подписан и представлен в уполномоченный орган, уполномоченный орган направляет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заключения по цене, предложенной таким участником аукциона.</w:t>
      </w:r>
    </w:p>
    <w:p w14:paraId="3A279710" w14:textId="2F884636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DD3117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14:paraId="1BDB13FC" w14:textId="585E2EBF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075BA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075BA6">
        <w:rPr>
          <w:sz w:val="24"/>
          <w:szCs w:val="24"/>
        </w:rPr>
        <w:t>А</w:t>
      </w:r>
      <w:r w:rsidR="003656A0">
        <w:rPr>
          <w:sz w:val="24"/>
          <w:szCs w:val="24"/>
        </w:rPr>
        <w:t>дминистрации Усть-Абаканского</w:t>
      </w:r>
      <w:r w:rsidR="00075BA6">
        <w:rPr>
          <w:sz w:val="24"/>
          <w:szCs w:val="24"/>
        </w:rPr>
        <w:t xml:space="preserve"> муниципального</w:t>
      </w:r>
      <w:r w:rsidR="003656A0">
        <w:rPr>
          <w:sz w:val="24"/>
          <w:szCs w:val="24"/>
        </w:rPr>
        <w:t xml:space="preserve">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E9A75DA" w14:textId="45EC9EFB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E35EE5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6A7F4BA" w14:textId="4F9E50C4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75BA6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75BA6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0A2BA5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</w:t>
      </w:r>
      <w:r w:rsidR="00224932" w:rsidRPr="00224932">
        <w:rPr>
          <w:sz w:val="24"/>
          <w:szCs w:val="24"/>
        </w:rPr>
        <w:lastRenderedPageBreak/>
        <w:t xml:space="preserve">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4CB0746B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  <w:r w:rsidRPr="0022493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286EFE05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8636233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67BB02EF" w14:textId="52DD8735"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954AA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954A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6954AA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C6C84D0" w14:textId="77777777"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2FC7F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168B7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F069E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1BCCC9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08C1D4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4AFF1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A29AD5D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BEC9AA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F6F381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E8841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D20333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75A463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D444F2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09C395F" w14:textId="6B14E882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C28A636" w14:textId="5E7D1725" w:rsidR="00AC7958" w:rsidRDefault="00AC7958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FEDC2C0" w14:textId="3D5786C2" w:rsidR="00AC7958" w:rsidRDefault="00AC7958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1D98E2D" w14:textId="72303C0C" w:rsidR="000C4135" w:rsidRDefault="000C413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F7C812F" w14:textId="2674C669" w:rsidR="000C4135" w:rsidRDefault="000C413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8EC77EB" w14:textId="52C1610A" w:rsidR="000C4135" w:rsidRDefault="000C413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FB4A156" w14:textId="2F9E3EE1" w:rsidR="000C4135" w:rsidRDefault="000C413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4DF0106" w14:textId="5A37215D" w:rsidR="000C4135" w:rsidRDefault="000C413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007D2FE" w14:textId="77777777" w:rsidR="000C4135" w:rsidRDefault="000C413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DD0163" w14:textId="43248EC0"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7754E299" w14:textId="77777777" w:rsidR="003A698B" w:rsidRPr="00526AE0" w:rsidRDefault="003A698B" w:rsidP="003A698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0E85FA4D" w14:textId="77777777" w:rsidR="003A698B" w:rsidRDefault="003A698B" w:rsidP="003A698B">
      <w:pPr>
        <w:jc w:val="center"/>
        <w:rPr>
          <w:b/>
        </w:rPr>
      </w:pPr>
    </w:p>
    <w:p w14:paraId="44E0130C" w14:textId="77777777" w:rsidR="003A698B" w:rsidRDefault="003A698B" w:rsidP="003A698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63477A3D" w14:textId="77777777" w:rsidR="003A698B" w:rsidRPr="00526AE0" w:rsidRDefault="003A698B" w:rsidP="003A698B">
      <w:pPr>
        <w:rPr>
          <w:b/>
          <w:sz w:val="2"/>
          <w:szCs w:val="10"/>
        </w:rPr>
      </w:pPr>
    </w:p>
    <w:p w14:paraId="48296FEB" w14:textId="7831BDF2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</w:t>
      </w:r>
    </w:p>
    <w:p w14:paraId="78B76A93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2F80924C" w14:textId="77777777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279420D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30E7E1C3" w14:textId="77777777" w:rsidR="003A698B" w:rsidRPr="00526AE0" w:rsidRDefault="003A698B" w:rsidP="003A698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4ACCC530" w14:textId="065C9BAE" w:rsidR="003A698B" w:rsidRPr="00526AE0" w:rsidRDefault="003A698B" w:rsidP="003A698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98B" w:rsidRPr="00526AE0" w14:paraId="59415772" w14:textId="77777777" w:rsidTr="0065216A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B5A9FD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504729C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51B5D9C" w14:textId="77777777" w:rsidR="003A698B" w:rsidRPr="003A1B43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15E31619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3D36A30" w14:textId="77777777" w:rsidR="003A698B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209D9A9E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98B" w:rsidRPr="00526AE0" w14:paraId="58DBE98B" w14:textId="77777777" w:rsidTr="0065216A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AC48529" w14:textId="77777777" w:rsidR="003A698B" w:rsidRPr="00526AE0" w:rsidRDefault="003A698B" w:rsidP="0065216A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0353A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501F658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75469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6C501FA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79B4E3E" w14:textId="436EEACC" w:rsidR="003A698B" w:rsidRDefault="003A698B" w:rsidP="003A698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</w:t>
      </w:r>
      <w:r w:rsidR="00AC7958">
        <w:rPr>
          <w:b/>
          <w:sz w:val="18"/>
          <w:szCs w:val="18"/>
        </w:rPr>
        <w:t>5148</w:t>
      </w:r>
      <w:r w:rsidRPr="00526AE0">
        <w:rPr>
          <w:b/>
          <w:sz w:val="18"/>
          <w:szCs w:val="18"/>
        </w:rPr>
        <w:t xml:space="preserve"> </w:t>
      </w:r>
      <w:r w:rsidR="00AC7958">
        <w:rPr>
          <w:b/>
          <w:sz w:val="18"/>
          <w:szCs w:val="18"/>
        </w:rPr>
        <w:t>(пять тысяч сто сорок восемь) рублей 75 копеек</w:t>
      </w:r>
      <w:r w:rsidRPr="00526AE0">
        <w:rPr>
          <w:b/>
          <w:sz w:val="18"/>
          <w:szCs w:val="18"/>
        </w:rPr>
        <w:t xml:space="preserve"> </w:t>
      </w:r>
      <w:r w:rsidRPr="00526AE0">
        <w:rPr>
          <w:sz w:val="18"/>
          <w:szCs w:val="18"/>
        </w:rPr>
        <w:t xml:space="preserve">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BC558D6" w14:textId="0A3F5BFA" w:rsidR="003A698B" w:rsidRPr="00BF70D9" w:rsidRDefault="003A698B" w:rsidP="00CC40A7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>договора аренды</w:t>
      </w:r>
      <w:r w:rsidRPr="00BF70D9">
        <w:t xml:space="preserve"> земельного участка с кадастровым номером: </w:t>
      </w:r>
      <w:r w:rsidR="00AC7958">
        <w:t>19:10:080201:310,</w:t>
      </w:r>
      <w:r w:rsidRPr="00BF70D9">
        <w:t xml:space="preserve"> площадью_</w:t>
      </w:r>
      <w:r w:rsidR="00AC7958">
        <w:t>1500</w:t>
      </w:r>
      <w:r w:rsidRPr="00BF70D9">
        <w:t>_кв.м, расположенного по адресу:</w:t>
      </w:r>
      <w:r w:rsidR="00CC40A7">
        <w:t xml:space="preserve"> </w:t>
      </w:r>
      <w:r w:rsidR="00CC40A7" w:rsidRPr="00CC40A7">
        <w:rPr>
          <w:rFonts w:eastAsia="Arial Unicode MS"/>
          <w:color w:val="000000"/>
        </w:rPr>
        <w:t xml:space="preserve">Российская Федерация, Республика Хакасия, Усть-Абаканский муниципальный район, сельское поселение Московский сельсовет, </w:t>
      </w:r>
      <w:proofErr w:type="spellStart"/>
      <w:r w:rsidR="00CC40A7" w:rsidRPr="00CC40A7">
        <w:rPr>
          <w:rFonts w:eastAsia="Arial Unicode MS"/>
          <w:color w:val="000000"/>
        </w:rPr>
        <w:t>аал</w:t>
      </w:r>
      <w:proofErr w:type="spellEnd"/>
      <w:r w:rsidR="00CC40A7" w:rsidRPr="00CC40A7">
        <w:rPr>
          <w:rFonts w:eastAsia="Arial Unicode MS"/>
          <w:color w:val="000000"/>
        </w:rPr>
        <w:t xml:space="preserve"> Мохов, улица Енисейская, земельный участок 10</w:t>
      </w:r>
      <w:r w:rsidRPr="00BF70D9">
        <w:t xml:space="preserve">, </w:t>
      </w:r>
      <w:r w:rsidR="00CC40A7">
        <w:t>в</w:t>
      </w:r>
      <w:r w:rsidRPr="00BF70D9">
        <w:t>ид разрешенного использования</w:t>
      </w:r>
      <w:r w:rsidR="00CC40A7">
        <w:t>: для индивидуального жилищного строительства</w:t>
      </w:r>
      <w:r w:rsidRPr="00BF70D9">
        <w:t>,</w:t>
      </w:r>
    </w:p>
    <w:p w14:paraId="2CEDBE91" w14:textId="0DEE5EEA" w:rsidR="003A698B" w:rsidRPr="008F27B8" w:rsidRDefault="003A698B" w:rsidP="003A698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</w:t>
      </w:r>
      <w:r w:rsidR="00CC40A7">
        <w:rPr>
          <w:color w:val="000000"/>
          <w:sz w:val="18"/>
          <w:szCs w:val="18"/>
        </w:rPr>
        <w:t>4</w:t>
      </w:r>
      <w:r w:rsidRPr="008F27B8">
        <w:rPr>
          <w:color w:val="000000"/>
          <w:sz w:val="18"/>
          <w:szCs w:val="18"/>
        </w:rPr>
        <w:t xml:space="preserve"> по лоту №</w:t>
      </w:r>
      <w:r w:rsidR="00CC40A7">
        <w:rPr>
          <w:color w:val="000000"/>
          <w:sz w:val="18"/>
          <w:szCs w:val="18"/>
        </w:rPr>
        <w:t>1</w:t>
      </w:r>
      <w:r w:rsidRPr="008F27B8">
        <w:rPr>
          <w:color w:val="000000"/>
          <w:sz w:val="18"/>
          <w:szCs w:val="18"/>
        </w:rPr>
        <w:t>.</w:t>
      </w:r>
    </w:p>
    <w:p w14:paraId="37B49CB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26EBE7E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432B5158" w14:textId="77777777" w:rsidR="003A698B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FDC760E" w14:textId="77777777" w:rsidR="003A698B" w:rsidRPr="007C2031" w:rsidRDefault="003A698B" w:rsidP="003A698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77A9F629" w14:textId="4B3193C3" w:rsidR="003A698B" w:rsidRPr="007C2031" w:rsidRDefault="003A698B" w:rsidP="003A698B">
      <w:r w:rsidRPr="007C2031">
        <w:t>_________________________________________________________________</w:t>
      </w:r>
      <w:r>
        <w:t>__________________</w:t>
      </w:r>
      <w:r w:rsidRPr="007C2031">
        <w:t>_________________</w:t>
      </w:r>
    </w:p>
    <w:p w14:paraId="41EF23B1" w14:textId="47FE7688" w:rsidR="003A698B" w:rsidRDefault="003A698B" w:rsidP="003A698B">
      <w:pPr>
        <w:pStyle w:val="2"/>
        <w:tabs>
          <w:tab w:val="left" w:pos="3120"/>
        </w:tabs>
        <w:rPr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F70D9">
        <w:rPr>
          <w:sz w:val="20"/>
          <w:szCs w:val="20"/>
        </w:rPr>
        <w:t>(представителя заявителя)</w:t>
      </w:r>
    </w:p>
    <w:p w14:paraId="0E390CE1" w14:textId="77777777" w:rsidR="003A698B" w:rsidRPr="00BF70D9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3DAFC378" w14:textId="77777777" w:rsidR="003A698B" w:rsidRPr="007D3AA2" w:rsidRDefault="003A698B" w:rsidP="003A698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6C852D32" w14:textId="77777777" w:rsidR="003A698B" w:rsidRDefault="003A698B" w:rsidP="008C4F9F">
      <w:pPr>
        <w:jc w:val="right"/>
        <w:rPr>
          <w:sz w:val="24"/>
          <w:szCs w:val="24"/>
        </w:rPr>
      </w:pPr>
    </w:p>
    <w:p w14:paraId="3A91CF40" w14:textId="77777777" w:rsidR="00081C15" w:rsidRDefault="00081C15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Hlk199253091"/>
    </w:p>
    <w:p w14:paraId="0CF5F064" w14:textId="117554AD" w:rsidR="00502366" w:rsidRDefault="00502366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Hlk200530485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14:paraId="2131BF8C" w14:textId="0E296B74" w:rsidR="006F3AC4" w:rsidRDefault="00502366" w:rsidP="007340BC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6F3AC4" w:rsidRPr="006F3AC4">
        <w:t xml:space="preserve"> </w:t>
      </w:r>
    </w:p>
    <w:p w14:paraId="662CD6C7" w14:textId="77777777" w:rsidR="007340BC" w:rsidRDefault="007340BC" w:rsidP="007340B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14:paraId="61387F2F" w14:textId="77777777" w:rsidR="007340BC" w:rsidRDefault="007340BC" w:rsidP="007340B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4F7427AF" w14:textId="77777777" w:rsidR="007340BC" w:rsidRDefault="007340BC" w:rsidP="007340B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362336D9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7FFBE73D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DE30924" w14:textId="7D22AEC2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</w:t>
      </w:r>
      <w:r w:rsidR="00F53323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 Усть-Абаканского </w:t>
      </w:r>
      <w:r w:rsidR="00F53323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</w:t>
      </w:r>
      <w:r w:rsidR="00F53323">
        <w:rPr>
          <w:bCs/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09E29F32" w14:textId="77777777" w:rsidR="007340BC" w:rsidRDefault="007340BC" w:rsidP="007340BC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5601F10B" w14:textId="53F19015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__202</w:t>
      </w:r>
      <w:r w:rsidR="009A32DC">
        <w:rPr>
          <w:sz w:val="24"/>
          <w:szCs w:val="24"/>
        </w:rPr>
        <w:t>6</w:t>
      </w:r>
      <w:r>
        <w:rPr>
          <w:sz w:val="24"/>
          <w:szCs w:val="24"/>
        </w:rPr>
        <w:t xml:space="preserve"> года. </w:t>
      </w:r>
    </w:p>
    <w:p w14:paraId="23890F76" w14:textId="0F6F89AA" w:rsidR="007340BC" w:rsidRDefault="007340BC" w:rsidP="007340BC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</w:t>
      </w:r>
      <w:r w:rsidR="009A32DC">
        <w:rPr>
          <w:sz w:val="24"/>
          <w:szCs w:val="24"/>
        </w:rPr>
        <w:t>080201</w:t>
      </w:r>
      <w:r w:rsidR="002207B6">
        <w:rPr>
          <w:sz w:val="24"/>
          <w:szCs w:val="24"/>
        </w:rPr>
        <w:t>:</w:t>
      </w:r>
      <w:r w:rsidR="009A32DC">
        <w:rPr>
          <w:sz w:val="24"/>
          <w:szCs w:val="24"/>
        </w:rPr>
        <w:t>310</w:t>
      </w:r>
      <w:r>
        <w:rPr>
          <w:sz w:val="24"/>
          <w:szCs w:val="24"/>
        </w:rPr>
        <w:t xml:space="preserve">, общей площадью </w:t>
      </w:r>
      <w:r w:rsidR="009C4AF0">
        <w:rPr>
          <w:sz w:val="24"/>
          <w:szCs w:val="24"/>
        </w:rPr>
        <w:t>1</w:t>
      </w:r>
      <w:r w:rsidR="009A32DC">
        <w:rPr>
          <w:sz w:val="24"/>
          <w:szCs w:val="24"/>
        </w:rPr>
        <w:t>500</w:t>
      </w:r>
      <w:r>
        <w:rPr>
          <w:sz w:val="24"/>
          <w:szCs w:val="24"/>
        </w:rPr>
        <w:t xml:space="preserve"> кв. м (категория земель – земли </w:t>
      </w:r>
      <w:r w:rsidR="009C4AF0">
        <w:rPr>
          <w:sz w:val="24"/>
          <w:szCs w:val="24"/>
        </w:rPr>
        <w:t>населенных пунктов</w:t>
      </w:r>
      <w:r>
        <w:rPr>
          <w:sz w:val="24"/>
          <w:szCs w:val="24"/>
        </w:rPr>
        <w:t>), расположенный по адресу:</w:t>
      </w:r>
      <w:r w:rsidR="009A32DC" w:rsidRPr="009A32DC">
        <w:rPr>
          <w:rFonts w:eastAsia="Arial Unicode MS"/>
          <w:color w:val="000000"/>
          <w:sz w:val="24"/>
          <w:szCs w:val="24"/>
        </w:rPr>
        <w:t xml:space="preserve"> </w:t>
      </w:r>
      <w:r w:rsidR="009A32DC" w:rsidRPr="005C4039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Московский сельсовет, </w:t>
      </w:r>
      <w:proofErr w:type="spellStart"/>
      <w:r w:rsidR="009A32DC" w:rsidRPr="005C4039">
        <w:rPr>
          <w:rFonts w:eastAsia="Arial Unicode MS"/>
          <w:color w:val="000000"/>
          <w:sz w:val="24"/>
          <w:szCs w:val="24"/>
        </w:rPr>
        <w:t>аал</w:t>
      </w:r>
      <w:proofErr w:type="spellEnd"/>
      <w:r w:rsidR="009A32DC" w:rsidRPr="005C4039">
        <w:rPr>
          <w:rFonts w:eastAsia="Arial Unicode MS"/>
          <w:color w:val="000000"/>
          <w:sz w:val="24"/>
          <w:szCs w:val="24"/>
        </w:rPr>
        <w:t xml:space="preserve"> Мохов, улица Енисейская, земельный участок 10</w:t>
      </w:r>
      <w:r w:rsidR="009C4AF0">
        <w:rPr>
          <w:rFonts w:eastAsia="Arial Unicode MS"/>
          <w:color w:val="000000"/>
          <w:sz w:val="24"/>
          <w:szCs w:val="24"/>
        </w:rPr>
        <w:t>.</w:t>
      </w:r>
    </w:p>
    <w:p w14:paraId="5C22DAE3" w14:textId="08AFC900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</w:t>
      </w:r>
      <w:r w:rsidR="007C6D2C">
        <w:rPr>
          <w:sz w:val="24"/>
          <w:szCs w:val="24"/>
        </w:rPr>
        <w:t xml:space="preserve"> </w:t>
      </w:r>
      <w:r w:rsidR="009C4AF0">
        <w:rPr>
          <w:sz w:val="24"/>
          <w:szCs w:val="24"/>
        </w:rPr>
        <w:t>для индивидуального жилищного строительства</w:t>
      </w:r>
      <w:r>
        <w:rPr>
          <w:sz w:val="24"/>
          <w:szCs w:val="24"/>
        </w:rPr>
        <w:t>, целевое использование:</w:t>
      </w:r>
      <w:r w:rsidR="009C4AF0">
        <w:rPr>
          <w:sz w:val="24"/>
          <w:szCs w:val="24"/>
        </w:rPr>
        <w:t xml:space="preserve"> для строительства жилого дома</w:t>
      </w:r>
      <w:r>
        <w:rPr>
          <w:sz w:val="24"/>
          <w:szCs w:val="24"/>
        </w:rPr>
        <w:t>. Изменение Арендатором вида разрешенного использования Участка не допускается.</w:t>
      </w:r>
    </w:p>
    <w:p w14:paraId="4034191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29B2A2E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451F555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5E1924D9" w14:textId="034917A9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«__»___202</w:t>
      </w:r>
      <w:r w:rsidR="009A32DC">
        <w:rPr>
          <w:sz w:val="24"/>
          <w:szCs w:val="24"/>
        </w:rPr>
        <w:t>6</w:t>
      </w:r>
      <w:r>
        <w:rPr>
          <w:sz w:val="24"/>
          <w:szCs w:val="24"/>
        </w:rPr>
        <w:t xml:space="preserve"> года и составляет ________ руб.__ коп.</w:t>
      </w:r>
    </w:p>
    <w:p w14:paraId="05A76E8E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0348E94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F29D1F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22679DD0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7C1DF2D3" w14:textId="39B5C635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</w:t>
      </w:r>
      <w:r w:rsidR="00C665BD">
        <w:rPr>
          <w:sz w:val="24"/>
          <w:szCs w:val="24"/>
        </w:rPr>
        <w:t>3</w:t>
      </w:r>
      <w:r w:rsidR="000248D1">
        <w:rPr>
          <w:sz w:val="24"/>
          <w:szCs w:val="24"/>
        </w:rPr>
        <w:t>0</w:t>
      </w:r>
    </w:p>
    <w:p w14:paraId="23F986AF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36B0AF22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5411D795" w14:textId="77777777" w:rsidR="00680E0E" w:rsidRPr="00680E0E" w:rsidRDefault="00680E0E" w:rsidP="00680E0E">
      <w:pPr>
        <w:rPr>
          <w:sz w:val="24"/>
          <w:szCs w:val="24"/>
        </w:rPr>
      </w:pPr>
      <w:r w:rsidRPr="00680E0E">
        <w:rPr>
          <w:sz w:val="24"/>
          <w:szCs w:val="24"/>
        </w:rPr>
        <w:t xml:space="preserve">ОКЦ № 8 </w:t>
      </w:r>
      <w:proofErr w:type="spellStart"/>
      <w:r w:rsidRPr="00680E0E">
        <w:rPr>
          <w:sz w:val="24"/>
          <w:szCs w:val="24"/>
        </w:rPr>
        <w:t>СибГУ</w:t>
      </w:r>
      <w:proofErr w:type="spellEnd"/>
      <w:r w:rsidRPr="00680E0E">
        <w:rPr>
          <w:sz w:val="24"/>
          <w:szCs w:val="24"/>
        </w:rPr>
        <w:t xml:space="preserve"> Банка России//УФК по Республике Хакасия г Абакан</w:t>
      </w:r>
    </w:p>
    <w:p w14:paraId="0A60BDC8" w14:textId="65E2BB5C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65669633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14:paraId="2B9D16F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4486E5E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062EEFDE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14:paraId="51B4D16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ПРАВА И ОБЯЗАННОСТИ АРЕНДОДАТЕЛЯ</w:t>
      </w:r>
    </w:p>
    <w:p w14:paraId="20D2D17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52B967D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2DD0844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336EAED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383575C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75F3EB5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2998749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58BCEA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627F9B3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54732F7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61F13DA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7ED608F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74224CB5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2E5B476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214904AF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0945840C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4AE7650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2A1A840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5647978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138DA6A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3C3E675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410F9AA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EAC99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E8BF93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2AE3720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37DF1865" w14:textId="01EC524F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9C4AF0">
        <w:rPr>
          <w:sz w:val="24"/>
          <w:szCs w:val="24"/>
        </w:rPr>
        <w:t>9</w:t>
      </w:r>
      <w:r>
        <w:rPr>
          <w:sz w:val="24"/>
          <w:szCs w:val="24"/>
        </w:rPr>
        <w:t>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04B7AE8A" w14:textId="3E820BB0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</w:t>
      </w:r>
      <w:r w:rsidR="009C4AF0">
        <w:rPr>
          <w:sz w:val="24"/>
          <w:szCs w:val="24"/>
        </w:rPr>
        <w:t>0</w:t>
      </w:r>
      <w:r>
        <w:rPr>
          <w:sz w:val="24"/>
          <w:szCs w:val="24"/>
        </w:rPr>
        <w:t>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15AFA16D" w14:textId="17842BAC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9C4AF0">
        <w:rPr>
          <w:sz w:val="24"/>
          <w:szCs w:val="24"/>
        </w:rPr>
        <w:t>1</w:t>
      </w:r>
      <w:r>
        <w:rPr>
          <w:sz w:val="24"/>
          <w:szCs w:val="24"/>
        </w:rPr>
        <w:t>. В случае расторжения Договора вернуть Участок Арендодателю в первоначальном состоянии.</w:t>
      </w:r>
    </w:p>
    <w:p w14:paraId="0DD09C68" w14:textId="50414909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9C4AF0">
        <w:rPr>
          <w:sz w:val="24"/>
          <w:szCs w:val="24"/>
        </w:rPr>
        <w:t>2</w:t>
      </w:r>
      <w:r>
        <w:rPr>
          <w:sz w:val="24"/>
          <w:szCs w:val="24"/>
        </w:rPr>
        <w:t>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170CF20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66AE1C3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407D0E65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189E1D2C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04D1EAB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04263E2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4A2A550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550D9E2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067819A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487BED7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555195A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35E6A34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6C118C97" w14:textId="1E653733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784B5B7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7E01B42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2268619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197453E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В случае расторжения Договора уплаченные денежные суммы, прочие затраты, возврату </w:t>
      </w:r>
      <w:r>
        <w:rPr>
          <w:sz w:val="24"/>
          <w:szCs w:val="24"/>
        </w:rPr>
        <w:lastRenderedPageBreak/>
        <w:t>Арендатору не подлежат.</w:t>
      </w:r>
    </w:p>
    <w:p w14:paraId="1EC3259A" w14:textId="2D5FA5D5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(обременения):</w:t>
      </w:r>
      <w:r w:rsidR="009A32DC">
        <w:rPr>
          <w:sz w:val="24"/>
          <w:szCs w:val="24"/>
        </w:rPr>
        <w:t xml:space="preserve"> не установлены.</w:t>
      </w:r>
      <w:r>
        <w:rPr>
          <w:sz w:val="24"/>
          <w:szCs w:val="24"/>
        </w:rPr>
        <w:t xml:space="preserve"> </w:t>
      </w:r>
    </w:p>
    <w:p w14:paraId="3F863B4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1B9C93FF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60E64D8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7E389D69" w14:textId="77777777" w:rsidR="007340BC" w:rsidRDefault="007340BC" w:rsidP="007340BC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5CFBCAE4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7340BC" w14:paraId="7AFFCAC4" w14:textId="77777777" w:rsidTr="0065216A">
        <w:trPr>
          <w:trHeight w:val="866"/>
        </w:trPr>
        <w:tc>
          <w:tcPr>
            <w:tcW w:w="4928" w:type="dxa"/>
          </w:tcPr>
          <w:p w14:paraId="42A36F82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12F9B08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0FF6373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73B1CCD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070D32D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20646C5A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7340BC" w14:paraId="1BCFC2FD" w14:textId="77777777" w:rsidTr="0065216A">
              <w:trPr>
                <w:trHeight w:val="1006"/>
              </w:trPr>
              <w:tc>
                <w:tcPr>
                  <w:tcW w:w="4643" w:type="dxa"/>
                </w:tcPr>
                <w:p w14:paraId="479D710B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7E067D3F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59FFDA50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 адресу:</w:t>
                  </w:r>
                </w:p>
                <w:p w14:paraId="476715CA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58BBC158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35F53A71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C7837C2" w14:textId="77777777" w:rsidR="007340BC" w:rsidRDefault="007340BC" w:rsidP="0065216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212B15F" w14:textId="77777777" w:rsidR="007340BC" w:rsidRDefault="007340BC" w:rsidP="007340BC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14:paraId="622B6034" w14:textId="77777777" w:rsidR="007340BC" w:rsidRDefault="007340BC" w:rsidP="007340BC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35168ACD" w14:textId="77777777" w:rsidR="007340BC" w:rsidRDefault="007340BC" w:rsidP="007340BC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3CD7A121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74D53D8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14:paraId="2C964BAE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bookmarkEnd w:id="2"/>
    <w:bookmarkEnd w:id="3"/>
    <w:p w14:paraId="723B3085" w14:textId="77777777" w:rsidR="003A698B" w:rsidRDefault="003A698B" w:rsidP="0050236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98F9441" w14:textId="3F6E6FB4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уководител</w:t>
      </w:r>
      <w:r w:rsidR="0078507A">
        <w:rPr>
          <w:sz w:val="24"/>
          <w:szCs w:val="24"/>
        </w:rPr>
        <w:t>ь</w:t>
      </w:r>
      <w:r w:rsidR="00935603" w:rsidRPr="00691D0D">
        <w:rPr>
          <w:sz w:val="24"/>
          <w:szCs w:val="24"/>
        </w:rPr>
        <w:t xml:space="preserve"> Управления</w:t>
      </w:r>
    </w:p>
    <w:p w14:paraId="74376245" w14:textId="77777777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935603" w:rsidRPr="00691D0D">
        <w:rPr>
          <w:sz w:val="24"/>
          <w:szCs w:val="24"/>
        </w:rPr>
        <w:t xml:space="preserve">мущественных </w:t>
      </w:r>
      <w:r w:rsidR="00935603">
        <w:rPr>
          <w:sz w:val="24"/>
          <w:szCs w:val="24"/>
        </w:rPr>
        <w:t xml:space="preserve">и земельных </w:t>
      </w:r>
      <w:r w:rsidR="00935603" w:rsidRPr="00691D0D">
        <w:rPr>
          <w:sz w:val="24"/>
          <w:szCs w:val="24"/>
        </w:rPr>
        <w:t>отношений</w:t>
      </w:r>
    </w:p>
    <w:p w14:paraId="090E0D92" w14:textId="77777777" w:rsidR="00224F09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Администрации Усть-Абаканского </w:t>
      </w:r>
      <w:r w:rsidR="00224F09">
        <w:rPr>
          <w:sz w:val="24"/>
          <w:szCs w:val="24"/>
        </w:rPr>
        <w:t>муниципального</w:t>
      </w:r>
    </w:p>
    <w:p w14:paraId="0BC1D70C" w14:textId="20B755BB" w:rsidR="00133F25" w:rsidRDefault="000A4EBF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айона</w:t>
      </w:r>
      <w:r w:rsidR="00224F09">
        <w:rPr>
          <w:sz w:val="24"/>
          <w:szCs w:val="24"/>
        </w:rPr>
        <w:t xml:space="preserve"> Республики Хакасия                             </w:t>
      </w:r>
      <w:r w:rsidR="00935603" w:rsidRPr="00691D0D">
        <w:rPr>
          <w:sz w:val="24"/>
          <w:szCs w:val="24"/>
        </w:rPr>
        <w:t xml:space="preserve">                                     </w:t>
      </w:r>
      <w:r w:rsidR="00935603">
        <w:rPr>
          <w:sz w:val="24"/>
          <w:szCs w:val="24"/>
        </w:rPr>
        <w:t xml:space="preserve">            </w:t>
      </w:r>
      <w:r w:rsidR="00932988">
        <w:rPr>
          <w:sz w:val="24"/>
          <w:szCs w:val="24"/>
        </w:rPr>
        <w:t xml:space="preserve">             </w:t>
      </w:r>
      <w:proofErr w:type="spellStart"/>
      <w:r w:rsidR="0078507A">
        <w:rPr>
          <w:sz w:val="24"/>
          <w:szCs w:val="24"/>
        </w:rPr>
        <w:t>Макшина</w:t>
      </w:r>
      <w:proofErr w:type="spellEnd"/>
      <w:r w:rsidR="0078507A">
        <w:rPr>
          <w:sz w:val="24"/>
          <w:szCs w:val="24"/>
        </w:rPr>
        <w:t xml:space="preserve"> Н.И.</w:t>
      </w:r>
    </w:p>
    <w:p w14:paraId="6ADCACF5" w14:textId="083C938B" w:rsidR="003906B5" w:rsidRDefault="003906B5" w:rsidP="00935603">
      <w:pPr>
        <w:jc w:val="both"/>
        <w:rPr>
          <w:sz w:val="16"/>
          <w:szCs w:val="16"/>
        </w:rPr>
      </w:pPr>
    </w:p>
    <w:p w14:paraId="16F5035B" w14:textId="508E74F4" w:rsidR="00EA7DB3" w:rsidRDefault="00EA7DB3" w:rsidP="00935603">
      <w:pPr>
        <w:jc w:val="both"/>
        <w:rPr>
          <w:sz w:val="16"/>
          <w:szCs w:val="16"/>
        </w:rPr>
      </w:pPr>
    </w:p>
    <w:p w14:paraId="042985A4" w14:textId="47F8A59E" w:rsidR="00EA7DB3" w:rsidRDefault="00EA7DB3" w:rsidP="00935603">
      <w:pPr>
        <w:jc w:val="both"/>
        <w:rPr>
          <w:sz w:val="16"/>
          <w:szCs w:val="16"/>
        </w:rPr>
      </w:pPr>
    </w:p>
    <w:p w14:paraId="28F66B5A" w14:textId="10812414" w:rsidR="00EA7DB3" w:rsidRDefault="00EA7DB3" w:rsidP="00935603">
      <w:pPr>
        <w:jc w:val="both"/>
        <w:rPr>
          <w:sz w:val="16"/>
          <w:szCs w:val="16"/>
        </w:rPr>
      </w:pPr>
    </w:p>
    <w:p w14:paraId="4551D893" w14:textId="6FEE59EA" w:rsidR="00EA7DB3" w:rsidRDefault="00EA7DB3" w:rsidP="00935603">
      <w:pPr>
        <w:jc w:val="both"/>
        <w:rPr>
          <w:sz w:val="16"/>
          <w:szCs w:val="16"/>
        </w:rPr>
      </w:pPr>
    </w:p>
    <w:p w14:paraId="25FC5009" w14:textId="5B971DA5" w:rsidR="00EA7DB3" w:rsidRDefault="00EA7DB3" w:rsidP="00935603">
      <w:pPr>
        <w:jc w:val="both"/>
        <w:rPr>
          <w:sz w:val="16"/>
          <w:szCs w:val="16"/>
        </w:rPr>
      </w:pPr>
    </w:p>
    <w:p w14:paraId="4F591B82" w14:textId="28811887" w:rsidR="00EA7DB3" w:rsidRDefault="00EA7DB3" w:rsidP="00935603">
      <w:pPr>
        <w:jc w:val="both"/>
        <w:rPr>
          <w:sz w:val="16"/>
          <w:szCs w:val="16"/>
        </w:rPr>
      </w:pPr>
    </w:p>
    <w:p w14:paraId="7B96C5C3" w14:textId="622DB80F" w:rsidR="00EA7DB3" w:rsidRDefault="00EA7DB3" w:rsidP="00935603">
      <w:pPr>
        <w:jc w:val="both"/>
        <w:rPr>
          <w:sz w:val="16"/>
          <w:szCs w:val="16"/>
        </w:rPr>
      </w:pPr>
    </w:p>
    <w:p w14:paraId="0EFAF8C9" w14:textId="4D26E89F" w:rsidR="00EA7DB3" w:rsidRDefault="00EA7DB3" w:rsidP="00935603">
      <w:pPr>
        <w:jc w:val="both"/>
        <w:rPr>
          <w:sz w:val="16"/>
          <w:szCs w:val="16"/>
        </w:rPr>
      </w:pPr>
    </w:p>
    <w:sectPr w:rsidR="00EA7DB3" w:rsidSect="00D94AF9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120" w14:textId="77777777" w:rsidR="00FA42CB" w:rsidRDefault="00FA42CB" w:rsidP="00484FA0">
      <w:r>
        <w:separator/>
      </w:r>
    </w:p>
  </w:endnote>
  <w:endnote w:type="continuationSeparator" w:id="0">
    <w:p w14:paraId="7B785C00" w14:textId="77777777" w:rsidR="00FA42CB" w:rsidRDefault="00FA42CB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80BB" w14:textId="77777777" w:rsidR="00FA42CB" w:rsidRDefault="00FA42CB" w:rsidP="00484FA0">
      <w:r>
        <w:separator/>
      </w:r>
    </w:p>
  </w:footnote>
  <w:footnote w:type="continuationSeparator" w:id="0">
    <w:p w14:paraId="1978B0C5" w14:textId="77777777" w:rsidR="00FA42CB" w:rsidRDefault="00FA42CB" w:rsidP="00484FA0">
      <w:r>
        <w:continuationSeparator/>
      </w:r>
    </w:p>
  </w:footnote>
  <w:footnote w:id="1">
    <w:p w14:paraId="1AEAA11F" w14:textId="77777777" w:rsidR="003A698B" w:rsidRPr="00A07B0F" w:rsidRDefault="003A698B" w:rsidP="003A698B">
      <w:pPr>
        <w:pStyle w:val="af0"/>
        <w:spacing w:line="216" w:lineRule="auto"/>
        <w:contextualSpacing/>
        <w:jc w:val="both"/>
        <w:rPr>
          <w:lang w:val="ru-RU"/>
        </w:rPr>
      </w:pPr>
      <w:bookmarkStart w:id="1" w:name="_Hlk92875634"/>
    </w:p>
    <w:bookmarkEnd w:id="1"/>
  </w:footnote>
  <w:footnote w:id="2">
    <w:p w14:paraId="3633E386" w14:textId="77777777" w:rsidR="003A698B" w:rsidRPr="00A07B0F" w:rsidRDefault="003A698B" w:rsidP="003A698B">
      <w:pPr>
        <w:spacing w:line="216" w:lineRule="auto"/>
        <w:contextualSpacing/>
        <w:jc w:val="both"/>
      </w:pPr>
      <w:r>
        <w:rPr>
          <w:rStyle w:val="af"/>
        </w:rPr>
        <w:t>1</w:t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62FB"/>
    <w:rsid w:val="00006E5F"/>
    <w:rsid w:val="000077A9"/>
    <w:rsid w:val="0001319B"/>
    <w:rsid w:val="00014079"/>
    <w:rsid w:val="00016BAE"/>
    <w:rsid w:val="00021FA4"/>
    <w:rsid w:val="000248D1"/>
    <w:rsid w:val="00036AD2"/>
    <w:rsid w:val="00051F52"/>
    <w:rsid w:val="00054833"/>
    <w:rsid w:val="0005702B"/>
    <w:rsid w:val="000648A2"/>
    <w:rsid w:val="000730FA"/>
    <w:rsid w:val="00075BA6"/>
    <w:rsid w:val="00076472"/>
    <w:rsid w:val="0007690E"/>
    <w:rsid w:val="00081447"/>
    <w:rsid w:val="00081C15"/>
    <w:rsid w:val="00085606"/>
    <w:rsid w:val="00092271"/>
    <w:rsid w:val="00097744"/>
    <w:rsid w:val="000A1EA5"/>
    <w:rsid w:val="000A2BA5"/>
    <w:rsid w:val="000A4EBF"/>
    <w:rsid w:val="000A5B9A"/>
    <w:rsid w:val="000A7935"/>
    <w:rsid w:val="000B04AF"/>
    <w:rsid w:val="000C4135"/>
    <w:rsid w:val="000C47EF"/>
    <w:rsid w:val="000D0973"/>
    <w:rsid w:val="000D125B"/>
    <w:rsid w:val="000D4DCE"/>
    <w:rsid w:val="000D500E"/>
    <w:rsid w:val="000D787E"/>
    <w:rsid w:val="000E0CF5"/>
    <w:rsid w:val="000E2360"/>
    <w:rsid w:val="000E32DB"/>
    <w:rsid w:val="000F1D25"/>
    <w:rsid w:val="000F2E5A"/>
    <w:rsid w:val="000F7BD4"/>
    <w:rsid w:val="0010233E"/>
    <w:rsid w:val="0011372F"/>
    <w:rsid w:val="00121A1D"/>
    <w:rsid w:val="00121B8E"/>
    <w:rsid w:val="001338C7"/>
    <w:rsid w:val="00133F25"/>
    <w:rsid w:val="001342DE"/>
    <w:rsid w:val="00141DAD"/>
    <w:rsid w:val="00142142"/>
    <w:rsid w:val="00143944"/>
    <w:rsid w:val="0014589B"/>
    <w:rsid w:val="00146467"/>
    <w:rsid w:val="001508AC"/>
    <w:rsid w:val="00151377"/>
    <w:rsid w:val="0015337F"/>
    <w:rsid w:val="001640AC"/>
    <w:rsid w:val="00172765"/>
    <w:rsid w:val="00173546"/>
    <w:rsid w:val="00181410"/>
    <w:rsid w:val="00182EDA"/>
    <w:rsid w:val="00190258"/>
    <w:rsid w:val="001A274E"/>
    <w:rsid w:val="001A2F2A"/>
    <w:rsid w:val="001A3E33"/>
    <w:rsid w:val="001A5A8A"/>
    <w:rsid w:val="001B351B"/>
    <w:rsid w:val="001C3335"/>
    <w:rsid w:val="001C5E1D"/>
    <w:rsid w:val="001E03ED"/>
    <w:rsid w:val="001E5F87"/>
    <w:rsid w:val="001E5FFA"/>
    <w:rsid w:val="001E68E5"/>
    <w:rsid w:val="001E7D70"/>
    <w:rsid w:val="001F1928"/>
    <w:rsid w:val="002164A8"/>
    <w:rsid w:val="002207B6"/>
    <w:rsid w:val="00223744"/>
    <w:rsid w:val="00224932"/>
    <w:rsid w:val="00224F09"/>
    <w:rsid w:val="00227248"/>
    <w:rsid w:val="00227BB8"/>
    <w:rsid w:val="00227FDF"/>
    <w:rsid w:val="00240C84"/>
    <w:rsid w:val="00241CED"/>
    <w:rsid w:val="0025003E"/>
    <w:rsid w:val="00252DFB"/>
    <w:rsid w:val="00257BDA"/>
    <w:rsid w:val="00260EA6"/>
    <w:rsid w:val="00274B83"/>
    <w:rsid w:val="002809D0"/>
    <w:rsid w:val="002837DC"/>
    <w:rsid w:val="0028600B"/>
    <w:rsid w:val="00290A73"/>
    <w:rsid w:val="00291F4E"/>
    <w:rsid w:val="00294BA5"/>
    <w:rsid w:val="002C229A"/>
    <w:rsid w:val="002C7D65"/>
    <w:rsid w:val="002D0D25"/>
    <w:rsid w:val="002F38AE"/>
    <w:rsid w:val="002F423A"/>
    <w:rsid w:val="002F42FE"/>
    <w:rsid w:val="00304799"/>
    <w:rsid w:val="003068D9"/>
    <w:rsid w:val="003102A3"/>
    <w:rsid w:val="003170AC"/>
    <w:rsid w:val="0033501E"/>
    <w:rsid w:val="00336D9A"/>
    <w:rsid w:val="003476F0"/>
    <w:rsid w:val="003629BB"/>
    <w:rsid w:val="003656A0"/>
    <w:rsid w:val="0037137B"/>
    <w:rsid w:val="00382444"/>
    <w:rsid w:val="003833B5"/>
    <w:rsid w:val="00383AAF"/>
    <w:rsid w:val="003906B5"/>
    <w:rsid w:val="003A38CD"/>
    <w:rsid w:val="003A698B"/>
    <w:rsid w:val="003B38AE"/>
    <w:rsid w:val="003B413E"/>
    <w:rsid w:val="003C3074"/>
    <w:rsid w:val="003D4AD9"/>
    <w:rsid w:val="003D6AFD"/>
    <w:rsid w:val="003D6FBE"/>
    <w:rsid w:val="003D7ACA"/>
    <w:rsid w:val="003E17EA"/>
    <w:rsid w:val="00402072"/>
    <w:rsid w:val="00402AA6"/>
    <w:rsid w:val="004120C5"/>
    <w:rsid w:val="00414977"/>
    <w:rsid w:val="004149EC"/>
    <w:rsid w:val="004202FF"/>
    <w:rsid w:val="00421DD3"/>
    <w:rsid w:val="00423707"/>
    <w:rsid w:val="004257CB"/>
    <w:rsid w:val="004309E4"/>
    <w:rsid w:val="00431A42"/>
    <w:rsid w:val="004357FF"/>
    <w:rsid w:val="00442344"/>
    <w:rsid w:val="00447123"/>
    <w:rsid w:val="00451310"/>
    <w:rsid w:val="0045441A"/>
    <w:rsid w:val="00457FF7"/>
    <w:rsid w:val="004833E0"/>
    <w:rsid w:val="00484FA0"/>
    <w:rsid w:val="004978FA"/>
    <w:rsid w:val="004A0FB4"/>
    <w:rsid w:val="004A6683"/>
    <w:rsid w:val="004A7FAA"/>
    <w:rsid w:val="004B35F1"/>
    <w:rsid w:val="004C6941"/>
    <w:rsid w:val="004D5167"/>
    <w:rsid w:val="004E6F05"/>
    <w:rsid w:val="004F01AD"/>
    <w:rsid w:val="00501BA2"/>
    <w:rsid w:val="00502366"/>
    <w:rsid w:val="00511BF3"/>
    <w:rsid w:val="00516796"/>
    <w:rsid w:val="00516C83"/>
    <w:rsid w:val="00533DA1"/>
    <w:rsid w:val="0053666A"/>
    <w:rsid w:val="00544768"/>
    <w:rsid w:val="00545647"/>
    <w:rsid w:val="00546944"/>
    <w:rsid w:val="00551278"/>
    <w:rsid w:val="005758DE"/>
    <w:rsid w:val="00590DAF"/>
    <w:rsid w:val="005A01AD"/>
    <w:rsid w:val="005A47C4"/>
    <w:rsid w:val="005A64F9"/>
    <w:rsid w:val="005A6E92"/>
    <w:rsid w:val="005C4039"/>
    <w:rsid w:val="005C4BE7"/>
    <w:rsid w:val="005D1AB1"/>
    <w:rsid w:val="005D3301"/>
    <w:rsid w:val="005E08B8"/>
    <w:rsid w:val="005E0D5F"/>
    <w:rsid w:val="005E2AAA"/>
    <w:rsid w:val="005E3FF9"/>
    <w:rsid w:val="00614CB8"/>
    <w:rsid w:val="00617DA5"/>
    <w:rsid w:val="00623EBF"/>
    <w:rsid w:val="00627F43"/>
    <w:rsid w:val="0063160C"/>
    <w:rsid w:val="006323A7"/>
    <w:rsid w:val="00632CC7"/>
    <w:rsid w:val="00651090"/>
    <w:rsid w:val="00651375"/>
    <w:rsid w:val="00660E77"/>
    <w:rsid w:val="006754E8"/>
    <w:rsid w:val="00680E0E"/>
    <w:rsid w:val="00693E0A"/>
    <w:rsid w:val="006954AA"/>
    <w:rsid w:val="00697C60"/>
    <w:rsid w:val="006A070D"/>
    <w:rsid w:val="006A782E"/>
    <w:rsid w:val="006B118F"/>
    <w:rsid w:val="006C023C"/>
    <w:rsid w:val="006C616E"/>
    <w:rsid w:val="006C6B67"/>
    <w:rsid w:val="006C7567"/>
    <w:rsid w:val="006C7923"/>
    <w:rsid w:val="006D46E0"/>
    <w:rsid w:val="006F3AC4"/>
    <w:rsid w:val="006F46F0"/>
    <w:rsid w:val="0070501F"/>
    <w:rsid w:val="00705F95"/>
    <w:rsid w:val="007340BC"/>
    <w:rsid w:val="00736E75"/>
    <w:rsid w:val="00741448"/>
    <w:rsid w:val="00745815"/>
    <w:rsid w:val="0076298C"/>
    <w:rsid w:val="007725CD"/>
    <w:rsid w:val="00774C27"/>
    <w:rsid w:val="00775048"/>
    <w:rsid w:val="007751CD"/>
    <w:rsid w:val="0078507A"/>
    <w:rsid w:val="0079496C"/>
    <w:rsid w:val="007A0B8A"/>
    <w:rsid w:val="007A7D4E"/>
    <w:rsid w:val="007B2590"/>
    <w:rsid w:val="007C48A8"/>
    <w:rsid w:val="007C6D2C"/>
    <w:rsid w:val="007D0D11"/>
    <w:rsid w:val="00802C55"/>
    <w:rsid w:val="008071A7"/>
    <w:rsid w:val="00812785"/>
    <w:rsid w:val="0081562B"/>
    <w:rsid w:val="0082150F"/>
    <w:rsid w:val="008310A2"/>
    <w:rsid w:val="00846D3B"/>
    <w:rsid w:val="00861FC9"/>
    <w:rsid w:val="0086383E"/>
    <w:rsid w:val="00871633"/>
    <w:rsid w:val="00880DEB"/>
    <w:rsid w:val="00887BF8"/>
    <w:rsid w:val="00890557"/>
    <w:rsid w:val="008A1524"/>
    <w:rsid w:val="008A27C0"/>
    <w:rsid w:val="008A7820"/>
    <w:rsid w:val="008B217A"/>
    <w:rsid w:val="008B5392"/>
    <w:rsid w:val="008B67AF"/>
    <w:rsid w:val="008C4F9F"/>
    <w:rsid w:val="008C60AD"/>
    <w:rsid w:val="008C689B"/>
    <w:rsid w:val="008D501C"/>
    <w:rsid w:val="008E10E9"/>
    <w:rsid w:val="008E1BD5"/>
    <w:rsid w:val="008F2AFE"/>
    <w:rsid w:val="008F2C64"/>
    <w:rsid w:val="008F6F93"/>
    <w:rsid w:val="008F7370"/>
    <w:rsid w:val="00902D88"/>
    <w:rsid w:val="00920A30"/>
    <w:rsid w:val="00920D9A"/>
    <w:rsid w:val="00925B2D"/>
    <w:rsid w:val="0093151D"/>
    <w:rsid w:val="00932988"/>
    <w:rsid w:val="00935603"/>
    <w:rsid w:val="00945C38"/>
    <w:rsid w:val="009462E3"/>
    <w:rsid w:val="00946C22"/>
    <w:rsid w:val="00956F12"/>
    <w:rsid w:val="009605C1"/>
    <w:rsid w:val="009628C6"/>
    <w:rsid w:val="00966AAC"/>
    <w:rsid w:val="00992636"/>
    <w:rsid w:val="00992DA5"/>
    <w:rsid w:val="009A15F7"/>
    <w:rsid w:val="009A250E"/>
    <w:rsid w:val="009A32DC"/>
    <w:rsid w:val="009B12E0"/>
    <w:rsid w:val="009B3A0C"/>
    <w:rsid w:val="009B3ACF"/>
    <w:rsid w:val="009C4AF0"/>
    <w:rsid w:val="009D388A"/>
    <w:rsid w:val="009E6CCB"/>
    <w:rsid w:val="009F1DC8"/>
    <w:rsid w:val="009F3BDB"/>
    <w:rsid w:val="009F3D88"/>
    <w:rsid w:val="00A071BF"/>
    <w:rsid w:val="00A24A87"/>
    <w:rsid w:val="00A24EAD"/>
    <w:rsid w:val="00A42A0A"/>
    <w:rsid w:val="00A61A9E"/>
    <w:rsid w:val="00A63043"/>
    <w:rsid w:val="00A739C6"/>
    <w:rsid w:val="00A76E42"/>
    <w:rsid w:val="00AA09F2"/>
    <w:rsid w:val="00AB1030"/>
    <w:rsid w:val="00AB1ADA"/>
    <w:rsid w:val="00AC55D1"/>
    <w:rsid w:val="00AC7958"/>
    <w:rsid w:val="00AC7DCD"/>
    <w:rsid w:val="00AE5459"/>
    <w:rsid w:val="00AE5C8E"/>
    <w:rsid w:val="00AF1F5C"/>
    <w:rsid w:val="00AF7070"/>
    <w:rsid w:val="00B03469"/>
    <w:rsid w:val="00B050F8"/>
    <w:rsid w:val="00B13B37"/>
    <w:rsid w:val="00B1774A"/>
    <w:rsid w:val="00B20A6E"/>
    <w:rsid w:val="00B34411"/>
    <w:rsid w:val="00B44B15"/>
    <w:rsid w:val="00B60B56"/>
    <w:rsid w:val="00B66089"/>
    <w:rsid w:val="00B82296"/>
    <w:rsid w:val="00B842DD"/>
    <w:rsid w:val="00B90520"/>
    <w:rsid w:val="00B9516A"/>
    <w:rsid w:val="00B97AF2"/>
    <w:rsid w:val="00BA059F"/>
    <w:rsid w:val="00BA2FC0"/>
    <w:rsid w:val="00BA6719"/>
    <w:rsid w:val="00BB05BA"/>
    <w:rsid w:val="00BB3D1F"/>
    <w:rsid w:val="00BB5DBF"/>
    <w:rsid w:val="00BC7128"/>
    <w:rsid w:val="00BC7DB9"/>
    <w:rsid w:val="00BD3AE6"/>
    <w:rsid w:val="00BD66B3"/>
    <w:rsid w:val="00BE0AD9"/>
    <w:rsid w:val="00BF7DB8"/>
    <w:rsid w:val="00C05584"/>
    <w:rsid w:val="00C242B9"/>
    <w:rsid w:val="00C507DD"/>
    <w:rsid w:val="00C60A45"/>
    <w:rsid w:val="00C665BD"/>
    <w:rsid w:val="00C864BD"/>
    <w:rsid w:val="00C87C07"/>
    <w:rsid w:val="00C916E4"/>
    <w:rsid w:val="00C91AC6"/>
    <w:rsid w:val="00C91B69"/>
    <w:rsid w:val="00C96EBF"/>
    <w:rsid w:val="00CA5FBB"/>
    <w:rsid w:val="00CA6CCB"/>
    <w:rsid w:val="00CA7350"/>
    <w:rsid w:val="00CB260F"/>
    <w:rsid w:val="00CB4F40"/>
    <w:rsid w:val="00CC20A3"/>
    <w:rsid w:val="00CC40A7"/>
    <w:rsid w:val="00CD0474"/>
    <w:rsid w:val="00CD2026"/>
    <w:rsid w:val="00CD4FD9"/>
    <w:rsid w:val="00CE1181"/>
    <w:rsid w:val="00CE35C8"/>
    <w:rsid w:val="00CE3C1E"/>
    <w:rsid w:val="00CF1AC0"/>
    <w:rsid w:val="00CF3E8F"/>
    <w:rsid w:val="00CF4D83"/>
    <w:rsid w:val="00CF69A0"/>
    <w:rsid w:val="00D0567C"/>
    <w:rsid w:val="00D2153C"/>
    <w:rsid w:val="00D22E7D"/>
    <w:rsid w:val="00D322DE"/>
    <w:rsid w:val="00D3377C"/>
    <w:rsid w:val="00D4510D"/>
    <w:rsid w:val="00D51C16"/>
    <w:rsid w:val="00D52C46"/>
    <w:rsid w:val="00D54A2F"/>
    <w:rsid w:val="00D5634D"/>
    <w:rsid w:val="00D64B03"/>
    <w:rsid w:val="00D67810"/>
    <w:rsid w:val="00D72EBD"/>
    <w:rsid w:val="00D862C2"/>
    <w:rsid w:val="00D86D15"/>
    <w:rsid w:val="00D90A42"/>
    <w:rsid w:val="00D92DA7"/>
    <w:rsid w:val="00D94AF9"/>
    <w:rsid w:val="00DB0BDA"/>
    <w:rsid w:val="00DB15D7"/>
    <w:rsid w:val="00DB6494"/>
    <w:rsid w:val="00DC3DF8"/>
    <w:rsid w:val="00DD3117"/>
    <w:rsid w:val="00DF1D5B"/>
    <w:rsid w:val="00DF1ECA"/>
    <w:rsid w:val="00DF4F15"/>
    <w:rsid w:val="00DF61A3"/>
    <w:rsid w:val="00E039A5"/>
    <w:rsid w:val="00E062A7"/>
    <w:rsid w:val="00E14710"/>
    <w:rsid w:val="00E243AC"/>
    <w:rsid w:val="00E259A6"/>
    <w:rsid w:val="00E25D65"/>
    <w:rsid w:val="00E30A65"/>
    <w:rsid w:val="00E35EE5"/>
    <w:rsid w:val="00E43BCA"/>
    <w:rsid w:val="00E5799C"/>
    <w:rsid w:val="00E6324B"/>
    <w:rsid w:val="00E63749"/>
    <w:rsid w:val="00E64079"/>
    <w:rsid w:val="00E65222"/>
    <w:rsid w:val="00E7288C"/>
    <w:rsid w:val="00E83D2F"/>
    <w:rsid w:val="00EA058D"/>
    <w:rsid w:val="00EA3545"/>
    <w:rsid w:val="00EA7D63"/>
    <w:rsid w:val="00EA7DB3"/>
    <w:rsid w:val="00EC6DBD"/>
    <w:rsid w:val="00ED28FB"/>
    <w:rsid w:val="00ED427B"/>
    <w:rsid w:val="00EE5358"/>
    <w:rsid w:val="00EF1FE7"/>
    <w:rsid w:val="00EF5429"/>
    <w:rsid w:val="00EF6CE4"/>
    <w:rsid w:val="00F02CB2"/>
    <w:rsid w:val="00F07806"/>
    <w:rsid w:val="00F3345A"/>
    <w:rsid w:val="00F37F1B"/>
    <w:rsid w:val="00F524D0"/>
    <w:rsid w:val="00F53323"/>
    <w:rsid w:val="00F540E6"/>
    <w:rsid w:val="00F553BC"/>
    <w:rsid w:val="00F55C47"/>
    <w:rsid w:val="00F634CA"/>
    <w:rsid w:val="00F77169"/>
    <w:rsid w:val="00F77945"/>
    <w:rsid w:val="00F9138E"/>
    <w:rsid w:val="00FA1507"/>
    <w:rsid w:val="00FA42CB"/>
    <w:rsid w:val="00FA4ACE"/>
    <w:rsid w:val="00FC31AC"/>
    <w:rsid w:val="00FC4BF2"/>
    <w:rsid w:val="00FD2BC7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9EF91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6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9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3ADC-C341-48FB-8776-26166A7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12</Pages>
  <Words>6601</Words>
  <Characters>37629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338</cp:revision>
  <cp:lastPrinted>2026-02-18T04:35:00Z</cp:lastPrinted>
  <dcterms:created xsi:type="dcterms:W3CDTF">2023-03-27T03:21:00Z</dcterms:created>
  <dcterms:modified xsi:type="dcterms:W3CDTF">2026-02-27T06:19:00Z</dcterms:modified>
</cp:coreProperties>
</file>