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F8" w:rsidRDefault="004125F8" w:rsidP="004125F8">
      <w:pPr>
        <w:autoSpaceDE w:val="0"/>
        <w:autoSpaceDN w:val="0"/>
        <w:adjustRightInd w:val="0"/>
        <w:spacing w:line="0" w:lineRule="atLeast"/>
        <w:ind w:left="-567" w:firstLine="567"/>
        <w:jc w:val="right"/>
        <w:rPr>
          <w:b/>
        </w:rPr>
      </w:pPr>
      <w:r>
        <w:rPr>
          <w:b/>
        </w:rPr>
        <w:t>Форма №1</w:t>
      </w:r>
    </w:p>
    <w:p w:rsidR="004125F8" w:rsidRDefault="004125F8" w:rsidP="004125F8">
      <w:pPr>
        <w:autoSpaceDE w:val="0"/>
        <w:autoSpaceDN w:val="0"/>
        <w:adjustRightInd w:val="0"/>
        <w:spacing w:line="0" w:lineRule="atLeast"/>
        <w:ind w:left="-567" w:firstLine="567"/>
        <w:jc w:val="right"/>
        <w:rPr>
          <w:b/>
        </w:rPr>
      </w:pPr>
      <w:r>
        <w:rPr>
          <w:b/>
        </w:rPr>
        <w:t xml:space="preserve">Проект договора купли-продажи </w:t>
      </w:r>
      <w:r w:rsidRPr="00AC1341">
        <w:rPr>
          <w:b/>
        </w:rPr>
        <w:t>транспортного средства</w:t>
      </w:r>
    </w:p>
    <w:p w:rsidR="007F781A" w:rsidRDefault="007F781A" w:rsidP="004125F8">
      <w:pPr>
        <w:autoSpaceDE w:val="0"/>
        <w:autoSpaceDN w:val="0"/>
        <w:adjustRightInd w:val="0"/>
        <w:spacing w:line="0" w:lineRule="atLeast"/>
        <w:ind w:left="-567" w:firstLine="567"/>
        <w:jc w:val="right"/>
        <w:rPr>
          <w:rFonts w:eastAsiaTheme="minorHAnsi"/>
          <w:bCs/>
          <w:lang w:eastAsia="en-US"/>
        </w:rPr>
      </w:pPr>
      <w:r>
        <w:rPr>
          <w:b/>
        </w:rPr>
        <w:t>Лотов № 1-3</w:t>
      </w:r>
      <w:bookmarkStart w:id="0" w:name="_GoBack"/>
      <w:bookmarkEnd w:id="0"/>
    </w:p>
    <w:p w:rsidR="004125F8" w:rsidRDefault="004125F8" w:rsidP="004125F8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Cs/>
          <w:lang w:eastAsia="en-US"/>
        </w:rPr>
      </w:pPr>
    </w:p>
    <w:p w:rsidR="004125F8" w:rsidRDefault="004125F8" w:rsidP="004125F8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/>
          <w:bCs/>
          <w:lang w:eastAsia="en-US"/>
        </w:rPr>
      </w:pPr>
    </w:p>
    <w:p w:rsidR="004125F8" w:rsidRPr="002D1DB1" w:rsidRDefault="004125F8" w:rsidP="004125F8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/>
          <w:bCs/>
          <w:lang w:eastAsia="en-US"/>
        </w:rPr>
      </w:pPr>
      <w:r w:rsidRPr="002D1DB1">
        <w:rPr>
          <w:rFonts w:eastAsiaTheme="minorHAnsi"/>
          <w:b/>
          <w:bCs/>
          <w:lang w:eastAsia="en-US"/>
        </w:rPr>
        <w:t xml:space="preserve">Договор </w:t>
      </w:r>
    </w:p>
    <w:p w:rsidR="004125F8" w:rsidRDefault="004125F8" w:rsidP="004125F8">
      <w:pPr>
        <w:autoSpaceDE w:val="0"/>
        <w:autoSpaceDN w:val="0"/>
        <w:adjustRightInd w:val="0"/>
        <w:spacing w:line="0" w:lineRule="atLeast"/>
        <w:ind w:left="-284"/>
        <w:jc w:val="center"/>
        <w:rPr>
          <w:b/>
        </w:rPr>
      </w:pPr>
      <w:r w:rsidRPr="002D1DB1">
        <w:rPr>
          <w:rFonts w:eastAsiaTheme="minorHAnsi"/>
          <w:b/>
          <w:bCs/>
          <w:lang w:eastAsia="en-US"/>
        </w:rPr>
        <w:t xml:space="preserve">купли-продажи </w:t>
      </w:r>
      <w:r w:rsidRPr="002D1DB1">
        <w:rPr>
          <w:b/>
        </w:rPr>
        <w:t>транспортного средства</w:t>
      </w:r>
    </w:p>
    <w:p w:rsidR="004125F8" w:rsidRPr="002D1DB1" w:rsidRDefault="004125F8" w:rsidP="004125F8">
      <w:pPr>
        <w:autoSpaceDE w:val="0"/>
        <w:autoSpaceDN w:val="0"/>
        <w:adjustRightInd w:val="0"/>
        <w:spacing w:line="0" w:lineRule="atLeast"/>
        <w:ind w:left="-284"/>
        <w:jc w:val="center"/>
        <w:rPr>
          <w:rFonts w:eastAsiaTheme="minorHAnsi"/>
          <w:b/>
          <w:bCs/>
          <w:lang w:eastAsia="en-US"/>
        </w:rPr>
      </w:pPr>
    </w:p>
    <w:tbl>
      <w:tblPr>
        <w:tblW w:w="5442" w:type="pct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5671"/>
      </w:tblGrid>
      <w:tr w:rsidR="004125F8" w:rsidRPr="00C05D1C" w:rsidTr="00EC4EAA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4125F8" w:rsidRPr="00C05D1C" w:rsidRDefault="004125F8" w:rsidP="00EC4EAA">
            <w:pPr>
              <w:autoSpaceDE w:val="0"/>
              <w:autoSpaceDN w:val="0"/>
              <w:adjustRightInd w:val="0"/>
              <w:spacing w:line="0" w:lineRule="atLeast"/>
              <w:ind w:left="141"/>
              <w:rPr>
                <w:rFonts w:eastAsiaTheme="minorHAnsi"/>
                <w:bCs/>
                <w:lang w:eastAsia="en-US"/>
              </w:rPr>
            </w:pPr>
            <w:proofErr w:type="spellStart"/>
            <w:r>
              <w:rPr>
                <w:rFonts w:eastAsiaTheme="minorHAnsi"/>
                <w:bCs/>
                <w:lang w:eastAsia="en-US"/>
              </w:rPr>
              <w:t>рп</w:t>
            </w:r>
            <w:proofErr w:type="spellEnd"/>
            <w:r>
              <w:rPr>
                <w:rFonts w:eastAsiaTheme="minorHAnsi"/>
                <w:bCs/>
                <w:lang w:eastAsia="en-US"/>
              </w:rPr>
              <w:t xml:space="preserve">. </w:t>
            </w:r>
            <w:r w:rsidRPr="00C05D1C">
              <w:rPr>
                <w:rFonts w:eastAsiaTheme="minorHAnsi"/>
                <w:bCs/>
                <w:lang w:eastAsia="en-US"/>
              </w:rPr>
              <w:t>Усть-Абакан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4125F8" w:rsidRPr="00C05D1C" w:rsidRDefault="004125F8" w:rsidP="00EC4EAA">
            <w:pPr>
              <w:autoSpaceDE w:val="0"/>
              <w:autoSpaceDN w:val="0"/>
              <w:adjustRightInd w:val="0"/>
              <w:spacing w:line="0" w:lineRule="atLeast"/>
              <w:ind w:left="-284"/>
              <w:rPr>
                <w:rFonts w:eastAsiaTheme="minorHAnsi"/>
                <w:bCs/>
                <w:lang w:eastAsia="en-US"/>
              </w:rPr>
            </w:pPr>
            <w:r w:rsidRPr="00C05D1C">
              <w:rPr>
                <w:rFonts w:eastAsiaTheme="minorHAnsi"/>
                <w:bCs/>
                <w:lang w:eastAsia="en-US"/>
              </w:rPr>
              <w:t xml:space="preserve">                      </w:t>
            </w:r>
            <w:r>
              <w:rPr>
                <w:rFonts w:eastAsiaTheme="minorHAnsi"/>
                <w:bCs/>
                <w:lang w:eastAsia="en-US"/>
              </w:rPr>
              <w:t xml:space="preserve">                       «_____»_________2022</w:t>
            </w:r>
            <w:r w:rsidRPr="00C05D1C">
              <w:rPr>
                <w:rFonts w:eastAsiaTheme="minorHAnsi"/>
                <w:bCs/>
                <w:lang w:eastAsia="en-US"/>
              </w:rPr>
              <w:t xml:space="preserve"> г.</w:t>
            </w:r>
          </w:p>
        </w:tc>
      </w:tr>
    </w:tbl>
    <w:p w:rsidR="004125F8" w:rsidRPr="00C05D1C" w:rsidRDefault="004125F8" w:rsidP="004125F8">
      <w:pPr>
        <w:widowControl w:val="0"/>
        <w:suppressAutoHyphens/>
        <w:autoSpaceDE w:val="0"/>
        <w:spacing w:line="0" w:lineRule="atLeast"/>
        <w:ind w:left="-284" w:firstLine="720"/>
      </w:pPr>
    </w:p>
    <w:p w:rsidR="004125F8" w:rsidRPr="00C05D1C" w:rsidRDefault="004125F8" w:rsidP="004125F8">
      <w:pPr>
        <w:pStyle w:val="ConsPlusNormal"/>
        <w:spacing w:line="0" w:lineRule="atLeast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5D1C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Управление имущественных отношений администрации Усть-Абаканского района, в лице ____________________________,  действующего на основании ____________________, </w:t>
      </w:r>
      <w:r w:rsidRPr="00C05D1C">
        <w:rPr>
          <w:rFonts w:ascii="Times New Roman" w:hAnsi="Times New Roman" w:cs="Times New Roman"/>
          <w:sz w:val="24"/>
          <w:szCs w:val="24"/>
        </w:rPr>
        <w:t xml:space="preserve"> именуемое в дальнейшем «Продавец</w:t>
      </w:r>
      <w:r w:rsidRPr="00C05D1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и_______________________________________, именуемый в дальнейшем Покупатель </w:t>
      </w:r>
      <w:r w:rsidRPr="00C05D1C">
        <w:rPr>
          <w:rFonts w:ascii="Times New Roman" w:hAnsi="Times New Roman" w:cs="Times New Roman"/>
          <w:sz w:val="24"/>
          <w:szCs w:val="24"/>
        </w:rPr>
        <w:t>с другой стороны, вместе именуемые «Стороны», на основании Протокола</w:t>
      </w:r>
      <w:r>
        <w:rPr>
          <w:rFonts w:ascii="Times New Roman" w:hAnsi="Times New Roman" w:cs="Times New Roman"/>
          <w:sz w:val="24"/>
          <w:szCs w:val="24"/>
        </w:rPr>
        <w:t xml:space="preserve"> по итогам проведения аукциона по продаже муниципального имущества  от «___»_________2022</w:t>
      </w:r>
      <w:r w:rsidRPr="00C05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C05D1C">
        <w:rPr>
          <w:rFonts w:ascii="Times New Roman" w:hAnsi="Times New Roman" w:cs="Times New Roman"/>
          <w:sz w:val="24"/>
          <w:szCs w:val="24"/>
        </w:rPr>
        <w:t>№ _________, руководствуясь действующим гражданским законодательством Российской Федерации, заключили настоящий договор о нижеследующем:</w:t>
      </w:r>
    </w:p>
    <w:p w:rsidR="004125F8" w:rsidRPr="00C05D1C" w:rsidRDefault="004125F8" w:rsidP="004125F8">
      <w:pPr>
        <w:autoSpaceDE w:val="0"/>
        <w:autoSpaceDN w:val="0"/>
        <w:adjustRightInd w:val="0"/>
        <w:spacing w:line="0" w:lineRule="atLeast"/>
        <w:ind w:left="-284"/>
        <w:jc w:val="both"/>
        <w:rPr>
          <w:rFonts w:eastAsiaTheme="minorHAnsi"/>
          <w:bCs/>
          <w:lang w:eastAsia="en-US"/>
        </w:rPr>
      </w:pPr>
    </w:p>
    <w:p w:rsidR="004125F8" w:rsidRPr="00AC1341" w:rsidRDefault="004125F8" w:rsidP="004125F8">
      <w:pPr>
        <w:widowControl w:val="0"/>
        <w:suppressAutoHyphens/>
        <w:autoSpaceDE w:val="0"/>
        <w:ind w:left="540" w:firstLine="720"/>
        <w:jc w:val="center"/>
        <w:rPr>
          <w:b/>
        </w:rPr>
      </w:pPr>
      <w:r w:rsidRPr="00AC1341">
        <w:rPr>
          <w:b/>
        </w:rPr>
        <w:t>1.ПРЕДМЕТ ДОГОВОРА</w:t>
      </w:r>
    </w:p>
    <w:p w:rsidR="004125F8" w:rsidRDefault="004125F8" w:rsidP="004125F8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1.1. Продавец обязуется передать в собственность покупателя, а Покупатель обязуется принять и оплатить следующее    транспортное средство (далее – автомобиль):</w:t>
      </w:r>
    </w:p>
    <w:p w:rsidR="004125F8" w:rsidRDefault="004125F8" w:rsidP="004125F8">
      <w:pPr>
        <w:widowControl w:val="0"/>
        <w:suppressAutoHyphens/>
        <w:autoSpaceDE w:val="0"/>
        <w:adjustRightInd w:val="0"/>
        <w:ind w:left="540" w:firstLine="720"/>
        <w:jc w:val="both"/>
        <w:rPr>
          <w:sz w:val="26"/>
          <w:szCs w:val="26"/>
        </w:rPr>
      </w:pPr>
    </w:p>
    <w:tbl>
      <w:tblPr>
        <w:tblW w:w="96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160"/>
      </w:tblGrid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Марка, модель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Идентификационный номер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Год выпуска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Двигатель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Шасси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Кузов №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Цвет 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 двигателя, куб. см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Мощность двигателя, </w:t>
            </w:r>
            <w:proofErr w:type="spellStart"/>
            <w:r>
              <w:rPr>
                <w:sz w:val="26"/>
                <w:szCs w:val="26"/>
                <w:lang w:eastAsia="en-US"/>
              </w:rPr>
              <w:t>л.с</w:t>
            </w:r>
            <w:proofErr w:type="spellEnd"/>
            <w:r>
              <w:rPr>
                <w:sz w:val="26"/>
                <w:szCs w:val="26"/>
                <w:lang w:eastAsia="en-US"/>
              </w:rPr>
              <w:t>. (кВт)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Тип двигателя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  <w:tr w:rsidR="004125F8" w:rsidTr="00EC4EA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ПТС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firstLine="720"/>
              <w:rPr>
                <w:sz w:val="26"/>
                <w:szCs w:val="26"/>
                <w:lang w:eastAsia="en-US"/>
              </w:rPr>
            </w:pPr>
          </w:p>
        </w:tc>
      </w:tr>
    </w:tbl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4125F8" w:rsidRDefault="004125F8" w:rsidP="004125F8">
      <w:pPr>
        <w:widowControl w:val="0"/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proofErr w:type="gramStart"/>
      <w:r>
        <w:rPr>
          <w:sz w:val="26"/>
          <w:szCs w:val="26"/>
        </w:rPr>
        <w:t>Автомобиль  осмотрен</w:t>
      </w:r>
      <w:proofErr w:type="gramEnd"/>
      <w:r>
        <w:rPr>
          <w:sz w:val="26"/>
          <w:szCs w:val="26"/>
        </w:rPr>
        <w:t xml:space="preserve"> Покупателем и передается Покупателю вместе со всеми его принадлежностями и со всеми документами. Покупатель удовлетворен состоянием автомобиля и принимает его без претензий к Продавцу.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125F8" w:rsidRPr="00AC1341" w:rsidRDefault="004125F8" w:rsidP="004125F8">
      <w:pPr>
        <w:widowControl w:val="0"/>
        <w:suppressAutoHyphens/>
        <w:autoSpaceDE w:val="0"/>
        <w:ind w:firstLine="720"/>
        <w:jc w:val="center"/>
        <w:rPr>
          <w:b/>
          <w:sz w:val="26"/>
          <w:szCs w:val="26"/>
        </w:rPr>
      </w:pPr>
      <w:r w:rsidRPr="00AC1341">
        <w:rPr>
          <w:b/>
          <w:sz w:val="26"/>
          <w:szCs w:val="26"/>
        </w:rPr>
        <w:t>2. ГАРАНТИИ, ОБЯЗАТЕЛЬСТВА СТОРОН</w:t>
      </w:r>
    </w:p>
    <w:p w:rsidR="004125F8" w:rsidRDefault="004125F8" w:rsidP="004125F8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Продавец гарантирует, что автомобиль свободен от каких-либо прав третьих лиц и иных обременений.</w:t>
      </w:r>
    </w:p>
    <w:p w:rsidR="004125F8" w:rsidRDefault="004125F8" w:rsidP="004125F8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Покупатель </w:t>
      </w:r>
      <w:proofErr w:type="gramStart"/>
      <w:r>
        <w:rPr>
          <w:sz w:val="26"/>
          <w:szCs w:val="26"/>
        </w:rPr>
        <w:t>обязан  оплатить</w:t>
      </w:r>
      <w:proofErr w:type="gramEnd"/>
      <w:r>
        <w:rPr>
          <w:sz w:val="26"/>
          <w:szCs w:val="26"/>
        </w:rPr>
        <w:t xml:space="preserve"> за автомобиль не позднее 10 (десяти) рабочих до подписания настоящего договора.</w:t>
      </w:r>
    </w:p>
    <w:p w:rsidR="004125F8" w:rsidRDefault="004125F8" w:rsidP="004125F8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Право собственности на автомобиль переходит к Покупателю с момента передачи ему автомобиля Продавцом, о чем составляется соответствующий Акт приема-передачи (Приложение к настоящему Договору).</w:t>
      </w:r>
    </w:p>
    <w:p w:rsidR="004125F8" w:rsidRDefault="004125F8" w:rsidP="004125F8">
      <w:pPr>
        <w:widowControl w:val="0"/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2.4. 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:rsidR="004125F8" w:rsidRDefault="004125F8" w:rsidP="004125F8">
      <w:pPr>
        <w:widowControl w:val="0"/>
        <w:suppressAutoHyphens/>
        <w:autoSpaceDE w:val="0"/>
        <w:ind w:firstLine="720"/>
        <w:rPr>
          <w:sz w:val="26"/>
          <w:szCs w:val="26"/>
        </w:rPr>
      </w:pPr>
    </w:p>
    <w:p w:rsidR="004125F8" w:rsidRPr="00AC1341" w:rsidRDefault="004125F8" w:rsidP="004125F8">
      <w:pPr>
        <w:widowControl w:val="0"/>
        <w:suppressAutoHyphens/>
        <w:autoSpaceDE w:val="0"/>
        <w:ind w:firstLine="720"/>
        <w:jc w:val="center"/>
        <w:rPr>
          <w:b/>
          <w:sz w:val="26"/>
          <w:szCs w:val="26"/>
        </w:rPr>
      </w:pPr>
      <w:r w:rsidRPr="00AC1341">
        <w:rPr>
          <w:b/>
          <w:sz w:val="26"/>
          <w:szCs w:val="26"/>
        </w:rPr>
        <w:t>3. ПОРЯДОК РАСЧЕТОВ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3.1.  Цена автомобиля 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___________) рублей, включая задаток в размере ______(________) рублей.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 Покупатель оплачивает цену автомобиля безналичным платежом в течение </w:t>
      </w:r>
      <w:proofErr w:type="gramStart"/>
      <w:r>
        <w:rPr>
          <w:sz w:val="26"/>
          <w:szCs w:val="26"/>
        </w:rPr>
        <w:t>пяти  дней</w:t>
      </w:r>
      <w:proofErr w:type="gramEnd"/>
      <w:r>
        <w:rPr>
          <w:sz w:val="26"/>
          <w:szCs w:val="26"/>
        </w:rPr>
        <w:t xml:space="preserve"> до подписания настоящего Договора.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3.3. Покупатель обязуется за свой счет и по своему усмотрению в установленном порядке поставить его на регистрационный учет.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center"/>
        <w:rPr>
          <w:sz w:val="26"/>
          <w:szCs w:val="26"/>
        </w:rPr>
      </w:pPr>
    </w:p>
    <w:p w:rsidR="004125F8" w:rsidRPr="00AC1341" w:rsidRDefault="004125F8" w:rsidP="004125F8">
      <w:pPr>
        <w:widowControl w:val="0"/>
        <w:suppressAutoHyphens/>
        <w:autoSpaceDE w:val="0"/>
        <w:ind w:firstLine="720"/>
        <w:jc w:val="center"/>
        <w:rPr>
          <w:b/>
          <w:sz w:val="26"/>
          <w:szCs w:val="26"/>
        </w:rPr>
      </w:pPr>
      <w:r w:rsidRPr="00AC1341">
        <w:rPr>
          <w:b/>
          <w:sz w:val="26"/>
          <w:szCs w:val="26"/>
        </w:rPr>
        <w:t>4. ОТВЕТСТВЕННОСТЬ СТОРОН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несут ответственность в соответствии с настоящим Договором и законодательством Российской Федерации.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4.2. Сторона, нарушившая свои обязательства, возмещает потерпевшей стороне причиненные этим убытки.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4.3. Сторона освобождается от ответственности за частичное или полное неисполнение обязательств по настоящему Договору и причиненные убытки, если ее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4125F8" w:rsidRPr="00AC1341" w:rsidRDefault="004125F8" w:rsidP="004125F8">
      <w:pPr>
        <w:widowControl w:val="0"/>
        <w:suppressAutoHyphens/>
        <w:autoSpaceDE w:val="0"/>
        <w:ind w:firstLine="720"/>
        <w:jc w:val="center"/>
        <w:rPr>
          <w:b/>
          <w:sz w:val="26"/>
          <w:szCs w:val="26"/>
        </w:rPr>
      </w:pPr>
      <w:r w:rsidRPr="00AC1341">
        <w:rPr>
          <w:b/>
          <w:sz w:val="26"/>
          <w:szCs w:val="26"/>
        </w:rPr>
        <w:t>5. СРОК ДЕЙСТВИЯ ДОГОВОРА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5.1. Договор вступает в силу с момента его подписания и действует до его полного исполнения Сторонами обязательств.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5.2. Настоящий договор может быть досрочно расторгнут в следующих случаях: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 соглашению Сторон;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 инициативе одной из Сторон – в случае нарушения договорных обязательств другой Стороной;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 иных случаях, предусмотренных законодательством Российской Федерации.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4125F8" w:rsidRPr="00AC1341" w:rsidRDefault="004125F8" w:rsidP="004125F8">
      <w:pPr>
        <w:widowControl w:val="0"/>
        <w:suppressAutoHyphens/>
        <w:autoSpaceDE w:val="0"/>
        <w:ind w:firstLine="720"/>
        <w:jc w:val="center"/>
        <w:rPr>
          <w:b/>
          <w:sz w:val="26"/>
          <w:szCs w:val="26"/>
        </w:rPr>
      </w:pPr>
      <w:r w:rsidRPr="00AC1341">
        <w:rPr>
          <w:b/>
          <w:sz w:val="26"/>
          <w:szCs w:val="26"/>
        </w:rPr>
        <w:t>6. РАЗРЕШЕНИЕ СПОРОВ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6.1.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общей юрисдикции.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4125F8" w:rsidRPr="00AC1341" w:rsidRDefault="004125F8" w:rsidP="004125F8">
      <w:pPr>
        <w:widowControl w:val="0"/>
        <w:suppressAutoHyphens/>
        <w:autoSpaceDE w:val="0"/>
        <w:ind w:firstLine="720"/>
        <w:jc w:val="center"/>
        <w:rPr>
          <w:b/>
          <w:sz w:val="26"/>
          <w:szCs w:val="26"/>
        </w:rPr>
      </w:pPr>
      <w:r w:rsidRPr="00AC1341">
        <w:rPr>
          <w:b/>
          <w:sz w:val="26"/>
          <w:szCs w:val="26"/>
        </w:rPr>
        <w:t>7.ЗАКЛЮЧИТЕЛЬНЫЕ ПОЛОЖЕНИЯ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7.1. Изменения и дополнения к настоящему Договору совершаются в письменной форме и оформляются дополнительными соглашениями, подписываемыми Сторонами.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7.2. Настоящий договор имеет силу передаточного акта. Стороны, подписывая настоящий договор, подтверждают то, что выполнили взятые на себя обязательства и не имеют взаимных претензий друг к другу.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Настоящий договор составлен в трех экземплярах, имеющих одинаковую юридическую силу, один экземпляр в органе, осуществляющем государственную регистрацию транспортных средств, и по одному у каждой Стороны. </w:t>
      </w:r>
    </w:p>
    <w:p w:rsidR="004125F8" w:rsidRDefault="004125F8" w:rsidP="004125F8">
      <w:pPr>
        <w:widowControl w:val="0"/>
        <w:suppressAutoHyphens/>
        <w:autoSpaceDE w:val="0"/>
        <w:ind w:firstLine="720"/>
        <w:jc w:val="both"/>
        <w:rPr>
          <w:sz w:val="26"/>
          <w:szCs w:val="26"/>
        </w:rPr>
      </w:pPr>
    </w:p>
    <w:p w:rsidR="004125F8" w:rsidRDefault="004125F8" w:rsidP="004125F8">
      <w:pPr>
        <w:autoSpaceDE w:val="0"/>
        <w:autoSpaceDN w:val="0"/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lastRenderedPageBreak/>
        <w:t>8</w:t>
      </w:r>
      <w:r w:rsidRPr="002B7CC5">
        <w:rPr>
          <w:b/>
          <w:bCs/>
        </w:rPr>
        <w:t xml:space="preserve">. </w:t>
      </w:r>
      <w:r>
        <w:rPr>
          <w:b/>
          <w:bCs/>
        </w:rPr>
        <w:t>АДРЕСА И РЕКВИЗИТЫ СТОРОН</w:t>
      </w:r>
    </w:p>
    <w:p w:rsidR="004125F8" w:rsidRPr="00C05D1C" w:rsidRDefault="004125F8" w:rsidP="004125F8">
      <w:pPr>
        <w:widowControl w:val="0"/>
        <w:suppressAutoHyphens/>
        <w:autoSpaceDE w:val="0"/>
        <w:spacing w:line="0" w:lineRule="atLeast"/>
        <w:ind w:left="-28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8"/>
        <w:gridCol w:w="4653"/>
      </w:tblGrid>
      <w:tr w:rsidR="004125F8" w:rsidRPr="00C05D1C" w:rsidTr="00EC4EAA">
        <w:trPr>
          <w:trHeight w:val="562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5F8" w:rsidRPr="00C05D1C" w:rsidRDefault="004125F8" w:rsidP="00EC4EAA">
            <w:pPr>
              <w:widowControl w:val="0"/>
              <w:suppressAutoHyphens/>
              <w:autoSpaceDE w:val="0"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ПРОДАВЕЦ:</w:t>
            </w:r>
          </w:p>
          <w:p w:rsidR="004125F8" w:rsidRPr="00C05D1C" w:rsidRDefault="004125F8" w:rsidP="00EC4EAA">
            <w:pPr>
              <w:widowControl w:val="0"/>
              <w:suppressAutoHyphens/>
              <w:autoSpaceDE w:val="0"/>
              <w:spacing w:line="0" w:lineRule="atLeast"/>
              <w:ind w:left="175" w:right="133"/>
              <w:jc w:val="both"/>
              <w:rPr>
                <w:lang w:eastAsia="en-US"/>
              </w:rPr>
            </w:pPr>
          </w:p>
          <w:p w:rsidR="004125F8" w:rsidRPr="00C05D1C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Управление имущественных отношений администрации Усть-Абаканского района Республики Хакасия(УИО).</w:t>
            </w:r>
          </w:p>
          <w:p w:rsidR="004125F8" w:rsidRPr="00C05D1C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color w:val="000000"/>
                <w:lang w:eastAsia="en-US"/>
              </w:rPr>
            </w:pPr>
            <w:r w:rsidRPr="00C05D1C">
              <w:rPr>
                <w:lang w:eastAsia="en-US"/>
              </w:rPr>
              <w:t xml:space="preserve"> ИНН/КПП 1910010838/191001001</w:t>
            </w:r>
          </w:p>
          <w:p w:rsidR="004125F8" w:rsidRPr="00C05D1C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ОГРН 1081903001025</w:t>
            </w:r>
          </w:p>
          <w:p w:rsidR="004125F8" w:rsidRPr="00C05D1C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ОКПО 81204109</w:t>
            </w:r>
          </w:p>
          <w:p w:rsidR="004125F8" w:rsidRPr="00C05D1C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ОКАТО 95230551000 </w:t>
            </w:r>
          </w:p>
          <w:p w:rsidR="004125F8" w:rsidRPr="00C05D1C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ОКТМО 95630151</w:t>
            </w:r>
          </w:p>
          <w:p w:rsidR="004125F8" w:rsidRPr="003B41A4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3B41A4">
              <w:rPr>
                <w:lang w:eastAsia="en-US"/>
              </w:rPr>
              <w:t>л/</w:t>
            </w:r>
            <w:proofErr w:type="spellStart"/>
            <w:r w:rsidRPr="003B41A4">
              <w:rPr>
                <w:lang w:eastAsia="en-US"/>
              </w:rPr>
              <w:t>сч</w:t>
            </w:r>
            <w:proofErr w:type="spellEnd"/>
            <w:r w:rsidRPr="003B41A4">
              <w:rPr>
                <w:lang w:eastAsia="en-US"/>
              </w:rPr>
              <w:t xml:space="preserve"> 03803005100 </w:t>
            </w:r>
            <w:proofErr w:type="gramStart"/>
            <w:r w:rsidRPr="003B41A4">
              <w:rPr>
                <w:lang w:eastAsia="en-US"/>
              </w:rPr>
              <w:t>в  УФК</w:t>
            </w:r>
            <w:proofErr w:type="gramEnd"/>
            <w:r w:rsidRPr="003B41A4">
              <w:rPr>
                <w:lang w:eastAsia="en-US"/>
              </w:rPr>
              <w:t xml:space="preserve"> по Республике Хакасия (УИО АДМИНИСТРАЦИИ УСТЬ-АБАКАНСКОГО РАЙОНА)  Отделение-НБ Республика Хакасия г.</w:t>
            </w:r>
            <w:r>
              <w:rPr>
                <w:lang w:eastAsia="en-US"/>
              </w:rPr>
              <w:t xml:space="preserve"> </w:t>
            </w:r>
            <w:r w:rsidRPr="003B41A4">
              <w:rPr>
                <w:lang w:eastAsia="en-US"/>
              </w:rPr>
              <w:t>Абакан</w:t>
            </w:r>
          </w:p>
          <w:p w:rsidR="004125F8" w:rsidRPr="003B41A4" w:rsidRDefault="004125F8" w:rsidP="00EC4EAA">
            <w:pPr>
              <w:spacing w:line="0" w:lineRule="atLeast"/>
              <w:ind w:left="175" w:right="133"/>
              <w:jc w:val="both"/>
            </w:pPr>
            <w:r w:rsidRPr="003B41A4">
              <w:t>р/</w:t>
            </w:r>
            <w:proofErr w:type="spellStart"/>
            <w:r w:rsidRPr="003B41A4">
              <w:t>сч</w:t>
            </w:r>
            <w:proofErr w:type="spellEnd"/>
            <w:r w:rsidRPr="003B41A4">
              <w:t>. 401 028 108 453 700 000 82</w:t>
            </w:r>
          </w:p>
          <w:p w:rsidR="004125F8" w:rsidRPr="003B41A4" w:rsidRDefault="004125F8" w:rsidP="00EC4EAA">
            <w:pPr>
              <w:spacing w:line="0" w:lineRule="atLeast"/>
              <w:ind w:left="175" w:right="133"/>
              <w:jc w:val="both"/>
            </w:pPr>
            <w:r w:rsidRPr="003B41A4">
              <w:t>КБК 917 114 020 530 500 004 10</w:t>
            </w:r>
          </w:p>
          <w:p w:rsidR="004125F8" w:rsidRPr="003B41A4" w:rsidRDefault="004125F8" w:rsidP="00EC4EAA">
            <w:pPr>
              <w:widowControl w:val="0"/>
              <w:suppressAutoHyphens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3B41A4">
              <w:rPr>
                <w:lang w:eastAsia="en-US"/>
              </w:rPr>
              <w:t>БИК 019514901</w:t>
            </w:r>
          </w:p>
          <w:p w:rsidR="004125F8" w:rsidRDefault="004125F8" w:rsidP="00EC4EAA">
            <w:pPr>
              <w:widowControl w:val="0"/>
              <w:suppressAutoHyphens/>
              <w:autoSpaceDE w:val="0"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 xml:space="preserve"> Руководитель                 </w:t>
            </w:r>
            <w:r>
              <w:rPr>
                <w:lang w:eastAsia="en-US"/>
              </w:rPr>
              <w:t xml:space="preserve">           </w:t>
            </w:r>
            <w:r w:rsidRPr="00C05D1C">
              <w:rPr>
                <w:lang w:eastAsia="en-US"/>
              </w:rPr>
              <w:t xml:space="preserve">Н.И. </w:t>
            </w:r>
            <w:proofErr w:type="spellStart"/>
            <w:r w:rsidRPr="00C05D1C">
              <w:rPr>
                <w:lang w:eastAsia="en-US"/>
              </w:rPr>
              <w:t>Макшина</w:t>
            </w:r>
            <w:proofErr w:type="spellEnd"/>
          </w:p>
          <w:p w:rsidR="004125F8" w:rsidRPr="00C05D1C" w:rsidRDefault="004125F8" w:rsidP="00EC4EAA">
            <w:pPr>
              <w:widowControl w:val="0"/>
              <w:suppressAutoHyphens/>
              <w:autoSpaceDE w:val="0"/>
              <w:spacing w:line="0" w:lineRule="atLeast"/>
              <w:ind w:left="175" w:right="133"/>
              <w:jc w:val="both"/>
              <w:rPr>
                <w:lang w:eastAsia="en-US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5F8" w:rsidRPr="00C05D1C" w:rsidRDefault="004125F8" w:rsidP="00EC4EAA">
            <w:pPr>
              <w:widowControl w:val="0"/>
              <w:suppressAutoHyphens/>
              <w:autoSpaceDE w:val="0"/>
              <w:spacing w:line="0" w:lineRule="atLeast"/>
              <w:ind w:left="175" w:right="133"/>
              <w:jc w:val="both"/>
              <w:rPr>
                <w:lang w:eastAsia="en-US"/>
              </w:rPr>
            </w:pPr>
            <w:r w:rsidRPr="00C05D1C">
              <w:rPr>
                <w:lang w:eastAsia="en-US"/>
              </w:rPr>
              <w:t>ПОКУПАТЕЛЬ:</w:t>
            </w:r>
          </w:p>
        </w:tc>
      </w:tr>
    </w:tbl>
    <w:p w:rsidR="004125F8" w:rsidRDefault="004125F8" w:rsidP="004125F8">
      <w:pPr>
        <w:tabs>
          <w:tab w:val="left" w:pos="567"/>
        </w:tabs>
        <w:ind w:left="-567" w:right="-143" w:firstLine="709"/>
        <w:jc w:val="both"/>
        <w:rPr>
          <w:sz w:val="26"/>
          <w:szCs w:val="26"/>
        </w:rPr>
      </w:pPr>
    </w:p>
    <w:p w:rsidR="004125F8" w:rsidRDefault="004125F8" w:rsidP="004125F8">
      <w:pPr>
        <w:tabs>
          <w:tab w:val="left" w:pos="567"/>
        </w:tabs>
        <w:ind w:left="-567" w:right="-143" w:firstLine="709"/>
        <w:jc w:val="both"/>
        <w:rPr>
          <w:sz w:val="26"/>
          <w:szCs w:val="26"/>
        </w:rPr>
      </w:pPr>
    </w:p>
    <w:p w:rsidR="00B6298F" w:rsidRDefault="00B6298F"/>
    <w:sectPr w:rsidR="00B6298F" w:rsidSect="00082E9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C5"/>
    <w:rsid w:val="004125F8"/>
    <w:rsid w:val="007F781A"/>
    <w:rsid w:val="00AB61C5"/>
    <w:rsid w:val="00B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BAF0"/>
  <w15:chartTrackingRefBased/>
  <w15:docId w15:val="{ADA4DFA7-74DD-4998-9DCC-6AC8DB0E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125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Point-10</dc:creator>
  <cp:keywords/>
  <dc:description/>
  <cp:lastModifiedBy>Point-10</cp:lastModifiedBy>
  <cp:revision>3</cp:revision>
  <dcterms:created xsi:type="dcterms:W3CDTF">2022-01-18T02:44:00Z</dcterms:created>
  <dcterms:modified xsi:type="dcterms:W3CDTF">2022-04-12T09:16:00Z</dcterms:modified>
</cp:coreProperties>
</file>