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91" w:rsidRDefault="00D27C91" w:rsidP="00C14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58403" cy="3418802"/>
            <wp:effectExtent l="19050" t="0" r="0" b="0"/>
            <wp:docPr id="1" name="Рисунок 1" descr="C:\Documents and Settings\Irina\Мои документы\ПРОФИЛАКТИКА\КРС\DSC00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rina\Мои документы\ПРОФИЛАКТИКА\КРС\DSC009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82" cy="3419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C91" w:rsidRDefault="00D27C91" w:rsidP="00C14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D8C" w:rsidRPr="00FC6EF6" w:rsidRDefault="00C86D8C" w:rsidP="00C14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EF6">
        <w:rPr>
          <w:rFonts w:ascii="Times New Roman" w:hAnsi="Times New Roman" w:cs="Times New Roman"/>
          <w:sz w:val="28"/>
          <w:szCs w:val="28"/>
        </w:rPr>
        <w:t>13.06.2019 прошло очередное заседание административной комиссии.</w:t>
      </w:r>
      <w:r w:rsidR="00D77DEA" w:rsidRPr="00FC6EF6">
        <w:rPr>
          <w:rFonts w:ascii="Times New Roman" w:hAnsi="Times New Roman" w:cs="Times New Roman"/>
          <w:sz w:val="28"/>
          <w:szCs w:val="28"/>
        </w:rPr>
        <w:t xml:space="preserve"> В ходе заседания административной комисси</w:t>
      </w:r>
      <w:r w:rsidR="00265707">
        <w:rPr>
          <w:rFonts w:ascii="Times New Roman" w:hAnsi="Times New Roman" w:cs="Times New Roman"/>
          <w:sz w:val="28"/>
          <w:szCs w:val="28"/>
        </w:rPr>
        <w:t>ей</w:t>
      </w:r>
      <w:r w:rsidR="00D77DEA" w:rsidRPr="00FC6EF6">
        <w:rPr>
          <w:rFonts w:ascii="Times New Roman" w:hAnsi="Times New Roman" w:cs="Times New Roman"/>
          <w:sz w:val="28"/>
          <w:szCs w:val="28"/>
        </w:rPr>
        <w:t xml:space="preserve"> было рассмотрено 10 административных дел в отношении граждан.</w:t>
      </w:r>
    </w:p>
    <w:p w:rsidR="00D77DEA" w:rsidRPr="00FC6EF6" w:rsidRDefault="00D77DEA" w:rsidP="00C14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EF6">
        <w:rPr>
          <w:rFonts w:ascii="Times New Roman" w:hAnsi="Times New Roman" w:cs="Times New Roman"/>
          <w:sz w:val="28"/>
          <w:szCs w:val="28"/>
        </w:rPr>
        <w:t>За нарушение тишины и покоя в ночное время заплатит штраф жительница с</w:t>
      </w:r>
      <w:proofErr w:type="gramStart"/>
      <w:r w:rsidRPr="00FC6EF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C6EF6">
        <w:rPr>
          <w:rFonts w:ascii="Times New Roman" w:hAnsi="Times New Roman" w:cs="Times New Roman"/>
          <w:sz w:val="28"/>
          <w:szCs w:val="28"/>
        </w:rPr>
        <w:t>алинин</w:t>
      </w:r>
      <w:r w:rsidR="00FC6EF6">
        <w:rPr>
          <w:rFonts w:ascii="Times New Roman" w:hAnsi="Times New Roman" w:cs="Times New Roman"/>
          <w:sz w:val="28"/>
          <w:szCs w:val="28"/>
        </w:rPr>
        <w:t>о</w:t>
      </w:r>
      <w:r w:rsidRPr="00FC6EF6">
        <w:rPr>
          <w:rFonts w:ascii="Times New Roman" w:hAnsi="Times New Roman" w:cs="Times New Roman"/>
          <w:sz w:val="28"/>
          <w:szCs w:val="28"/>
        </w:rPr>
        <w:t xml:space="preserve">. Любительнице громко </w:t>
      </w:r>
      <w:proofErr w:type="gramStart"/>
      <w:r w:rsidRPr="00FC6EF6">
        <w:rPr>
          <w:rFonts w:ascii="Times New Roman" w:hAnsi="Times New Roman" w:cs="Times New Roman"/>
          <w:sz w:val="28"/>
          <w:szCs w:val="28"/>
        </w:rPr>
        <w:t>слушать музыку вынесено</w:t>
      </w:r>
      <w:proofErr w:type="gramEnd"/>
      <w:r w:rsidRPr="00FC6EF6">
        <w:rPr>
          <w:rFonts w:ascii="Times New Roman" w:hAnsi="Times New Roman" w:cs="Times New Roman"/>
          <w:sz w:val="28"/>
          <w:szCs w:val="28"/>
        </w:rPr>
        <w:t xml:space="preserve"> максимальное наказание по этой статье, так как ранее ей неоднократно указывалось, что шуметь ночью</w:t>
      </w:r>
      <w:r w:rsidR="005530CC" w:rsidRPr="00FC6EF6">
        <w:rPr>
          <w:rFonts w:ascii="Times New Roman" w:hAnsi="Times New Roman" w:cs="Times New Roman"/>
          <w:sz w:val="28"/>
          <w:szCs w:val="28"/>
        </w:rPr>
        <w:t xml:space="preserve"> -</w:t>
      </w:r>
      <w:r w:rsidRPr="00FC6EF6">
        <w:rPr>
          <w:rFonts w:ascii="Times New Roman" w:hAnsi="Times New Roman" w:cs="Times New Roman"/>
          <w:sz w:val="28"/>
          <w:szCs w:val="28"/>
        </w:rPr>
        <w:t xml:space="preserve"> нельзя</w:t>
      </w:r>
      <w:r w:rsidR="005530CC" w:rsidRPr="00FC6EF6">
        <w:rPr>
          <w:rFonts w:ascii="Times New Roman" w:hAnsi="Times New Roman" w:cs="Times New Roman"/>
          <w:sz w:val="28"/>
          <w:szCs w:val="28"/>
        </w:rPr>
        <w:t>.</w:t>
      </w:r>
      <w:r w:rsidRPr="00FC6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EF6" w:rsidRDefault="005530CC" w:rsidP="00C14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EF6">
        <w:rPr>
          <w:rFonts w:ascii="Times New Roman" w:hAnsi="Times New Roman" w:cs="Times New Roman"/>
          <w:sz w:val="28"/>
          <w:szCs w:val="28"/>
        </w:rPr>
        <w:t>Из-за халатного отношения к содержанию своего питомца гражданин П. уплат</w:t>
      </w:r>
      <w:r w:rsidR="009A1C4F" w:rsidRPr="00FC6EF6">
        <w:rPr>
          <w:rFonts w:ascii="Times New Roman" w:hAnsi="Times New Roman" w:cs="Times New Roman"/>
          <w:sz w:val="28"/>
          <w:szCs w:val="28"/>
        </w:rPr>
        <w:t xml:space="preserve">ит штраф за то, что </w:t>
      </w:r>
      <w:r w:rsidRPr="00FC6EF6">
        <w:rPr>
          <w:rFonts w:ascii="Times New Roman" w:hAnsi="Times New Roman" w:cs="Times New Roman"/>
          <w:sz w:val="28"/>
          <w:szCs w:val="28"/>
        </w:rPr>
        <w:t xml:space="preserve">его собака, выскочив на улицу, задавила соседскую </w:t>
      </w:r>
      <w:r w:rsidR="009A1C4F" w:rsidRPr="00FC6EF6">
        <w:rPr>
          <w:rFonts w:ascii="Times New Roman" w:hAnsi="Times New Roman" w:cs="Times New Roman"/>
          <w:sz w:val="28"/>
          <w:szCs w:val="28"/>
        </w:rPr>
        <w:t>«таксу»</w:t>
      </w:r>
      <w:r w:rsidRPr="00FC6EF6">
        <w:rPr>
          <w:rFonts w:ascii="Times New Roman" w:hAnsi="Times New Roman" w:cs="Times New Roman"/>
          <w:sz w:val="28"/>
          <w:szCs w:val="28"/>
        </w:rPr>
        <w:t>.</w:t>
      </w:r>
      <w:r w:rsidR="009A1C4F" w:rsidRPr="00FC6EF6">
        <w:rPr>
          <w:rFonts w:ascii="Times New Roman" w:hAnsi="Times New Roman" w:cs="Times New Roman"/>
          <w:sz w:val="28"/>
          <w:szCs w:val="28"/>
        </w:rPr>
        <w:t xml:space="preserve"> Гражданин П. должен принять все меры, чтоб ограничить свободный </w:t>
      </w:r>
      <w:r w:rsidR="00C143DC" w:rsidRPr="00FC6EF6">
        <w:rPr>
          <w:rFonts w:ascii="Times New Roman" w:hAnsi="Times New Roman" w:cs="Times New Roman"/>
          <w:sz w:val="28"/>
          <w:szCs w:val="28"/>
        </w:rPr>
        <w:t>выгул</w:t>
      </w:r>
      <w:r w:rsidR="009A1C4F" w:rsidRPr="00FC6EF6">
        <w:rPr>
          <w:rFonts w:ascii="Times New Roman" w:hAnsi="Times New Roman" w:cs="Times New Roman"/>
          <w:sz w:val="28"/>
          <w:szCs w:val="28"/>
        </w:rPr>
        <w:t xml:space="preserve"> своей собаки. Ведь на улице может оказаться и малолетний ребенок. </w:t>
      </w:r>
    </w:p>
    <w:p w:rsidR="009A1C4F" w:rsidRPr="00FC6EF6" w:rsidRDefault="009A1C4F" w:rsidP="00C14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EF6">
        <w:rPr>
          <w:rFonts w:ascii="Times New Roman" w:hAnsi="Times New Roman" w:cs="Times New Roman"/>
          <w:sz w:val="28"/>
          <w:szCs w:val="28"/>
        </w:rPr>
        <w:t>Комиссия  напоминает, что выгул собак только на поводке и в наморднике, не пренебрегайте этими нормами!</w:t>
      </w:r>
    </w:p>
    <w:p w:rsidR="00C143DC" w:rsidRDefault="00C143DC" w:rsidP="00C14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EF6">
        <w:rPr>
          <w:rFonts w:ascii="Times New Roman" w:hAnsi="Times New Roman" w:cs="Times New Roman"/>
          <w:sz w:val="28"/>
          <w:szCs w:val="28"/>
        </w:rPr>
        <w:t>Поступил в комиссию материал на владельца пчел. Пчеловод нарушил требования по размещению и обустройству пасек, ульев, ему вынесено административное наказание – штраф.</w:t>
      </w:r>
    </w:p>
    <w:p w:rsidR="0037447D" w:rsidRDefault="00265707" w:rsidP="003744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447D">
        <w:rPr>
          <w:rFonts w:ascii="Times New Roman" w:eastAsia="Times New Roman" w:hAnsi="Times New Roman" w:cs="Times New Roman"/>
          <w:sz w:val="26"/>
          <w:szCs w:val="26"/>
        </w:rPr>
        <w:t xml:space="preserve">За  последнее время участились случаи несанкционированного выпаса домашнего скота на муниципальных территориях, за которым со стороны хозяев не производится надлежащий присмотр. </w:t>
      </w:r>
    </w:p>
    <w:p w:rsidR="0037447D" w:rsidRPr="0037447D" w:rsidRDefault="00265707" w:rsidP="003744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47D">
        <w:rPr>
          <w:rFonts w:ascii="Times New Roman" w:eastAsia="Times New Roman" w:hAnsi="Times New Roman" w:cs="Times New Roman"/>
          <w:sz w:val="26"/>
          <w:szCs w:val="26"/>
        </w:rPr>
        <w:t>Так, две гражданки допусти</w:t>
      </w:r>
      <w:r w:rsidR="00A95A83">
        <w:rPr>
          <w:rFonts w:ascii="Times New Roman" w:eastAsia="Times New Roman" w:hAnsi="Times New Roman" w:cs="Times New Roman"/>
          <w:sz w:val="26"/>
          <w:szCs w:val="26"/>
        </w:rPr>
        <w:t>ли</w:t>
      </w:r>
      <w:r w:rsidRPr="0037447D">
        <w:rPr>
          <w:rFonts w:ascii="Times New Roman" w:eastAsia="Times New Roman" w:hAnsi="Times New Roman" w:cs="Times New Roman"/>
          <w:sz w:val="26"/>
          <w:szCs w:val="26"/>
        </w:rPr>
        <w:t xml:space="preserve"> свободный выпас своих коров в центре села </w:t>
      </w:r>
      <w:proofErr w:type="spellStart"/>
      <w:r w:rsidRPr="0037447D">
        <w:rPr>
          <w:rFonts w:ascii="Times New Roman" w:eastAsia="Times New Roman" w:hAnsi="Times New Roman" w:cs="Times New Roman"/>
          <w:sz w:val="26"/>
          <w:szCs w:val="26"/>
        </w:rPr>
        <w:t>Усть-Бюр</w:t>
      </w:r>
      <w:proofErr w:type="spellEnd"/>
      <w:r w:rsidRPr="0037447D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37447D">
        <w:rPr>
          <w:rFonts w:ascii="Times New Roman" w:eastAsia="Times New Roman" w:hAnsi="Times New Roman" w:cs="Times New Roman"/>
          <w:sz w:val="26"/>
          <w:szCs w:val="26"/>
        </w:rPr>
        <w:t>рп</w:t>
      </w:r>
      <w:proofErr w:type="spellEnd"/>
      <w:r w:rsidRPr="0037447D">
        <w:rPr>
          <w:rFonts w:ascii="Times New Roman" w:eastAsia="Times New Roman" w:hAnsi="Times New Roman" w:cs="Times New Roman"/>
          <w:sz w:val="26"/>
          <w:szCs w:val="26"/>
        </w:rPr>
        <w:t>. Усть-Абакан.</w:t>
      </w:r>
      <w:r w:rsidR="0037447D" w:rsidRPr="003744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447D">
        <w:rPr>
          <w:rFonts w:ascii="Times New Roman" w:eastAsia="Times New Roman" w:hAnsi="Times New Roman" w:cs="Times New Roman"/>
          <w:sz w:val="26"/>
          <w:szCs w:val="26"/>
        </w:rPr>
        <w:t>Они</w:t>
      </w:r>
      <w:r w:rsidR="0037447D" w:rsidRPr="0037447D">
        <w:rPr>
          <w:rFonts w:ascii="Times New Roman" w:eastAsia="Times New Roman" w:hAnsi="Times New Roman" w:cs="Times New Roman"/>
          <w:sz w:val="26"/>
          <w:szCs w:val="26"/>
        </w:rPr>
        <w:t xml:space="preserve"> проигнорировали указанные правила,</w:t>
      </w:r>
      <w:r w:rsidR="0037447D">
        <w:rPr>
          <w:rFonts w:ascii="Times New Roman" w:eastAsia="Times New Roman" w:hAnsi="Times New Roman" w:cs="Times New Roman"/>
          <w:sz w:val="26"/>
          <w:szCs w:val="26"/>
        </w:rPr>
        <w:t xml:space="preserve"> а ведь это может привести</w:t>
      </w:r>
      <w:r w:rsidR="0037447D" w:rsidRPr="003744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447D">
        <w:rPr>
          <w:rFonts w:ascii="Times New Roman" w:eastAsia="Times New Roman" w:hAnsi="Times New Roman" w:cs="Times New Roman"/>
          <w:sz w:val="26"/>
          <w:szCs w:val="26"/>
        </w:rPr>
        <w:t>к</w:t>
      </w:r>
      <w:r w:rsidR="0037447D" w:rsidRPr="0037447D">
        <w:rPr>
          <w:rFonts w:ascii="Times New Roman" w:eastAsia="Times New Roman" w:hAnsi="Times New Roman" w:cs="Times New Roman"/>
          <w:sz w:val="26"/>
          <w:szCs w:val="26"/>
        </w:rPr>
        <w:t xml:space="preserve"> неблагоприятным последствиям</w:t>
      </w:r>
      <w:r w:rsidR="0037447D">
        <w:rPr>
          <w:rFonts w:ascii="Times New Roman" w:eastAsia="Times New Roman" w:hAnsi="Times New Roman" w:cs="Times New Roman"/>
          <w:sz w:val="26"/>
          <w:szCs w:val="26"/>
        </w:rPr>
        <w:t>:</w:t>
      </w:r>
      <w:r w:rsidR="0037447D" w:rsidRPr="0037447D">
        <w:rPr>
          <w:rFonts w:ascii="Times New Roman" w:eastAsia="Times New Roman" w:hAnsi="Times New Roman" w:cs="Times New Roman"/>
          <w:sz w:val="26"/>
          <w:szCs w:val="26"/>
        </w:rPr>
        <w:t xml:space="preserve"> от создания аварийных ситуаций на дорогах до причинения имущественного ущерба и вреда здоровью граждан.</w:t>
      </w:r>
      <w:r w:rsidR="0037447D">
        <w:rPr>
          <w:rFonts w:ascii="Times New Roman" w:eastAsia="Times New Roman" w:hAnsi="Times New Roman" w:cs="Times New Roman"/>
          <w:sz w:val="26"/>
          <w:szCs w:val="26"/>
        </w:rPr>
        <w:t xml:space="preserve"> Максимальный штраф – пять тысяч рублей, возможно и научит пасти свой скот под присмотром.</w:t>
      </w:r>
    </w:p>
    <w:p w:rsidR="00FC6EF6" w:rsidRPr="00FC6EF6" w:rsidRDefault="009560C5" w:rsidP="00956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Как отметил председатель административной комиссии И.В.Белоус,</w:t>
      </w:r>
      <w:r w:rsidR="00FC6EF6" w:rsidRPr="00FC6EF6">
        <w:rPr>
          <w:rFonts w:ascii="Times New Roman" w:hAnsi="Times New Roman" w:cs="Times New Roman"/>
          <w:sz w:val="28"/>
          <w:szCs w:val="28"/>
        </w:rPr>
        <w:t xml:space="preserve">  наш район сельскохозяйственный, и в личных подсобных хозяйствах </w:t>
      </w:r>
      <w:r w:rsidR="00FC6EF6" w:rsidRPr="00FC6EF6">
        <w:rPr>
          <w:rFonts w:ascii="Times New Roman" w:hAnsi="Times New Roman" w:cs="Times New Roman"/>
          <w:sz w:val="28"/>
          <w:szCs w:val="28"/>
        </w:rPr>
        <w:lastRenderedPageBreak/>
        <w:t>содержится 11582 голов КРС, его выпас</w:t>
      </w:r>
      <w:r w:rsidR="00C143DC" w:rsidRPr="00FC6EF6">
        <w:rPr>
          <w:rFonts w:ascii="Times New Roman" w:hAnsi="Times New Roman" w:cs="Times New Roman"/>
          <w:sz w:val="28"/>
          <w:szCs w:val="28"/>
        </w:rPr>
        <w:t xml:space="preserve"> </w:t>
      </w:r>
      <w:r w:rsidR="00FC6EF6" w:rsidRPr="00FC6EF6">
        <w:rPr>
          <w:rFonts w:ascii="Times New Roman" w:hAnsi="Times New Roman" w:cs="Times New Roman"/>
          <w:sz w:val="28"/>
          <w:szCs w:val="28"/>
        </w:rPr>
        <w:t xml:space="preserve">должен осуществляться на специально отведенных администрациями сельских муниципальных образований местах, под наблюдением владельцев данных животных, либо лиц ими уполномоченных. </w:t>
      </w:r>
    </w:p>
    <w:p w:rsidR="00FC6EF6" w:rsidRDefault="009560C5" w:rsidP="00FC6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Помнить, что с</w:t>
      </w:r>
      <w:r w:rsidR="00FC6EF6" w:rsidRPr="00FC6EF6">
        <w:rPr>
          <w:rFonts w:ascii="Times New Roman" w:hAnsi="Times New Roman" w:cs="Times New Roman"/>
          <w:sz w:val="28"/>
          <w:szCs w:val="28"/>
        </w:rPr>
        <w:t>огласно законодательству</w:t>
      </w:r>
      <w:r w:rsidR="00012F4D">
        <w:rPr>
          <w:rFonts w:ascii="Times New Roman" w:hAnsi="Times New Roman" w:cs="Times New Roman"/>
          <w:sz w:val="28"/>
          <w:szCs w:val="28"/>
        </w:rPr>
        <w:t>:</w:t>
      </w:r>
      <w:r w:rsidR="00FC6EF6" w:rsidRPr="00FC6EF6">
        <w:rPr>
          <w:rFonts w:ascii="Times New Roman" w:hAnsi="Times New Roman" w:cs="Times New Roman"/>
          <w:sz w:val="28"/>
          <w:szCs w:val="28"/>
        </w:rPr>
        <w:t xml:space="preserve"> запрещается выпас сельскохозяйственных животных в границах полосы отвода автомобильных и железных дорог.</w:t>
      </w:r>
    </w:p>
    <w:p w:rsidR="00FC6EF6" w:rsidRDefault="00E74C7D" w:rsidP="00FC6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комиссия очередной раз напоминает</w:t>
      </w:r>
      <w:r w:rsidR="00FC6EF6" w:rsidRPr="00FC6EF6">
        <w:rPr>
          <w:rFonts w:ascii="Times New Roman" w:hAnsi="Times New Roman" w:cs="Times New Roman"/>
          <w:sz w:val="28"/>
          <w:szCs w:val="28"/>
        </w:rPr>
        <w:t xml:space="preserve">, что в случае выпаса </w:t>
      </w:r>
      <w:r>
        <w:rPr>
          <w:rFonts w:ascii="Times New Roman" w:hAnsi="Times New Roman" w:cs="Times New Roman"/>
          <w:sz w:val="28"/>
          <w:szCs w:val="28"/>
        </w:rPr>
        <w:t>сельскохозяйственных животных в не отведенных для</w:t>
      </w:r>
      <w:r w:rsidR="00FC6EF6" w:rsidRPr="00FC6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этого местах </w:t>
      </w:r>
      <w:r w:rsidR="00FC6EF6" w:rsidRPr="00FC6EF6">
        <w:rPr>
          <w:rFonts w:ascii="Times New Roman" w:hAnsi="Times New Roman" w:cs="Times New Roman"/>
          <w:sz w:val="28"/>
          <w:szCs w:val="28"/>
        </w:rPr>
        <w:t>нарушители будут привлекаться к административной ответственности</w:t>
      </w:r>
      <w:r w:rsidR="00012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F4D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="00012F4D">
        <w:rPr>
          <w:rFonts w:ascii="Times New Roman" w:hAnsi="Times New Roman" w:cs="Times New Roman"/>
          <w:sz w:val="28"/>
          <w:szCs w:val="28"/>
        </w:rPr>
        <w:t>траф до 5000 рублей.</w:t>
      </w:r>
    </w:p>
    <w:p w:rsidR="00C143DC" w:rsidRDefault="00C143DC" w:rsidP="00C14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43DC">
        <w:rPr>
          <w:rFonts w:ascii="Times New Roman" w:hAnsi="Times New Roman" w:cs="Times New Roman"/>
          <w:sz w:val="26"/>
          <w:szCs w:val="26"/>
        </w:rPr>
        <w:t>По итогам заседания административная комиссия в отношении четырех граждан вынесла постановления о назначении административного наказания в виде предупреждения, в отношении пяти граждан вынесены постановления о наложении штрафа, сумма которых составила 12 тыс</w:t>
      </w:r>
      <w:proofErr w:type="gramStart"/>
      <w:r w:rsidRPr="00C143D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C143DC">
        <w:rPr>
          <w:rFonts w:ascii="Times New Roman" w:hAnsi="Times New Roman" w:cs="Times New Roman"/>
          <w:sz w:val="26"/>
          <w:szCs w:val="26"/>
        </w:rPr>
        <w:t>ублей, один материал перенесен на рассмотрение на 27.06.2019 года.</w:t>
      </w:r>
    </w:p>
    <w:p w:rsidR="00D27C91" w:rsidRDefault="00D27C91" w:rsidP="00C14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7C91" w:rsidRPr="00C143DC" w:rsidRDefault="00D27C91" w:rsidP="00E74C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И.Сукач</w:t>
      </w:r>
    </w:p>
    <w:sectPr w:rsidR="00D27C91" w:rsidRPr="00C143DC" w:rsidSect="0003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1"/>
  <w:proofState w:spelling="clean" w:grammar="clean"/>
  <w:defaultTabStop w:val="708"/>
  <w:characterSpacingControl w:val="doNotCompress"/>
  <w:compat>
    <w:useFELayout/>
  </w:compat>
  <w:rsids>
    <w:rsidRoot w:val="00C86D8C"/>
    <w:rsid w:val="00012F4D"/>
    <w:rsid w:val="00031E9B"/>
    <w:rsid w:val="00265707"/>
    <w:rsid w:val="0037447D"/>
    <w:rsid w:val="005530CC"/>
    <w:rsid w:val="009560C5"/>
    <w:rsid w:val="009A1C4F"/>
    <w:rsid w:val="00A95A83"/>
    <w:rsid w:val="00C143DC"/>
    <w:rsid w:val="00C204D3"/>
    <w:rsid w:val="00C86D8C"/>
    <w:rsid w:val="00D27C91"/>
    <w:rsid w:val="00D77DEA"/>
    <w:rsid w:val="00E74C7D"/>
    <w:rsid w:val="00FC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C9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657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Усть-Абаканского района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cp:lastPrinted>2019-06-13T08:49:00Z</cp:lastPrinted>
  <dcterms:created xsi:type="dcterms:W3CDTF">2019-06-13T06:28:00Z</dcterms:created>
  <dcterms:modified xsi:type="dcterms:W3CDTF">2019-06-13T08:49:00Z</dcterms:modified>
</cp:coreProperties>
</file>