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C32D5B">
        <w:rPr>
          <w:spacing w:val="-8"/>
          <w:sz w:val="24"/>
          <w:szCs w:val="24"/>
        </w:rPr>
        <w:t>3</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C32D5B">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крестьянским (фермерск</w:t>
      </w:r>
      <w:r w:rsidR="002A1A64">
        <w:rPr>
          <w:spacing w:val="-8"/>
          <w:sz w:val="24"/>
          <w:szCs w:val="24"/>
        </w:rPr>
        <w:t>им) хозяйством</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2E461E">
        <w:rPr>
          <w:sz w:val="24"/>
          <w:szCs w:val="24"/>
        </w:rPr>
        <w:t>3</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2E461E">
        <w:rPr>
          <w:bCs/>
          <w:spacing w:val="-8"/>
          <w:sz w:val="24"/>
          <w:szCs w:val="24"/>
          <w:u w:val="single"/>
        </w:rPr>
        <w:t>04.02</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2E461E">
        <w:rPr>
          <w:bCs/>
          <w:spacing w:val="-8"/>
          <w:sz w:val="24"/>
          <w:szCs w:val="24"/>
          <w:u w:val="single"/>
        </w:rPr>
        <w:t>05.03</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2E461E">
        <w:rPr>
          <w:color w:val="000000"/>
          <w:spacing w:val="-8"/>
          <w:sz w:val="24"/>
          <w:szCs w:val="24"/>
        </w:rPr>
        <w:t>3</w:t>
      </w:r>
      <w:r>
        <w:rPr>
          <w:color w:val="000000"/>
          <w:spacing w:val="-8"/>
          <w:sz w:val="24"/>
          <w:szCs w:val="24"/>
        </w:rPr>
        <w:t xml:space="preserve"> </w:t>
      </w:r>
      <w:r>
        <w:rPr>
          <w:spacing w:val="-8"/>
          <w:sz w:val="24"/>
          <w:szCs w:val="24"/>
        </w:rPr>
        <w:t xml:space="preserve">состоится </w:t>
      </w:r>
      <w:r w:rsidR="002E461E">
        <w:rPr>
          <w:spacing w:val="-8"/>
          <w:sz w:val="24"/>
          <w:szCs w:val="24"/>
        </w:rPr>
        <w:t>10</w:t>
      </w:r>
      <w:r w:rsidR="00A22BE1">
        <w:rPr>
          <w:spacing w:val="-8"/>
          <w:sz w:val="24"/>
          <w:szCs w:val="24"/>
        </w:rPr>
        <w:t xml:space="preserve"> марта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 xml:space="preserve">В соответствии с п. 10 ст.39.11 Земельного кодекса Российской Федерации участниками аукциона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2E461E">
        <w:rPr>
          <w:color w:val="000000"/>
          <w:spacing w:val="-6"/>
          <w:sz w:val="24"/>
          <w:szCs w:val="24"/>
        </w:rPr>
        <w:t>3</w:t>
      </w:r>
      <w:r>
        <w:rPr>
          <w:color w:val="000000"/>
          <w:spacing w:val="-6"/>
          <w:sz w:val="24"/>
          <w:szCs w:val="24"/>
        </w:rPr>
        <w:t xml:space="preserve"> от</w:t>
      </w:r>
      <w:r w:rsidR="00437266">
        <w:rPr>
          <w:color w:val="000000"/>
          <w:spacing w:val="-6"/>
          <w:sz w:val="24"/>
          <w:szCs w:val="24"/>
        </w:rPr>
        <w:t xml:space="preserve"> </w:t>
      </w:r>
      <w:r w:rsidR="002E461E">
        <w:rPr>
          <w:color w:val="000000"/>
          <w:spacing w:val="-6"/>
          <w:sz w:val="24"/>
          <w:szCs w:val="24"/>
        </w:rPr>
        <w:t>10</w:t>
      </w:r>
      <w:r w:rsidR="00A22BE1">
        <w:rPr>
          <w:color w:val="000000"/>
          <w:spacing w:val="-6"/>
          <w:sz w:val="24"/>
          <w:szCs w:val="24"/>
        </w:rPr>
        <w:t>.03.2020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2E461E">
        <w:rPr>
          <w:rFonts w:eastAsia="Arial Unicode MS"/>
          <w:b/>
          <w:bCs/>
          <w:color w:val="000000"/>
          <w:sz w:val="24"/>
          <w:szCs w:val="24"/>
          <w:u w:val="single"/>
        </w:rPr>
        <w:t xml:space="preserve">5 км на северо-запад от </w:t>
      </w:r>
      <w:proofErr w:type="spellStart"/>
      <w:r w:rsidR="002E461E">
        <w:rPr>
          <w:rFonts w:eastAsia="Arial Unicode MS"/>
          <w:b/>
          <w:bCs/>
          <w:color w:val="000000"/>
          <w:sz w:val="24"/>
          <w:szCs w:val="24"/>
          <w:u w:val="single"/>
        </w:rPr>
        <w:t>аала</w:t>
      </w:r>
      <w:proofErr w:type="spellEnd"/>
      <w:r w:rsidR="002E461E">
        <w:rPr>
          <w:rFonts w:eastAsia="Arial Unicode MS"/>
          <w:b/>
          <w:bCs/>
          <w:color w:val="000000"/>
          <w:sz w:val="24"/>
          <w:szCs w:val="24"/>
          <w:u w:val="single"/>
        </w:rPr>
        <w:t xml:space="preserve"> </w:t>
      </w:r>
      <w:proofErr w:type="spellStart"/>
      <w:r w:rsidR="002E461E">
        <w:rPr>
          <w:rFonts w:eastAsia="Arial Unicode MS"/>
          <w:b/>
          <w:bCs/>
          <w:color w:val="000000"/>
          <w:sz w:val="24"/>
          <w:szCs w:val="24"/>
          <w:u w:val="single"/>
        </w:rPr>
        <w:t>Баинов</w:t>
      </w:r>
      <w:proofErr w:type="spellEnd"/>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A22BE1">
        <w:rPr>
          <w:bCs/>
          <w:sz w:val="24"/>
          <w:szCs w:val="24"/>
        </w:rPr>
        <w:t>2</w:t>
      </w:r>
      <w:r w:rsidR="0048615A">
        <w:rPr>
          <w:bCs/>
          <w:sz w:val="24"/>
          <w:szCs w:val="24"/>
        </w:rPr>
        <w:t>0</w:t>
      </w:r>
      <w:r w:rsidR="00A22BE1">
        <w:rPr>
          <w:bCs/>
          <w:sz w:val="24"/>
          <w:szCs w:val="24"/>
        </w:rPr>
        <w:t>.01.2020</w:t>
      </w:r>
      <w:r w:rsidRPr="00746860">
        <w:rPr>
          <w:bCs/>
          <w:sz w:val="24"/>
          <w:szCs w:val="24"/>
        </w:rPr>
        <w:t xml:space="preserve"> № </w:t>
      </w:r>
      <w:r w:rsidR="0048615A">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2E461E">
        <w:rPr>
          <w:rFonts w:eastAsia="Arial Unicode MS"/>
          <w:bCs/>
          <w:color w:val="000000"/>
          <w:sz w:val="24"/>
          <w:szCs w:val="24"/>
        </w:rPr>
        <w:t xml:space="preserve">5 км на северо-запад от </w:t>
      </w:r>
      <w:proofErr w:type="spellStart"/>
      <w:r w:rsidR="002E461E">
        <w:rPr>
          <w:rFonts w:eastAsia="Arial Unicode MS"/>
          <w:bCs/>
          <w:color w:val="000000"/>
          <w:sz w:val="24"/>
          <w:szCs w:val="24"/>
        </w:rPr>
        <w:t>аала</w:t>
      </w:r>
      <w:proofErr w:type="spellEnd"/>
      <w:r w:rsidR="002E461E">
        <w:rPr>
          <w:rFonts w:eastAsia="Arial Unicode MS"/>
          <w:bCs/>
          <w:color w:val="000000"/>
          <w:sz w:val="24"/>
          <w:szCs w:val="24"/>
        </w:rPr>
        <w:t xml:space="preserve"> </w:t>
      </w:r>
      <w:proofErr w:type="spellStart"/>
      <w:r w:rsidR="002E461E">
        <w:rPr>
          <w:rFonts w:eastAsia="Arial Unicode MS"/>
          <w:bCs/>
          <w:color w:val="000000"/>
          <w:sz w:val="24"/>
          <w:szCs w:val="24"/>
        </w:rPr>
        <w:t>Баинов</w:t>
      </w:r>
      <w:proofErr w:type="spellEnd"/>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2E461E">
        <w:rPr>
          <w:color w:val="000000"/>
        </w:rPr>
        <w:t>1062155</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2E461E">
        <w:rPr>
          <w:color w:val="000000"/>
        </w:rPr>
        <w:t>000000</w:t>
      </w:r>
      <w:r>
        <w:rPr>
          <w:color w:val="000000"/>
        </w:rPr>
        <w:t>:</w:t>
      </w:r>
      <w:r w:rsidR="002E461E">
        <w:rPr>
          <w:color w:val="000000"/>
        </w:rPr>
        <w:t>2291</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065CD9">
        <w:rPr>
          <w:color w:val="000000"/>
        </w:rPr>
        <w:t>сельскохозяйственное использование</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46AA9" w:rsidRPr="000E5320" w:rsidRDefault="001A66BB" w:rsidP="00446AA9">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0E5320" w:rsidRPr="000E5320">
        <w:t xml:space="preserve">Ограничения прав на земельный участок, предусмотренные статьями 56, 56.1 Земельного кодекса Российской Федерации. Срок действия с </w:t>
      </w:r>
      <w:r w:rsidR="002E461E">
        <w:t>18.12.2019</w:t>
      </w:r>
      <w:r w:rsidR="000E5320" w:rsidRPr="000E5320">
        <w:t xml:space="preserve">. Реквизиты документа-основания: </w:t>
      </w:r>
      <w:r w:rsidR="002E461E">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Ограничения прав на земельный участок, предусмотренные статьями 56, 56.1 Земельного кодекса Российской Федерации. Срок действия: с 18.12.2019. Реквизиты документа-основания:</w:t>
      </w:r>
      <w:r w:rsidR="00446AA9">
        <w:t xml:space="preserve"> Карта (План) объекта землеустройства от 23.11.2011, выдана ОАО «Межрегиональная распределительная сетевая компания Сибири». Ограничения прав на земельный участок, предусмотренные статьями 56, 56.1 Земельного кодекса Российской Федерации. Срок действия: с 18.12.2019. Реквизиты документа-основания: Карта (План) объекта землеустройства от 28.10.2011, выдан</w:t>
      </w:r>
      <w:proofErr w:type="gramStart"/>
      <w:r w:rsidR="00446AA9">
        <w:t>а ООО</w:t>
      </w:r>
      <w:proofErr w:type="gramEnd"/>
      <w:r w:rsidR="00446AA9">
        <w:t xml:space="preserve"> «</w:t>
      </w:r>
      <w:proofErr w:type="spellStart"/>
      <w:r w:rsidR="00446AA9">
        <w:t>ХакасСТРОЙИЗЫСКАНИЯ</w:t>
      </w:r>
      <w:proofErr w:type="spellEnd"/>
      <w:r w:rsidR="00446AA9">
        <w:t>».</w:t>
      </w:r>
      <w:r w:rsidR="00446AA9" w:rsidRPr="00446AA9">
        <w:t xml:space="preserve"> </w:t>
      </w:r>
      <w:r w:rsidR="00446AA9">
        <w:t>Ограничения прав на земельный участок, предусмотренные статьями 56, 56.1 Земельного кодекса Российской Федерации. Срок действия: с 18.12.2019. Реквизиты документа-основания: Карта (План) объекта землеустройства от 25.10.2011, выдан</w:t>
      </w:r>
      <w:proofErr w:type="gramStart"/>
      <w:r w:rsidR="00446AA9">
        <w:t>а ООО</w:t>
      </w:r>
      <w:proofErr w:type="gramEnd"/>
      <w:r w:rsidR="00446AA9">
        <w:t xml:space="preserve"> «</w:t>
      </w:r>
      <w:proofErr w:type="spellStart"/>
      <w:r w:rsidR="00446AA9">
        <w:t>ХакасСТРОЙИЗЫСКАНИЯ</w:t>
      </w:r>
      <w:proofErr w:type="spellEnd"/>
      <w:r w:rsidR="00446AA9">
        <w:t>».</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51868">
        <w:rPr>
          <w:sz w:val="24"/>
          <w:szCs w:val="24"/>
        </w:rPr>
        <w:t>6850</w:t>
      </w:r>
      <w:r w:rsidR="00C16CA3">
        <w:rPr>
          <w:sz w:val="24"/>
          <w:szCs w:val="24"/>
        </w:rPr>
        <w:t xml:space="preserve"> </w:t>
      </w:r>
      <w:r w:rsidR="000176A0">
        <w:rPr>
          <w:sz w:val="24"/>
          <w:szCs w:val="24"/>
        </w:rPr>
        <w:t>руб.</w:t>
      </w:r>
      <w:r w:rsidR="00951868">
        <w:rPr>
          <w:sz w:val="24"/>
          <w:szCs w:val="24"/>
        </w:rPr>
        <w:t>90</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951868">
        <w:rPr>
          <w:bCs/>
          <w:color w:val="000000"/>
          <w:sz w:val="24"/>
          <w:szCs w:val="24"/>
        </w:rPr>
        <w:t>205</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951868">
        <w:rPr>
          <w:bCs/>
          <w:color w:val="000000"/>
          <w:sz w:val="24"/>
          <w:szCs w:val="24"/>
        </w:rPr>
        <w:t>6850</w:t>
      </w:r>
      <w:r w:rsidR="00C16CA3">
        <w:rPr>
          <w:bCs/>
          <w:color w:val="000000"/>
          <w:sz w:val="24"/>
          <w:szCs w:val="24"/>
        </w:rPr>
        <w:t xml:space="preserve"> </w:t>
      </w:r>
      <w:r w:rsidR="000176A0">
        <w:rPr>
          <w:sz w:val="24"/>
          <w:szCs w:val="24"/>
        </w:rPr>
        <w:t>руб.</w:t>
      </w:r>
      <w:r w:rsidR="00951868">
        <w:rPr>
          <w:sz w:val="24"/>
          <w:szCs w:val="24"/>
        </w:rPr>
        <w:t>90</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w:t>
      </w:r>
      <w:r w:rsidR="0039608C">
        <w:rPr>
          <w:sz w:val="24"/>
          <w:szCs w:val="24"/>
        </w:rPr>
        <w:t xml:space="preserve"> </w:t>
      </w:r>
      <w:r w:rsidR="0039608C" w:rsidRPr="0039608C">
        <w:rPr>
          <w:color w:val="000000"/>
          <w:sz w:val="24"/>
          <w:szCs w:val="24"/>
        </w:rPr>
        <w:t>19:10:000000:2291</w:t>
      </w:r>
      <w:r w:rsidR="009D7E3E">
        <w:rPr>
          <w:sz w:val="24"/>
          <w:szCs w:val="24"/>
        </w:rPr>
        <w:t>.</w:t>
      </w: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w:t>
      </w:r>
      <w:r w:rsidR="00E54464">
        <w:rPr>
          <w:rFonts w:eastAsia="Arial Unicode MS"/>
          <w:b/>
          <w:bCs/>
          <w:color w:val="000000"/>
          <w:sz w:val="24"/>
          <w:szCs w:val="24"/>
          <w:u w:val="single"/>
        </w:rPr>
        <w:t xml:space="preserve">2,2 км западнее </w:t>
      </w:r>
      <w:proofErr w:type="spellStart"/>
      <w:r w:rsidR="00E54464">
        <w:rPr>
          <w:rFonts w:eastAsia="Arial Unicode MS"/>
          <w:b/>
          <w:bCs/>
          <w:color w:val="000000"/>
          <w:sz w:val="24"/>
          <w:szCs w:val="24"/>
          <w:u w:val="single"/>
        </w:rPr>
        <w:t>с</w:t>
      </w:r>
      <w:proofErr w:type="gramStart"/>
      <w:r w:rsidR="00E54464">
        <w:rPr>
          <w:rFonts w:eastAsia="Arial Unicode MS"/>
          <w:b/>
          <w:bCs/>
          <w:color w:val="000000"/>
          <w:sz w:val="24"/>
          <w:szCs w:val="24"/>
          <w:u w:val="single"/>
        </w:rPr>
        <w:t>.К</w:t>
      </w:r>
      <w:proofErr w:type="gramEnd"/>
      <w:r w:rsidR="00E54464">
        <w:rPr>
          <w:rFonts w:eastAsia="Arial Unicode MS"/>
          <w:b/>
          <w:bCs/>
          <w:color w:val="000000"/>
          <w:sz w:val="24"/>
          <w:szCs w:val="24"/>
          <w:u w:val="single"/>
        </w:rPr>
        <w:t>расноозерное</w:t>
      </w:r>
      <w:proofErr w:type="spellEnd"/>
      <w:r w:rsidR="00E54464">
        <w:rPr>
          <w:rFonts w:eastAsia="Arial Unicode MS"/>
          <w:b/>
          <w:bCs/>
          <w:color w:val="000000"/>
          <w:sz w:val="24"/>
          <w:szCs w:val="24"/>
          <w:u w:val="single"/>
        </w:rPr>
        <w:t>.</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w:t>
      </w:r>
      <w:r w:rsidR="0048615A">
        <w:rPr>
          <w:bCs/>
          <w:sz w:val="24"/>
          <w:szCs w:val="24"/>
        </w:rPr>
        <w:t>0</w:t>
      </w:r>
      <w:r>
        <w:rPr>
          <w:bCs/>
          <w:sz w:val="24"/>
          <w:szCs w:val="24"/>
        </w:rPr>
        <w:t>.01.2020</w:t>
      </w:r>
      <w:r w:rsidRPr="00746860">
        <w:rPr>
          <w:bCs/>
          <w:sz w:val="24"/>
          <w:szCs w:val="24"/>
        </w:rPr>
        <w:t xml:space="preserve"> № </w:t>
      </w:r>
      <w:r w:rsidR="0048615A">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sidR="00E54464">
        <w:rPr>
          <w:rFonts w:eastAsia="Arial Unicode MS"/>
          <w:bCs/>
          <w:color w:val="000000"/>
          <w:sz w:val="24"/>
          <w:szCs w:val="24"/>
        </w:rPr>
        <w:t xml:space="preserve">в 2,2 км западнее с. </w:t>
      </w:r>
      <w:proofErr w:type="spellStart"/>
      <w:r w:rsidR="00E54464">
        <w:rPr>
          <w:rFonts w:eastAsia="Arial Unicode MS"/>
          <w:bCs/>
          <w:color w:val="000000"/>
          <w:sz w:val="24"/>
          <w:szCs w:val="24"/>
        </w:rPr>
        <w:t>Красноозерное</w:t>
      </w:r>
      <w:proofErr w:type="spellEnd"/>
      <w:r w:rsidR="00E54464">
        <w:rPr>
          <w:rFonts w:eastAsia="Arial Unicode MS"/>
          <w:bCs/>
          <w:color w:val="000000"/>
          <w:sz w:val="24"/>
          <w:szCs w:val="24"/>
        </w:rPr>
        <w:t>.</w:t>
      </w:r>
    </w:p>
    <w:p w:rsidR="00AB02E3" w:rsidRDefault="00AB02E3" w:rsidP="00AB02E3">
      <w:pPr>
        <w:pStyle w:val="a4"/>
        <w:ind w:firstLine="567"/>
        <w:jc w:val="both"/>
        <w:rPr>
          <w:color w:val="000000"/>
        </w:rPr>
      </w:pPr>
      <w:r>
        <w:rPr>
          <w:color w:val="000000"/>
        </w:rPr>
        <w:t xml:space="preserve">3. Площадь земельного участка: </w:t>
      </w:r>
      <w:r w:rsidR="00E54464">
        <w:rPr>
          <w:color w:val="000000"/>
        </w:rPr>
        <w:t>2001395</w:t>
      </w:r>
      <w:r>
        <w:rPr>
          <w:color w:val="000000"/>
        </w:rPr>
        <w:t xml:space="preserve"> кв.м.</w:t>
      </w:r>
    </w:p>
    <w:p w:rsidR="00AB02E3" w:rsidRDefault="00AB02E3" w:rsidP="00AB02E3">
      <w:pPr>
        <w:pStyle w:val="a4"/>
        <w:ind w:firstLine="567"/>
        <w:jc w:val="both"/>
        <w:rPr>
          <w:color w:val="000000"/>
        </w:rPr>
      </w:pPr>
      <w:r>
        <w:rPr>
          <w:color w:val="000000"/>
        </w:rPr>
        <w:t>4. Кадастровый номер земельного участка: 19:10:</w:t>
      </w:r>
      <w:r w:rsidR="00E54464">
        <w:rPr>
          <w:color w:val="000000"/>
        </w:rPr>
        <w:t>000000</w:t>
      </w:r>
      <w:r>
        <w:rPr>
          <w:color w:val="000000"/>
        </w:rPr>
        <w:t>:</w:t>
      </w:r>
      <w:r w:rsidR="00E54464">
        <w:rPr>
          <w:color w:val="000000"/>
        </w:rPr>
        <w:t>2293</w:t>
      </w:r>
      <w:r>
        <w:rPr>
          <w:color w:val="000000"/>
        </w:rPr>
        <w:t>.</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6. Вид разрешенного использования: сельскохозяйственное использование.</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E54464" w:rsidRPr="00C16CA3" w:rsidRDefault="00AB02E3" w:rsidP="00E54464">
      <w:pPr>
        <w:pStyle w:val="a4"/>
        <w:ind w:firstLine="567"/>
        <w:jc w:val="both"/>
      </w:pPr>
      <w:r>
        <w:rPr>
          <w:color w:val="000000"/>
        </w:rPr>
        <w:lastRenderedPageBreak/>
        <w:t xml:space="preserve">8. </w:t>
      </w:r>
      <w:r w:rsidRPr="00C16CA3">
        <w:t>О</w:t>
      </w:r>
      <w:r w:rsidRPr="00C16CA3">
        <w:rPr>
          <w:bCs/>
        </w:rPr>
        <w:t>граничения использования земельного участка</w:t>
      </w:r>
      <w:r w:rsidRPr="00C16CA3">
        <w:t xml:space="preserve"> (обременения</w:t>
      </w:r>
      <w:r w:rsidRPr="00FE4359">
        <w:t xml:space="preserve">): </w:t>
      </w:r>
      <w:r w:rsidR="00E54464">
        <w:t>Ограничения прав на земельный участок, предусмотренные статьями 56, 56.1 Земельного кодекса Российской Федерации. Срок действия: с 24.12.2019. Реквизиты документа-основания: Карта (План) объекта землеустройства от 12.10.2011, выдан</w:t>
      </w:r>
      <w:proofErr w:type="gramStart"/>
      <w:r w:rsidR="00E54464">
        <w:t>а ООО</w:t>
      </w:r>
      <w:proofErr w:type="gramEnd"/>
      <w:r w:rsidR="00E54464">
        <w:t xml:space="preserve"> «</w:t>
      </w:r>
      <w:proofErr w:type="spellStart"/>
      <w:r w:rsidR="00E54464">
        <w:t>ХакасСТРОЙИЗЫСКАНИЯ</w:t>
      </w:r>
      <w:proofErr w:type="spellEnd"/>
      <w:r w:rsidR="00E54464">
        <w:t>».</w:t>
      </w:r>
      <w:r w:rsidR="00E54464" w:rsidRPr="00E54464">
        <w:t xml:space="preserve"> </w:t>
      </w:r>
      <w:r w:rsidR="00E54464">
        <w:t>Ограничения прав на земельный участок, предусмотренные статьями 56, 56.1 Земельного кодекса Российской Федерации. Срок действия: с 24.12.2019. Реквизиты документа-основания: Карта (План) объекта землеустройства от 17.10.2011, выдан</w:t>
      </w:r>
      <w:proofErr w:type="gramStart"/>
      <w:r w:rsidR="00E54464">
        <w:t>а ООО</w:t>
      </w:r>
      <w:proofErr w:type="gramEnd"/>
      <w:r w:rsidR="00E54464">
        <w:t xml:space="preserve"> «</w:t>
      </w:r>
      <w:proofErr w:type="spellStart"/>
      <w:r w:rsidR="00E54464">
        <w:t>ХакасСТРОЙИЗЫСКАНИЯ</w:t>
      </w:r>
      <w:proofErr w:type="spellEnd"/>
      <w:r w:rsidR="00E54464">
        <w:t>». Ограничения прав на земельный участок, предусмотренные статьями 56, 56.1 Земельного кодекса Российской Федерации. Срок действия: с 24.12.2019. Реквизиты документа-основания: Карта (План) объекта землеустройства от 09.12.2011, выдан</w:t>
      </w:r>
      <w:proofErr w:type="gramStart"/>
      <w:r w:rsidR="00E54464">
        <w:t>а ООО</w:t>
      </w:r>
      <w:proofErr w:type="gramEnd"/>
      <w:r w:rsidR="00E54464">
        <w:t xml:space="preserve"> «</w:t>
      </w:r>
      <w:proofErr w:type="spellStart"/>
      <w:r w:rsidR="00E54464">
        <w:t>ХакасСТРОЙИЗЫСКАНИЯ</w:t>
      </w:r>
      <w:proofErr w:type="spellEnd"/>
      <w:r w:rsidR="00E54464">
        <w:t>».</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E54464">
        <w:rPr>
          <w:sz w:val="24"/>
          <w:szCs w:val="24"/>
        </w:rPr>
        <w:t>12909</w:t>
      </w:r>
      <w:r>
        <w:rPr>
          <w:sz w:val="24"/>
          <w:szCs w:val="24"/>
        </w:rPr>
        <w:t xml:space="preserve"> руб.</w:t>
      </w:r>
      <w:r w:rsidR="00E54464">
        <w:rPr>
          <w:sz w:val="24"/>
          <w:szCs w:val="24"/>
        </w:rPr>
        <w:t>00</w:t>
      </w:r>
      <w:r>
        <w:rPr>
          <w:sz w:val="24"/>
          <w:szCs w:val="24"/>
        </w:rPr>
        <w:t xml:space="preserve">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E54464">
        <w:rPr>
          <w:bCs/>
          <w:color w:val="000000"/>
          <w:sz w:val="24"/>
          <w:szCs w:val="24"/>
        </w:rPr>
        <w:t>387</w:t>
      </w:r>
      <w:r>
        <w:rPr>
          <w:bCs/>
          <w:color w:val="000000"/>
          <w:sz w:val="24"/>
          <w:szCs w:val="24"/>
        </w:rPr>
        <w:t xml:space="preserve">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w:t>
      </w:r>
      <w:r w:rsidR="00E54464">
        <w:rPr>
          <w:bCs/>
          <w:color w:val="000000"/>
          <w:sz w:val="24"/>
          <w:szCs w:val="24"/>
        </w:rPr>
        <w:t>12909</w:t>
      </w:r>
      <w:r>
        <w:rPr>
          <w:bCs/>
          <w:color w:val="000000"/>
          <w:sz w:val="24"/>
          <w:szCs w:val="24"/>
        </w:rPr>
        <w:t xml:space="preserve"> </w:t>
      </w:r>
      <w:r>
        <w:rPr>
          <w:sz w:val="24"/>
          <w:szCs w:val="24"/>
        </w:rPr>
        <w:t>руб.</w:t>
      </w:r>
      <w:r w:rsidR="00E54464">
        <w:rPr>
          <w:sz w:val="24"/>
          <w:szCs w:val="24"/>
        </w:rPr>
        <w:t>00</w:t>
      </w:r>
      <w:r>
        <w:rPr>
          <w:sz w:val="24"/>
          <w:szCs w:val="24"/>
        </w:rPr>
        <w:t xml:space="preserve">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E54464">
        <w:rPr>
          <w:sz w:val="24"/>
          <w:szCs w:val="24"/>
        </w:rPr>
        <w:t>000000</w:t>
      </w:r>
      <w:r>
        <w:rPr>
          <w:sz w:val="24"/>
          <w:szCs w:val="24"/>
        </w:rPr>
        <w:t>:</w:t>
      </w:r>
      <w:r w:rsidR="00E54464">
        <w:rPr>
          <w:sz w:val="24"/>
          <w:szCs w:val="24"/>
        </w:rPr>
        <w:t>2293</w:t>
      </w:r>
      <w:r>
        <w:rPr>
          <w:sz w:val="24"/>
          <w:szCs w:val="24"/>
        </w:rPr>
        <w:t>.</w:t>
      </w: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w:t>
      </w:r>
      <w:r w:rsidR="00E54464">
        <w:rPr>
          <w:rFonts w:eastAsia="Arial Unicode MS"/>
          <w:b/>
          <w:bCs/>
          <w:color w:val="000000"/>
          <w:sz w:val="24"/>
          <w:szCs w:val="24"/>
          <w:u w:val="single"/>
        </w:rPr>
        <w:t xml:space="preserve">9.5 км северо-восточнее </w:t>
      </w:r>
      <w:proofErr w:type="spellStart"/>
      <w:r w:rsidR="00E54464">
        <w:rPr>
          <w:rFonts w:eastAsia="Arial Unicode MS"/>
          <w:b/>
          <w:bCs/>
          <w:color w:val="000000"/>
          <w:sz w:val="24"/>
          <w:szCs w:val="24"/>
          <w:u w:val="single"/>
        </w:rPr>
        <w:t>с</w:t>
      </w:r>
      <w:proofErr w:type="gramStart"/>
      <w:r w:rsidR="00E54464">
        <w:rPr>
          <w:rFonts w:eastAsia="Arial Unicode MS"/>
          <w:b/>
          <w:bCs/>
          <w:color w:val="000000"/>
          <w:sz w:val="24"/>
          <w:szCs w:val="24"/>
          <w:u w:val="single"/>
        </w:rPr>
        <w:t>.М</w:t>
      </w:r>
      <w:proofErr w:type="gramEnd"/>
      <w:r w:rsidR="00E54464">
        <w:rPr>
          <w:rFonts w:eastAsia="Arial Unicode MS"/>
          <w:b/>
          <w:bCs/>
          <w:color w:val="000000"/>
          <w:sz w:val="24"/>
          <w:szCs w:val="24"/>
          <w:u w:val="single"/>
        </w:rPr>
        <w:t>осковское</w:t>
      </w:r>
      <w:proofErr w:type="spellEnd"/>
      <w:r w:rsidR="00E54464">
        <w:rPr>
          <w:rFonts w:eastAsia="Arial Unicode MS"/>
          <w:b/>
          <w:bCs/>
          <w:color w:val="000000"/>
          <w:sz w:val="24"/>
          <w:szCs w:val="24"/>
          <w:u w:val="single"/>
        </w:rPr>
        <w:t xml:space="preserve"> (хутор № 15).</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E54464">
        <w:rPr>
          <w:bCs/>
          <w:sz w:val="24"/>
          <w:szCs w:val="24"/>
        </w:rPr>
        <w:t>20.01.2020</w:t>
      </w:r>
      <w:r w:rsidRPr="00746860">
        <w:rPr>
          <w:bCs/>
          <w:sz w:val="24"/>
          <w:szCs w:val="24"/>
        </w:rPr>
        <w:t xml:space="preserve"> № </w:t>
      </w:r>
      <w:r w:rsidR="00E54464">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 xml:space="preserve">в </w:t>
      </w:r>
      <w:r w:rsidR="00E54464">
        <w:rPr>
          <w:rFonts w:eastAsia="Arial Unicode MS"/>
          <w:bCs/>
          <w:color w:val="000000"/>
          <w:sz w:val="24"/>
          <w:szCs w:val="24"/>
        </w:rPr>
        <w:t xml:space="preserve">9.5 км северо-восточнее с. </w:t>
      </w:r>
      <w:proofErr w:type="gramStart"/>
      <w:r w:rsidR="00E54464">
        <w:rPr>
          <w:rFonts w:eastAsia="Arial Unicode MS"/>
          <w:bCs/>
          <w:color w:val="000000"/>
          <w:sz w:val="24"/>
          <w:szCs w:val="24"/>
        </w:rPr>
        <w:t>Московское</w:t>
      </w:r>
      <w:proofErr w:type="gramEnd"/>
      <w:r w:rsidR="00E54464">
        <w:rPr>
          <w:rFonts w:eastAsia="Arial Unicode MS"/>
          <w:bCs/>
          <w:color w:val="000000"/>
          <w:sz w:val="24"/>
          <w:szCs w:val="24"/>
        </w:rPr>
        <w:t xml:space="preserve"> (хутор № 15)</w:t>
      </w:r>
      <w:r w:rsidRPr="000176A0">
        <w:rPr>
          <w:rFonts w:eastAsia="Arial Unicode MS"/>
          <w:bCs/>
          <w:color w:val="000000"/>
          <w:sz w:val="24"/>
          <w:szCs w:val="24"/>
        </w:rPr>
        <w:t>.</w:t>
      </w:r>
    </w:p>
    <w:p w:rsidR="00AB02E3" w:rsidRDefault="00AB02E3" w:rsidP="00AB02E3">
      <w:pPr>
        <w:pStyle w:val="a4"/>
        <w:ind w:firstLine="567"/>
        <w:jc w:val="both"/>
        <w:rPr>
          <w:color w:val="000000"/>
        </w:rPr>
      </w:pPr>
      <w:r>
        <w:rPr>
          <w:color w:val="000000"/>
        </w:rPr>
        <w:t xml:space="preserve">3. Площадь земельного участка: </w:t>
      </w:r>
      <w:r w:rsidR="00F53919">
        <w:rPr>
          <w:color w:val="000000"/>
        </w:rPr>
        <w:t>1022763</w:t>
      </w:r>
      <w:r>
        <w:rPr>
          <w:color w:val="000000"/>
        </w:rPr>
        <w:t xml:space="preserve"> кв.м.</w:t>
      </w:r>
    </w:p>
    <w:p w:rsidR="00AB02E3" w:rsidRDefault="00AB02E3" w:rsidP="00AB02E3">
      <w:pPr>
        <w:pStyle w:val="a4"/>
        <w:ind w:firstLine="567"/>
        <w:jc w:val="both"/>
        <w:rPr>
          <w:color w:val="000000"/>
        </w:rPr>
      </w:pPr>
      <w:r>
        <w:rPr>
          <w:color w:val="000000"/>
        </w:rPr>
        <w:t>4. Кадастровый номер земельного участка: 19:10:</w:t>
      </w:r>
      <w:r w:rsidR="00F53919">
        <w:rPr>
          <w:color w:val="000000"/>
        </w:rPr>
        <w:t>080504</w:t>
      </w:r>
      <w:r>
        <w:rPr>
          <w:color w:val="000000"/>
        </w:rPr>
        <w:t>:</w:t>
      </w:r>
      <w:r w:rsidR="00F53919">
        <w:rPr>
          <w:color w:val="000000"/>
        </w:rPr>
        <w:t>118</w:t>
      </w:r>
      <w:r>
        <w:rPr>
          <w:color w:val="000000"/>
        </w:rPr>
        <w:t>.</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 xml:space="preserve">6. Вид разрешенного использования: </w:t>
      </w:r>
      <w:r w:rsidR="00F53919">
        <w:rPr>
          <w:color w:val="000000"/>
        </w:rPr>
        <w:t>сельскохозяйственное использование</w:t>
      </w:r>
      <w:r>
        <w:rPr>
          <w:color w:val="000000"/>
        </w:rPr>
        <w:t>.</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201B90">
        <w:t>): не установлены</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F53919">
        <w:rPr>
          <w:sz w:val="24"/>
          <w:szCs w:val="24"/>
        </w:rPr>
        <w:t>6596</w:t>
      </w:r>
      <w:r>
        <w:rPr>
          <w:sz w:val="24"/>
          <w:szCs w:val="24"/>
        </w:rPr>
        <w:t xml:space="preserve"> руб.8</w:t>
      </w:r>
      <w:r w:rsidR="00F53919">
        <w:rPr>
          <w:sz w:val="24"/>
          <w:szCs w:val="24"/>
        </w:rPr>
        <w:t>2</w:t>
      </w:r>
      <w:r>
        <w:rPr>
          <w:sz w:val="24"/>
          <w:szCs w:val="24"/>
        </w:rPr>
        <w:t xml:space="preserve">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lastRenderedPageBreak/>
        <w:t xml:space="preserve">12. «Шаг аукциона»: </w:t>
      </w:r>
      <w:r w:rsidR="00823AAE">
        <w:rPr>
          <w:bCs/>
          <w:color w:val="000000"/>
          <w:sz w:val="24"/>
          <w:szCs w:val="24"/>
        </w:rPr>
        <w:t>197</w:t>
      </w:r>
      <w:r>
        <w:rPr>
          <w:bCs/>
          <w:color w:val="000000"/>
          <w:sz w:val="24"/>
          <w:szCs w:val="24"/>
        </w:rPr>
        <w:t xml:space="preserve">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w:t>
      </w:r>
      <w:r w:rsidR="00823AAE">
        <w:rPr>
          <w:bCs/>
          <w:color w:val="000000"/>
          <w:sz w:val="24"/>
          <w:szCs w:val="24"/>
        </w:rPr>
        <w:t>6596</w:t>
      </w:r>
      <w:r>
        <w:rPr>
          <w:bCs/>
          <w:color w:val="000000"/>
          <w:sz w:val="24"/>
          <w:szCs w:val="24"/>
        </w:rPr>
        <w:t xml:space="preserve"> </w:t>
      </w:r>
      <w:r>
        <w:rPr>
          <w:sz w:val="24"/>
          <w:szCs w:val="24"/>
        </w:rPr>
        <w:t>руб.</w:t>
      </w:r>
      <w:r w:rsidR="00823AAE">
        <w:rPr>
          <w:sz w:val="24"/>
          <w:szCs w:val="24"/>
        </w:rPr>
        <w:t>82</w:t>
      </w:r>
      <w:r>
        <w:rPr>
          <w:sz w:val="24"/>
          <w:szCs w:val="24"/>
        </w:rPr>
        <w:t xml:space="preserve">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8123AC">
        <w:rPr>
          <w:sz w:val="24"/>
          <w:szCs w:val="24"/>
        </w:rPr>
        <w:t>080504</w:t>
      </w:r>
      <w:r>
        <w:rPr>
          <w:sz w:val="24"/>
          <w:szCs w:val="24"/>
        </w:rPr>
        <w:t>:</w:t>
      </w:r>
      <w:r w:rsidR="008123AC">
        <w:rPr>
          <w:sz w:val="24"/>
          <w:szCs w:val="24"/>
        </w:rPr>
        <w:t>118</w:t>
      </w:r>
      <w:r>
        <w:rPr>
          <w:sz w:val="24"/>
          <w:szCs w:val="24"/>
        </w:rPr>
        <w:t>.</w:t>
      </w:r>
    </w:p>
    <w:p w:rsidR="00201B90" w:rsidRDefault="00201B90" w:rsidP="00201B90">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693286">
        <w:rPr>
          <w:rFonts w:eastAsia="Arial Unicode MS"/>
          <w:b/>
          <w:bCs/>
          <w:color w:val="000000"/>
          <w:sz w:val="24"/>
          <w:szCs w:val="24"/>
          <w:u w:val="single"/>
        </w:rPr>
        <w:t xml:space="preserve">5.5 км юго-западнее </w:t>
      </w:r>
      <w:proofErr w:type="spellStart"/>
      <w:r w:rsidR="00693286">
        <w:rPr>
          <w:rFonts w:eastAsia="Arial Unicode MS"/>
          <w:b/>
          <w:bCs/>
          <w:color w:val="000000"/>
          <w:sz w:val="24"/>
          <w:szCs w:val="24"/>
          <w:u w:val="single"/>
        </w:rPr>
        <w:t>с</w:t>
      </w:r>
      <w:proofErr w:type="gramStart"/>
      <w:r w:rsidR="00693286">
        <w:rPr>
          <w:rFonts w:eastAsia="Arial Unicode MS"/>
          <w:b/>
          <w:bCs/>
          <w:color w:val="000000"/>
          <w:sz w:val="24"/>
          <w:szCs w:val="24"/>
          <w:u w:val="single"/>
        </w:rPr>
        <w:t>.М</w:t>
      </w:r>
      <w:proofErr w:type="gramEnd"/>
      <w:r w:rsidR="00693286">
        <w:rPr>
          <w:rFonts w:eastAsia="Arial Unicode MS"/>
          <w:b/>
          <w:bCs/>
          <w:color w:val="000000"/>
          <w:sz w:val="24"/>
          <w:szCs w:val="24"/>
          <w:u w:val="single"/>
        </w:rPr>
        <w:t>осковское</w:t>
      </w:r>
      <w:proofErr w:type="spellEnd"/>
      <w:r w:rsidR="00693286">
        <w:rPr>
          <w:rFonts w:eastAsia="Arial Unicode MS"/>
          <w:b/>
          <w:bCs/>
          <w:color w:val="000000"/>
          <w:sz w:val="24"/>
          <w:szCs w:val="24"/>
          <w:u w:val="single"/>
        </w:rPr>
        <w:t>.</w:t>
      </w:r>
    </w:p>
    <w:p w:rsidR="00201B90" w:rsidRDefault="00201B90" w:rsidP="00201B90">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693286">
        <w:rPr>
          <w:bCs/>
          <w:sz w:val="24"/>
          <w:szCs w:val="24"/>
        </w:rPr>
        <w:t>20.01.2020</w:t>
      </w:r>
      <w:r w:rsidRPr="00746860">
        <w:rPr>
          <w:bCs/>
          <w:sz w:val="24"/>
          <w:szCs w:val="24"/>
        </w:rPr>
        <w:t xml:space="preserve"> № </w:t>
      </w:r>
      <w:r w:rsidR="00693286">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201B90" w:rsidRPr="000176A0" w:rsidRDefault="00201B90" w:rsidP="00201B90">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sidR="00693286">
        <w:rPr>
          <w:rFonts w:eastAsia="Arial Unicode MS"/>
          <w:bCs/>
          <w:color w:val="000000"/>
          <w:sz w:val="24"/>
          <w:szCs w:val="24"/>
        </w:rPr>
        <w:t xml:space="preserve">5.5 км юго-западнее </w:t>
      </w:r>
      <w:proofErr w:type="spellStart"/>
      <w:r w:rsidR="00693286">
        <w:rPr>
          <w:rFonts w:eastAsia="Arial Unicode MS"/>
          <w:bCs/>
          <w:color w:val="000000"/>
          <w:sz w:val="24"/>
          <w:szCs w:val="24"/>
        </w:rPr>
        <w:t>с</w:t>
      </w:r>
      <w:proofErr w:type="gramStart"/>
      <w:r w:rsidR="00693286">
        <w:rPr>
          <w:rFonts w:eastAsia="Arial Unicode MS"/>
          <w:bCs/>
          <w:color w:val="000000"/>
          <w:sz w:val="24"/>
          <w:szCs w:val="24"/>
        </w:rPr>
        <w:t>.М</w:t>
      </w:r>
      <w:proofErr w:type="gramEnd"/>
      <w:r w:rsidR="00693286">
        <w:rPr>
          <w:rFonts w:eastAsia="Arial Unicode MS"/>
          <w:bCs/>
          <w:color w:val="000000"/>
          <w:sz w:val="24"/>
          <w:szCs w:val="24"/>
        </w:rPr>
        <w:t>осковское</w:t>
      </w:r>
      <w:proofErr w:type="spellEnd"/>
      <w:r w:rsidR="00693286">
        <w:rPr>
          <w:rFonts w:eastAsia="Arial Unicode MS"/>
          <w:bCs/>
          <w:color w:val="000000"/>
          <w:sz w:val="24"/>
          <w:szCs w:val="24"/>
        </w:rPr>
        <w:t>.</w:t>
      </w:r>
    </w:p>
    <w:p w:rsidR="00201B90" w:rsidRDefault="00201B90" w:rsidP="00201B90">
      <w:pPr>
        <w:pStyle w:val="a4"/>
        <w:ind w:firstLine="567"/>
        <w:jc w:val="both"/>
        <w:rPr>
          <w:color w:val="000000"/>
        </w:rPr>
      </w:pPr>
      <w:r>
        <w:rPr>
          <w:color w:val="000000"/>
        </w:rPr>
        <w:t xml:space="preserve">3. Площадь земельного участка: </w:t>
      </w:r>
      <w:r w:rsidR="00693286">
        <w:rPr>
          <w:color w:val="000000"/>
        </w:rPr>
        <w:t>1181804</w:t>
      </w:r>
      <w:r>
        <w:rPr>
          <w:color w:val="000000"/>
        </w:rPr>
        <w:t xml:space="preserve"> кв.м.</w:t>
      </w:r>
    </w:p>
    <w:p w:rsidR="00201B90" w:rsidRDefault="00201B90" w:rsidP="00201B90">
      <w:pPr>
        <w:pStyle w:val="a4"/>
        <w:ind w:firstLine="567"/>
        <w:jc w:val="both"/>
        <w:rPr>
          <w:color w:val="000000"/>
        </w:rPr>
      </w:pPr>
      <w:r>
        <w:rPr>
          <w:color w:val="000000"/>
        </w:rPr>
        <w:t>4. Кадастровый номер земельного участка: 19:10:</w:t>
      </w:r>
      <w:r w:rsidR="00693286">
        <w:rPr>
          <w:color w:val="000000"/>
        </w:rPr>
        <w:t>000000</w:t>
      </w:r>
      <w:r>
        <w:rPr>
          <w:color w:val="000000"/>
        </w:rPr>
        <w:t>:</w:t>
      </w:r>
      <w:r w:rsidR="00693286">
        <w:rPr>
          <w:color w:val="000000"/>
        </w:rPr>
        <w:t>2289</w:t>
      </w:r>
      <w:r>
        <w:rPr>
          <w:color w:val="000000"/>
        </w:rPr>
        <w:t>.</w:t>
      </w:r>
    </w:p>
    <w:p w:rsidR="00201B90" w:rsidRDefault="00201B90" w:rsidP="00201B90">
      <w:pPr>
        <w:pStyle w:val="a4"/>
        <w:ind w:firstLine="567"/>
        <w:jc w:val="both"/>
        <w:rPr>
          <w:color w:val="000000"/>
        </w:rPr>
      </w:pPr>
      <w:r>
        <w:rPr>
          <w:color w:val="000000"/>
        </w:rPr>
        <w:t>5. Категория земель: Земли сельскохозяйственного назначения.</w:t>
      </w:r>
    </w:p>
    <w:p w:rsidR="00201B90" w:rsidRDefault="00201B90" w:rsidP="00201B90">
      <w:pPr>
        <w:pStyle w:val="a4"/>
        <w:ind w:firstLine="567"/>
        <w:jc w:val="both"/>
        <w:rPr>
          <w:color w:val="000000"/>
        </w:rPr>
      </w:pPr>
      <w:r>
        <w:rPr>
          <w:color w:val="000000"/>
        </w:rPr>
        <w:t>6. Вид разрешенного использования:</w:t>
      </w:r>
      <w:r w:rsidR="00060777">
        <w:rPr>
          <w:color w:val="000000"/>
        </w:rPr>
        <w:t xml:space="preserve"> </w:t>
      </w:r>
      <w:r w:rsidR="00693286">
        <w:rPr>
          <w:color w:val="000000"/>
        </w:rPr>
        <w:t>сельскохозяйственное использование</w:t>
      </w:r>
      <w:r w:rsidR="00060777">
        <w:rPr>
          <w:color w:val="000000"/>
        </w:rPr>
        <w:t>.</w:t>
      </w:r>
    </w:p>
    <w:p w:rsidR="00201B90" w:rsidRDefault="00201B90" w:rsidP="00201B90">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201B90" w:rsidRPr="00C16CA3" w:rsidRDefault="00201B90" w:rsidP="00201B90">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201B90">
        <w:t xml:space="preserve">): </w:t>
      </w:r>
      <w:r w:rsidR="00693286">
        <w:t>не установлены.</w:t>
      </w:r>
    </w:p>
    <w:p w:rsidR="00201B90" w:rsidRDefault="00201B90" w:rsidP="00201B9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201B90" w:rsidRDefault="00201B90" w:rsidP="00201B9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201B90" w:rsidRDefault="00201B90" w:rsidP="00201B90">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E3043">
        <w:rPr>
          <w:sz w:val="24"/>
          <w:szCs w:val="24"/>
        </w:rPr>
        <w:t>7622</w:t>
      </w:r>
      <w:r>
        <w:rPr>
          <w:sz w:val="24"/>
          <w:szCs w:val="24"/>
        </w:rPr>
        <w:t xml:space="preserve"> руб.</w:t>
      </w:r>
      <w:r w:rsidR="007E3043">
        <w:rPr>
          <w:sz w:val="24"/>
          <w:szCs w:val="24"/>
        </w:rPr>
        <w:t>63</w:t>
      </w:r>
      <w:r>
        <w:rPr>
          <w:sz w:val="24"/>
          <w:szCs w:val="24"/>
        </w:rPr>
        <w:t xml:space="preserve"> коп.</w:t>
      </w:r>
    </w:p>
    <w:p w:rsidR="00201B90" w:rsidRDefault="00201B90" w:rsidP="00201B9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201B90" w:rsidRDefault="00201B90" w:rsidP="00201B90">
      <w:pPr>
        <w:autoSpaceDE w:val="0"/>
        <w:autoSpaceDN w:val="0"/>
        <w:adjustRightInd w:val="0"/>
        <w:ind w:firstLine="567"/>
        <w:jc w:val="both"/>
        <w:rPr>
          <w:bCs/>
          <w:color w:val="000000"/>
          <w:sz w:val="24"/>
          <w:szCs w:val="24"/>
        </w:rPr>
      </w:pPr>
      <w:r>
        <w:rPr>
          <w:bCs/>
          <w:color w:val="000000"/>
          <w:sz w:val="24"/>
          <w:szCs w:val="24"/>
        </w:rPr>
        <w:t>12. «Шаг аукциона»: 2</w:t>
      </w:r>
      <w:r w:rsidR="007E3043">
        <w:rPr>
          <w:bCs/>
          <w:color w:val="000000"/>
          <w:sz w:val="24"/>
          <w:szCs w:val="24"/>
        </w:rPr>
        <w:t>28</w:t>
      </w:r>
      <w:r>
        <w:rPr>
          <w:bCs/>
          <w:color w:val="000000"/>
          <w:sz w:val="24"/>
          <w:szCs w:val="24"/>
        </w:rPr>
        <w:t xml:space="preserve"> руб. 00 коп.</w:t>
      </w:r>
    </w:p>
    <w:p w:rsidR="00201B90" w:rsidRDefault="00201B90" w:rsidP="00201B90">
      <w:pPr>
        <w:pStyle w:val="21"/>
        <w:spacing w:after="0" w:line="240" w:lineRule="auto"/>
        <w:ind w:left="0" w:firstLine="567"/>
        <w:jc w:val="both"/>
        <w:rPr>
          <w:sz w:val="24"/>
          <w:szCs w:val="24"/>
        </w:rPr>
      </w:pPr>
      <w:r>
        <w:rPr>
          <w:bCs/>
          <w:color w:val="000000"/>
          <w:sz w:val="24"/>
          <w:szCs w:val="24"/>
        </w:rPr>
        <w:t xml:space="preserve">13. Размер задатка: </w:t>
      </w:r>
      <w:r w:rsidR="007E3043">
        <w:rPr>
          <w:bCs/>
          <w:color w:val="000000"/>
          <w:sz w:val="24"/>
          <w:szCs w:val="24"/>
        </w:rPr>
        <w:t>7622</w:t>
      </w:r>
      <w:r>
        <w:rPr>
          <w:bCs/>
          <w:color w:val="000000"/>
          <w:sz w:val="24"/>
          <w:szCs w:val="24"/>
        </w:rPr>
        <w:t xml:space="preserve"> </w:t>
      </w:r>
      <w:r>
        <w:rPr>
          <w:sz w:val="24"/>
          <w:szCs w:val="24"/>
        </w:rPr>
        <w:t>руб.</w:t>
      </w:r>
      <w:r w:rsidR="007E3043">
        <w:rPr>
          <w:sz w:val="24"/>
          <w:szCs w:val="24"/>
        </w:rPr>
        <w:t>63</w:t>
      </w:r>
      <w:r>
        <w:rPr>
          <w:sz w:val="24"/>
          <w:szCs w:val="24"/>
        </w:rPr>
        <w:t xml:space="preserve"> коп.</w:t>
      </w:r>
    </w:p>
    <w:p w:rsidR="00201B90" w:rsidRDefault="00201B90" w:rsidP="00201B9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201B90" w:rsidRDefault="00201B90" w:rsidP="00201B9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7E3043">
        <w:rPr>
          <w:sz w:val="24"/>
          <w:szCs w:val="24"/>
        </w:rPr>
        <w:t>000000</w:t>
      </w:r>
      <w:r>
        <w:rPr>
          <w:sz w:val="24"/>
          <w:szCs w:val="24"/>
        </w:rPr>
        <w:t>:</w:t>
      </w:r>
      <w:r w:rsidR="007E3043">
        <w:rPr>
          <w:sz w:val="24"/>
          <w:szCs w:val="24"/>
        </w:rPr>
        <w:t>2289</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F93E68">
        <w:rPr>
          <w:color w:val="000000"/>
          <w:sz w:val="24"/>
          <w:szCs w:val="24"/>
        </w:rPr>
        <w:t>3</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 № 3, №4</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0C7380">
        <w:rPr>
          <w:bCs/>
          <w:color w:val="000000"/>
          <w:sz w:val="24"/>
          <w:szCs w:val="24"/>
        </w:rPr>
        <w:t>3</w:t>
      </w:r>
      <w:bookmarkStart w:id="0" w:name="_GoBack"/>
      <w:bookmarkEnd w:id="0"/>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F93E68">
        <w:rPr>
          <w:color w:val="000000"/>
          <w:sz w:val="24"/>
          <w:szCs w:val="24"/>
        </w:rPr>
        <w:t>3</w:t>
      </w:r>
      <w:r w:rsidR="0084382F">
        <w:rPr>
          <w:color w:val="000000"/>
          <w:sz w:val="24"/>
          <w:szCs w:val="24"/>
        </w:rPr>
        <w:t xml:space="preserve"> </w:t>
      </w:r>
      <w:r>
        <w:rPr>
          <w:color w:val="000000"/>
          <w:sz w:val="24"/>
          <w:szCs w:val="24"/>
        </w:rPr>
        <w:t xml:space="preserve">от </w:t>
      </w:r>
      <w:r w:rsidR="00F93E68">
        <w:rPr>
          <w:color w:val="000000"/>
          <w:sz w:val="24"/>
          <w:szCs w:val="24"/>
        </w:rPr>
        <w:t>10</w:t>
      </w:r>
      <w:r w:rsidR="003D63EF">
        <w:rPr>
          <w:color w:val="000000"/>
          <w:sz w:val="24"/>
          <w:szCs w:val="24"/>
        </w:rPr>
        <w:t>.03.20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lastRenderedPageBreak/>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93E68">
        <w:rPr>
          <w:color w:val="000000"/>
          <w:sz w:val="24"/>
          <w:szCs w:val="24"/>
        </w:rPr>
        <w:t>3</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lastRenderedPageBreak/>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F93E68">
        <w:rPr>
          <w:rFonts w:ascii="Times New Roman" w:hAnsi="Times New Roman"/>
          <w:szCs w:val="24"/>
        </w:rPr>
        <w:t>3</w:t>
      </w:r>
      <w:r>
        <w:rPr>
          <w:rFonts w:ascii="Times New Roman" w:hAnsi="Times New Roman"/>
          <w:szCs w:val="24"/>
        </w:rPr>
        <w:t xml:space="preserve"> состоится </w:t>
      </w:r>
      <w:r w:rsidR="00F93E68">
        <w:rPr>
          <w:rFonts w:ascii="Times New Roman" w:hAnsi="Times New Roman"/>
          <w:szCs w:val="24"/>
        </w:rPr>
        <w:t>06.03</w:t>
      </w:r>
      <w:r w:rsidR="003A743C">
        <w:rPr>
          <w:rFonts w:ascii="Times New Roman" w:hAnsi="Times New Roman"/>
          <w:szCs w:val="24"/>
        </w:rPr>
        <w:t>.2020</w:t>
      </w:r>
      <w:r>
        <w:rPr>
          <w:rFonts w:ascii="Times New Roman" w:hAnsi="Times New Roman"/>
          <w:szCs w:val="24"/>
        </w:rPr>
        <w:t>,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w:t>
      </w:r>
      <w:r w:rsidRPr="00F93E68">
        <w:rPr>
          <w:color w:val="000000"/>
          <w:sz w:val="24"/>
          <w:szCs w:val="24"/>
        </w:rPr>
        <w:t xml:space="preserve">»: </w:t>
      </w:r>
      <w:hyperlink r:id="rId8" w:history="1">
        <w:r w:rsidRPr="00F93E68">
          <w:rPr>
            <w:rStyle w:val="a3"/>
            <w:color w:val="000000"/>
            <w:sz w:val="24"/>
            <w:szCs w:val="24"/>
            <w:u w:val="none"/>
            <w:lang w:val="en-US"/>
          </w:rPr>
          <w:t>www</w:t>
        </w:r>
        <w:r w:rsidRPr="00F93E68">
          <w:rPr>
            <w:rStyle w:val="a3"/>
            <w:color w:val="000000"/>
            <w:sz w:val="24"/>
            <w:szCs w:val="24"/>
            <w:u w:val="none"/>
          </w:rPr>
          <w:t>.</w:t>
        </w:r>
        <w:proofErr w:type="spellStart"/>
        <w:r w:rsidRPr="00F93E68">
          <w:rPr>
            <w:rStyle w:val="a3"/>
            <w:color w:val="000000"/>
            <w:sz w:val="24"/>
            <w:szCs w:val="24"/>
            <w:u w:val="none"/>
            <w:lang w:val="en-US"/>
          </w:rPr>
          <w:t>torgi</w:t>
        </w:r>
        <w:proofErr w:type="spellEnd"/>
        <w:r w:rsidRPr="00F93E68">
          <w:rPr>
            <w:rStyle w:val="a3"/>
            <w:color w:val="000000"/>
            <w:sz w:val="24"/>
            <w:szCs w:val="24"/>
            <w:u w:val="none"/>
          </w:rPr>
          <w:t>.</w:t>
        </w:r>
        <w:proofErr w:type="spellStart"/>
        <w:r w:rsidRPr="00F93E68">
          <w:rPr>
            <w:rStyle w:val="a3"/>
            <w:color w:val="000000"/>
            <w:sz w:val="24"/>
            <w:szCs w:val="24"/>
            <w:u w:val="none"/>
            <w:lang w:val="en-US"/>
          </w:rPr>
          <w:t>gov</w:t>
        </w:r>
        <w:proofErr w:type="spellEnd"/>
        <w:r w:rsidRPr="00F93E68">
          <w:rPr>
            <w:rStyle w:val="a3"/>
            <w:color w:val="000000"/>
            <w:sz w:val="24"/>
            <w:szCs w:val="24"/>
            <w:u w:val="none"/>
          </w:rPr>
          <w:t>.</w:t>
        </w:r>
        <w:proofErr w:type="spellStart"/>
        <w:r w:rsidRPr="00F93E68">
          <w:rPr>
            <w:rStyle w:val="a3"/>
            <w:color w:val="000000"/>
            <w:sz w:val="24"/>
            <w:szCs w:val="24"/>
            <w:u w:val="none"/>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w:t>
      </w:r>
      <w:r>
        <w:rPr>
          <w:color w:val="000000"/>
          <w:sz w:val="24"/>
          <w:szCs w:val="24"/>
        </w:rPr>
        <w:lastRenderedPageBreak/>
        <w:t>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lastRenderedPageBreak/>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lastRenderedPageBreak/>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для осуществления деятельности крестьянск</w:t>
      </w:r>
      <w:r w:rsidR="0029598B">
        <w:rPr>
          <w:color w:val="000000"/>
          <w:sz w:val="24"/>
          <w:szCs w:val="24"/>
        </w:rPr>
        <w:t>им</w:t>
      </w:r>
      <w:r w:rsidR="000B6FD0">
        <w:rPr>
          <w:color w:val="000000"/>
          <w:sz w:val="24"/>
          <w:szCs w:val="24"/>
        </w:rPr>
        <w:t xml:space="preserve"> (фермерск</w:t>
      </w:r>
      <w:r w:rsidR="0029598B">
        <w:rPr>
          <w:color w:val="000000"/>
          <w:sz w:val="24"/>
          <w:szCs w:val="24"/>
        </w:rPr>
        <w:t>им</w:t>
      </w:r>
      <w:r w:rsidR="000B6FD0">
        <w:rPr>
          <w:color w:val="000000"/>
          <w:sz w:val="24"/>
          <w:szCs w:val="24"/>
        </w:rPr>
        <w:t>) хозяйств</w:t>
      </w:r>
      <w:r w:rsidR="0029598B">
        <w:rPr>
          <w:color w:val="000000"/>
          <w:sz w:val="24"/>
          <w:szCs w:val="24"/>
        </w:rPr>
        <w:t>ом</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F93E68">
        <w:rPr>
          <w:color w:val="000000"/>
          <w:sz w:val="24"/>
          <w:szCs w:val="24"/>
        </w:rPr>
        <w:t>3</w:t>
      </w:r>
      <w:proofErr w:type="gramEnd"/>
      <w:r>
        <w:rPr>
          <w:color w:val="000000"/>
          <w:sz w:val="24"/>
          <w:szCs w:val="24"/>
        </w:rPr>
        <w:t xml:space="preserve"> от </w:t>
      </w:r>
      <w:r w:rsidR="00F93E68">
        <w:rPr>
          <w:color w:val="000000"/>
          <w:sz w:val="24"/>
          <w:szCs w:val="24"/>
        </w:rPr>
        <w:t>10</w:t>
      </w:r>
      <w:r w:rsidR="003A743C">
        <w:rPr>
          <w:color w:val="000000"/>
          <w:sz w:val="24"/>
          <w:szCs w:val="24"/>
        </w:rPr>
        <w:t>.03.2020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w:t>
      </w:r>
      <w:r>
        <w:rPr>
          <w:sz w:val="24"/>
          <w:szCs w:val="24"/>
        </w:rPr>
        <w:lastRenderedPageBreak/>
        <w:t xml:space="preserve">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 </w:t>
      </w:r>
      <w:r w:rsidR="000B6FD0">
        <w:rPr>
          <w:sz w:val="24"/>
          <w:szCs w:val="24"/>
        </w:rPr>
        <w:t xml:space="preserve">сельскохозяйственного </w:t>
      </w:r>
      <w:r w:rsidR="00D75E09">
        <w:rPr>
          <w:sz w:val="24"/>
          <w:szCs w:val="24"/>
        </w:rPr>
        <w:t>назначения</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для осуществления деятельности крестьянск</w:t>
      </w:r>
      <w:r w:rsidR="0029598B">
        <w:rPr>
          <w:sz w:val="24"/>
          <w:szCs w:val="24"/>
        </w:rPr>
        <w:t>им</w:t>
      </w:r>
      <w:r w:rsidR="00AC4902">
        <w:rPr>
          <w:sz w:val="24"/>
          <w:szCs w:val="24"/>
        </w:rPr>
        <w:t xml:space="preserve"> (</w:t>
      </w:r>
      <w:r w:rsidR="000B6FD0">
        <w:rPr>
          <w:sz w:val="24"/>
          <w:szCs w:val="24"/>
        </w:rPr>
        <w:t>фермерск</w:t>
      </w:r>
      <w:r w:rsidR="0029598B">
        <w:rPr>
          <w:sz w:val="24"/>
          <w:szCs w:val="24"/>
        </w:rPr>
        <w:t>им</w:t>
      </w:r>
      <w:r w:rsidR="000B6FD0">
        <w:rPr>
          <w:sz w:val="24"/>
          <w:szCs w:val="24"/>
        </w:rPr>
        <w:t xml:space="preserve"> хозяйств</w:t>
      </w:r>
      <w:r w:rsidR="0029598B">
        <w:rPr>
          <w:sz w:val="24"/>
          <w:szCs w:val="24"/>
        </w:rPr>
        <w:t>ом</w:t>
      </w:r>
      <w:r w:rsidR="00AC4902">
        <w:rPr>
          <w:sz w:val="24"/>
          <w:szCs w:val="24"/>
        </w:rPr>
        <w:t>)</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Арендная плата за период со дня заключения Договора до 31.12.2020 вносится разовым платежом в размере ____ руб. ___коп. в течени</w:t>
      </w:r>
      <w:proofErr w:type="gramStart"/>
      <w:r w:rsidR="004C257F">
        <w:rPr>
          <w:sz w:val="24"/>
          <w:szCs w:val="24"/>
        </w:rPr>
        <w:t>и</w:t>
      </w:r>
      <w:proofErr w:type="gramEnd"/>
      <w:r w:rsidR="004C257F">
        <w:rPr>
          <w:sz w:val="24"/>
          <w:szCs w:val="24"/>
        </w:rPr>
        <w:t xml:space="preserve"> десяти дней с даты подписания настоящего договора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w:t>
      </w:r>
      <w:r>
        <w:rPr>
          <w:sz w:val="24"/>
          <w:szCs w:val="24"/>
        </w:rPr>
        <w:lastRenderedPageBreak/>
        <w:t>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sidR="00F93E68">
        <w:rPr>
          <w:sz w:val="24"/>
          <w:szCs w:val="24"/>
        </w:rPr>
        <w:t xml:space="preserve"> земельного участка</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w:t>
      </w:r>
      <w:r>
        <w:rPr>
          <w:sz w:val="24"/>
          <w:szCs w:val="24"/>
        </w:rPr>
        <w:lastRenderedPageBreak/>
        <w:t>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lastRenderedPageBreak/>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F93E68" w:rsidRDefault="00F93E68" w:rsidP="007E7B6E"/>
    <w:p w:rsidR="00F93E68" w:rsidRDefault="00F93E68" w:rsidP="007E7B6E"/>
    <w:p w:rsidR="00F93E68" w:rsidRDefault="00F93E68" w:rsidP="007E7B6E"/>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Default="0051748A"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Default="00F93E68" w:rsidP="0051748A">
      <w:pPr>
        <w:jc w:val="both"/>
        <w:rPr>
          <w:sz w:val="24"/>
          <w:szCs w:val="24"/>
        </w:rPr>
      </w:pPr>
    </w:p>
    <w:p w:rsidR="00F93E68" w:rsidRPr="00691D0D" w:rsidRDefault="00F93E68" w:rsidP="0051748A">
      <w:pPr>
        <w:jc w:val="both"/>
        <w:rPr>
          <w:sz w:val="24"/>
          <w:szCs w:val="24"/>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50291"/>
    <w:rsid w:val="0005758B"/>
    <w:rsid w:val="00060777"/>
    <w:rsid w:val="000631D2"/>
    <w:rsid w:val="00065CD9"/>
    <w:rsid w:val="000A473A"/>
    <w:rsid w:val="000B6FD0"/>
    <w:rsid w:val="000C7380"/>
    <w:rsid w:val="000D2576"/>
    <w:rsid w:val="000E2FD0"/>
    <w:rsid w:val="000E5320"/>
    <w:rsid w:val="00137FC2"/>
    <w:rsid w:val="00162C02"/>
    <w:rsid w:val="0017100B"/>
    <w:rsid w:val="00181092"/>
    <w:rsid w:val="00195AF1"/>
    <w:rsid w:val="001A66BB"/>
    <w:rsid w:val="001C1FD7"/>
    <w:rsid w:val="001F34F9"/>
    <w:rsid w:val="00201B90"/>
    <w:rsid w:val="00227F58"/>
    <w:rsid w:val="0028077B"/>
    <w:rsid w:val="002935E2"/>
    <w:rsid w:val="0029598B"/>
    <w:rsid w:val="002A1A64"/>
    <w:rsid w:val="002E20CE"/>
    <w:rsid w:val="002E461E"/>
    <w:rsid w:val="003101F2"/>
    <w:rsid w:val="00310B4F"/>
    <w:rsid w:val="00315336"/>
    <w:rsid w:val="0032600A"/>
    <w:rsid w:val="00331643"/>
    <w:rsid w:val="0039608C"/>
    <w:rsid w:val="003A743C"/>
    <w:rsid w:val="003D63EF"/>
    <w:rsid w:val="00437266"/>
    <w:rsid w:val="00440245"/>
    <w:rsid w:val="00446AA9"/>
    <w:rsid w:val="0048615A"/>
    <w:rsid w:val="00496F6F"/>
    <w:rsid w:val="004B6970"/>
    <w:rsid w:val="004C257F"/>
    <w:rsid w:val="004C43C9"/>
    <w:rsid w:val="004D3DD8"/>
    <w:rsid w:val="0051748A"/>
    <w:rsid w:val="00554689"/>
    <w:rsid w:val="005B62EB"/>
    <w:rsid w:val="005B7A9D"/>
    <w:rsid w:val="005C6906"/>
    <w:rsid w:val="005D45E6"/>
    <w:rsid w:val="005E02FC"/>
    <w:rsid w:val="0063628F"/>
    <w:rsid w:val="00670E0E"/>
    <w:rsid w:val="0067497B"/>
    <w:rsid w:val="00691D0D"/>
    <w:rsid w:val="00693286"/>
    <w:rsid w:val="006D2691"/>
    <w:rsid w:val="006F77B9"/>
    <w:rsid w:val="00714D6C"/>
    <w:rsid w:val="00732289"/>
    <w:rsid w:val="00746860"/>
    <w:rsid w:val="00784ECB"/>
    <w:rsid w:val="007E3043"/>
    <w:rsid w:val="007E6E53"/>
    <w:rsid w:val="007E7B6E"/>
    <w:rsid w:val="008123AC"/>
    <w:rsid w:val="00823AAE"/>
    <w:rsid w:val="0084382F"/>
    <w:rsid w:val="00844DAE"/>
    <w:rsid w:val="008543CE"/>
    <w:rsid w:val="00871C55"/>
    <w:rsid w:val="008F5C4A"/>
    <w:rsid w:val="0091681B"/>
    <w:rsid w:val="0093407A"/>
    <w:rsid w:val="009404BF"/>
    <w:rsid w:val="00951868"/>
    <w:rsid w:val="009A06A4"/>
    <w:rsid w:val="009D52CD"/>
    <w:rsid w:val="009D7E3E"/>
    <w:rsid w:val="00A00FDB"/>
    <w:rsid w:val="00A22BE1"/>
    <w:rsid w:val="00A7545B"/>
    <w:rsid w:val="00A83E85"/>
    <w:rsid w:val="00AB02E3"/>
    <w:rsid w:val="00AC4902"/>
    <w:rsid w:val="00B102B7"/>
    <w:rsid w:val="00B8425B"/>
    <w:rsid w:val="00C16CA3"/>
    <w:rsid w:val="00C2495C"/>
    <w:rsid w:val="00C25C17"/>
    <w:rsid w:val="00C32D5B"/>
    <w:rsid w:val="00C673DC"/>
    <w:rsid w:val="00CC5571"/>
    <w:rsid w:val="00CD107D"/>
    <w:rsid w:val="00CE2E47"/>
    <w:rsid w:val="00CE5DF9"/>
    <w:rsid w:val="00D15BE5"/>
    <w:rsid w:val="00D2001A"/>
    <w:rsid w:val="00D212B9"/>
    <w:rsid w:val="00D35653"/>
    <w:rsid w:val="00D36282"/>
    <w:rsid w:val="00D75E09"/>
    <w:rsid w:val="00D8429C"/>
    <w:rsid w:val="00D90C90"/>
    <w:rsid w:val="00DB7E8C"/>
    <w:rsid w:val="00E10797"/>
    <w:rsid w:val="00E54464"/>
    <w:rsid w:val="00EE268C"/>
    <w:rsid w:val="00F1321C"/>
    <w:rsid w:val="00F47AA0"/>
    <w:rsid w:val="00F53919"/>
    <w:rsid w:val="00F935DB"/>
    <w:rsid w:val="00F93E68"/>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4117-181E-4CAB-B14A-5B7190AA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6646</Words>
  <Characters>37885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116</cp:revision>
  <cp:lastPrinted>2020-01-23T01:04:00Z</cp:lastPrinted>
  <dcterms:created xsi:type="dcterms:W3CDTF">2019-04-16T03:58:00Z</dcterms:created>
  <dcterms:modified xsi:type="dcterms:W3CDTF">2020-01-30T09:02:00Z</dcterms:modified>
</cp:coreProperties>
</file>