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24" w:rsidRPr="00DD6A24" w:rsidRDefault="00DD6A24" w:rsidP="00DD6A2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D6A2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D6A24" w:rsidRPr="00DD6A24" w:rsidRDefault="00DD6A24" w:rsidP="00DD6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2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.45pt;height:18.15pt" o:ole="">
            <v:imagedata r:id="rId6" o:title=""/>
          </v:shape>
          <w:control r:id="rId7" w:name="DefaultOcxName" w:shapeid="_x0000_i1033"/>
        </w:object>
      </w:r>
    </w:p>
    <w:p w:rsidR="00DD6A24" w:rsidRPr="00DD6A24" w:rsidRDefault="00DD6A24" w:rsidP="00DD6A2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D6A2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D6A24" w:rsidRPr="00DD6A24" w:rsidRDefault="00DD6A24" w:rsidP="00DD6A2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pacing w:val="-7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75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3" name="Прямоугольник 3" descr="https://www.mintrans.ru/themes/mintrans/assets/images/icons/user-icon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www.mintrans.ru/themes/mintrans/assets/images/icons/user-icon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Pr="00DD6A24">
        <w:rPr>
          <w:rFonts w:ascii="Times New Roman" w:eastAsia="Times New Roman" w:hAnsi="Times New Roman" w:cs="Times New Roman"/>
          <w:spacing w:val="-75"/>
          <w:sz w:val="24"/>
          <w:szCs w:val="24"/>
          <w:lang w:eastAsia="ru-RU"/>
        </w:rPr>
        <w:t> </w:t>
      </w:r>
      <w:bookmarkStart w:id="0" w:name="_GoBack"/>
      <w:bookmarkEnd w:id="0"/>
      <w:r w:rsidRPr="00DD6A24">
        <w:rPr>
          <w:rFonts w:ascii="Times New Roman" w:eastAsia="Times New Roman" w:hAnsi="Times New Roman" w:cs="Times New Roman"/>
          <w:spacing w:val="-75"/>
          <w:sz w:val="24"/>
          <w:szCs w:val="24"/>
          <w:lang w:eastAsia="ru-RU"/>
        </w:rPr>
        <w:t xml:space="preserve"> </w:t>
      </w:r>
    </w:p>
    <w:p w:rsidR="00DD6A24" w:rsidRPr="00DD6A24" w:rsidRDefault="00DD6A24" w:rsidP="00DD6A24">
      <w:pPr>
        <w:spacing w:after="0" w:line="240" w:lineRule="auto"/>
        <w:rPr>
          <w:rFonts w:ascii="Arial" w:eastAsia="Times New Roman" w:hAnsi="Arial" w:cs="Arial"/>
          <w:color w:val="000000"/>
          <w:spacing w:val="-75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6C6C6C"/>
          <w:sz w:val="21"/>
          <w:szCs w:val="21"/>
          <w:lang w:eastAsia="ru-RU"/>
        </w:rPr>
        <w:drawing>
          <wp:inline distT="0" distB="0" distL="0" distR="0">
            <wp:extent cx="174625" cy="174625"/>
            <wp:effectExtent l="0" t="0" r="0" b="0"/>
            <wp:docPr id="1" name="Рисунок 1" descr="https://www.mintrans.ru/themes/mintrans/assets/images/icons/home-icon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intrans.ru/themes/mintrans/assets/images/icons/home-icon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A24">
        <w:rPr>
          <w:rFonts w:ascii="Arial" w:eastAsia="Times New Roman" w:hAnsi="Arial" w:cs="Arial"/>
          <w:color w:val="000000"/>
          <w:spacing w:val="-75"/>
          <w:sz w:val="24"/>
          <w:szCs w:val="24"/>
          <w:lang w:eastAsia="ru-RU"/>
        </w:rPr>
        <w:t> </w:t>
      </w:r>
      <w:r w:rsidRPr="00DD6A24">
        <w:rPr>
          <w:rFonts w:ascii="Arial" w:eastAsia="Times New Roman" w:hAnsi="Arial" w:cs="Arial"/>
          <w:color w:val="6C6C6C"/>
          <w:sz w:val="21"/>
          <w:szCs w:val="21"/>
          <w:lang w:eastAsia="ru-RU"/>
        </w:rPr>
        <w:t>&gt;</w:t>
      </w:r>
      <w:r w:rsidRPr="00DD6A24">
        <w:rPr>
          <w:rFonts w:ascii="Arial" w:eastAsia="Times New Roman" w:hAnsi="Arial" w:cs="Arial"/>
          <w:color w:val="000000"/>
          <w:spacing w:val="-75"/>
          <w:sz w:val="24"/>
          <w:szCs w:val="24"/>
          <w:lang w:eastAsia="ru-RU"/>
        </w:rPr>
        <w:t> </w:t>
      </w:r>
      <w:hyperlink r:id="rId10" w:history="1">
        <w:r w:rsidRPr="00DD6A24">
          <w:rPr>
            <w:rFonts w:ascii="Arial" w:eastAsia="Times New Roman" w:hAnsi="Arial" w:cs="Arial"/>
            <w:color w:val="6C6C6C"/>
            <w:sz w:val="21"/>
            <w:szCs w:val="21"/>
            <w:u w:val="single"/>
            <w:lang w:eastAsia="ru-RU"/>
          </w:rPr>
          <w:t>Деятельность</w:t>
        </w:r>
      </w:hyperlink>
      <w:r w:rsidRPr="00DD6A24">
        <w:rPr>
          <w:rFonts w:ascii="Arial" w:eastAsia="Times New Roman" w:hAnsi="Arial" w:cs="Arial"/>
          <w:color w:val="000000"/>
          <w:spacing w:val="-75"/>
          <w:sz w:val="24"/>
          <w:szCs w:val="24"/>
          <w:lang w:eastAsia="ru-RU"/>
        </w:rPr>
        <w:t> </w:t>
      </w:r>
      <w:r w:rsidRPr="00DD6A24">
        <w:rPr>
          <w:rFonts w:ascii="Arial" w:eastAsia="Times New Roman" w:hAnsi="Arial" w:cs="Arial"/>
          <w:color w:val="6C6C6C"/>
          <w:sz w:val="21"/>
          <w:szCs w:val="21"/>
          <w:lang w:eastAsia="ru-RU"/>
        </w:rPr>
        <w:t>&gt;</w:t>
      </w:r>
      <w:r w:rsidRPr="00DD6A24">
        <w:rPr>
          <w:rFonts w:ascii="Arial" w:eastAsia="Times New Roman" w:hAnsi="Arial" w:cs="Arial"/>
          <w:color w:val="000000"/>
          <w:spacing w:val="-75"/>
          <w:sz w:val="24"/>
          <w:szCs w:val="24"/>
          <w:lang w:eastAsia="ru-RU"/>
        </w:rPr>
        <w:t> </w:t>
      </w:r>
      <w:hyperlink r:id="rId11" w:history="1">
        <w:r w:rsidRPr="00DD6A24">
          <w:rPr>
            <w:rFonts w:ascii="Arial" w:eastAsia="Times New Roman" w:hAnsi="Arial" w:cs="Arial"/>
            <w:color w:val="6C6C6C"/>
            <w:sz w:val="21"/>
            <w:szCs w:val="21"/>
            <w:u w:val="single"/>
            <w:lang w:eastAsia="ru-RU"/>
          </w:rPr>
          <w:t>Приоритетный проект "Безопасные и качественные дороги"</w:t>
        </w:r>
      </w:hyperlink>
    </w:p>
    <w:p w:rsidR="00DD6A24" w:rsidRPr="00DD6A24" w:rsidRDefault="00DD6A24" w:rsidP="00DD6A24">
      <w:pPr>
        <w:spacing w:after="39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</w:pPr>
      <w:r w:rsidRPr="00DD6A24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>Приоритетный проект "Безопасные и качественные дороги"</w:t>
      </w:r>
    </w:p>
    <w:p w:rsidR="00DD6A24" w:rsidRPr="00DD6A24" w:rsidRDefault="00DD6A24" w:rsidP="00DD6A24">
      <w:pPr>
        <w:spacing w:after="0" w:line="240" w:lineRule="auto"/>
        <w:rPr>
          <w:rFonts w:ascii="Arial" w:eastAsia="Times New Roman" w:hAnsi="Arial" w:cs="Arial"/>
          <w:color w:val="2B2E41"/>
          <w:sz w:val="24"/>
          <w:szCs w:val="24"/>
          <w:lang w:eastAsia="ru-RU"/>
        </w:rPr>
      </w:pPr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>Официальный сайт приоритетного проекта «Безопасные и качественные дороги» </w:t>
      </w:r>
      <w:hyperlink r:id="rId12" w:tgtFrame="_blank" w:history="1">
        <w:r w:rsidRPr="00DD6A24">
          <w:rPr>
            <w:rFonts w:ascii="Arial" w:eastAsia="Times New Roman" w:hAnsi="Arial" w:cs="Arial"/>
            <w:b/>
            <w:bCs/>
            <w:color w:val="1B1E57"/>
            <w:sz w:val="24"/>
            <w:szCs w:val="24"/>
            <w:u w:val="single"/>
            <w:lang w:eastAsia="ru-RU"/>
          </w:rPr>
          <w:t>http://bkdrf.ru</w:t>
        </w:r>
        <w:r w:rsidRPr="00DD6A24">
          <w:rPr>
            <w:rFonts w:ascii="Arial" w:eastAsia="Times New Roman" w:hAnsi="Arial" w:cs="Arial"/>
            <w:color w:val="1B1E57"/>
            <w:sz w:val="24"/>
            <w:szCs w:val="24"/>
            <w:u w:val="single"/>
            <w:lang w:eastAsia="ru-RU"/>
          </w:rPr>
          <w:t>/</w:t>
        </w:r>
      </w:hyperlink>
    </w:p>
    <w:p w:rsidR="00DD6A24" w:rsidRPr="00DD6A24" w:rsidRDefault="00DD6A24" w:rsidP="00DD6A24">
      <w:pPr>
        <w:spacing w:after="390" w:line="240" w:lineRule="auto"/>
        <w:outlineLvl w:val="1"/>
        <w:rPr>
          <w:rFonts w:ascii="Times New Roman" w:eastAsia="Times New Roman" w:hAnsi="Times New Roman" w:cs="Times New Roman"/>
          <w:color w:val="4A4A4A"/>
          <w:sz w:val="42"/>
          <w:szCs w:val="42"/>
          <w:lang w:eastAsia="ru-RU"/>
        </w:rPr>
      </w:pPr>
      <w:r w:rsidRPr="00DD6A24">
        <w:rPr>
          <w:rFonts w:ascii="Times New Roman" w:eastAsia="Times New Roman" w:hAnsi="Times New Roman" w:cs="Times New Roman"/>
          <w:color w:val="4A4A4A"/>
          <w:sz w:val="42"/>
          <w:szCs w:val="42"/>
          <w:lang w:eastAsia="ru-RU"/>
        </w:rPr>
        <w:t>Цели приоритетного проекта «Безопасные и качественные дороги»</w:t>
      </w:r>
    </w:p>
    <w:p w:rsidR="00DD6A24" w:rsidRPr="00DD6A24" w:rsidRDefault="00DD6A24" w:rsidP="00DD6A24">
      <w:pPr>
        <w:spacing w:after="0" w:line="240" w:lineRule="auto"/>
        <w:rPr>
          <w:rFonts w:ascii="Arial" w:eastAsia="Times New Roman" w:hAnsi="Arial" w:cs="Arial"/>
          <w:color w:val="2B2E41"/>
          <w:sz w:val="24"/>
          <w:szCs w:val="24"/>
          <w:lang w:eastAsia="ru-RU"/>
        </w:rPr>
      </w:pPr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 xml:space="preserve">приведение в нормативное состояние дорожной сети городских агломераций (в 2018 г. – 50%, в 2025 – 85%); сокращение количества мест концентрации дорожно-транспортных происшествий на дорожной сети городских агломераций (в 2018 г. – на 50 % от уровня 2016 г., в 2025 – </w:t>
      </w:r>
      <w:proofErr w:type="gramStart"/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>на</w:t>
      </w:r>
      <w:proofErr w:type="gramEnd"/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 xml:space="preserve"> 85%);</w:t>
      </w:r>
    </w:p>
    <w:p w:rsidR="00DD6A24" w:rsidRPr="00DD6A24" w:rsidRDefault="00DD6A24" w:rsidP="00DD6A24">
      <w:pPr>
        <w:spacing w:after="0" w:line="240" w:lineRule="auto"/>
        <w:rPr>
          <w:rFonts w:ascii="Arial" w:eastAsia="Times New Roman" w:hAnsi="Arial" w:cs="Arial"/>
          <w:color w:val="2B2E41"/>
          <w:sz w:val="24"/>
          <w:szCs w:val="24"/>
          <w:lang w:eastAsia="ru-RU"/>
        </w:rPr>
      </w:pPr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>оптимизация транспортных потоков, обеспечение синхронизации развития всех видов транспорта городских агломераций, переключение перевозок грузов на иные виды транспорта, перевозок пассажиров – на общественный транспорт;</w:t>
      </w:r>
    </w:p>
    <w:p w:rsidR="00DD6A24" w:rsidRPr="00DD6A24" w:rsidRDefault="00DD6A24" w:rsidP="00DD6A24">
      <w:pPr>
        <w:spacing w:after="0" w:line="240" w:lineRule="auto"/>
        <w:rPr>
          <w:rFonts w:ascii="Arial" w:eastAsia="Times New Roman" w:hAnsi="Arial" w:cs="Arial"/>
          <w:color w:val="2B2E41"/>
          <w:sz w:val="24"/>
          <w:szCs w:val="24"/>
          <w:lang w:eastAsia="ru-RU"/>
        </w:rPr>
      </w:pPr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 xml:space="preserve">обеспечение </w:t>
      </w:r>
      <w:proofErr w:type="gramStart"/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>повышения эффективности расходования средств дорожных фондов</w:t>
      </w:r>
      <w:proofErr w:type="gramEnd"/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 xml:space="preserve"> за </w:t>
      </w:r>
      <w:proofErr w:type="spellStart"/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>счет</w:t>
      </w:r>
      <w:proofErr w:type="spellEnd"/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 xml:space="preserve"> создания автоматизированных мониторинговых систем, ориентированных на взаимодействие с пользователями автомобильных дорог</w:t>
      </w:r>
    </w:p>
    <w:p w:rsidR="00DD6A24" w:rsidRPr="00DD6A24" w:rsidRDefault="00DD6A24" w:rsidP="00DD6A24">
      <w:pPr>
        <w:spacing w:after="390" w:line="240" w:lineRule="auto"/>
        <w:outlineLvl w:val="1"/>
        <w:rPr>
          <w:rFonts w:ascii="Times New Roman" w:eastAsia="Times New Roman" w:hAnsi="Times New Roman" w:cs="Times New Roman"/>
          <w:color w:val="4A4A4A"/>
          <w:sz w:val="42"/>
          <w:szCs w:val="42"/>
          <w:lang w:eastAsia="ru-RU"/>
        </w:rPr>
      </w:pPr>
      <w:r w:rsidRPr="00DD6A24">
        <w:rPr>
          <w:rFonts w:ascii="Times New Roman" w:eastAsia="Times New Roman" w:hAnsi="Times New Roman" w:cs="Times New Roman"/>
          <w:color w:val="4A4A4A"/>
          <w:sz w:val="42"/>
          <w:szCs w:val="42"/>
          <w:lang w:eastAsia="ru-RU"/>
        </w:rPr>
        <w:t>Инструменты реализации приоритетного проекта «Безопасные и качественные дороги»</w:t>
      </w:r>
    </w:p>
    <w:p w:rsidR="00DD6A24" w:rsidRPr="00DD6A24" w:rsidRDefault="00DD6A24" w:rsidP="00DD6A24">
      <w:pPr>
        <w:spacing w:after="0" w:line="240" w:lineRule="auto"/>
        <w:rPr>
          <w:rFonts w:ascii="Arial" w:eastAsia="Times New Roman" w:hAnsi="Arial" w:cs="Arial"/>
          <w:color w:val="2B2E41"/>
          <w:sz w:val="24"/>
          <w:szCs w:val="24"/>
          <w:lang w:eastAsia="ru-RU"/>
        </w:rPr>
      </w:pPr>
      <w:r w:rsidRPr="00DD6A24">
        <w:rPr>
          <w:rFonts w:ascii="Arial" w:eastAsia="Times New Roman" w:hAnsi="Arial" w:cs="Arial"/>
          <w:b/>
          <w:bCs/>
          <w:color w:val="2B2E41"/>
          <w:sz w:val="24"/>
          <w:szCs w:val="24"/>
          <w:lang w:eastAsia="ru-RU"/>
        </w:rPr>
        <w:t>I этап – до 2018 включительно:</w:t>
      </w:r>
    </w:p>
    <w:p w:rsidR="00DD6A24" w:rsidRPr="00DD6A24" w:rsidRDefault="00DD6A24" w:rsidP="00DD6A24">
      <w:pPr>
        <w:spacing w:after="0" w:line="240" w:lineRule="auto"/>
        <w:rPr>
          <w:rFonts w:ascii="Arial" w:eastAsia="Times New Roman" w:hAnsi="Arial" w:cs="Arial"/>
          <w:color w:val="2B2E41"/>
          <w:sz w:val="24"/>
          <w:szCs w:val="24"/>
          <w:lang w:eastAsia="ru-RU"/>
        </w:rPr>
      </w:pPr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 xml:space="preserve">реализация с предоставлением поддержки за </w:t>
      </w:r>
      <w:proofErr w:type="spellStart"/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>счет</w:t>
      </w:r>
      <w:proofErr w:type="spellEnd"/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 xml:space="preserve"> </w:t>
      </w:r>
      <w:proofErr w:type="gramStart"/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>средств федерального бюджета программ комплексного развития транспортной инфраструктуры городских</w:t>
      </w:r>
      <w:proofErr w:type="gramEnd"/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 xml:space="preserve"> агломераций, предусматривающих </w:t>
      </w:r>
      <w:proofErr w:type="spellStart"/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>некапиталоемкие</w:t>
      </w:r>
      <w:proofErr w:type="spellEnd"/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 xml:space="preserve"> мероприятия, направленные на ликвидацию мест концентрации ДТП и проведение ремонтно-восстановительных работ;</w:t>
      </w:r>
    </w:p>
    <w:p w:rsidR="00DD6A24" w:rsidRPr="00DD6A24" w:rsidRDefault="00DD6A24" w:rsidP="00DD6A24">
      <w:pPr>
        <w:spacing w:after="0" w:line="240" w:lineRule="auto"/>
        <w:rPr>
          <w:rFonts w:ascii="Arial" w:eastAsia="Times New Roman" w:hAnsi="Arial" w:cs="Arial"/>
          <w:color w:val="2B2E41"/>
          <w:sz w:val="24"/>
          <w:szCs w:val="24"/>
          <w:lang w:eastAsia="ru-RU"/>
        </w:rPr>
      </w:pPr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>приятие нормативных правовых актов, направленных на совершенствование системы организации дорожного движения и оптимизацию транспортных потоков, синхронизацию развития всех видов транспорта;</w:t>
      </w:r>
    </w:p>
    <w:p w:rsidR="00DD6A24" w:rsidRPr="00DD6A24" w:rsidRDefault="00DD6A24" w:rsidP="00DD6A24">
      <w:p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DD6A24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внедрение информационных ресурсов, обеспечивающих:</w:t>
      </w:r>
    </w:p>
    <w:p w:rsidR="00DD6A24" w:rsidRPr="00DD6A24" w:rsidRDefault="00DD6A24" w:rsidP="00DD6A24">
      <w:pPr>
        <w:numPr>
          <w:ilvl w:val="0"/>
          <w:numId w:val="1"/>
        </w:numPr>
        <w:spacing w:before="100" w:beforeAutospacing="1" w:after="27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DD6A24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контроль, в том числе общественный, за формированием и эффективностью использования средств дорожных фондов;</w:t>
      </w:r>
    </w:p>
    <w:p w:rsidR="00DD6A24" w:rsidRPr="00DD6A24" w:rsidRDefault="00DD6A24" w:rsidP="00DD6A24">
      <w:pPr>
        <w:numPr>
          <w:ilvl w:val="0"/>
          <w:numId w:val="1"/>
        </w:numPr>
        <w:spacing w:before="100" w:beforeAutospacing="1" w:after="27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DD6A24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формирование базы данных фото- и видеоматериалов, содержащих зафиксированные гражданами нарушения правил дорожного движения;</w:t>
      </w:r>
    </w:p>
    <w:p w:rsidR="00DD6A24" w:rsidRPr="00DD6A24" w:rsidRDefault="00DD6A24" w:rsidP="00DD6A24">
      <w:pPr>
        <w:numPr>
          <w:ilvl w:val="0"/>
          <w:numId w:val="1"/>
        </w:numPr>
        <w:spacing w:before="100" w:beforeAutospacing="1" w:after="270" w:line="240" w:lineRule="auto"/>
        <w:ind w:left="0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DD6A24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общественного мониторинга ситуации на автомобильных дорогах.</w:t>
      </w:r>
    </w:p>
    <w:p w:rsidR="00DD6A24" w:rsidRPr="00DD6A24" w:rsidRDefault="00DD6A24" w:rsidP="00DD6A24">
      <w:pPr>
        <w:spacing w:after="0" w:line="240" w:lineRule="auto"/>
        <w:rPr>
          <w:rFonts w:ascii="Arial" w:eastAsia="Times New Roman" w:hAnsi="Arial" w:cs="Arial"/>
          <w:color w:val="2B2E41"/>
          <w:sz w:val="24"/>
          <w:szCs w:val="24"/>
          <w:lang w:eastAsia="ru-RU"/>
        </w:rPr>
      </w:pPr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 xml:space="preserve">подготовка предложений по второму этапу реализации приоритетного проекта, в том числе программ комплексного развития транспортной инфраструктуры </w:t>
      </w:r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lastRenderedPageBreak/>
        <w:t>городских агломераций, предусматривающих совершенствование системы организации дорожного движения и оптимизацию транспортных потоков, синхронизацию развития всех видов транспорта.</w:t>
      </w:r>
    </w:p>
    <w:p w:rsidR="00DD6A24" w:rsidRPr="00DD6A24" w:rsidRDefault="00DD6A24" w:rsidP="00DD6A24">
      <w:pPr>
        <w:spacing w:after="0" w:line="240" w:lineRule="auto"/>
        <w:rPr>
          <w:rFonts w:ascii="Arial" w:eastAsia="Times New Roman" w:hAnsi="Arial" w:cs="Arial"/>
          <w:color w:val="2B2E41"/>
          <w:sz w:val="24"/>
          <w:szCs w:val="24"/>
          <w:lang w:eastAsia="ru-RU"/>
        </w:rPr>
      </w:pPr>
      <w:r w:rsidRPr="00DD6A24">
        <w:rPr>
          <w:rFonts w:ascii="Arial" w:eastAsia="Times New Roman" w:hAnsi="Arial" w:cs="Arial"/>
          <w:b/>
          <w:bCs/>
          <w:color w:val="2B2E41"/>
          <w:sz w:val="24"/>
          <w:szCs w:val="24"/>
          <w:lang w:eastAsia="ru-RU"/>
        </w:rPr>
        <w:t>II этап – 2019-2021 годы</w:t>
      </w:r>
    </w:p>
    <w:p w:rsidR="00DD6A24" w:rsidRPr="00DD6A24" w:rsidRDefault="00DD6A24" w:rsidP="00DD6A24">
      <w:pPr>
        <w:spacing w:after="0" w:line="240" w:lineRule="auto"/>
        <w:rPr>
          <w:rFonts w:ascii="Arial" w:eastAsia="Times New Roman" w:hAnsi="Arial" w:cs="Arial"/>
          <w:color w:val="2B2E41"/>
          <w:sz w:val="24"/>
          <w:szCs w:val="24"/>
          <w:lang w:eastAsia="ru-RU"/>
        </w:rPr>
      </w:pPr>
      <w:proofErr w:type="gramStart"/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 xml:space="preserve">реализация с предоставлением поддержки за </w:t>
      </w:r>
      <w:proofErr w:type="spellStart"/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>счет</w:t>
      </w:r>
      <w:proofErr w:type="spellEnd"/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 xml:space="preserve"> средств федерального бюджета программ комплексного развития транспортной инфраструктуры городских агломераций, предусматривающих мероприятия, направленные на совершенствование системы организации дорожного движения и оптимизацию транспортных потоков, синхронизацию развития транспортной инфраструктуры и всех видов транспорта с планами по осуществлению развития территорий, градостроительной политики, переключение перевозок грузов на иные виды транспорта, перевозок пассажиров – на общественный транспорт, включая пригородные пассажирские</w:t>
      </w:r>
      <w:proofErr w:type="gramEnd"/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 xml:space="preserve"> перевозки;</w:t>
      </w:r>
    </w:p>
    <w:p w:rsidR="00DD6A24" w:rsidRPr="00DD6A24" w:rsidRDefault="00DD6A24" w:rsidP="00DD6A24">
      <w:pPr>
        <w:spacing w:after="0" w:line="240" w:lineRule="auto"/>
        <w:rPr>
          <w:rFonts w:ascii="Arial" w:eastAsia="Times New Roman" w:hAnsi="Arial" w:cs="Arial"/>
          <w:color w:val="2B2E41"/>
          <w:sz w:val="24"/>
          <w:szCs w:val="24"/>
          <w:lang w:eastAsia="ru-RU"/>
        </w:rPr>
      </w:pPr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>внедрение в городских агломерациях интеллектуальных систем управления дорожным движением и объектами транспортной инфраструктуры.</w:t>
      </w:r>
    </w:p>
    <w:p w:rsidR="00DD6A24" w:rsidRPr="00DD6A24" w:rsidRDefault="00DD6A24" w:rsidP="00DD6A24">
      <w:pPr>
        <w:spacing w:after="0" w:line="240" w:lineRule="auto"/>
        <w:rPr>
          <w:rFonts w:ascii="Arial" w:eastAsia="Times New Roman" w:hAnsi="Arial" w:cs="Arial"/>
          <w:color w:val="2B2E41"/>
          <w:sz w:val="24"/>
          <w:szCs w:val="24"/>
          <w:lang w:eastAsia="ru-RU"/>
        </w:rPr>
      </w:pPr>
      <w:r w:rsidRPr="00DD6A24">
        <w:rPr>
          <w:rFonts w:ascii="Arial" w:eastAsia="Times New Roman" w:hAnsi="Arial" w:cs="Arial"/>
          <w:b/>
          <w:bCs/>
          <w:color w:val="2B2E41"/>
          <w:sz w:val="24"/>
          <w:szCs w:val="24"/>
          <w:lang w:eastAsia="ru-RU"/>
        </w:rPr>
        <w:t>III этап – 2022-2025 годы</w:t>
      </w:r>
    </w:p>
    <w:p w:rsidR="00DD6A24" w:rsidRPr="00DD6A24" w:rsidRDefault="00DD6A24" w:rsidP="00DD6A24">
      <w:pPr>
        <w:spacing w:after="0" w:line="240" w:lineRule="auto"/>
        <w:rPr>
          <w:rFonts w:ascii="Arial" w:eastAsia="Times New Roman" w:hAnsi="Arial" w:cs="Arial"/>
          <w:color w:val="2B2E41"/>
          <w:sz w:val="24"/>
          <w:szCs w:val="24"/>
          <w:lang w:eastAsia="ru-RU"/>
        </w:rPr>
      </w:pPr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 xml:space="preserve">завершение реализации с предоставлением поддержки за </w:t>
      </w:r>
      <w:proofErr w:type="spellStart"/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>счет</w:t>
      </w:r>
      <w:proofErr w:type="spellEnd"/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 xml:space="preserve"> </w:t>
      </w:r>
      <w:proofErr w:type="gramStart"/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>средств федерального бюджета программ комплексного развития транспортной инфраструктуры городских агломераций</w:t>
      </w:r>
      <w:proofErr w:type="gramEnd"/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>.</w:t>
      </w:r>
    </w:p>
    <w:p w:rsidR="00DD6A24" w:rsidRPr="00DD6A24" w:rsidRDefault="00DD6A24" w:rsidP="00DD6A24">
      <w:pPr>
        <w:spacing w:line="240" w:lineRule="auto"/>
        <w:rPr>
          <w:rFonts w:ascii="Arial" w:eastAsia="Times New Roman" w:hAnsi="Arial" w:cs="Arial"/>
          <w:color w:val="2B2E41"/>
          <w:sz w:val="24"/>
          <w:szCs w:val="24"/>
          <w:lang w:eastAsia="ru-RU"/>
        </w:rPr>
      </w:pPr>
      <w:r w:rsidRPr="00DD6A24">
        <w:rPr>
          <w:rFonts w:ascii="Arial" w:eastAsia="Times New Roman" w:hAnsi="Arial" w:cs="Arial"/>
          <w:color w:val="2B2E41"/>
          <w:sz w:val="24"/>
          <w:szCs w:val="24"/>
          <w:lang w:eastAsia="ru-RU"/>
        </w:rPr>
        <w:t> </w:t>
      </w:r>
    </w:p>
    <w:p w:rsidR="00FF6A24" w:rsidRDefault="00DD6A24"/>
    <w:sectPr w:rsidR="00FF6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E1471"/>
    <w:multiLevelType w:val="multilevel"/>
    <w:tmpl w:val="C2FA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24"/>
    <w:rsid w:val="00003664"/>
    <w:rsid w:val="00020FF6"/>
    <w:rsid w:val="0002588C"/>
    <w:rsid w:val="0002634C"/>
    <w:rsid w:val="00030C67"/>
    <w:rsid w:val="0003278E"/>
    <w:rsid w:val="00032E52"/>
    <w:rsid w:val="00042529"/>
    <w:rsid w:val="00043466"/>
    <w:rsid w:val="000447DF"/>
    <w:rsid w:val="00046943"/>
    <w:rsid w:val="00046BC5"/>
    <w:rsid w:val="00052B53"/>
    <w:rsid w:val="0006715B"/>
    <w:rsid w:val="000703BA"/>
    <w:rsid w:val="00072E13"/>
    <w:rsid w:val="00074B8B"/>
    <w:rsid w:val="000804E7"/>
    <w:rsid w:val="00084ED1"/>
    <w:rsid w:val="00087F1B"/>
    <w:rsid w:val="00090453"/>
    <w:rsid w:val="000911C3"/>
    <w:rsid w:val="00094FF6"/>
    <w:rsid w:val="000A0A94"/>
    <w:rsid w:val="000A3868"/>
    <w:rsid w:val="000A5920"/>
    <w:rsid w:val="000B08BC"/>
    <w:rsid w:val="000B13FB"/>
    <w:rsid w:val="000B2BC3"/>
    <w:rsid w:val="000C22DA"/>
    <w:rsid w:val="000C7CEF"/>
    <w:rsid w:val="000D3BC3"/>
    <w:rsid w:val="000D3CFA"/>
    <w:rsid w:val="000D4551"/>
    <w:rsid w:val="000D46C9"/>
    <w:rsid w:val="000D6B85"/>
    <w:rsid w:val="000D7B51"/>
    <w:rsid w:val="000D7F56"/>
    <w:rsid w:val="000E13BB"/>
    <w:rsid w:val="000F412A"/>
    <w:rsid w:val="000F5FB2"/>
    <w:rsid w:val="000F7469"/>
    <w:rsid w:val="00100628"/>
    <w:rsid w:val="0010104B"/>
    <w:rsid w:val="00101495"/>
    <w:rsid w:val="00102C15"/>
    <w:rsid w:val="00104AAE"/>
    <w:rsid w:val="001100A2"/>
    <w:rsid w:val="001110EB"/>
    <w:rsid w:val="00111208"/>
    <w:rsid w:val="0011497F"/>
    <w:rsid w:val="001157F4"/>
    <w:rsid w:val="00115B08"/>
    <w:rsid w:val="00115FE7"/>
    <w:rsid w:val="00116590"/>
    <w:rsid w:val="00121667"/>
    <w:rsid w:val="00121C4D"/>
    <w:rsid w:val="00121EA1"/>
    <w:rsid w:val="00126A8F"/>
    <w:rsid w:val="00130544"/>
    <w:rsid w:val="00130720"/>
    <w:rsid w:val="00130F9E"/>
    <w:rsid w:val="001339D4"/>
    <w:rsid w:val="00135E09"/>
    <w:rsid w:val="00136945"/>
    <w:rsid w:val="00141DEF"/>
    <w:rsid w:val="001469B7"/>
    <w:rsid w:val="001532FC"/>
    <w:rsid w:val="00154375"/>
    <w:rsid w:val="001565EB"/>
    <w:rsid w:val="0016035D"/>
    <w:rsid w:val="00162BA7"/>
    <w:rsid w:val="00166DB2"/>
    <w:rsid w:val="0017190F"/>
    <w:rsid w:val="00173BBF"/>
    <w:rsid w:val="00184DF8"/>
    <w:rsid w:val="00190D04"/>
    <w:rsid w:val="00194B4B"/>
    <w:rsid w:val="0019509E"/>
    <w:rsid w:val="00196933"/>
    <w:rsid w:val="00196A19"/>
    <w:rsid w:val="00196B98"/>
    <w:rsid w:val="001A1658"/>
    <w:rsid w:val="001A4E36"/>
    <w:rsid w:val="001B0C3B"/>
    <w:rsid w:val="001B2C8B"/>
    <w:rsid w:val="001C45C0"/>
    <w:rsid w:val="001C48C4"/>
    <w:rsid w:val="001C54E5"/>
    <w:rsid w:val="001C7100"/>
    <w:rsid w:val="001C7C2C"/>
    <w:rsid w:val="001C7D1E"/>
    <w:rsid w:val="001D0D0D"/>
    <w:rsid w:val="001D3324"/>
    <w:rsid w:val="001D6A59"/>
    <w:rsid w:val="001E00F4"/>
    <w:rsid w:val="001E0294"/>
    <w:rsid w:val="001E260F"/>
    <w:rsid w:val="001E6E46"/>
    <w:rsid w:val="001F2420"/>
    <w:rsid w:val="001F2A10"/>
    <w:rsid w:val="001F7BDE"/>
    <w:rsid w:val="00200D50"/>
    <w:rsid w:val="002014FF"/>
    <w:rsid w:val="00202D60"/>
    <w:rsid w:val="00206598"/>
    <w:rsid w:val="00206798"/>
    <w:rsid w:val="00217EEA"/>
    <w:rsid w:val="00221A14"/>
    <w:rsid w:val="00230623"/>
    <w:rsid w:val="0023120E"/>
    <w:rsid w:val="0023402D"/>
    <w:rsid w:val="002360C3"/>
    <w:rsid w:val="00241C34"/>
    <w:rsid w:val="00244F78"/>
    <w:rsid w:val="00246773"/>
    <w:rsid w:val="00252902"/>
    <w:rsid w:val="00253ED2"/>
    <w:rsid w:val="002548DF"/>
    <w:rsid w:val="00256614"/>
    <w:rsid w:val="002629E8"/>
    <w:rsid w:val="00262B53"/>
    <w:rsid w:val="0026524F"/>
    <w:rsid w:val="00265C16"/>
    <w:rsid w:val="002743E1"/>
    <w:rsid w:val="00274857"/>
    <w:rsid w:val="00281A18"/>
    <w:rsid w:val="0028238D"/>
    <w:rsid w:val="00282520"/>
    <w:rsid w:val="00282D7B"/>
    <w:rsid w:val="00285A8D"/>
    <w:rsid w:val="00286114"/>
    <w:rsid w:val="0028649C"/>
    <w:rsid w:val="002867AE"/>
    <w:rsid w:val="00286BD9"/>
    <w:rsid w:val="0028758B"/>
    <w:rsid w:val="00291475"/>
    <w:rsid w:val="0029668B"/>
    <w:rsid w:val="00297857"/>
    <w:rsid w:val="002A1BE9"/>
    <w:rsid w:val="002A23BF"/>
    <w:rsid w:val="002A29FF"/>
    <w:rsid w:val="002A44DE"/>
    <w:rsid w:val="002B2E88"/>
    <w:rsid w:val="002B41D3"/>
    <w:rsid w:val="002B53D9"/>
    <w:rsid w:val="002C05A3"/>
    <w:rsid w:val="002C37D7"/>
    <w:rsid w:val="002C6185"/>
    <w:rsid w:val="002C7C3D"/>
    <w:rsid w:val="002D16F1"/>
    <w:rsid w:val="002D22CB"/>
    <w:rsid w:val="002E20E2"/>
    <w:rsid w:val="002E4784"/>
    <w:rsid w:val="002F04BC"/>
    <w:rsid w:val="002F1C7C"/>
    <w:rsid w:val="002F269A"/>
    <w:rsid w:val="002F4700"/>
    <w:rsid w:val="002F4D67"/>
    <w:rsid w:val="002F64CE"/>
    <w:rsid w:val="00301A32"/>
    <w:rsid w:val="00301BD4"/>
    <w:rsid w:val="00302C80"/>
    <w:rsid w:val="003042BC"/>
    <w:rsid w:val="003056C7"/>
    <w:rsid w:val="0031049B"/>
    <w:rsid w:val="003132CB"/>
    <w:rsid w:val="003137ED"/>
    <w:rsid w:val="00317953"/>
    <w:rsid w:val="003203FC"/>
    <w:rsid w:val="00324623"/>
    <w:rsid w:val="0032744C"/>
    <w:rsid w:val="003302DF"/>
    <w:rsid w:val="003306B5"/>
    <w:rsid w:val="00332A84"/>
    <w:rsid w:val="00335396"/>
    <w:rsid w:val="003504AD"/>
    <w:rsid w:val="00351A48"/>
    <w:rsid w:val="00352268"/>
    <w:rsid w:val="00356B04"/>
    <w:rsid w:val="00363678"/>
    <w:rsid w:val="00365D40"/>
    <w:rsid w:val="00367CD0"/>
    <w:rsid w:val="003726D6"/>
    <w:rsid w:val="00373221"/>
    <w:rsid w:val="00377549"/>
    <w:rsid w:val="00380DC5"/>
    <w:rsid w:val="00380DDC"/>
    <w:rsid w:val="0038197B"/>
    <w:rsid w:val="00382491"/>
    <w:rsid w:val="0038772A"/>
    <w:rsid w:val="0039202F"/>
    <w:rsid w:val="00394E52"/>
    <w:rsid w:val="00394EDE"/>
    <w:rsid w:val="003A0A12"/>
    <w:rsid w:val="003A0C5E"/>
    <w:rsid w:val="003A50D6"/>
    <w:rsid w:val="003B6F98"/>
    <w:rsid w:val="003C0560"/>
    <w:rsid w:val="003C47D7"/>
    <w:rsid w:val="003D1DA0"/>
    <w:rsid w:val="003D2BC8"/>
    <w:rsid w:val="003D7F7C"/>
    <w:rsid w:val="003E117F"/>
    <w:rsid w:val="003E1466"/>
    <w:rsid w:val="003E2CE4"/>
    <w:rsid w:val="003E34D1"/>
    <w:rsid w:val="003E3E87"/>
    <w:rsid w:val="003F0A31"/>
    <w:rsid w:val="003F0EDB"/>
    <w:rsid w:val="003F36F9"/>
    <w:rsid w:val="00401682"/>
    <w:rsid w:val="004060F0"/>
    <w:rsid w:val="004066AD"/>
    <w:rsid w:val="00407B63"/>
    <w:rsid w:val="004129C6"/>
    <w:rsid w:val="00416986"/>
    <w:rsid w:val="004170A7"/>
    <w:rsid w:val="00417864"/>
    <w:rsid w:val="00420999"/>
    <w:rsid w:val="00420ABF"/>
    <w:rsid w:val="004231CD"/>
    <w:rsid w:val="00425532"/>
    <w:rsid w:val="00437213"/>
    <w:rsid w:val="0044366D"/>
    <w:rsid w:val="00446146"/>
    <w:rsid w:val="0044775F"/>
    <w:rsid w:val="00447EA7"/>
    <w:rsid w:val="00454C1B"/>
    <w:rsid w:val="00455D3C"/>
    <w:rsid w:val="00455DE1"/>
    <w:rsid w:val="00456224"/>
    <w:rsid w:val="0045683B"/>
    <w:rsid w:val="0046004B"/>
    <w:rsid w:val="004600AD"/>
    <w:rsid w:val="00460697"/>
    <w:rsid w:val="00462470"/>
    <w:rsid w:val="00463356"/>
    <w:rsid w:val="004635E4"/>
    <w:rsid w:val="00463E82"/>
    <w:rsid w:val="00464EE0"/>
    <w:rsid w:val="004668F0"/>
    <w:rsid w:val="004702C5"/>
    <w:rsid w:val="004764A4"/>
    <w:rsid w:val="00481741"/>
    <w:rsid w:val="00494832"/>
    <w:rsid w:val="0049743E"/>
    <w:rsid w:val="004A0323"/>
    <w:rsid w:val="004A5A74"/>
    <w:rsid w:val="004A624A"/>
    <w:rsid w:val="004A6C1F"/>
    <w:rsid w:val="004B14BB"/>
    <w:rsid w:val="004B319C"/>
    <w:rsid w:val="004B4CAA"/>
    <w:rsid w:val="004C2C16"/>
    <w:rsid w:val="004D618B"/>
    <w:rsid w:val="004E1E36"/>
    <w:rsid w:val="004E252F"/>
    <w:rsid w:val="004E4AC3"/>
    <w:rsid w:val="004E54EC"/>
    <w:rsid w:val="004F0058"/>
    <w:rsid w:val="004F1EEC"/>
    <w:rsid w:val="004F3DB9"/>
    <w:rsid w:val="004F6AEB"/>
    <w:rsid w:val="004F6E34"/>
    <w:rsid w:val="00502664"/>
    <w:rsid w:val="00506E0D"/>
    <w:rsid w:val="005110C6"/>
    <w:rsid w:val="0051228F"/>
    <w:rsid w:val="005233FF"/>
    <w:rsid w:val="00524518"/>
    <w:rsid w:val="005278B4"/>
    <w:rsid w:val="00530594"/>
    <w:rsid w:val="00530774"/>
    <w:rsid w:val="00530C09"/>
    <w:rsid w:val="00531602"/>
    <w:rsid w:val="00532D54"/>
    <w:rsid w:val="00542247"/>
    <w:rsid w:val="00544A60"/>
    <w:rsid w:val="00552450"/>
    <w:rsid w:val="00557563"/>
    <w:rsid w:val="00566BB3"/>
    <w:rsid w:val="0057069B"/>
    <w:rsid w:val="00576CFD"/>
    <w:rsid w:val="00583D2E"/>
    <w:rsid w:val="00583D4B"/>
    <w:rsid w:val="00584798"/>
    <w:rsid w:val="0059056C"/>
    <w:rsid w:val="00595DD2"/>
    <w:rsid w:val="00596AE7"/>
    <w:rsid w:val="0059791F"/>
    <w:rsid w:val="005A280F"/>
    <w:rsid w:val="005A3D81"/>
    <w:rsid w:val="005A6BB3"/>
    <w:rsid w:val="005B0607"/>
    <w:rsid w:val="005B0948"/>
    <w:rsid w:val="005B1F0F"/>
    <w:rsid w:val="005B3CBD"/>
    <w:rsid w:val="005C092D"/>
    <w:rsid w:val="005C1307"/>
    <w:rsid w:val="005C3091"/>
    <w:rsid w:val="005C4B67"/>
    <w:rsid w:val="005D34E5"/>
    <w:rsid w:val="005D35F5"/>
    <w:rsid w:val="005D562F"/>
    <w:rsid w:val="005D6C38"/>
    <w:rsid w:val="005E58D7"/>
    <w:rsid w:val="005F1334"/>
    <w:rsid w:val="005F13AF"/>
    <w:rsid w:val="005F5F8A"/>
    <w:rsid w:val="00600AE7"/>
    <w:rsid w:val="006026E1"/>
    <w:rsid w:val="0060364E"/>
    <w:rsid w:val="00603DCF"/>
    <w:rsid w:val="0060684C"/>
    <w:rsid w:val="00607160"/>
    <w:rsid w:val="00611879"/>
    <w:rsid w:val="006222E6"/>
    <w:rsid w:val="00622DBC"/>
    <w:rsid w:val="006234B8"/>
    <w:rsid w:val="00623AEB"/>
    <w:rsid w:val="00624C11"/>
    <w:rsid w:val="00625451"/>
    <w:rsid w:val="006276D4"/>
    <w:rsid w:val="0063524D"/>
    <w:rsid w:val="00635C85"/>
    <w:rsid w:val="00637D0A"/>
    <w:rsid w:val="00653DEA"/>
    <w:rsid w:val="00654D07"/>
    <w:rsid w:val="006550F2"/>
    <w:rsid w:val="00655D81"/>
    <w:rsid w:val="00656936"/>
    <w:rsid w:val="00656F9C"/>
    <w:rsid w:val="00664150"/>
    <w:rsid w:val="00671072"/>
    <w:rsid w:val="00671BF1"/>
    <w:rsid w:val="006749C1"/>
    <w:rsid w:val="00681C12"/>
    <w:rsid w:val="0068659C"/>
    <w:rsid w:val="006A30EE"/>
    <w:rsid w:val="006A35D9"/>
    <w:rsid w:val="006A4701"/>
    <w:rsid w:val="006A5122"/>
    <w:rsid w:val="006A77F5"/>
    <w:rsid w:val="006B3647"/>
    <w:rsid w:val="006B4A1F"/>
    <w:rsid w:val="006C371F"/>
    <w:rsid w:val="006C3F3D"/>
    <w:rsid w:val="006C42A5"/>
    <w:rsid w:val="006C590E"/>
    <w:rsid w:val="006C7C50"/>
    <w:rsid w:val="006D21A4"/>
    <w:rsid w:val="006D319B"/>
    <w:rsid w:val="006D58C4"/>
    <w:rsid w:val="006D76DA"/>
    <w:rsid w:val="006F1D6B"/>
    <w:rsid w:val="006F2584"/>
    <w:rsid w:val="006F3501"/>
    <w:rsid w:val="006F5A03"/>
    <w:rsid w:val="006F6121"/>
    <w:rsid w:val="006F71D2"/>
    <w:rsid w:val="006F7209"/>
    <w:rsid w:val="006F7AAD"/>
    <w:rsid w:val="00701766"/>
    <w:rsid w:val="00706101"/>
    <w:rsid w:val="00707202"/>
    <w:rsid w:val="00710BB0"/>
    <w:rsid w:val="00713A59"/>
    <w:rsid w:val="007161FA"/>
    <w:rsid w:val="00717D78"/>
    <w:rsid w:val="00722E64"/>
    <w:rsid w:val="00724A13"/>
    <w:rsid w:val="00724E0E"/>
    <w:rsid w:val="007321CB"/>
    <w:rsid w:val="00735335"/>
    <w:rsid w:val="00740C3A"/>
    <w:rsid w:val="00740C75"/>
    <w:rsid w:val="007422C0"/>
    <w:rsid w:val="0074236B"/>
    <w:rsid w:val="00742457"/>
    <w:rsid w:val="0074531C"/>
    <w:rsid w:val="00755F07"/>
    <w:rsid w:val="00757AB8"/>
    <w:rsid w:val="0076024B"/>
    <w:rsid w:val="007609E3"/>
    <w:rsid w:val="007609FF"/>
    <w:rsid w:val="007676B9"/>
    <w:rsid w:val="00771045"/>
    <w:rsid w:val="007712D8"/>
    <w:rsid w:val="007715FA"/>
    <w:rsid w:val="00772870"/>
    <w:rsid w:val="00772CF2"/>
    <w:rsid w:val="007735A8"/>
    <w:rsid w:val="00780FA6"/>
    <w:rsid w:val="0078643A"/>
    <w:rsid w:val="0079540B"/>
    <w:rsid w:val="0079581A"/>
    <w:rsid w:val="00795BE4"/>
    <w:rsid w:val="00797EFA"/>
    <w:rsid w:val="007B54EF"/>
    <w:rsid w:val="007C7156"/>
    <w:rsid w:val="007C7630"/>
    <w:rsid w:val="007D2B12"/>
    <w:rsid w:val="007D2C78"/>
    <w:rsid w:val="007D338E"/>
    <w:rsid w:val="007E1862"/>
    <w:rsid w:val="007E5E10"/>
    <w:rsid w:val="007F42E0"/>
    <w:rsid w:val="007F5F96"/>
    <w:rsid w:val="007F628D"/>
    <w:rsid w:val="007F7F5F"/>
    <w:rsid w:val="00816586"/>
    <w:rsid w:val="008166B3"/>
    <w:rsid w:val="00817A29"/>
    <w:rsid w:val="0082057D"/>
    <w:rsid w:val="0082113D"/>
    <w:rsid w:val="00824F80"/>
    <w:rsid w:val="008262AC"/>
    <w:rsid w:val="0083521B"/>
    <w:rsid w:val="00836226"/>
    <w:rsid w:val="00836E2E"/>
    <w:rsid w:val="008379F3"/>
    <w:rsid w:val="00840A1D"/>
    <w:rsid w:val="00844696"/>
    <w:rsid w:val="00844F8B"/>
    <w:rsid w:val="00850126"/>
    <w:rsid w:val="008565CB"/>
    <w:rsid w:val="00870D6B"/>
    <w:rsid w:val="008717EF"/>
    <w:rsid w:val="008727AE"/>
    <w:rsid w:val="008730EF"/>
    <w:rsid w:val="00880338"/>
    <w:rsid w:val="00883D81"/>
    <w:rsid w:val="00894135"/>
    <w:rsid w:val="008947BC"/>
    <w:rsid w:val="008964D9"/>
    <w:rsid w:val="00896BD2"/>
    <w:rsid w:val="008A000D"/>
    <w:rsid w:val="008A4F70"/>
    <w:rsid w:val="008A66D6"/>
    <w:rsid w:val="008A7C0A"/>
    <w:rsid w:val="008A7D57"/>
    <w:rsid w:val="008B011C"/>
    <w:rsid w:val="008B1590"/>
    <w:rsid w:val="008B1F2B"/>
    <w:rsid w:val="008B7A1C"/>
    <w:rsid w:val="008C0A49"/>
    <w:rsid w:val="008C14CF"/>
    <w:rsid w:val="008C379D"/>
    <w:rsid w:val="008D0334"/>
    <w:rsid w:val="008D4178"/>
    <w:rsid w:val="008D59E3"/>
    <w:rsid w:val="008E21F3"/>
    <w:rsid w:val="008E250B"/>
    <w:rsid w:val="008E5B1C"/>
    <w:rsid w:val="008F0B4B"/>
    <w:rsid w:val="008F2717"/>
    <w:rsid w:val="008F2CE9"/>
    <w:rsid w:val="008F3ABF"/>
    <w:rsid w:val="008F721C"/>
    <w:rsid w:val="00906F09"/>
    <w:rsid w:val="00911155"/>
    <w:rsid w:val="00912C90"/>
    <w:rsid w:val="00913F2F"/>
    <w:rsid w:val="00916D2A"/>
    <w:rsid w:val="0092238A"/>
    <w:rsid w:val="0093075E"/>
    <w:rsid w:val="00930BFE"/>
    <w:rsid w:val="00931F39"/>
    <w:rsid w:val="009357CF"/>
    <w:rsid w:val="009427B2"/>
    <w:rsid w:val="0094288F"/>
    <w:rsid w:val="009479A0"/>
    <w:rsid w:val="009522A0"/>
    <w:rsid w:val="009544DB"/>
    <w:rsid w:val="00955039"/>
    <w:rsid w:val="00956717"/>
    <w:rsid w:val="009568CF"/>
    <w:rsid w:val="009604F6"/>
    <w:rsid w:val="00962EC3"/>
    <w:rsid w:val="009632BC"/>
    <w:rsid w:val="00963CE5"/>
    <w:rsid w:val="009662CE"/>
    <w:rsid w:val="0097145C"/>
    <w:rsid w:val="009775B6"/>
    <w:rsid w:val="00986B84"/>
    <w:rsid w:val="00992744"/>
    <w:rsid w:val="00995150"/>
    <w:rsid w:val="00995771"/>
    <w:rsid w:val="00996002"/>
    <w:rsid w:val="009A08F3"/>
    <w:rsid w:val="009A0A4D"/>
    <w:rsid w:val="009A3CB1"/>
    <w:rsid w:val="009A49F3"/>
    <w:rsid w:val="009A53B1"/>
    <w:rsid w:val="009A6B32"/>
    <w:rsid w:val="009A767C"/>
    <w:rsid w:val="009B28AA"/>
    <w:rsid w:val="009B3C68"/>
    <w:rsid w:val="009B426E"/>
    <w:rsid w:val="009B587E"/>
    <w:rsid w:val="009C157F"/>
    <w:rsid w:val="009C396D"/>
    <w:rsid w:val="009C7E4F"/>
    <w:rsid w:val="009D2F75"/>
    <w:rsid w:val="009D36B1"/>
    <w:rsid w:val="009E2E4F"/>
    <w:rsid w:val="009E5D6D"/>
    <w:rsid w:val="009F4844"/>
    <w:rsid w:val="009F64E4"/>
    <w:rsid w:val="009F77F9"/>
    <w:rsid w:val="00A01734"/>
    <w:rsid w:val="00A031AB"/>
    <w:rsid w:val="00A056B4"/>
    <w:rsid w:val="00A0603C"/>
    <w:rsid w:val="00A065D9"/>
    <w:rsid w:val="00A07DFE"/>
    <w:rsid w:val="00A1208D"/>
    <w:rsid w:val="00A15BD6"/>
    <w:rsid w:val="00A17067"/>
    <w:rsid w:val="00A2331B"/>
    <w:rsid w:val="00A25710"/>
    <w:rsid w:val="00A262FC"/>
    <w:rsid w:val="00A3388C"/>
    <w:rsid w:val="00A36665"/>
    <w:rsid w:val="00A3683A"/>
    <w:rsid w:val="00A368E6"/>
    <w:rsid w:val="00A4027F"/>
    <w:rsid w:val="00A423B5"/>
    <w:rsid w:val="00A42A1B"/>
    <w:rsid w:val="00A5039B"/>
    <w:rsid w:val="00A50DF5"/>
    <w:rsid w:val="00A555BD"/>
    <w:rsid w:val="00A57AA0"/>
    <w:rsid w:val="00A616F0"/>
    <w:rsid w:val="00A6229F"/>
    <w:rsid w:val="00A649BC"/>
    <w:rsid w:val="00A657AE"/>
    <w:rsid w:val="00A67E45"/>
    <w:rsid w:val="00A7012A"/>
    <w:rsid w:val="00A70357"/>
    <w:rsid w:val="00A7107B"/>
    <w:rsid w:val="00A71303"/>
    <w:rsid w:val="00A71B08"/>
    <w:rsid w:val="00A74DAB"/>
    <w:rsid w:val="00A74FF3"/>
    <w:rsid w:val="00A859CE"/>
    <w:rsid w:val="00A860F7"/>
    <w:rsid w:val="00A8754D"/>
    <w:rsid w:val="00A91197"/>
    <w:rsid w:val="00A917A2"/>
    <w:rsid w:val="00A91E8D"/>
    <w:rsid w:val="00A9255B"/>
    <w:rsid w:val="00A925BB"/>
    <w:rsid w:val="00A93FC9"/>
    <w:rsid w:val="00A94BFA"/>
    <w:rsid w:val="00A95BE8"/>
    <w:rsid w:val="00AA07AF"/>
    <w:rsid w:val="00AA1298"/>
    <w:rsid w:val="00AA17C0"/>
    <w:rsid w:val="00AA69C0"/>
    <w:rsid w:val="00AA7758"/>
    <w:rsid w:val="00AB1F8E"/>
    <w:rsid w:val="00AB5CF5"/>
    <w:rsid w:val="00AB60D3"/>
    <w:rsid w:val="00AC16E8"/>
    <w:rsid w:val="00AC2E3F"/>
    <w:rsid w:val="00AC5AB7"/>
    <w:rsid w:val="00AC7121"/>
    <w:rsid w:val="00AC74D2"/>
    <w:rsid w:val="00AD15EB"/>
    <w:rsid w:val="00AD4884"/>
    <w:rsid w:val="00AD642F"/>
    <w:rsid w:val="00AE40AA"/>
    <w:rsid w:val="00AE472A"/>
    <w:rsid w:val="00AE6243"/>
    <w:rsid w:val="00AE6459"/>
    <w:rsid w:val="00AE7BAF"/>
    <w:rsid w:val="00AF0957"/>
    <w:rsid w:val="00AF2D8D"/>
    <w:rsid w:val="00AF7417"/>
    <w:rsid w:val="00AF7C59"/>
    <w:rsid w:val="00B0071D"/>
    <w:rsid w:val="00B02D03"/>
    <w:rsid w:val="00B108F8"/>
    <w:rsid w:val="00B1147B"/>
    <w:rsid w:val="00B136A7"/>
    <w:rsid w:val="00B1504B"/>
    <w:rsid w:val="00B212A8"/>
    <w:rsid w:val="00B21F7F"/>
    <w:rsid w:val="00B25045"/>
    <w:rsid w:val="00B31167"/>
    <w:rsid w:val="00B3368A"/>
    <w:rsid w:val="00B364F8"/>
    <w:rsid w:val="00B366F4"/>
    <w:rsid w:val="00B40DFB"/>
    <w:rsid w:val="00B4308C"/>
    <w:rsid w:val="00B45924"/>
    <w:rsid w:val="00B45FCB"/>
    <w:rsid w:val="00B51084"/>
    <w:rsid w:val="00B53187"/>
    <w:rsid w:val="00B54E1A"/>
    <w:rsid w:val="00B56921"/>
    <w:rsid w:val="00B57E78"/>
    <w:rsid w:val="00B609FF"/>
    <w:rsid w:val="00B64B2F"/>
    <w:rsid w:val="00B67CD0"/>
    <w:rsid w:val="00B71492"/>
    <w:rsid w:val="00B71C0D"/>
    <w:rsid w:val="00B75005"/>
    <w:rsid w:val="00B8422E"/>
    <w:rsid w:val="00B84884"/>
    <w:rsid w:val="00B85B50"/>
    <w:rsid w:val="00B947D5"/>
    <w:rsid w:val="00B95DEC"/>
    <w:rsid w:val="00B960B4"/>
    <w:rsid w:val="00B97F37"/>
    <w:rsid w:val="00B97FD4"/>
    <w:rsid w:val="00BA1744"/>
    <w:rsid w:val="00BA4A5D"/>
    <w:rsid w:val="00BA67F1"/>
    <w:rsid w:val="00BA74A0"/>
    <w:rsid w:val="00BB193F"/>
    <w:rsid w:val="00BB4B06"/>
    <w:rsid w:val="00BB4C40"/>
    <w:rsid w:val="00BB668A"/>
    <w:rsid w:val="00BB6894"/>
    <w:rsid w:val="00BC1FFA"/>
    <w:rsid w:val="00BD5381"/>
    <w:rsid w:val="00BD5F48"/>
    <w:rsid w:val="00BD7358"/>
    <w:rsid w:val="00BD75EF"/>
    <w:rsid w:val="00BE2A6B"/>
    <w:rsid w:val="00BF0C38"/>
    <w:rsid w:val="00BF1401"/>
    <w:rsid w:val="00BF2857"/>
    <w:rsid w:val="00BF2F33"/>
    <w:rsid w:val="00BF6172"/>
    <w:rsid w:val="00BF7849"/>
    <w:rsid w:val="00C01C7E"/>
    <w:rsid w:val="00C02AA3"/>
    <w:rsid w:val="00C030F7"/>
    <w:rsid w:val="00C05D0C"/>
    <w:rsid w:val="00C11498"/>
    <w:rsid w:val="00C121FA"/>
    <w:rsid w:val="00C13CDF"/>
    <w:rsid w:val="00C2300A"/>
    <w:rsid w:val="00C26D66"/>
    <w:rsid w:val="00C30680"/>
    <w:rsid w:val="00C32AC4"/>
    <w:rsid w:val="00C3556C"/>
    <w:rsid w:val="00C372E7"/>
    <w:rsid w:val="00C40C9C"/>
    <w:rsid w:val="00C43CD7"/>
    <w:rsid w:val="00C50D4E"/>
    <w:rsid w:val="00C52CCE"/>
    <w:rsid w:val="00C543E7"/>
    <w:rsid w:val="00C55B25"/>
    <w:rsid w:val="00C63E5C"/>
    <w:rsid w:val="00C656DF"/>
    <w:rsid w:val="00C65BFD"/>
    <w:rsid w:val="00C660E4"/>
    <w:rsid w:val="00C72409"/>
    <w:rsid w:val="00C738EE"/>
    <w:rsid w:val="00C75398"/>
    <w:rsid w:val="00C76311"/>
    <w:rsid w:val="00C84501"/>
    <w:rsid w:val="00C90E45"/>
    <w:rsid w:val="00C9150D"/>
    <w:rsid w:val="00C92719"/>
    <w:rsid w:val="00C93E11"/>
    <w:rsid w:val="00C93EDC"/>
    <w:rsid w:val="00C973B3"/>
    <w:rsid w:val="00CA6A69"/>
    <w:rsid w:val="00CB0648"/>
    <w:rsid w:val="00CB0830"/>
    <w:rsid w:val="00CC2510"/>
    <w:rsid w:val="00CC62FD"/>
    <w:rsid w:val="00CD1011"/>
    <w:rsid w:val="00CD6397"/>
    <w:rsid w:val="00CE15A5"/>
    <w:rsid w:val="00CE2A4F"/>
    <w:rsid w:val="00CE6E6D"/>
    <w:rsid w:val="00CE6FCD"/>
    <w:rsid w:val="00CE6FDE"/>
    <w:rsid w:val="00CF0639"/>
    <w:rsid w:val="00CF0E8F"/>
    <w:rsid w:val="00CF19C2"/>
    <w:rsid w:val="00CF3E41"/>
    <w:rsid w:val="00D038EC"/>
    <w:rsid w:val="00D065E4"/>
    <w:rsid w:val="00D07BFA"/>
    <w:rsid w:val="00D1124D"/>
    <w:rsid w:val="00D11961"/>
    <w:rsid w:val="00D123B8"/>
    <w:rsid w:val="00D24D00"/>
    <w:rsid w:val="00D30132"/>
    <w:rsid w:val="00D311D5"/>
    <w:rsid w:val="00D314E7"/>
    <w:rsid w:val="00D404C5"/>
    <w:rsid w:val="00D40905"/>
    <w:rsid w:val="00D42150"/>
    <w:rsid w:val="00D44BB7"/>
    <w:rsid w:val="00D60623"/>
    <w:rsid w:val="00D60F8F"/>
    <w:rsid w:val="00D61A32"/>
    <w:rsid w:val="00D61C65"/>
    <w:rsid w:val="00D6272C"/>
    <w:rsid w:val="00D63E11"/>
    <w:rsid w:val="00D70758"/>
    <w:rsid w:val="00D731A5"/>
    <w:rsid w:val="00D741E2"/>
    <w:rsid w:val="00D757B3"/>
    <w:rsid w:val="00D7595F"/>
    <w:rsid w:val="00D7762B"/>
    <w:rsid w:val="00D82E88"/>
    <w:rsid w:val="00D84703"/>
    <w:rsid w:val="00D87F45"/>
    <w:rsid w:val="00D9009B"/>
    <w:rsid w:val="00D91193"/>
    <w:rsid w:val="00D91641"/>
    <w:rsid w:val="00D9335A"/>
    <w:rsid w:val="00D93FF6"/>
    <w:rsid w:val="00D94D60"/>
    <w:rsid w:val="00D94E80"/>
    <w:rsid w:val="00DA0C8B"/>
    <w:rsid w:val="00DA45E7"/>
    <w:rsid w:val="00DA5B1B"/>
    <w:rsid w:val="00DB386F"/>
    <w:rsid w:val="00DB69CE"/>
    <w:rsid w:val="00DB7D77"/>
    <w:rsid w:val="00DC1231"/>
    <w:rsid w:val="00DC5285"/>
    <w:rsid w:val="00DC79FD"/>
    <w:rsid w:val="00DD241E"/>
    <w:rsid w:val="00DD6A24"/>
    <w:rsid w:val="00DD7BEB"/>
    <w:rsid w:val="00DE6984"/>
    <w:rsid w:val="00DE7606"/>
    <w:rsid w:val="00DF19C3"/>
    <w:rsid w:val="00DF1B9C"/>
    <w:rsid w:val="00DF26F5"/>
    <w:rsid w:val="00DF37D6"/>
    <w:rsid w:val="00DF69B0"/>
    <w:rsid w:val="00DF71FC"/>
    <w:rsid w:val="00E04A07"/>
    <w:rsid w:val="00E0550A"/>
    <w:rsid w:val="00E12458"/>
    <w:rsid w:val="00E16A64"/>
    <w:rsid w:val="00E22D15"/>
    <w:rsid w:val="00E24222"/>
    <w:rsid w:val="00E243D1"/>
    <w:rsid w:val="00E27701"/>
    <w:rsid w:val="00E36A77"/>
    <w:rsid w:val="00E36B70"/>
    <w:rsid w:val="00E36F36"/>
    <w:rsid w:val="00E42576"/>
    <w:rsid w:val="00E47DCF"/>
    <w:rsid w:val="00E62150"/>
    <w:rsid w:val="00E621C8"/>
    <w:rsid w:val="00E635C2"/>
    <w:rsid w:val="00E70C1A"/>
    <w:rsid w:val="00E74B2E"/>
    <w:rsid w:val="00E80F0C"/>
    <w:rsid w:val="00E85EA2"/>
    <w:rsid w:val="00E938C1"/>
    <w:rsid w:val="00E93FC1"/>
    <w:rsid w:val="00E948FC"/>
    <w:rsid w:val="00E94D9C"/>
    <w:rsid w:val="00EA034C"/>
    <w:rsid w:val="00EA498E"/>
    <w:rsid w:val="00EB3DB1"/>
    <w:rsid w:val="00EB57BD"/>
    <w:rsid w:val="00EB6912"/>
    <w:rsid w:val="00EC7A42"/>
    <w:rsid w:val="00ED0844"/>
    <w:rsid w:val="00ED32F6"/>
    <w:rsid w:val="00ED5763"/>
    <w:rsid w:val="00EE1F64"/>
    <w:rsid w:val="00EE5C70"/>
    <w:rsid w:val="00EF6CD8"/>
    <w:rsid w:val="00F0519D"/>
    <w:rsid w:val="00F0546E"/>
    <w:rsid w:val="00F06D35"/>
    <w:rsid w:val="00F11F8C"/>
    <w:rsid w:val="00F124A2"/>
    <w:rsid w:val="00F15358"/>
    <w:rsid w:val="00F15676"/>
    <w:rsid w:val="00F2477E"/>
    <w:rsid w:val="00F24985"/>
    <w:rsid w:val="00F26F9F"/>
    <w:rsid w:val="00F30C78"/>
    <w:rsid w:val="00F37D36"/>
    <w:rsid w:val="00F41B75"/>
    <w:rsid w:val="00F4583E"/>
    <w:rsid w:val="00F47B35"/>
    <w:rsid w:val="00F53A1B"/>
    <w:rsid w:val="00F5408A"/>
    <w:rsid w:val="00F55163"/>
    <w:rsid w:val="00F55C11"/>
    <w:rsid w:val="00F56AAE"/>
    <w:rsid w:val="00F60E0E"/>
    <w:rsid w:val="00F621B1"/>
    <w:rsid w:val="00F62B11"/>
    <w:rsid w:val="00F666D3"/>
    <w:rsid w:val="00F719AC"/>
    <w:rsid w:val="00F757C8"/>
    <w:rsid w:val="00F75976"/>
    <w:rsid w:val="00F7663C"/>
    <w:rsid w:val="00F8191B"/>
    <w:rsid w:val="00F863A7"/>
    <w:rsid w:val="00F864D1"/>
    <w:rsid w:val="00F86DB3"/>
    <w:rsid w:val="00F9072B"/>
    <w:rsid w:val="00F91A0B"/>
    <w:rsid w:val="00F91C41"/>
    <w:rsid w:val="00F92E10"/>
    <w:rsid w:val="00F93168"/>
    <w:rsid w:val="00F931BF"/>
    <w:rsid w:val="00F95976"/>
    <w:rsid w:val="00F96EA1"/>
    <w:rsid w:val="00F972AF"/>
    <w:rsid w:val="00F973AE"/>
    <w:rsid w:val="00FA07BA"/>
    <w:rsid w:val="00FA16B0"/>
    <w:rsid w:val="00FA59CC"/>
    <w:rsid w:val="00FA7311"/>
    <w:rsid w:val="00FB124D"/>
    <w:rsid w:val="00FB1999"/>
    <w:rsid w:val="00FB261B"/>
    <w:rsid w:val="00FB34D2"/>
    <w:rsid w:val="00FC55FE"/>
    <w:rsid w:val="00FD087F"/>
    <w:rsid w:val="00FD18D0"/>
    <w:rsid w:val="00FD7EA2"/>
    <w:rsid w:val="00FE23F3"/>
    <w:rsid w:val="00FE3439"/>
    <w:rsid w:val="00FE69B6"/>
    <w:rsid w:val="00FE7246"/>
    <w:rsid w:val="00FF037D"/>
    <w:rsid w:val="00FF0883"/>
    <w:rsid w:val="00FF142D"/>
    <w:rsid w:val="00FF4499"/>
    <w:rsid w:val="00FF729A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6A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D6A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A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6A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6A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D6A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D6A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D6A2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DD6A24"/>
    <w:rPr>
      <w:color w:val="0000FF"/>
      <w:u w:val="single"/>
    </w:rPr>
  </w:style>
  <w:style w:type="character" w:customStyle="1" w:styleId="breadcrumbs-item">
    <w:name w:val="breadcrumbs-item"/>
    <w:basedOn w:val="a0"/>
    <w:rsid w:val="00DD6A24"/>
  </w:style>
  <w:style w:type="paragraph" w:styleId="a4">
    <w:name w:val="Normal (Web)"/>
    <w:basedOn w:val="a"/>
    <w:uiPriority w:val="99"/>
    <w:semiHidden/>
    <w:unhideWhenUsed/>
    <w:rsid w:val="00DD6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6A2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D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6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6A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D6A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A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6A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6A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D6A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D6A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D6A2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DD6A24"/>
    <w:rPr>
      <w:color w:val="0000FF"/>
      <w:u w:val="single"/>
    </w:rPr>
  </w:style>
  <w:style w:type="character" w:customStyle="1" w:styleId="breadcrumbs-item">
    <w:name w:val="breadcrumbs-item"/>
    <w:basedOn w:val="a0"/>
    <w:rsid w:val="00DD6A24"/>
  </w:style>
  <w:style w:type="paragraph" w:styleId="a4">
    <w:name w:val="Normal (Web)"/>
    <w:basedOn w:val="a"/>
    <w:uiPriority w:val="99"/>
    <w:semiHidden/>
    <w:unhideWhenUsed/>
    <w:rsid w:val="00DD6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6A2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D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6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9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9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3272">
              <w:marLeft w:val="0"/>
              <w:marRight w:val="0"/>
              <w:marTop w:val="0"/>
              <w:marBottom w:val="0"/>
              <w:divBdr>
                <w:top w:val="single" w:sz="12" w:space="10" w:color="F5F7F8"/>
                <w:left w:val="none" w:sz="0" w:space="0" w:color="auto"/>
                <w:bottom w:val="single" w:sz="12" w:space="11" w:color="F5F7F8"/>
                <w:right w:val="none" w:sz="0" w:space="0" w:color="auto"/>
              </w:divBdr>
              <w:divsChild>
                <w:div w:id="20914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0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3247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2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trans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hyperlink" Target="http://bkd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intrans.ru/activiti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Приоритетный проект "Безопасные и качественные дороги"</vt:lpstr>
      <vt:lpstr>    Цели приоритетного проекта «Безопасные и качественные дороги»</vt:lpstr>
      <vt:lpstr>    Инструменты реализации приоритетного проекта «Безопасные и качественные дороги»</vt:lpstr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Сербин Евгений Юрьевич</dc:creator>
  <cp:lastModifiedBy>Сербин Евгений Юрьевич</cp:lastModifiedBy>
  <cp:revision>1</cp:revision>
  <dcterms:created xsi:type="dcterms:W3CDTF">2018-10-03T03:47:00Z</dcterms:created>
  <dcterms:modified xsi:type="dcterms:W3CDTF">2018-10-03T03:50:00Z</dcterms:modified>
</cp:coreProperties>
</file>