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Руководитель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юридического лица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28720D">
        <w:rPr>
          <w:rFonts w:cs="Times New Roman"/>
          <w:sz w:val="24"/>
          <w:szCs w:val="24"/>
        </w:rPr>
        <w:t>(индивидуальный предприниматель,</w:t>
      </w:r>
      <w:proofErr w:type="gramEnd"/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плательщик налога на профессиональный доход)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______________________ /Ф.И.О./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(подпись)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МП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ПАСПОРТ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коллективного иммунитета к COVID-19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в организации, осуществляющей торговлю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 xml:space="preserve">непродовольственными товарами </w:t>
      </w:r>
      <w:hyperlink w:anchor="Par152" w:history="1">
        <w:r w:rsidRPr="0028720D">
          <w:rPr>
            <w:rStyle w:val="a3"/>
            <w:rFonts w:cs="Times New Roman"/>
            <w:color w:val="auto"/>
            <w:sz w:val="24"/>
            <w:szCs w:val="24"/>
          </w:rPr>
          <w:t>&lt;*&gt;</w:t>
        </w:r>
      </w:hyperlink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1. Коллективный иммунитет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5393"/>
        <w:gridCol w:w="3231"/>
      </w:tblGrid>
      <w:tr w:rsidR="0028720D" w:rsidRPr="0028720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8720D">
              <w:rPr>
                <w:rFonts w:cs="Times New Roman"/>
                <w:sz w:val="24"/>
                <w:szCs w:val="24"/>
              </w:rPr>
              <w:t>Наименование юридического лица/Ф.И.О. индивидуального предпринимателя, плательщика налога на профессиональный доход)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Вид экономической деятельности </w:t>
            </w:r>
            <w:hyperlink r:id="rId5" w:history="1">
              <w:r w:rsidRPr="0028720D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ar153" w:history="1">
              <w:r w:rsidRPr="0028720D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0" w:name="Par35"/>
            <w:bookmarkEnd w:id="0"/>
            <w:r w:rsidRPr="0028720D">
              <w:rPr>
                <w:rFonts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Коллективный иммунитет к COVID-19 (в %) (без учета </w:t>
            </w:r>
            <w:hyperlink w:anchor="Par35" w:history="1">
              <w:r w:rsidRPr="0028720D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пункта 6.2</w:t>
              </w:r>
            </w:hyperlink>
            <w:r w:rsidRPr="0028720D">
              <w:rPr>
                <w:rFonts w:cs="Times New Roman"/>
                <w:sz w:val="24"/>
                <w:szCs w:val="24"/>
              </w:rPr>
              <w:t xml:space="preserve">) </w:t>
            </w:r>
            <w:hyperlink w:anchor="Par154" w:history="1">
              <w:r w:rsidRPr="0028720D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2. Соблюдение обязательных общих требований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Федеральной службы по надзору в сфере защиты прав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потребителей и благополучия человека по организации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работы предприятий с целью недопущения заноса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и распространения новой коронавирусной инфекции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и рекомендаций по организации работы предприятий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с целью недопущения заноса и распространения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lastRenderedPageBreak/>
        <w:t>новой коронавирусной инфекции (COVID-19)</w:t>
      </w:r>
    </w:p>
    <w:p w:rsidR="0028720D" w:rsidRPr="0028720D" w:rsidRDefault="0028720D" w:rsidP="00EC0626">
      <w:pPr>
        <w:spacing w:line="240" w:lineRule="auto"/>
        <w:jc w:val="center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от 20.04.2020 N МР 3.1/2.2.0172/5-20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75"/>
      </w:tblGrid>
      <w:tr w:rsidR="0028720D" w:rsidRPr="0028720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649"/>
        <w:gridCol w:w="2196"/>
        <w:gridCol w:w="1606"/>
      </w:tblGrid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N</w:t>
            </w:r>
          </w:p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8720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8720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Фактическое выполнение</w:t>
            </w:r>
          </w:p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(да/нет, количество)</w:t>
            </w: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Соблюдение социального </w:t>
            </w:r>
            <w:proofErr w:type="spellStart"/>
            <w:r w:rsidRPr="0028720D">
              <w:rPr>
                <w:rFonts w:cs="Times New Roman"/>
                <w:sz w:val="24"/>
                <w:szCs w:val="24"/>
              </w:rPr>
              <w:t>дистанцирования</w:t>
            </w:r>
            <w:proofErr w:type="spellEnd"/>
            <w:r w:rsidRPr="0028720D">
              <w:rPr>
                <w:rFonts w:cs="Times New Roman"/>
                <w:sz w:val="24"/>
                <w:szCs w:val="24"/>
              </w:rPr>
              <w:t xml:space="preserve"> при нахождении сотрудников и покупателей на территории предприятия торговли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Не менее 1,5 метра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Организация "входного фильтра" с проведением контроля температуры тела работников беско</w:t>
            </w:r>
            <w:bookmarkStart w:id="1" w:name="_GoBack"/>
            <w:bookmarkEnd w:id="1"/>
            <w:r w:rsidRPr="0028720D">
              <w:rPr>
                <w:rFonts w:cs="Times New Roman"/>
                <w:sz w:val="24"/>
                <w:szCs w:val="24"/>
              </w:rPr>
              <w:t>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Ведение </w:t>
            </w:r>
            <w:proofErr w:type="gramStart"/>
            <w:r w:rsidRPr="0028720D">
              <w:rPr>
                <w:rFonts w:cs="Times New Roman"/>
                <w:sz w:val="24"/>
                <w:szCs w:val="24"/>
              </w:rPr>
              <w:t>журнала учета температуры тела работников</w:t>
            </w:r>
            <w:proofErr w:type="gramEnd"/>
            <w:r w:rsidRPr="0028720D">
              <w:rPr>
                <w:rFonts w:cs="Times New Roman"/>
                <w:sz w:val="24"/>
                <w:szCs w:val="24"/>
              </w:rPr>
              <w:t xml:space="preserve"> при входе в организацию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Исходя из продолжительности рабочей смены и смены масок не реже 1 раза в 3 часа, фильтров - в соответствии с инструкцией, перчаток до нарушения целостности из расчета фактического </w:t>
            </w:r>
            <w:r w:rsidRPr="0028720D">
              <w:rPr>
                <w:rFonts w:cs="Times New Roman"/>
                <w:sz w:val="24"/>
                <w:szCs w:val="24"/>
              </w:rPr>
              <w:lastRenderedPageBreak/>
              <w:t>пребывания сотрудников на объекте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"Учет выдачи СИЗ" под роспись работника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Повторное использование одноразовых масок, а также использование увлажненных масок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8720D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28720D">
              <w:rPr>
                <w:rFonts w:cs="Times New Roman"/>
                <w:sz w:val="24"/>
                <w:szCs w:val="24"/>
              </w:rPr>
              <w:t xml:space="preserve">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два полиэтиленовых пакета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Ежедневно, в конце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Около каждого входа на объект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</w:t>
            </w:r>
            <w:r w:rsidRPr="0028720D">
              <w:rPr>
                <w:rFonts w:cs="Times New Roman"/>
                <w:sz w:val="24"/>
                <w:szCs w:val="24"/>
              </w:rPr>
              <w:lastRenderedPageBreak/>
              <w:t>посетителей)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28720D">
              <w:rPr>
                <w:rFonts w:cs="Times New Roman"/>
                <w:sz w:val="24"/>
                <w:szCs w:val="24"/>
              </w:rPr>
              <w:t>вирулицидного</w:t>
            </w:r>
            <w:proofErr w:type="spellEnd"/>
            <w:r w:rsidRPr="0028720D">
              <w:rPr>
                <w:rFonts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Ежедневно</w:t>
            </w:r>
          </w:p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720D">
              <w:rPr>
                <w:rFonts w:cs="Times New Roman"/>
                <w:sz w:val="24"/>
                <w:szCs w:val="24"/>
              </w:rPr>
              <w:t>ежесменно</w:t>
            </w:r>
            <w:proofErr w:type="spellEnd"/>
            <w:r w:rsidRPr="002872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Каждые 2 - 4 часа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Обеспечение не </w:t>
            </w:r>
            <w:proofErr w:type="gramStart"/>
            <w:r w:rsidRPr="0028720D">
              <w:rPr>
                <w:rFonts w:cs="Times New Roman"/>
                <w:sz w:val="24"/>
                <w:szCs w:val="24"/>
              </w:rPr>
              <w:t>менее пятидневного</w:t>
            </w:r>
            <w:proofErr w:type="gramEnd"/>
            <w:r w:rsidRPr="0028720D">
              <w:rPr>
                <w:rFonts w:cs="Times New Roman"/>
                <w:sz w:val="24"/>
                <w:szCs w:val="24"/>
              </w:rPr>
              <w:t xml:space="preserve">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Применение в закрытых помещениях с постоянным нахождением работников и посетителей устрой</w:t>
            </w:r>
            <w:proofErr w:type="gramStart"/>
            <w:r w:rsidRPr="0028720D">
              <w:rPr>
                <w:rFonts w:cs="Times New Roman"/>
                <w:sz w:val="24"/>
                <w:szCs w:val="24"/>
              </w:rPr>
              <w:t>ств дл</w:t>
            </w:r>
            <w:proofErr w:type="gramEnd"/>
            <w:r w:rsidRPr="0028720D">
              <w:rPr>
                <w:rFonts w:cs="Times New Roman"/>
                <w:sz w:val="24"/>
                <w:szCs w:val="24"/>
              </w:rPr>
              <w:t>я обеззараживания воздуха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Обеспечить использование сотрудниками и посетителями защитных масок во время нахождения сотрудников и покупателей на территории предприятия торговли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20D" w:rsidRPr="0028720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720D">
              <w:rPr>
                <w:rFonts w:cs="Times New Roman"/>
                <w:sz w:val="24"/>
                <w:szCs w:val="24"/>
              </w:rPr>
              <w:t xml:space="preserve">Обеспечить проведения </w:t>
            </w:r>
            <w:proofErr w:type="spellStart"/>
            <w:r w:rsidRPr="0028720D">
              <w:rPr>
                <w:rFonts w:cs="Times New Roman"/>
                <w:sz w:val="24"/>
                <w:szCs w:val="24"/>
              </w:rPr>
              <w:t>дезобработки</w:t>
            </w:r>
            <w:proofErr w:type="spellEnd"/>
            <w:r w:rsidRPr="0028720D">
              <w:rPr>
                <w:rFonts w:cs="Times New Roman"/>
                <w:sz w:val="24"/>
                <w:szCs w:val="24"/>
              </w:rPr>
              <w:t>, оборудования и инвентаря с использованием хло</w:t>
            </w:r>
            <w:proofErr w:type="gramStart"/>
            <w:r w:rsidRPr="0028720D">
              <w:rPr>
                <w:rFonts w:cs="Times New Roman"/>
                <w:sz w:val="24"/>
                <w:szCs w:val="24"/>
              </w:rPr>
              <w:t>р-</w:t>
            </w:r>
            <w:proofErr w:type="gramEnd"/>
            <w:r w:rsidRPr="0028720D">
              <w:rPr>
                <w:rFonts w:cs="Times New Roman"/>
                <w:sz w:val="24"/>
                <w:szCs w:val="24"/>
              </w:rPr>
              <w:t xml:space="preserve"> или спиртосодержащих дезинфицирующих средств при дистанционной продаже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D" w:rsidRPr="0028720D" w:rsidRDefault="0028720D" w:rsidP="00EC06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 xml:space="preserve">С обязательными требованиями и рекомендациями </w:t>
      </w:r>
      <w:proofErr w:type="gramStart"/>
      <w:r w:rsidRPr="0028720D">
        <w:rPr>
          <w:rFonts w:cs="Times New Roman"/>
          <w:sz w:val="24"/>
          <w:szCs w:val="24"/>
        </w:rPr>
        <w:t>ознакомлен</w:t>
      </w:r>
      <w:proofErr w:type="gramEnd"/>
      <w:r w:rsidRPr="0028720D">
        <w:rPr>
          <w:rFonts w:cs="Times New Roman"/>
          <w:sz w:val="24"/>
          <w:szCs w:val="24"/>
        </w:rPr>
        <w:t>, подтверждаю готовность организации работать в условиях распространения новой коронавирусной инфекции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___________________________________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(подпись, дата)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--------------------------------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bookmarkStart w:id="2" w:name="Par152"/>
      <w:bookmarkEnd w:id="2"/>
      <w:r w:rsidRPr="0028720D">
        <w:rPr>
          <w:rFonts w:cs="Times New Roman"/>
          <w:sz w:val="24"/>
          <w:szCs w:val="24"/>
        </w:rPr>
        <w:t>&lt;*&gt; Заполняется на каждый объект торговли.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bookmarkStart w:id="3" w:name="Par153"/>
      <w:bookmarkEnd w:id="3"/>
      <w:r w:rsidRPr="0028720D">
        <w:rPr>
          <w:rFonts w:cs="Times New Roman"/>
          <w:sz w:val="24"/>
          <w:szCs w:val="24"/>
        </w:rPr>
        <w:lastRenderedPageBreak/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bookmarkStart w:id="4" w:name="Par154"/>
      <w:bookmarkEnd w:id="4"/>
      <w:r w:rsidRPr="0028720D">
        <w:rPr>
          <w:rFonts w:cs="Times New Roman"/>
          <w:sz w:val="24"/>
          <w:szCs w:val="24"/>
        </w:rPr>
        <w:t xml:space="preserve">&lt;***&gt; Паспорт заполняется при достижении уровня вакцинации работников предприятия, прошедших вакцинацию против COVID-19 не менее 80% (без учета </w:t>
      </w:r>
      <w:hyperlink w:anchor="Par35" w:history="1">
        <w:r w:rsidRPr="0028720D">
          <w:rPr>
            <w:rStyle w:val="a3"/>
            <w:rFonts w:cs="Times New Roman"/>
            <w:color w:val="auto"/>
            <w:sz w:val="24"/>
            <w:szCs w:val="24"/>
          </w:rPr>
          <w:t>пункта 6.2</w:t>
        </w:r>
      </w:hyperlink>
      <w:r w:rsidRPr="0028720D">
        <w:rPr>
          <w:rFonts w:cs="Times New Roman"/>
          <w:sz w:val="24"/>
          <w:szCs w:val="24"/>
        </w:rPr>
        <w:t>).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К паспорту прилагаются: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копии прививочного сертификата, (в том числе электронного с указанием QR-кода);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копии сведений о получении первого компонента вакцины против COVID-19;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28720D">
        <w:rPr>
          <w:rFonts w:cs="Times New Roman"/>
          <w:sz w:val="24"/>
          <w:szCs w:val="24"/>
        </w:rPr>
        <w:t>копии выписного эпикриза или справка из медицинской организации, подтверждающие, что сотрудник перенес COVID-19 не более 6 месяцев назад (в том числе электронного с указанием QR-кода);</w:t>
      </w:r>
      <w:proofErr w:type="gramEnd"/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r w:rsidRPr="0028720D">
        <w:rPr>
          <w:rFonts w:cs="Times New Roman"/>
          <w:sz w:val="24"/>
          <w:szCs w:val="24"/>
        </w:rPr>
        <w:t>Паспорт (копия) размещается в зоне видимости сотрудников и клиентов организации.</w:t>
      </w:r>
    </w:p>
    <w:p w:rsidR="0028720D" w:rsidRPr="0028720D" w:rsidRDefault="0028720D" w:rsidP="00EC0626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28720D">
        <w:rPr>
          <w:rFonts w:cs="Times New Roman"/>
          <w:sz w:val="24"/>
          <w:szCs w:val="24"/>
        </w:rPr>
        <w:t xml:space="preserve">Форма паспорта подготовлена на основании </w:t>
      </w:r>
      <w:hyperlink r:id="rId6" w:history="1">
        <w:r w:rsidRPr="0028720D">
          <w:rPr>
            <w:rStyle w:val="a3"/>
            <w:rFonts w:cs="Times New Roman"/>
            <w:color w:val="auto"/>
            <w:sz w:val="24"/>
            <w:szCs w:val="24"/>
          </w:rPr>
          <w:t>постановления</w:t>
        </w:r>
      </w:hyperlink>
      <w:r w:rsidRPr="0028720D">
        <w:rPr>
          <w:rFonts w:cs="Times New Roman"/>
          <w:sz w:val="24"/>
          <w:szCs w:val="24"/>
        </w:rPr>
        <w:t xml:space="preserve"> Главного государственного санитарного врача по Республике Хакасия от 27.06.2021 N 8 "О проведении профилактических прививок против коронавирусной инфекции, вызываемой вирусом SARS-CoV-2, отдельным группам граждан по эпидемическим показаниям" и методических </w:t>
      </w:r>
      <w:hyperlink r:id="rId7" w:history="1">
        <w:r w:rsidRPr="0028720D">
          <w:rPr>
            <w:rStyle w:val="a3"/>
            <w:rFonts w:cs="Times New Roman"/>
            <w:color w:val="auto"/>
            <w:sz w:val="24"/>
            <w:szCs w:val="24"/>
          </w:rPr>
          <w:t>рекомендаций</w:t>
        </w:r>
      </w:hyperlink>
      <w:r w:rsidRPr="0028720D">
        <w:rPr>
          <w:rFonts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20.04.2020 N МР 3.1/2.2.0172/5-20 "По организации работы предприятий с</w:t>
      </w:r>
      <w:proofErr w:type="gramEnd"/>
      <w:r w:rsidRPr="0028720D">
        <w:rPr>
          <w:rFonts w:cs="Times New Roman"/>
          <w:sz w:val="24"/>
          <w:szCs w:val="24"/>
        </w:rPr>
        <w:t xml:space="preserve"> целью недопущения заноса и распространения новой коронавирусной инфекции (COVID-19)".</w:t>
      </w:r>
    </w:p>
    <w:p w:rsidR="002B5CD9" w:rsidRPr="0028720D" w:rsidRDefault="002B5CD9" w:rsidP="00EC0626">
      <w:pPr>
        <w:spacing w:line="240" w:lineRule="auto"/>
        <w:rPr>
          <w:rFonts w:cs="Times New Roman"/>
          <w:sz w:val="24"/>
          <w:szCs w:val="24"/>
        </w:rPr>
      </w:pPr>
    </w:p>
    <w:sectPr w:rsidR="002B5CD9" w:rsidRPr="0028720D" w:rsidSect="00EC0626">
      <w:pgSz w:w="11906" w:h="16838"/>
      <w:pgMar w:top="1134" w:right="850" w:bottom="1134" w:left="1701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4"/>
    <w:rsid w:val="00104B24"/>
    <w:rsid w:val="0028720D"/>
    <w:rsid w:val="002B5CD9"/>
    <w:rsid w:val="00551B45"/>
    <w:rsid w:val="009210A2"/>
    <w:rsid w:val="00E05FBA"/>
    <w:rsid w:val="00EC0626"/>
    <w:rsid w:val="00E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30896DF87B43B35D22C9398647E51400B33F4D7E2548C75A18E0EC36FF352C25C0F5C022FF8876C302B40CBA152D08018FCF0F7EABB03b81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30896DF87B43B35D2329E8E0821544B056DFEDAE35EDA28FED5539466F9058513560C467AF58066257E1091F65FD2b819D" TargetMode="External"/><Relationship Id="rId5" Type="http://schemas.openxmlformats.org/officeDocument/2006/relationships/hyperlink" Target="consultantplus://offline/ref=62030896DF87B43B35D22C9398647E5140073AF7DBE2548C75A18E0EC36FF352D05C57500227E6816F257D118DbF1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6972</Characters>
  <Application>Microsoft Office Word</Application>
  <DocSecurity>0</DocSecurity>
  <Lines>58</Lines>
  <Paragraphs>16</Paragraphs>
  <ScaleCrop>false</ScaleCrop>
  <Company>Минэкономики Хакасиии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 Владимир Александрович</dc:creator>
  <cp:keywords/>
  <dc:description/>
  <cp:lastModifiedBy>Ефремова Ольга</cp:lastModifiedBy>
  <cp:revision>5</cp:revision>
  <dcterms:created xsi:type="dcterms:W3CDTF">2021-11-08T03:53:00Z</dcterms:created>
  <dcterms:modified xsi:type="dcterms:W3CDTF">2021-11-08T03:56:00Z</dcterms:modified>
</cp:coreProperties>
</file>