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D02" w:rsidRPr="000E0D02" w:rsidRDefault="000E0D02" w:rsidP="000E0D0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D02">
        <w:rPr>
          <w:rFonts w:ascii="Times New Roman" w:hAnsi="Times New Roman" w:cs="Times New Roman"/>
          <w:b/>
          <w:sz w:val="28"/>
          <w:szCs w:val="28"/>
        </w:rPr>
        <w:t>ВНИМАНИЮ ПРЕДПРИНИМАТЕЛЕЙ!</w:t>
      </w:r>
    </w:p>
    <w:p w:rsidR="000E0D02" w:rsidRPr="000E0D02" w:rsidRDefault="000E0D02" w:rsidP="000E0D02">
      <w:pPr>
        <w:shd w:val="clear" w:color="auto" w:fill="FFFFFF"/>
        <w:tabs>
          <w:tab w:val="left" w:pos="6446"/>
        </w:tabs>
        <w:spacing w:after="0" w:line="331" w:lineRule="exact"/>
        <w:ind w:left="10" w:firstLine="878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E0D02">
        <w:rPr>
          <w:rFonts w:ascii="Times New Roman" w:hAnsi="Times New Roman" w:cs="Times New Roman"/>
          <w:b/>
          <w:spacing w:val="-6"/>
          <w:sz w:val="28"/>
          <w:szCs w:val="28"/>
        </w:rPr>
        <w:t>Требования к реализации пищевой продукции</w:t>
      </w:r>
    </w:p>
    <w:p w:rsidR="002F4B03" w:rsidRDefault="002F4B03" w:rsidP="000E0D0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C136F8" w:rsidRPr="00C136F8" w:rsidRDefault="00926A92" w:rsidP="00926A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Управление финансов и экономики администрации </w:t>
      </w:r>
      <w:proofErr w:type="spellStart"/>
      <w:r>
        <w:rPr>
          <w:sz w:val="26"/>
          <w:szCs w:val="26"/>
        </w:rPr>
        <w:t>Усть-Абакаснкого</w:t>
      </w:r>
      <w:proofErr w:type="spellEnd"/>
      <w:r>
        <w:rPr>
          <w:sz w:val="26"/>
          <w:szCs w:val="26"/>
        </w:rPr>
        <w:t xml:space="preserve"> района информирует, что в связи с введением режима </w:t>
      </w:r>
      <w:r w:rsidR="002F492E">
        <w:rPr>
          <w:sz w:val="26"/>
          <w:szCs w:val="26"/>
        </w:rPr>
        <w:t>Чрезвычайной</w:t>
      </w:r>
      <w:r>
        <w:rPr>
          <w:sz w:val="26"/>
          <w:szCs w:val="26"/>
        </w:rPr>
        <w:t xml:space="preserve"> ситуации республиканского уровня, связанной с вспышкой эпизоотии заразного узелкового дерматита крупнорогатого скота на территории с</w:t>
      </w:r>
      <w:proofErr w:type="gramStart"/>
      <w:r>
        <w:rPr>
          <w:sz w:val="26"/>
          <w:szCs w:val="26"/>
        </w:rPr>
        <w:t>.Б</w:t>
      </w:r>
      <w:proofErr w:type="gramEnd"/>
      <w:r>
        <w:rPr>
          <w:sz w:val="26"/>
          <w:szCs w:val="26"/>
        </w:rPr>
        <w:t>оград (</w:t>
      </w:r>
      <w:proofErr w:type="spellStart"/>
      <w:r>
        <w:rPr>
          <w:sz w:val="26"/>
          <w:szCs w:val="26"/>
        </w:rPr>
        <w:t>Боградский</w:t>
      </w:r>
      <w:proofErr w:type="spellEnd"/>
      <w:r>
        <w:rPr>
          <w:sz w:val="26"/>
          <w:szCs w:val="26"/>
        </w:rPr>
        <w:t xml:space="preserve"> район)</w:t>
      </w:r>
      <w:r w:rsidR="002F492E">
        <w:rPr>
          <w:sz w:val="26"/>
          <w:szCs w:val="26"/>
        </w:rPr>
        <w:t>,                   в целях обеспечения санитарно-эпидемиологического благополучия населения,                напоминаем что</w:t>
      </w:r>
      <w:r>
        <w:rPr>
          <w:sz w:val="26"/>
          <w:szCs w:val="26"/>
        </w:rPr>
        <w:t xml:space="preserve"> соответствии с с</w:t>
      </w:r>
      <w:r w:rsidR="00C136F8" w:rsidRPr="00C136F8">
        <w:rPr>
          <w:sz w:val="26"/>
          <w:szCs w:val="26"/>
        </w:rPr>
        <w:t>анитарными правилами СП 2.3.6.3668-20 «Санитарно-эпидемиологические требования к условиям деятельности торговых объектов и рынков, реализующих пищевую продукцию» определены требования к условиям реализации пищевой продукции.</w:t>
      </w:r>
    </w:p>
    <w:p w:rsidR="00C136F8" w:rsidRPr="00C136F8" w:rsidRDefault="00C136F8" w:rsidP="00926A9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8"/>
        <w:jc w:val="both"/>
        <w:rPr>
          <w:sz w:val="26"/>
          <w:szCs w:val="26"/>
        </w:rPr>
      </w:pPr>
      <w:r w:rsidRPr="00C136F8">
        <w:rPr>
          <w:sz w:val="26"/>
          <w:szCs w:val="26"/>
        </w:rPr>
        <w:t>При реализации пищевой продукции должны соблюдаться требования технических регламентов, а также условия хранения и сроки годности (при наличии) такой продукции, установленные ее изготовителем.</w:t>
      </w:r>
    </w:p>
    <w:p w:rsidR="00C136F8" w:rsidRPr="00C136F8" w:rsidRDefault="00C136F8" w:rsidP="00926A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136F8">
        <w:rPr>
          <w:sz w:val="26"/>
          <w:szCs w:val="26"/>
        </w:rPr>
        <w:t>Не допускается реализация пищевой продукции, не соответствующей требованиям технических регламентов.</w:t>
      </w:r>
    </w:p>
    <w:p w:rsidR="00C136F8" w:rsidRPr="00C136F8" w:rsidRDefault="00C136F8" w:rsidP="00926A9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8"/>
        <w:jc w:val="both"/>
        <w:rPr>
          <w:sz w:val="26"/>
          <w:szCs w:val="26"/>
        </w:rPr>
      </w:pPr>
      <w:r w:rsidRPr="00C136F8">
        <w:rPr>
          <w:sz w:val="26"/>
          <w:szCs w:val="26"/>
        </w:rPr>
        <w:t xml:space="preserve">Подготовка к реализации, взвешивание и упаковка </w:t>
      </w:r>
      <w:proofErr w:type="spellStart"/>
      <w:r w:rsidRPr="00C136F8">
        <w:rPr>
          <w:sz w:val="26"/>
          <w:szCs w:val="26"/>
        </w:rPr>
        <w:t>непереработанной</w:t>
      </w:r>
      <w:proofErr w:type="spellEnd"/>
      <w:r w:rsidRPr="00C136F8">
        <w:rPr>
          <w:sz w:val="26"/>
          <w:szCs w:val="26"/>
        </w:rPr>
        <w:t xml:space="preserve"> пищевой продукции должна производиться раздельно от пищевой продукции, готовой к употреблению (в специальных отделах или секциях, или на отдельных весах).</w:t>
      </w:r>
    </w:p>
    <w:p w:rsidR="00C136F8" w:rsidRPr="00C136F8" w:rsidRDefault="00C136F8" w:rsidP="00926A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136F8">
        <w:rPr>
          <w:sz w:val="26"/>
          <w:szCs w:val="26"/>
        </w:rPr>
        <w:t>Персонал, осуществляющий уборку производственных и служебных помещений, и подсобные рабочие не должны привлекаться для подготовки пищевой продукции к продаже.</w:t>
      </w:r>
    </w:p>
    <w:p w:rsidR="00C136F8" w:rsidRPr="00C136F8" w:rsidRDefault="00C136F8" w:rsidP="00926A9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633"/>
        <w:jc w:val="both"/>
        <w:rPr>
          <w:sz w:val="26"/>
          <w:szCs w:val="26"/>
        </w:rPr>
      </w:pPr>
      <w:r w:rsidRPr="00C136F8">
        <w:rPr>
          <w:sz w:val="26"/>
          <w:szCs w:val="26"/>
        </w:rPr>
        <w:t>При подготовке пищевой продукции к реализации продавцом должен</w:t>
      </w:r>
      <w:r>
        <w:rPr>
          <w:sz w:val="26"/>
          <w:szCs w:val="26"/>
        </w:rPr>
        <w:t xml:space="preserve"> </w:t>
      </w:r>
      <w:r w:rsidRPr="00C136F8">
        <w:rPr>
          <w:sz w:val="26"/>
          <w:szCs w:val="26"/>
        </w:rPr>
        <w:t xml:space="preserve"> использоваться промаркированный инвентарь для каждого вида пищевой продукции.</w:t>
      </w:r>
    </w:p>
    <w:p w:rsidR="00C136F8" w:rsidRPr="00C136F8" w:rsidRDefault="00C136F8" w:rsidP="00926A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136F8">
        <w:rPr>
          <w:sz w:val="26"/>
          <w:szCs w:val="26"/>
        </w:rPr>
        <w:t>Не допускается использование разделочных досок и ножей, предназначенных для разделки продовольственного (пищевого) сырья и полуфабрикатов, для нарезки готовой к употреблению пищевой продукции.</w:t>
      </w:r>
    </w:p>
    <w:p w:rsidR="00C136F8" w:rsidRPr="00C136F8" w:rsidRDefault="00C136F8" w:rsidP="00926A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136F8">
        <w:rPr>
          <w:sz w:val="26"/>
          <w:szCs w:val="26"/>
        </w:rPr>
        <w:t>Разделочные доски и ножи должны храниться в соответствующих фасовочных помещениях или отделах и использоваться по назначению.</w:t>
      </w:r>
    </w:p>
    <w:p w:rsidR="00C136F8" w:rsidRPr="00C136F8" w:rsidRDefault="00C136F8" w:rsidP="00926A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136F8">
        <w:rPr>
          <w:sz w:val="26"/>
          <w:szCs w:val="26"/>
        </w:rPr>
        <w:t>4</w:t>
      </w:r>
      <w:r w:rsidR="009C2051">
        <w:rPr>
          <w:sz w:val="26"/>
          <w:szCs w:val="26"/>
        </w:rPr>
        <w:t>.</w:t>
      </w:r>
      <w:r w:rsidRPr="00C136F8">
        <w:rPr>
          <w:sz w:val="26"/>
          <w:szCs w:val="26"/>
        </w:rPr>
        <w:t xml:space="preserve"> Реализация пищевой продукции, не упакованной производителем, непосредственно употребляемой в пищу без какой-либо предварительной обработки (мытье, термическая обработка), должна осуществляться в потребительской упаковке, за исключением случаев реализации пищевой продукции через торговые аппараты и (или) дозирующие устройства, исключающие непосредственный контакт потребителя с продукцией до осуществления фасовки.</w:t>
      </w:r>
    </w:p>
    <w:p w:rsidR="00C136F8" w:rsidRPr="00C136F8" w:rsidRDefault="00C136F8" w:rsidP="00926A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C205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C136F8">
        <w:rPr>
          <w:sz w:val="26"/>
          <w:szCs w:val="26"/>
        </w:rPr>
        <w:t xml:space="preserve"> В торговых объектах не допускается:</w:t>
      </w:r>
    </w:p>
    <w:p w:rsidR="00C136F8" w:rsidRPr="00C136F8" w:rsidRDefault="00C136F8" w:rsidP="00926A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136F8">
        <w:rPr>
          <w:sz w:val="26"/>
          <w:szCs w:val="26"/>
        </w:rPr>
        <w:t>а) взвешивание продавцом на весах пищевой продукции, непосредственно употребляемой в пищу без какой-либо предварительной обработки (мытье, термическая обработка), без упаковки;</w:t>
      </w:r>
    </w:p>
    <w:p w:rsidR="00C136F8" w:rsidRPr="00C136F8" w:rsidRDefault="00C136F8" w:rsidP="00926A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136F8">
        <w:rPr>
          <w:sz w:val="26"/>
          <w:szCs w:val="26"/>
        </w:rPr>
        <w:t>б) продажа яиц в отделах (секциях), реализующих не упакованную производителем пищевую продукцию, готовую к употреблению;</w:t>
      </w:r>
    </w:p>
    <w:p w:rsidR="00C136F8" w:rsidRPr="00C136F8" w:rsidRDefault="00C136F8" w:rsidP="00926A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136F8">
        <w:rPr>
          <w:sz w:val="26"/>
          <w:szCs w:val="26"/>
        </w:rPr>
        <w:t>в) упаковывание пищевой продукции под вакуумом.</w:t>
      </w:r>
      <w:r w:rsidRPr="00C136F8">
        <w:rPr>
          <w:sz w:val="26"/>
          <w:szCs w:val="26"/>
        </w:rPr>
        <w:tab/>
      </w:r>
    </w:p>
    <w:p w:rsidR="00C136F8" w:rsidRPr="00C136F8" w:rsidRDefault="00C136F8" w:rsidP="00926A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36F8">
        <w:rPr>
          <w:rFonts w:ascii="Times New Roman" w:hAnsi="Times New Roman" w:cs="Times New Roman"/>
          <w:sz w:val="26"/>
          <w:szCs w:val="26"/>
        </w:rPr>
        <w:tab/>
        <w:t>6</w:t>
      </w:r>
      <w:r w:rsidR="009C2051">
        <w:rPr>
          <w:rFonts w:ascii="Times New Roman" w:hAnsi="Times New Roman" w:cs="Times New Roman"/>
          <w:sz w:val="26"/>
          <w:szCs w:val="26"/>
        </w:rPr>
        <w:t xml:space="preserve">. </w:t>
      </w:r>
      <w:r w:rsidRPr="00C136F8">
        <w:rPr>
          <w:rFonts w:ascii="Times New Roman" w:hAnsi="Times New Roman" w:cs="Times New Roman"/>
          <w:sz w:val="26"/>
          <w:szCs w:val="26"/>
        </w:rPr>
        <w:t xml:space="preserve"> Допускается реализовывать вразвес пищевую продукцию, поступившую от производителей в потребительской упаковке или транспортной таре, при </w:t>
      </w:r>
      <w:r w:rsidRPr="00C136F8">
        <w:rPr>
          <w:rFonts w:ascii="Times New Roman" w:hAnsi="Times New Roman" w:cs="Times New Roman"/>
          <w:sz w:val="26"/>
          <w:szCs w:val="26"/>
        </w:rPr>
        <w:lastRenderedPageBreak/>
        <w:t>условии наличия раковин для мытья используемого торгового инвентаря и мытья рук, а также с учетом соблюдения требований к информации о сроках годности и условиях хранения</w:t>
      </w:r>
    </w:p>
    <w:p w:rsidR="00C136F8" w:rsidRPr="00C136F8" w:rsidRDefault="009C2051" w:rsidP="00926A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 w:rsidR="00C136F8" w:rsidRPr="00C136F8">
        <w:rPr>
          <w:rFonts w:ascii="Times New Roman" w:hAnsi="Times New Roman" w:cs="Times New Roman"/>
          <w:sz w:val="26"/>
          <w:szCs w:val="26"/>
        </w:rPr>
        <w:t xml:space="preserve"> Отпуск покупателям готовой к употреблению нефасованной плодоовощной переработанной пищевой продукции должен производиться раздельно от сырых овощей и фруктов с использованием специального инвентаря.</w:t>
      </w:r>
    </w:p>
    <w:p w:rsidR="00C136F8" w:rsidRPr="00C136F8" w:rsidRDefault="00C136F8" w:rsidP="00926A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36F8">
        <w:rPr>
          <w:rFonts w:ascii="Times New Roman" w:hAnsi="Times New Roman" w:cs="Times New Roman"/>
          <w:sz w:val="26"/>
          <w:szCs w:val="26"/>
        </w:rPr>
        <w:t>8. В торговых объектах допускается осуществлять мытье корнеплодов и их фасовку (после просушивания) в сетки или иную потребительскую упаковку при условии наличия специально выделенного и оборудованного помещения.</w:t>
      </w:r>
    </w:p>
    <w:p w:rsidR="00C136F8" w:rsidRPr="00C136F8" w:rsidRDefault="00C136F8" w:rsidP="00926A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36F8">
        <w:rPr>
          <w:rFonts w:ascii="Times New Roman" w:hAnsi="Times New Roman" w:cs="Times New Roman"/>
          <w:sz w:val="26"/>
          <w:szCs w:val="26"/>
        </w:rPr>
        <w:t>9. Реализуемая живая рыба и живые водные беспозвоночные должны содержаться в условиях, обеспечивающих их жизнедеятельность, без ограничения срока годности. Емкости, предназначенные для содержания живой рыбы и живых водных беспозвоночных, должны быть произведены из материалов, не изменяющих качество воды, и оборудованы устройством, обеспечивающим жизнедеятельность рыбы и водных беспозвоночных.</w:t>
      </w:r>
    </w:p>
    <w:p w:rsidR="00C136F8" w:rsidRPr="00C136F8" w:rsidRDefault="00C136F8" w:rsidP="00926A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36F8">
        <w:rPr>
          <w:rFonts w:ascii="Times New Roman" w:hAnsi="Times New Roman" w:cs="Times New Roman"/>
          <w:sz w:val="26"/>
          <w:szCs w:val="26"/>
        </w:rPr>
        <w:t>10. Для замороженной пищевой продукции, размещенной в витринах самообслуживания торгового зала или в холодильном оборудовании прилавка, должны быть обеспечены условия ее хранения, установленные изготовителем.</w:t>
      </w:r>
    </w:p>
    <w:p w:rsidR="00C136F8" w:rsidRPr="00C136F8" w:rsidRDefault="00C136F8" w:rsidP="00926A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36F8">
        <w:rPr>
          <w:rFonts w:ascii="Times New Roman" w:hAnsi="Times New Roman" w:cs="Times New Roman"/>
          <w:sz w:val="26"/>
          <w:szCs w:val="26"/>
        </w:rPr>
        <w:t>Витрины самообслуживания должны быть оборудованы средствами контроля температурного режима.</w:t>
      </w:r>
    </w:p>
    <w:p w:rsidR="00C136F8" w:rsidRPr="00C136F8" w:rsidRDefault="00C136F8" w:rsidP="00926A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36F8">
        <w:rPr>
          <w:rFonts w:ascii="Times New Roman" w:hAnsi="Times New Roman" w:cs="Times New Roman"/>
          <w:sz w:val="26"/>
          <w:szCs w:val="26"/>
        </w:rPr>
        <w:t>11. Не допускаются для реализации населению:</w:t>
      </w:r>
    </w:p>
    <w:p w:rsidR="00C136F8" w:rsidRPr="00C136F8" w:rsidRDefault="00C136F8" w:rsidP="00926A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36F8">
        <w:rPr>
          <w:rFonts w:ascii="Times New Roman" w:hAnsi="Times New Roman" w:cs="Times New Roman"/>
          <w:sz w:val="26"/>
          <w:szCs w:val="26"/>
        </w:rPr>
        <w:t>а) пищевая продукция без товаросопроводительных документов;</w:t>
      </w:r>
    </w:p>
    <w:p w:rsidR="00C136F8" w:rsidRPr="00C136F8" w:rsidRDefault="00C136F8" w:rsidP="00926A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36F8">
        <w:rPr>
          <w:rFonts w:ascii="Times New Roman" w:hAnsi="Times New Roman" w:cs="Times New Roman"/>
          <w:sz w:val="26"/>
          <w:szCs w:val="26"/>
        </w:rPr>
        <w:t>б) пищевая продукция, не соответствующая органолептическим показателям;</w:t>
      </w:r>
    </w:p>
    <w:p w:rsidR="00C136F8" w:rsidRPr="00C136F8" w:rsidRDefault="00C136F8" w:rsidP="00926A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36F8">
        <w:rPr>
          <w:rFonts w:ascii="Times New Roman" w:hAnsi="Times New Roman" w:cs="Times New Roman"/>
          <w:sz w:val="26"/>
          <w:szCs w:val="26"/>
        </w:rPr>
        <w:t>в) негерметичные, деформированные, консервы и банки с признаками бомбажа и микробиологической порчи;</w:t>
      </w:r>
    </w:p>
    <w:p w:rsidR="00C136F8" w:rsidRPr="00C136F8" w:rsidRDefault="00C136F8" w:rsidP="00926A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36F8">
        <w:rPr>
          <w:rFonts w:ascii="Times New Roman" w:hAnsi="Times New Roman" w:cs="Times New Roman"/>
          <w:sz w:val="26"/>
          <w:szCs w:val="26"/>
        </w:rPr>
        <w:t>г) позеленевшие клубни картофеля;</w:t>
      </w:r>
    </w:p>
    <w:p w:rsidR="00C136F8" w:rsidRPr="00C136F8" w:rsidRDefault="00C136F8" w:rsidP="00926A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136F8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C136F8">
        <w:rPr>
          <w:rFonts w:ascii="Times New Roman" w:hAnsi="Times New Roman" w:cs="Times New Roman"/>
          <w:sz w:val="26"/>
          <w:szCs w:val="26"/>
        </w:rPr>
        <w:t>) размороженная и в последующем повторно замороженная пищевая продукция;</w:t>
      </w:r>
    </w:p>
    <w:p w:rsidR="00C136F8" w:rsidRPr="00C136F8" w:rsidRDefault="00C136F8" w:rsidP="00926A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36F8">
        <w:rPr>
          <w:rFonts w:ascii="Times New Roman" w:hAnsi="Times New Roman" w:cs="Times New Roman"/>
          <w:sz w:val="26"/>
          <w:szCs w:val="26"/>
        </w:rPr>
        <w:t>е) пищевая продукция с истекшими сроками годности;</w:t>
      </w:r>
    </w:p>
    <w:p w:rsidR="00C136F8" w:rsidRPr="00C136F8" w:rsidRDefault="00C136F8" w:rsidP="00926A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36F8">
        <w:rPr>
          <w:rFonts w:ascii="Times New Roman" w:hAnsi="Times New Roman" w:cs="Times New Roman"/>
          <w:sz w:val="26"/>
          <w:szCs w:val="26"/>
        </w:rPr>
        <w:t>ж) пищевая продукция без маркировки, предусмотренной требованиями технических регламентов;</w:t>
      </w:r>
    </w:p>
    <w:p w:rsidR="00C136F8" w:rsidRPr="00C136F8" w:rsidRDefault="00C136F8" w:rsidP="00926A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136F8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C136F8">
        <w:rPr>
          <w:rFonts w:ascii="Times New Roman" w:hAnsi="Times New Roman" w:cs="Times New Roman"/>
          <w:sz w:val="26"/>
          <w:szCs w:val="26"/>
        </w:rPr>
        <w:t>) не выпотрошенная птица (за исключением дичи), яйца с загрязненной скорлупой, с пороками и дефектами, утиные и гусиные яйца, продукты домашнего приготовления и бахчевые культуры частями и с надрезами.</w:t>
      </w:r>
    </w:p>
    <w:p w:rsidR="00C136F8" w:rsidRPr="00C136F8" w:rsidRDefault="00C136F8" w:rsidP="00926A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36F8">
        <w:rPr>
          <w:rFonts w:ascii="Times New Roman" w:hAnsi="Times New Roman" w:cs="Times New Roman"/>
          <w:sz w:val="26"/>
          <w:szCs w:val="26"/>
        </w:rPr>
        <w:t>Реализация сырого молока на сельскохозяйственных рынках допускается при наличии в месте его реализации предупреждающей надписи о необходимости его кипячения.</w:t>
      </w:r>
    </w:p>
    <w:p w:rsidR="00C136F8" w:rsidRPr="00C136F8" w:rsidRDefault="00C136F8" w:rsidP="00926A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36F8">
        <w:rPr>
          <w:rFonts w:ascii="Times New Roman" w:hAnsi="Times New Roman" w:cs="Times New Roman"/>
          <w:sz w:val="26"/>
          <w:szCs w:val="26"/>
        </w:rPr>
        <w:t>12. Доставка пищевой продукции заказчику должна осуществляться в условиях, обеспечивающих их качество, безопасность и исключающих их загрязнение и порчу.</w:t>
      </w:r>
    </w:p>
    <w:p w:rsidR="00C136F8" w:rsidRPr="00C136F8" w:rsidRDefault="00C136F8" w:rsidP="00926A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36F8">
        <w:rPr>
          <w:rFonts w:ascii="Times New Roman" w:hAnsi="Times New Roman" w:cs="Times New Roman"/>
          <w:sz w:val="26"/>
          <w:szCs w:val="26"/>
        </w:rPr>
        <w:t>13. Допускается продажа овощей и фруктов, бахчевых культур с лотков, тележек и на открытых, специально оборудованных для этих целей площадках. Не допускается хранение плодов бахчевых культур непосредственно на земле.</w:t>
      </w:r>
    </w:p>
    <w:p w:rsidR="00B55F69" w:rsidRPr="00C136F8" w:rsidRDefault="002F4B03" w:rsidP="00C136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sectPr w:rsidR="00B55F69" w:rsidRPr="00C136F8" w:rsidSect="007A0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61A2F"/>
    <w:multiLevelType w:val="hybridMultilevel"/>
    <w:tmpl w:val="8DB6F53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8529B"/>
    <w:multiLevelType w:val="hybridMultilevel"/>
    <w:tmpl w:val="A5A89E46"/>
    <w:lvl w:ilvl="0" w:tplc="AB52DF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DF91A94"/>
    <w:multiLevelType w:val="hybridMultilevel"/>
    <w:tmpl w:val="02EA3908"/>
    <w:lvl w:ilvl="0" w:tplc="A858CCC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36F8"/>
    <w:rsid w:val="000E0D02"/>
    <w:rsid w:val="002F492E"/>
    <w:rsid w:val="002F4B03"/>
    <w:rsid w:val="00346D59"/>
    <w:rsid w:val="007A0BC6"/>
    <w:rsid w:val="00926A92"/>
    <w:rsid w:val="009C2051"/>
    <w:rsid w:val="00B5479B"/>
    <w:rsid w:val="00B55F69"/>
    <w:rsid w:val="00C13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Point-40</dc:creator>
  <cp:keywords/>
  <dc:description/>
  <cp:lastModifiedBy>Point-40</cp:lastModifiedBy>
  <cp:revision>7</cp:revision>
  <dcterms:created xsi:type="dcterms:W3CDTF">2023-10-23T08:31:00Z</dcterms:created>
  <dcterms:modified xsi:type="dcterms:W3CDTF">2023-11-20T09:11:00Z</dcterms:modified>
</cp:coreProperties>
</file>