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AE8" w:rsidRDefault="00FA6AE8">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FA6AE8" w:rsidRDefault="00FA6AE8">
      <w:pPr>
        <w:pStyle w:val="ConsPlusNormal"/>
        <w:jc w:val="both"/>
        <w:outlineLvl w:val="0"/>
      </w:pPr>
    </w:p>
    <w:p w:rsidR="00FA6AE8" w:rsidRDefault="00FA6AE8">
      <w:pPr>
        <w:pStyle w:val="ConsPlusNormal"/>
        <w:outlineLvl w:val="0"/>
      </w:pPr>
      <w:r>
        <w:t>Зарегистрировано в Минюсте России 6 февраля 2020 г. N 57449</w:t>
      </w:r>
    </w:p>
    <w:p w:rsidR="00FA6AE8" w:rsidRDefault="00FA6AE8">
      <w:pPr>
        <w:pStyle w:val="ConsPlusNormal"/>
        <w:pBdr>
          <w:top w:val="single" w:sz="6" w:space="0" w:color="auto"/>
        </w:pBdr>
        <w:spacing w:before="100" w:after="100"/>
        <w:jc w:val="both"/>
        <w:rPr>
          <w:sz w:val="2"/>
          <w:szCs w:val="2"/>
        </w:rPr>
      </w:pPr>
    </w:p>
    <w:p w:rsidR="00FA6AE8" w:rsidRDefault="00FA6AE8">
      <w:pPr>
        <w:pStyle w:val="ConsPlusNormal"/>
        <w:jc w:val="both"/>
      </w:pPr>
    </w:p>
    <w:p w:rsidR="00FA6AE8" w:rsidRDefault="00FA6AE8">
      <w:pPr>
        <w:pStyle w:val="ConsPlusTitle"/>
        <w:jc w:val="center"/>
      </w:pPr>
      <w:r>
        <w:t>ФЕДЕРАЛЬНОЕ АРХИВНОЕ АГЕНТСТВО</w:t>
      </w:r>
    </w:p>
    <w:p w:rsidR="00FA6AE8" w:rsidRDefault="00FA6AE8">
      <w:pPr>
        <w:pStyle w:val="ConsPlusTitle"/>
        <w:jc w:val="center"/>
      </w:pPr>
    </w:p>
    <w:p w:rsidR="00FA6AE8" w:rsidRDefault="00FA6AE8">
      <w:pPr>
        <w:pStyle w:val="ConsPlusTitle"/>
        <w:jc w:val="center"/>
      </w:pPr>
      <w:r>
        <w:t>ПРИКАЗ</w:t>
      </w:r>
    </w:p>
    <w:p w:rsidR="00FA6AE8" w:rsidRDefault="00FA6AE8">
      <w:pPr>
        <w:pStyle w:val="ConsPlusTitle"/>
        <w:jc w:val="center"/>
      </w:pPr>
      <w:r>
        <w:t>от 20 декабря 2019 г. N 236</w:t>
      </w:r>
    </w:p>
    <w:p w:rsidR="00FA6AE8" w:rsidRDefault="00FA6AE8">
      <w:pPr>
        <w:pStyle w:val="ConsPlusTitle"/>
        <w:jc w:val="center"/>
      </w:pPr>
    </w:p>
    <w:p w:rsidR="00FA6AE8" w:rsidRDefault="00FA6AE8">
      <w:pPr>
        <w:pStyle w:val="ConsPlusTitle"/>
        <w:jc w:val="center"/>
      </w:pPr>
      <w:r>
        <w:t>ОБ УТВЕРЖДЕНИИ ПЕРЕЧНЯ</w:t>
      </w:r>
    </w:p>
    <w:p w:rsidR="00FA6AE8" w:rsidRDefault="00FA6AE8">
      <w:pPr>
        <w:pStyle w:val="ConsPlusTitle"/>
        <w:jc w:val="center"/>
      </w:pPr>
      <w:r>
        <w:t>ТИПОВЫХ УПРАВЛЕНЧЕСКИХ АРХИВНЫХ ДОКУМЕНТОВ, ОБРАЗУЮЩИХСЯ</w:t>
      </w:r>
    </w:p>
    <w:p w:rsidR="00FA6AE8" w:rsidRDefault="00FA6AE8">
      <w:pPr>
        <w:pStyle w:val="ConsPlusTitle"/>
        <w:jc w:val="center"/>
      </w:pPr>
      <w:r>
        <w:t>В ПРОЦЕССЕ ДЕЯТЕЛЬНОСТИ ГОСУДАРСТВЕННЫХ ОРГАНОВ, ОРГАНОВ</w:t>
      </w:r>
    </w:p>
    <w:p w:rsidR="00FA6AE8" w:rsidRDefault="00FA6AE8">
      <w:pPr>
        <w:pStyle w:val="ConsPlusTitle"/>
        <w:jc w:val="center"/>
      </w:pPr>
      <w:r>
        <w:t>МЕСТНОГО САМОУПРАВЛЕНИЯ И ОРГАНИЗАЦИЙ, С УКАЗАНИЕМ</w:t>
      </w:r>
    </w:p>
    <w:p w:rsidR="00FA6AE8" w:rsidRDefault="00FA6AE8">
      <w:pPr>
        <w:pStyle w:val="ConsPlusTitle"/>
        <w:jc w:val="center"/>
      </w:pPr>
      <w:r>
        <w:t>СРОКОВ ИХ ХРАНЕНИЯ</w:t>
      </w:r>
    </w:p>
    <w:p w:rsidR="00FA6AE8" w:rsidRDefault="00FA6AE8">
      <w:pPr>
        <w:pStyle w:val="ConsPlusNormal"/>
        <w:jc w:val="both"/>
      </w:pPr>
    </w:p>
    <w:p w:rsidR="00FA6AE8" w:rsidRDefault="00FA6AE8">
      <w:pPr>
        <w:pStyle w:val="ConsPlusNormal"/>
        <w:ind w:firstLine="540"/>
        <w:jc w:val="both"/>
      </w:pPr>
      <w:r>
        <w:t xml:space="preserve">В соответствии с </w:t>
      </w:r>
      <w:hyperlink r:id="rId5" w:history="1">
        <w:r>
          <w:rPr>
            <w:color w:val="0000FF"/>
          </w:rPr>
          <w:t>частью 3 статьи 6</w:t>
        </w:r>
      </w:hyperlink>
      <w:r>
        <w:t xml:space="preserve"> Федерального закона от 22 октября 2004 г. N 125-ФЗ "Об архивном деле в Российской Федерации" (Собрание законодательства Российской Федерации, 2004, N 43, ст. 4169; </w:t>
      </w:r>
      <w:proofErr w:type="gramStart"/>
      <w:r>
        <w:t xml:space="preserve">2018, N 1, ст. 19), </w:t>
      </w:r>
      <w:hyperlink r:id="rId6" w:history="1">
        <w:r>
          <w:rPr>
            <w:color w:val="0000FF"/>
          </w:rPr>
          <w:t>подпунктом 6 пункта 6</w:t>
        </w:r>
      </w:hyperlink>
      <w:r>
        <w:t xml:space="preserve"> Положения о Федеральном архивном агентстве, утвержденном Указом Президента Российской Федерации от 22 июня 2016 г. N 293 (Собрание законодательства Российской Федерации, 2016, N 26, ст. 4034; 2018, N 52, ст. 8239), приказываю:</w:t>
      </w:r>
      <w:proofErr w:type="gramEnd"/>
    </w:p>
    <w:p w:rsidR="00FA6AE8" w:rsidRDefault="00FA6AE8">
      <w:pPr>
        <w:pStyle w:val="ConsPlusNormal"/>
        <w:spacing w:before="220"/>
        <w:ind w:firstLine="540"/>
        <w:jc w:val="both"/>
      </w:pPr>
      <w:r>
        <w:t xml:space="preserve">Утвердить прилагаемый </w:t>
      </w:r>
      <w:hyperlink w:anchor="P30" w:history="1">
        <w:r>
          <w:rPr>
            <w:color w:val="0000FF"/>
          </w:rPr>
          <w:t>Перечень</w:t>
        </w:r>
      </w:hyperlink>
      <w: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FA6AE8" w:rsidRDefault="00FA6AE8">
      <w:pPr>
        <w:pStyle w:val="ConsPlusNormal"/>
        <w:jc w:val="both"/>
      </w:pPr>
    </w:p>
    <w:p w:rsidR="00FA6AE8" w:rsidRDefault="00FA6AE8">
      <w:pPr>
        <w:pStyle w:val="ConsPlusNormal"/>
        <w:jc w:val="right"/>
      </w:pPr>
      <w:r>
        <w:t>Руководитель</w:t>
      </w:r>
    </w:p>
    <w:p w:rsidR="00FA6AE8" w:rsidRDefault="00FA6AE8">
      <w:pPr>
        <w:pStyle w:val="ConsPlusNormal"/>
        <w:jc w:val="right"/>
      </w:pPr>
      <w:r>
        <w:t>А.Н.АРТИЗОВ</w:t>
      </w:r>
    </w:p>
    <w:p w:rsidR="00FA6AE8" w:rsidRDefault="00FA6AE8">
      <w:pPr>
        <w:pStyle w:val="ConsPlusNormal"/>
        <w:jc w:val="both"/>
      </w:pPr>
    </w:p>
    <w:p w:rsidR="00FA6AE8" w:rsidRDefault="00FA6AE8">
      <w:pPr>
        <w:pStyle w:val="ConsPlusNormal"/>
        <w:jc w:val="both"/>
      </w:pPr>
    </w:p>
    <w:p w:rsidR="00FA6AE8" w:rsidRDefault="00FA6AE8">
      <w:pPr>
        <w:pStyle w:val="ConsPlusNormal"/>
        <w:jc w:val="both"/>
      </w:pPr>
    </w:p>
    <w:p w:rsidR="00FA6AE8" w:rsidRDefault="00FA6AE8">
      <w:pPr>
        <w:pStyle w:val="ConsPlusNormal"/>
        <w:jc w:val="both"/>
      </w:pPr>
    </w:p>
    <w:p w:rsidR="00FA6AE8" w:rsidRDefault="00FA6AE8">
      <w:pPr>
        <w:pStyle w:val="ConsPlusNormal"/>
        <w:jc w:val="both"/>
      </w:pPr>
    </w:p>
    <w:p w:rsidR="00FA6AE8" w:rsidRDefault="00FA6AE8">
      <w:pPr>
        <w:pStyle w:val="ConsPlusNormal"/>
        <w:jc w:val="right"/>
        <w:outlineLvl w:val="0"/>
      </w:pPr>
      <w:r>
        <w:t>Утвержден</w:t>
      </w:r>
    </w:p>
    <w:p w:rsidR="00FA6AE8" w:rsidRDefault="00FA6AE8">
      <w:pPr>
        <w:pStyle w:val="ConsPlusNormal"/>
        <w:jc w:val="right"/>
      </w:pPr>
      <w:r>
        <w:t>приказом</w:t>
      </w:r>
    </w:p>
    <w:p w:rsidR="00FA6AE8" w:rsidRDefault="00FA6AE8">
      <w:pPr>
        <w:pStyle w:val="ConsPlusNormal"/>
        <w:jc w:val="right"/>
      </w:pPr>
      <w:r>
        <w:t>Федерального архивного агентства</w:t>
      </w:r>
    </w:p>
    <w:p w:rsidR="00FA6AE8" w:rsidRDefault="00FA6AE8">
      <w:pPr>
        <w:pStyle w:val="ConsPlusNormal"/>
        <w:jc w:val="right"/>
      </w:pPr>
      <w:r>
        <w:t>от 20.12.2019 г. N 236</w:t>
      </w:r>
    </w:p>
    <w:p w:rsidR="00FA6AE8" w:rsidRDefault="00FA6AE8">
      <w:pPr>
        <w:pStyle w:val="ConsPlusNormal"/>
        <w:ind w:firstLine="540"/>
        <w:jc w:val="both"/>
      </w:pPr>
    </w:p>
    <w:p w:rsidR="00FA6AE8" w:rsidRDefault="00FA6AE8">
      <w:pPr>
        <w:pStyle w:val="ConsPlusTitle"/>
        <w:jc w:val="center"/>
      </w:pPr>
      <w:bookmarkStart w:id="0" w:name="P30"/>
      <w:bookmarkEnd w:id="0"/>
      <w:r>
        <w:t>ПЕРЕЧЕНЬ</w:t>
      </w:r>
    </w:p>
    <w:p w:rsidR="00FA6AE8" w:rsidRDefault="00FA6AE8">
      <w:pPr>
        <w:pStyle w:val="ConsPlusTitle"/>
        <w:jc w:val="center"/>
      </w:pPr>
      <w:r>
        <w:t>ТИПОВЫХ УПРАВЛЕНЧЕСКИХ АРХИВНЫХ ДОКУМЕНТОВ, ОБРАЗУЮЩИХСЯ</w:t>
      </w:r>
    </w:p>
    <w:p w:rsidR="00FA6AE8" w:rsidRDefault="00FA6AE8">
      <w:pPr>
        <w:pStyle w:val="ConsPlusTitle"/>
        <w:jc w:val="center"/>
      </w:pPr>
      <w:r>
        <w:t>В ПРОЦЕССЕ ДЕЯТЕЛЬНОСТИ ГОСУДАРСТВЕННЫХ ОРГАНОВ, ОРГАНОВ</w:t>
      </w:r>
    </w:p>
    <w:p w:rsidR="00FA6AE8" w:rsidRDefault="00FA6AE8">
      <w:pPr>
        <w:pStyle w:val="ConsPlusTitle"/>
        <w:jc w:val="center"/>
      </w:pPr>
      <w:r>
        <w:t>МЕСТНОГО САМОУПРАВЛЕНИЯ И ОРГАНИЗАЦИЙ, С УКАЗАНИЕМ</w:t>
      </w:r>
    </w:p>
    <w:p w:rsidR="00FA6AE8" w:rsidRDefault="00FA6AE8">
      <w:pPr>
        <w:pStyle w:val="ConsPlusTitle"/>
        <w:jc w:val="center"/>
      </w:pPr>
      <w:r>
        <w:t>СРОКОВ ИХ ХРАНЕНИЯ</w:t>
      </w:r>
    </w:p>
    <w:p w:rsidR="00FA6AE8" w:rsidRDefault="00FA6AE8">
      <w:pPr>
        <w:pStyle w:val="ConsPlusNormal"/>
        <w:ind w:firstLine="540"/>
        <w:jc w:val="both"/>
      </w:pPr>
    </w:p>
    <w:p w:rsidR="00FA6AE8" w:rsidRDefault="00FA6AE8">
      <w:pPr>
        <w:pStyle w:val="ConsPlusTitle"/>
        <w:jc w:val="center"/>
        <w:outlineLvl w:val="1"/>
      </w:pPr>
      <w:r>
        <w:t>I. Общие положения</w:t>
      </w:r>
    </w:p>
    <w:p w:rsidR="00FA6AE8" w:rsidRDefault="00FA6AE8">
      <w:pPr>
        <w:pStyle w:val="ConsPlusNormal"/>
        <w:ind w:firstLine="540"/>
        <w:jc w:val="both"/>
      </w:pPr>
    </w:p>
    <w:p w:rsidR="00FA6AE8" w:rsidRDefault="00FA6AE8">
      <w:pPr>
        <w:pStyle w:val="ConsPlusNormal"/>
        <w:ind w:firstLine="540"/>
        <w:jc w:val="both"/>
      </w:pPr>
      <w:r>
        <w:t xml:space="preserve">1.1. </w:t>
      </w:r>
      <w:proofErr w:type="gramStart"/>
      <w:r>
        <w:t xml:space="preserve">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(далее - Перечень) подготовлен в соответствии с </w:t>
      </w:r>
      <w:hyperlink r:id="rId7" w:history="1">
        <w:r>
          <w:rPr>
            <w:color w:val="0000FF"/>
          </w:rPr>
          <w:t>частью 3 статьи 6</w:t>
        </w:r>
      </w:hyperlink>
      <w:r>
        <w:t xml:space="preserve"> Федерального закона от 22 октября 2004 г. N 125-ФЗ "Об архивном деле в Российской Федерации" (Собрание законодательства Российской Федерации, 2004, N 43, ст. 4169, 2018, N 1, ст. 19</w:t>
      </w:r>
      <w:proofErr w:type="gramEnd"/>
      <w:r>
        <w:t xml:space="preserve">), с </w:t>
      </w:r>
      <w:hyperlink r:id="rId8" w:history="1">
        <w:r>
          <w:rPr>
            <w:color w:val="0000FF"/>
          </w:rPr>
          <w:t>подпунктом 6 пункта 6</w:t>
        </w:r>
      </w:hyperlink>
      <w:r>
        <w:t xml:space="preserve"> Положения о Федеральном архивном агентстве, утвержденном Указом </w:t>
      </w:r>
      <w:r>
        <w:lastRenderedPageBreak/>
        <w:t xml:space="preserve">Президента Российской Федерации от 22 июня 2016 г. N 293 (Собрание законодательства Российской Федерации, 2016, N 26, ст. 4034; </w:t>
      </w:r>
      <w:proofErr w:type="gramStart"/>
      <w:r>
        <w:t>2018, N 52, ст. 8239) с учетом положений федеральных законов, иных нормативных правовых актов Российской Федерации, устанавливающих правила организации хранения, комплектования, учета и использования документов Архивного фонда Российской Федерации и других архивных документов, состав и сроки хранения архивных документов.</w:t>
      </w:r>
      <w:proofErr w:type="gramEnd"/>
    </w:p>
    <w:p w:rsidR="00FA6AE8" w:rsidRDefault="00FA6AE8">
      <w:pPr>
        <w:pStyle w:val="ConsPlusNormal"/>
        <w:spacing w:before="220"/>
        <w:ind w:firstLine="540"/>
        <w:jc w:val="both"/>
      </w:pPr>
      <w:r>
        <w:t>1.2. Перечень включает типовые управленческие архивные документы (далее - документы), образующиеся в процессе деятельности государственных органов, органов местного самоуправления и организаций (далее - организаций) при осуществлении однотипных (общих для всех или большинства) управленческих функций, независимо от их организационно-правовых форм и от формы собственности, с указанием сроков хранения.</w:t>
      </w:r>
    </w:p>
    <w:p w:rsidR="00FA6AE8" w:rsidRDefault="00FA6AE8">
      <w:pPr>
        <w:pStyle w:val="ConsPlusNormal"/>
        <w:spacing w:before="220"/>
        <w:ind w:firstLine="540"/>
        <w:jc w:val="both"/>
      </w:pPr>
      <w:r>
        <w:t xml:space="preserve">1.3. Для удобства пользования Перечнем к нему составлен </w:t>
      </w:r>
      <w:hyperlink w:anchor="P3344" w:history="1">
        <w:r>
          <w:rPr>
            <w:color w:val="0000FF"/>
          </w:rPr>
          <w:t>указатель</w:t>
        </w:r>
      </w:hyperlink>
      <w:r>
        <w:t>, в котором в алфавитном порядке перечислены виды документов и вопросы их содержания со ссылками на номера соответствующих статей Перечня.</w:t>
      </w:r>
    </w:p>
    <w:p w:rsidR="00FA6AE8" w:rsidRDefault="00FA6AE8">
      <w:pPr>
        <w:pStyle w:val="ConsPlusNormal"/>
        <w:ind w:firstLine="540"/>
        <w:jc w:val="both"/>
      </w:pPr>
    </w:p>
    <w:p w:rsidR="00FA6AE8" w:rsidRPr="009D7AE9" w:rsidRDefault="00FA6AE8">
      <w:pPr>
        <w:pStyle w:val="ConsPlusTitle"/>
        <w:jc w:val="center"/>
        <w:outlineLvl w:val="1"/>
        <w:rPr>
          <w:rFonts w:ascii="Times New Roman" w:hAnsi="Times New Roman" w:cs="Times New Roman"/>
          <w:sz w:val="20"/>
        </w:rPr>
      </w:pPr>
      <w:r w:rsidRPr="009D7AE9">
        <w:rPr>
          <w:rFonts w:ascii="Times New Roman" w:hAnsi="Times New Roman" w:cs="Times New Roman"/>
          <w:sz w:val="20"/>
        </w:rPr>
        <w:t xml:space="preserve">II. Перечень </w:t>
      </w:r>
      <w:proofErr w:type="gramStart"/>
      <w:r w:rsidRPr="009D7AE9">
        <w:rPr>
          <w:rFonts w:ascii="Times New Roman" w:hAnsi="Times New Roman" w:cs="Times New Roman"/>
          <w:sz w:val="20"/>
        </w:rPr>
        <w:t>типовых</w:t>
      </w:r>
      <w:proofErr w:type="gramEnd"/>
      <w:r w:rsidRPr="009D7AE9">
        <w:rPr>
          <w:rFonts w:ascii="Times New Roman" w:hAnsi="Times New Roman" w:cs="Times New Roman"/>
          <w:sz w:val="20"/>
        </w:rPr>
        <w:t xml:space="preserve"> управленческих архивных</w:t>
      </w:r>
    </w:p>
    <w:p w:rsidR="00FA6AE8" w:rsidRPr="009D7AE9" w:rsidRDefault="00FA6AE8">
      <w:pPr>
        <w:pStyle w:val="ConsPlusTitle"/>
        <w:jc w:val="center"/>
        <w:rPr>
          <w:rFonts w:ascii="Times New Roman" w:hAnsi="Times New Roman" w:cs="Times New Roman"/>
          <w:sz w:val="20"/>
        </w:rPr>
      </w:pPr>
      <w:r w:rsidRPr="009D7AE9">
        <w:rPr>
          <w:rFonts w:ascii="Times New Roman" w:hAnsi="Times New Roman" w:cs="Times New Roman"/>
          <w:sz w:val="20"/>
        </w:rPr>
        <w:t>документов, образующихся в процессе деятельности</w:t>
      </w:r>
    </w:p>
    <w:p w:rsidR="00FA6AE8" w:rsidRPr="009D7AE9" w:rsidRDefault="00FA6AE8">
      <w:pPr>
        <w:pStyle w:val="ConsPlusTitle"/>
        <w:jc w:val="center"/>
        <w:rPr>
          <w:rFonts w:ascii="Times New Roman" w:hAnsi="Times New Roman" w:cs="Times New Roman"/>
          <w:sz w:val="20"/>
        </w:rPr>
      </w:pPr>
      <w:r w:rsidRPr="009D7AE9">
        <w:rPr>
          <w:rFonts w:ascii="Times New Roman" w:hAnsi="Times New Roman" w:cs="Times New Roman"/>
          <w:sz w:val="20"/>
        </w:rPr>
        <w:t>государственных органов, органов местного самоуправления</w:t>
      </w:r>
    </w:p>
    <w:p w:rsidR="00FA6AE8" w:rsidRPr="009D7AE9" w:rsidRDefault="00FA6AE8">
      <w:pPr>
        <w:pStyle w:val="ConsPlusTitle"/>
        <w:jc w:val="center"/>
        <w:rPr>
          <w:rFonts w:ascii="Times New Roman" w:hAnsi="Times New Roman" w:cs="Times New Roman"/>
          <w:sz w:val="20"/>
        </w:rPr>
      </w:pPr>
      <w:r w:rsidRPr="009D7AE9">
        <w:rPr>
          <w:rFonts w:ascii="Times New Roman" w:hAnsi="Times New Roman" w:cs="Times New Roman"/>
          <w:sz w:val="20"/>
        </w:rPr>
        <w:t>и организаций, с указанием сроков их хранения</w:t>
      </w:r>
    </w:p>
    <w:p w:rsidR="00FA6AE8" w:rsidRPr="009D7AE9" w:rsidRDefault="00FA6AE8">
      <w:pPr>
        <w:pStyle w:val="ConsPlusNormal"/>
        <w:ind w:firstLine="540"/>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4138"/>
        <w:gridCol w:w="1927"/>
        <w:gridCol w:w="2154"/>
      </w:tblGrid>
      <w:tr w:rsidR="00FA6AE8" w:rsidRPr="009D7AE9">
        <w:tc>
          <w:tcPr>
            <w:tcW w:w="850" w:type="dxa"/>
          </w:tcPr>
          <w:p w:rsidR="00FA6AE8" w:rsidRPr="009D7AE9" w:rsidRDefault="00FA6AE8">
            <w:pPr>
              <w:pStyle w:val="ConsPlusNormal"/>
              <w:jc w:val="center"/>
              <w:rPr>
                <w:rFonts w:ascii="Times New Roman" w:hAnsi="Times New Roman" w:cs="Times New Roman"/>
                <w:sz w:val="20"/>
              </w:rPr>
            </w:pPr>
            <w:r w:rsidRPr="009D7AE9">
              <w:rPr>
                <w:rFonts w:ascii="Times New Roman" w:hAnsi="Times New Roman" w:cs="Times New Roman"/>
                <w:sz w:val="20"/>
              </w:rPr>
              <w:t>Номер статьи</w:t>
            </w:r>
          </w:p>
        </w:tc>
        <w:tc>
          <w:tcPr>
            <w:tcW w:w="4138" w:type="dxa"/>
          </w:tcPr>
          <w:p w:rsidR="00FA6AE8" w:rsidRPr="009D7AE9" w:rsidRDefault="00FA6AE8">
            <w:pPr>
              <w:pStyle w:val="ConsPlusNormal"/>
              <w:jc w:val="center"/>
              <w:rPr>
                <w:rFonts w:ascii="Times New Roman" w:hAnsi="Times New Roman" w:cs="Times New Roman"/>
                <w:sz w:val="20"/>
              </w:rPr>
            </w:pPr>
            <w:r w:rsidRPr="009D7AE9">
              <w:rPr>
                <w:rFonts w:ascii="Times New Roman" w:hAnsi="Times New Roman" w:cs="Times New Roman"/>
                <w:sz w:val="20"/>
              </w:rPr>
              <w:t>Вид документа</w:t>
            </w:r>
          </w:p>
        </w:tc>
        <w:tc>
          <w:tcPr>
            <w:tcW w:w="1927" w:type="dxa"/>
          </w:tcPr>
          <w:p w:rsidR="00FA6AE8" w:rsidRPr="009D7AE9" w:rsidRDefault="00FA6AE8">
            <w:pPr>
              <w:pStyle w:val="ConsPlusNormal"/>
              <w:jc w:val="center"/>
              <w:rPr>
                <w:rFonts w:ascii="Times New Roman" w:hAnsi="Times New Roman" w:cs="Times New Roman"/>
                <w:sz w:val="20"/>
              </w:rPr>
            </w:pPr>
            <w:r w:rsidRPr="009D7AE9">
              <w:rPr>
                <w:rFonts w:ascii="Times New Roman" w:hAnsi="Times New Roman" w:cs="Times New Roman"/>
                <w:sz w:val="20"/>
              </w:rPr>
              <w:t xml:space="preserve">Срок хранения документа </w:t>
            </w:r>
            <w:hyperlink w:anchor="P3337" w:history="1">
              <w:r w:rsidRPr="009D7AE9">
                <w:rPr>
                  <w:rFonts w:ascii="Times New Roman" w:hAnsi="Times New Roman" w:cs="Times New Roman"/>
                  <w:color w:val="0000FF"/>
                  <w:sz w:val="20"/>
                </w:rPr>
                <w:t>&lt;1&gt;</w:t>
              </w:r>
            </w:hyperlink>
          </w:p>
        </w:tc>
        <w:tc>
          <w:tcPr>
            <w:tcW w:w="2154" w:type="dxa"/>
          </w:tcPr>
          <w:p w:rsidR="00FA6AE8" w:rsidRPr="009D7AE9" w:rsidRDefault="00FA6AE8">
            <w:pPr>
              <w:pStyle w:val="ConsPlusNormal"/>
              <w:jc w:val="center"/>
              <w:rPr>
                <w:rFonts w:ascii="Times New Roman" w:hAnsi="Times New Roman" w:cs="Times New Roman"/>
                <w:sz w:val="20"/>
              </w:rPr>
            </w:pPr>
            <w:r w:rsidRPr="009D7AE9">
              <w:rPr>
                <w:rFonts w:ascii="Times New Roman" w:hAnsi="Times New Roman" w:cs="Times New Roman"/>
                <w:sz w:val="20"/>
              </w:rPr>
              <w:t>Примечания</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r w:rsidRPr="009D7AE9">
              <w:rPr>
                <w:rFonts w:ascii="Times New Roman" w:hAnsi="Times New Roman" w:cs="Times New Roman"/>
                <w:sz w:val="20"/>
              </w:rPr>
              <w:t>1</w:t>
            </w:r>
          </w:p>
        </w:tc>
        <w:tc>
          <w:tcPr>
            <w:tcW w:w="4138" w:type="dxa"/>
          </w:tcPr>
          <w:p w:rsidR="00FA6AE8" w:rsidRPr="009D7AE9" w:rsidRDefault="00FA6AE8">
            <w:pPr>
              <w:pStyle w:val="ConsPlusNormal"/>
              <w:jc w:val="center"/>
              <w:rPr>
                <w:rFonts w:ascii="Times New Roman" w:hAnsi="Times New Roman" w:cs="Times New Roman"/>
                <w:sz w:val="20"/>
              </w:rPr>
            </w:pPr>
            <w:r w:rsidRPr="009D7AE9">
              <w:rPr>
                <w:rFonts w:ascii="Times New Roman" w:hAnsi="Times New Roman" w:cs="Times New Roman"/>
                <w:sz w:val="20"/>
              </w:rPr>
              <w:t>2</w:t>
            </w:r>
          </w:p>
        </w:tc>
        <w:tc>
          <w:tcPr>
            <w:tcW w:w="1927" w:type="dxa"/>
          </w:tcPr>
          <w:p w:rsidR="00FA6AE8" w:rsidRPr="009D7AE9" w:rsidRDefault="00FA6AE8">
            <w:pPr>
              <w:pStyle w:val="ConsPlusNormal"/>
              <w:jc w:val="center"/>
              <w:rPr>
                <w:rFonts w:ascii="Times New Roman" w:hAnsi="Times New Roman" w:cs="Times New Roman"/>
                <w:sz w:val="20"/>
              </w:rPr>
            </w:pPr>
            <w:r w:rsidRPr="009D7AE9">
              <w:rPr>
                <w:rFonts w:ascii="Times New Roman" w:hAnsi="Times New Roman" w:cs="Times New Roman"/>
                <w:sz w:val="20"/>
              </w:rPr>
              <w:t>3</w:t>
            </w:r>
          </w:p>
        </w:tc>
        <w:tc>
          <w:tcPr>
            <w:tcW w:w="2154" w:type="dxa"/>
          </w:tcPr>
          <w:p w:rsidR="00FA6AE8" w:rsidRPr="009D7AE9" w:rsidRDefault="00FA6AE8">
            <w:pPr>
              <w:pStyle w:val="ConsPlusNormal"/>
              <w:jc w:val="center"/>
              <w:rPr>
                <w:rFonts w:ascii="Times New Roman" w:hAnsi="Times New Roman" w:cs="Times New Roman"/>
                <w:sz w:val="20"/>
              </w:rPr>
            </w:pPr>
            <w:r w:rsidRPr="009D7AE9">
              <w:rPr>
                <w:rFonts w:ascii="Times New Roman" w:hAnsi="Times New Roman" w:cs="Times New Roman"/>
                <w:sz w:val="20"/>
              </w:rPr>
              <w:t>4</w:t>
            </w:r>
          </w:p>
        </w:tc>
      </w:tr>
      <w:tr w:rsidR="00FA6AE8" w:rsidRPr="009D7AE9">
        <w:tblPrEx>
          <w:tblBorders>
            <w:insideH w:val="nil"/>
          </w:tblBorders>
        </w:tblPrEx>
        <w:tc>
          <w:tcPr>
            <w:tcW w:w="9069" w:type="dxa"/>
            <w:gridSpan w:val="4"/>
            <w:tcBorders>
              <w:bottom w:val="nil"/>
            </w:tcBorders>
          </w:tcPr>
          <w:p w:rsidR="00FA6AE8" w:rsidRPr="009D7AE9" w:rsidRDefault="00FA6AE8">
            <w:pPr>
              <w:pStyle w:val="ConsPlusNormal"/>
              <w:jc w:val="center"/>
              <w:outlineLvl w:val="2"/>
              <w:rPr>
                <w:rFonts w:ascii="Times New Roman" w:hAnsi="Times New Roman" w:cs="Times New Roman"/>
                <w:sz w:val="20"/>
              </w:rPr>
            </w:pPr>
            <w:r w:rsidRPr="009D7AE9">
              <w:rPr>
                <w:rFonts w:ascii="Times New Roman" w:hAnsi="Times New Roman" w:cs="Times New Roman"/>
                <w:sz w:val="20"/>
              </w:rPr>
              <w:t>1. Организация системы управления</w:t>
            </w:r>
          </w:p>
        </w:tc>
      </w:tr>
      <w:tr w:rsidR="00FA6AE8" w:rsidRPr="009D7AE9">
        <w:tblPrEx>
          <w:tblBorders>
            <w:insideH w:val="nil"/>
          </w:tblBorders>
        </w:tblPrEx>
        <w:tc>
          <w:tcPr>
            <w:tcW w:w="9069" w:type="dxa"/>
            <w:gridSpan w:val="4"/>
            <w:tcBorders>
              <w:top w:val="nil"/>
            </w:tcBorders>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1.1. Нормативно-правовое обеспечение деятельности</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1" w:name="P57"/>
            <w:bookmarkEnd w:id="1"/>
            <w:r w:rsidRPr="009D7AE9">
              <w:rPr>
                <w:rFonts w:ascii="Times New Roman" w:hAnsi="Times New Roman" w:cs="Times New Roman"/>
                <w:sz w:val="20"/>
              </w:rPr>
              <w:t>1.</w:t>
            </w:r>
          </w:p>
        </w:tc>
        <w:tc>
          <w:tcPr>
            <w:tcW w:w="4138" w:type="dxa"/>
            <w:tcBorders>
              <w:bottom w:val="nil"/>
            </w:tcBorders>
          </w:tcPr>
          <w:p w:rsidR="00FA6AE8" w:rsidRPr="009D7AE9" w:rsidRDefault="0093769D">
            <w:pPr>
              <w:pStyle w:val="ConsPlusNormal"/>
              <w:rPr>
                <w:rFonts w:ascii="Times New Roman" w:hAnsi="Times New Roman" w:cs="Times New Roman"/>
                <w:sz w:val="20"/>
              </w:rPr>
            </w:pPr>
            <w:hyperlink r:id="rId9" w:history="1">
              <w:proofErr w:type="gramStart"/>
              <w:r w:rsidR="00FA6AE8" w:rsidRPr="009D7AE9">
                <w:rPr>
                  <w:rFonts w:ascii="Times New Roman" w:hAnsi="Times New Roman" w:cs="Times New Roman"/>
                  <w:color w:val="0000FF"/>
                  <w:sz w:val="20"/>
                </w:rPr>
                <w:t>Конституция</w:t>
              </w:r>
            </w:hyperlink>
            <w:r w:rsidR="00FA6AE8" w:rsidRPr="009D7AE9">
              <w:rPr>
                <w:rFonts w:ascii="Times New Roman" w:hAnsi="Times New Roman" w:cs="Times New Roman"/>
                <w:sz w:val="20"/>
              </w:rPr>
              <w:t xml:space="preserve"> Российской Федерации, федеральные конституционные законы, федеральные законы, конституции (уставы), законы субъектов Российской Федерации и документы к ним (постановления, доклады, заключения, аналитические справки):</w:t>
            </w:r>
            <w:proofErr w:type="gramEnd"/>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Относящиеся к деятельности конкретной организации - Постоянно</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принятия, одобрения, подписания;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2" w:name="P65"/>
            <w:bookmarkEnd w:id="2"/>
            <w:r w:rsidRPr="009D7AE9">
              <w:rPr>
                <w:rFonts w:ascii="Times New Roman" w:hAnsi="Times New Roman" w:cs="Times New Roman"/>
                <w:sz w:val="20"/>
              </w:rPr>
              <w:t>2.</w:t>
            </w:r>
          </w:p>
        </w:tc>
        <w:tc>
          <w:tcPr>
            <w:tcW w:w="4138" w:type="dxa"/>
            <w:tcBorders>
              <w:bottom w:val="nil"/>
            </w:tcBorders>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Акты Президента Российской Федерации (указы, распоряжения), Правительства Российской Федерации (постановления, распоряжения), федеральных органов исполнительной власти, иных государственных органов Российской Федерации (постановления, распоряжения, приказы):</w:t>
            </w:r>
            <w:proofErr w:type="gramEnd"/>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Относящиеся к деятельности конкретной организации - Постоянно</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издания, принятия;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3" w:name="P73"/>
            <w:bookmarkEnd w:id="3"/>
            <w:r w:rsidRPr="009D7AE9">
              <w:rPr>
                <w:rFonts w:ascii="Times New Roman" w:hAnsi="Times New Roman" w:cs="Times New Roman"/>
                <w:sz w:val="20"/>
              </w:rPr>
              <w:t>3.</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Нормативные правовые акты субъектов Российской Федерации (указы, постановления, распоряжения, приказы):</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Относящиеся к деятельности конкретной </w:t>
            </w:r>
            <w:r w:rsidRPr="009D7AE9">
              <w:rPr>
                <w:rFonts w:ascii="Times New Roman" w:hAnsi="Times New Roman" w:cs="Times New Roman"/>
                <w:sz w:val="20"/>
              </w:rPr>
              <w:lastRenderedPageBreak/>
              <w:t>организации - Постоянно</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издания, принятия;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 w:name="P81"/>
            <w:bookmarkEnd w:id="4"/>
            <w:r w:rsidRPr="009D7AE9">
              <w:rPr>
                <w:rFonts w:ascii="Times New Roman" w:hAnsi="Times New Roman" w:cs="Times New Roman"/>
                <w:sz w:val="20"/>
              </w:rPr>
              <w:t>4.</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Муниципальные правовые акты (уставы, постановления, распоряжения, решения, приказы):</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Относящиеся к деятельности конкретной организации - Постоянно</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издания, принятия;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5" w:name="P89"/>
            <w:bookmarkEnd w:id="5"/>
            <w:r w:rsidRPr="009D7AE9">
              <w:rPr>
                <w:rFonts w:ascii="Times New Roman" w:hAnsi="Times New Roman" w:cs="Times New Roman"/>
                <w:sz w:val="20"/>
              </w:rPr>
              <w:t>5.</w:t>
            </w:r>
          </w:p>
        </w:tc>
        <w:tc>
          <w:tcPr>
            <w:tcW w:w="4138" w:type="dxa"/>
            <w:tcBorders>
              <w:bottom w:val="nil"/>
            </w:tcBorders>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Проекты законов, иных нормативных правовых актов Российской Федерации, субъектов Российской Федерации; документы по их разработке и рассмотрению (доклады, заключения, пояснительные записки, справки, обоснования, предложения, листы согласования, протоколы разногласий):</w:t>
            </w:r>
            <w:proofErr w:type="gramEnd"/>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Проекты федеральных конституционных, федеральных законов, нормативных правовых актов Президента Российской Федерации - Постоянно</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разработки, рассмотрения;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5 лет ЭПК </w:t>
            </w:r>
            <w:hyperlink w:anchor="P3341" w:history="1">
              <w:r w:rsidRPr="009D7AE9">
                <w:rPr>
                  <w:rFonts w:ascii="Times New Roman" w:hAnsi="Times New Roman" w:cs="Times New Roman"/>
                  <w:color w:val="0000FF"/>
                  <w:sz w:val="20"/>
                </w:rPr>
                <w:t>&lt;2&gt;</w:t>
              </w:r>
            </w:hyperlink>
            <w:r w:rsidRPr="009D7AE9">
              <w:rPr>
                <w:rFonts w:ascii="Times New Roman" w:hAnsi="Times New Roman" w:cs="Times New Roman"/>
                <w:sz w:val="20"/>
              </w:rPr>
              <w:t xml:space="preserve">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6" w:name="P97"/>
            <w:bookmarkEnd w:id="6"/>
            <w:r w:rsidRPr="009D7AE9">
              <w:rPr>
                <w:rFonts w:ascii="Times New Roman" w:hAnsi="Times New Roman" w:cs="Times New Roman"/>
                <w:sz w:val="20"/>
              </w:rPr>
              <w:t>6.</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Проекты муниципальных правовых актов; документы (справки, доклады, заключения, предложения) по их разработке:</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разработки, рассмотрения;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7" w:name="P104"/>
            <w:bookmarkEnd w:id="7"/>
            <w:r w:rsidRPr="009D7AE9">
              <w:rPr>
                <w:rFonts w:ascii="Times New Roman" w:hAnsi="Times New Roman" w:cs="Times New Roman"/>
                <w:sz w:val="20"/>
              </w:rPr>
              <w:t>7.</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(доклады, обзоры, информации, сводки, справки) по исполнению законов, иных нормативных правовых актов Российской Федерации, субъектов Российской Федерации, муниципальных правовых актов</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Документы по исполнению федеральных конституционных, федеральных законов, нормативных правовых актов Президента Российской Федерации - Постоянно</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8" w:name="P108"/>
            <w:bookmarkEnd w:id="8"/>
            <w:r w:rsidRPr="009D7AE9">
              <w:rPr>
                <w:rFonts w:ascii="Times New Roman" w:hAnsi="Times New Roman" w:cs="Times New Roman"/>
                <w:sz w:val="20"/>
              </w:rPr>
              <w:t>8.</w:t>
            </w:r>
          </w:p>
        </w:tc>
        <w:tc>
          <w:tcPr>
            <w:tcW w:w="4138" w:type="dxa"/>
            <w:tcBorders>
              <w:bottom w:val="nil"/>
            </w:tcBorders>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Правила, инструкции, регламенты, стандарты, требования, порядки, положения, классификаторы, рекомендации, кодексы (межведомственные, корпоративные):</w:t>
            </w:r>
            <w:proofErr w:type="gramEnd"/>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9" w:name="P116"/>
            <w:bookmarkEnd w:id="9"/>
            <w:r w:rsidRPr="009D7AE9">
              <w:rPr>
                <w:rFonts w:ascii="Times New Roman" w:hAnsi="Times New Roman" w:cs="Times New Roman"/>
                <w:sz w:val="20"/>
              </w:rPr>
              <w:t>9.</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Проекты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 документы (заключения, предложения, справки, докладные записки, переписка) по их разработке</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0" w:name="P120"/>
            <w:bookmarkEnd w:id="10"/>
            <w:r w:rsidRPr="009D7AE9">
              <w:rPr>
                <w:rFonts w:ascii="Times New Roman" w:hAnsi="Times New Roman" w:cs="Times New Roman"/>
                <w:sz w:val="20"/>
              </w:rPr>
              <w:lastRenderedPageBreak/>
              <w:t>10.</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Переписка по применению правил, инструкций, регламентов, стандартов, порядков, положений, классификаторов, рекомендаций</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1" w:name="P124"/>
            <w:bookmarkEnd w:id="11"/>
            <w:r w:rsidRPr="009D7AE9">
              <w:rPr>
                <w:rFonts w:ascii="Times New Roman" w:hAnsi="Times New Roman" w:cs="Times New Roman"/>
                <w:sz w:val="20"/>
              </w:rPr>
              <w:t>11.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соглашения, контракты (1), документы (акты, протоколы разногласий) к ним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 (2)</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Не </w:t>
            </w:r>
            <w:proofErr w:type="gramStart"/>
            <w:r w:rsidRPr="009D7AE9">
              <w:rPr>
                <w:rFonts w:ascii="Times New Roman" w:hAnsi="Times New Roman" w:cs="Times New Roman"/>
                <w:sz w:val="20"/>
              </w:rPr>
              <w:t>указанные</w:t>
            </w:r>
            <w:proofErr w:type="gramEnd"/>
            <w:r w:rsidRPr="009D7AE9">
              <w:rPr>
                <w:rFonts w:ascii="Times New Roman" w:hAnsi="Times New Roman" w:cs="Times New Roman"/>
                <w:sz w:val="20"/>
              </w:rPr>
              <w:t xml:space="preserve"> в отдельных статьях Перечня</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После истечения срока действия договора; после прекращения обязательств по договору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2" w:name="P129"/>
            <w:bookmarkEnd w:id="12"/>
            <w:r w:rsidRPr="009D7AE9">
              <w:rPr>
                <w:rFonts w:ascii="Times New Roman" w:hAnsi="Times New Roman" w:cs="Times New Roman"/>
                <w:sz w:val="20"/>
              </w:rPr>
              <w:t>12.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(расчеты, заключения, справки, переписка) к договорам, соглашениям, контрактам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3" w:name="P133"/>
            <w:bookmarkEnd w:id="13"/>
            <w:r w:rsidRPr="009D7AE9">
              <w:rPr>
                <w:rFonts w:ascii="Times New Roman" w:hAnsi="Times New Roman" w:cs="Times New Roman"/>
                <w:sz w:val="20"/>
              </w:rPr>
              <w:t>13.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(заключения, справки, переписка) по проведению правовой экспертизы локальных нормативных актов, их проектов и иных документов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4" w:name="P137"/>
            <w:bookmarkEnd w:id="14"/>
            <w:r w:rsidRPr="009D7AE9">
              <w:rPr>
                <w:rFonts w:ascii="Times New Roman" w:hAnsi="Times New Roman" w:cs="Times New Roman"/>
                <w:sz w:val="20"/>
              </w:rPr>
              <w:t>14.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Базы данных (справочные, полнотекстовые) по локальным нормативным актам и распорядительным документам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9069" w:type="dxa"/>
            <w:gridSpan w:val="4"/>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1.2. Распорядительная деятельность</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15" w:name="P142"/>
            <w:bookmarkEnd w:id="15"/>
            <w:r w:rsidRPr="009D7AE9">
              <w:rPr>
                <w:rFonts w:ascii="Times New Roman" w:hAnsi="Times New Roman" w:cs="Times New Roman"/>
                <w:sz w:val="20"/>
              </w:rPr>
              <w:t>15.</w:t>
            </w:r>
          </w:p>
        </w:tc>
        <w:tc>
          <w:tcPr>
            <w:tcW w:w="4138" w:type="dxa"/>
            <w:tcBorders>
              <w:bottom w:val="nil"/>
            </w:tcBorders>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Поручения (перечни поручений) и указания Президента Российской Федерации, Правительства Российской Федерации, иных государственных органов Российской Федерации, протокольные поручения палат Федерального Собрания Российской Федерации, документы (обзоры, доклады, предложения, расчеты, обоснования, заключения, справки, переписка) по их выполнению:</w:t>
            </w:r>
            <w:proofErr w:type="gramEnd"/>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подписания и у ответственного исполнителя;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6" w:name="P150"/>
            <w:bookmarkEnd w:id="16"/>
            <w:r w:rsidRPr="009D7AE9">
              <w:rPr>
                <w:rFonts w:ascii="Times New Roman" w:hAnsi="Times New Roman" w:cs="Times New Roman"/>
                <w:sz w:val="20"/>
              </w:rPr>
              <w:t>16.</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Поручения (перечни поручений) и указания государственных органов субъектов Российской Федерации, органов местного самоуправления, документы (обзоры, доклады, расчеты, обоснования, заключения, справки, переписка) по их выполнению</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7" w:name="P154"/>
            <w:bookmarkEnd w:id="17"/>
            <w:r w:rsidRPr="009D7AE9">
              <w:rPr>
                <w:rFonts w:ascii="Times New Roman" w:hAnsi="Times New Roman" w:cs="Times New Roman"/>
                <w:sz w:val="20"/>
              </w:rPr>
              <w:t>17.</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Поручения руководства организации; документы (доклады, отчеты, справки, докладные, служебные записки, заключения) по их выполнению</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18" w:name="P158"/>
            <w:bookmarkEnd w:id="18"/>
            <w:r w:rsidRPr="009D7AE9">
              <w:rPr>
                <w:rFonts w:ascii="Times New Roman" w:hAnsi="Times New Roman" w:cs="Times New Roman"/>
                <w:sz w:val="20"/>
              </w:rPr>
              <w:t>18.</w:t>
            </w:r>
          </w:p>
        </w:tc>
        <w:tc>
          <w:tcPr>
            <w:tcW w:w="4138" w:type="dxa"/>
            <w:tcBorders>
              <w:bottom w:val="nil"/>
            </w:tcBorders>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Протоколы, постановления, решения, стенограммы; документы (справки, доклады, проекты, заключения, информации, докладные записки, сводки, выписки) к ним:</w:t>
            </w:r>
            <w:proofErr w:type="gramEnd"/>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Присланные для сведения - До минования надобности</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(2) Рабочих групп - 5 </w:t>
            </w:r>
            <w:r w:rsidRPr="009D7AE9">
              <w:rPr>
                <w:rFonts w:ascii="Times New Roman" w:hAnsi="Times New Roman" w:cs="Times New Roman"/>
                <w:sz w:val="20"/>
              </w:rPr>
              <w:lastRenderedPageBreak/>
              <w:t>лет ЭПК</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По оперативным вопросам - 5 лет</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(4) Бюллетени для голосования на общих собраниях владельцев ценных бумаг, участников - 5 лет, пайщиков - 15 лет</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межведомственных комиссий по координации определенных видов деятельности, а также их рабочих групп;</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 (2)</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в) совещательных (коллегиальных), исполнительных органов организации;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г) контрольных, ревизионных органов организации;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proofErr w:type="spellStart"/>
            <w:r w:rsidRPr="009D7AE9">
              <w:rPr>
                <w:rFonts w:ascii="Times New Roman" w:hAnsi="Times New Roman" w:cs="Times New Roman"/>
                <w:sz w:val="20"/>
              </w:rPr>
              <w:t>д</w:t>
            </w:r>
            <w:proofErr w:type="spellEnd"/>
            <w:r w:rsidRPr="009D7AE9">
              <w:rPr>
                <w:rFonts w:ascii="Times New Roman" w:hAnsi="Times New Roman" w:cs="Times New Roman"/>
                <w:sz w:val="20"/>
              </w:rPr>
              <w:t>) научных, экспертных, методических, консультативных органов организации;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е) совещаний у руководителя организации;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(3)</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 собраний трудовых коллективов организации;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proofErr w:type="spellStart"/>
            <w:r w:rsidRPr="009D7AE9">
              <w:rPr>
                <w:rFonts w:ascii="Times New Roman" w:hAnsi="Times New Roman" w:cs="Times New Roman"/>
                <w:sz w:val="20"/>
              </w:rPr>
              <w:t>з</w:t>
            </w:r>
            <w:proofErr w:type="spellEnd"/>
            <w:r w:rsidRPr="009D7AE9">
              <w:rPr>
                <w:rFonts w:ascii="Times New Roman" w:hAnsi="Times New Roman" w:cs="Times New Roman"/>
                <w:sz w:val="20"/>
              </w:rPr>
              <w:t>) собраний структурных подразделений организации;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и) общих собраний владельцев ценных бумаг, участников, пайщиков;</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(4)</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 собраний, сходов граждан;</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л) публичных слушаний</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19" w:name="P187"/>
            <w:bookmarkEnd w:id="19"/>
            <w:r w:rsidRPr="009D7AE9">
              <w:rPr>
                <w:rFonts w:ascii="Times New Roman" w:hAnsi="Times New Roman" w:cs="Times New Roman"/>
                <w:sz w:val="20"/>
              </w:rPr>
              <w:t>19.</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Приказы, распоряжения; документы (справки, сводки, информации, доклады) к ним:</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Присланные для сведения - до минования надобности</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В организациях, не являющихся источниками комплектования государственных или муниципальных архивов - До ликвидации организации</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основной (профильной) деятельности;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 (2)</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по административно-хозяйственным вопросам</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0" w:name="P196"/>
            <w:bookmarkEnd w:id="20"/>
            <w:r w:rsidRPr="009D7AE9">
              <w:rPr>
                <w:rFonts w:ascii="Times New Roman" w:hAnsi="Times New Roman" w:cs="Times New Roman"/>
                <w:sz w:val="20"/>
              </w:rPr>
              <w:t>20.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Проекты приказов, распоряжений; документы (докладные, служебные записки) к ним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1" w:name="P200"/>
            <w:bookmarkEnd w:id="21"/>
            <w:r w:rsidRPr="009D7AE9">
              <w:rPr>
                <w:rFonts w:ascii="Times New Roman" w:hAnsi="Times New Roman" w:cs="Times New Roman"/>
                <w:sz w:val="20"/>
              </w:rPr>
              <w:t>21.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(доклады, отчеты, справки, переписка) о выполнении приказов, распоряжений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22" w:name="P204"/>
            <w:bookmarkEnd w:id="22"/>
            <w:r w:rsidRPr="009D7AE9">
              <w:rPr>
                <w:rFonts w:ascii="Times New Roman" w:hAnsi="Times New Roman" w:cs="Times New Roman"/>
                <w:sz w:val="20"/>
              </w:rPr>
              <w:t>22.</w:t>
            </w:r>
          </w:p>
        </w:tc>
        <w:tc>
          <w:tcPr>
            <w:tcW w:w="4138" w:type="dxa"/>
            <w:tcBorders>
              <w:bottom w:val="nil"/>
            </w:tcBorders>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 xml:space="preserve">Документы (постановления, решения, рекомендации, резолюции, протоколы, стенограммы) международных, всероссийских, региональных, межведомственных, ведомственных, отраслевых съездов, конгрессов, пленумов, </w:t>
            </w:r>
            <w:r w:rsidRPr="009D7AE9">
              <w:rPr>
                <w:rFonts w:ascii="Times New Roman" w:hAnsi="Times New Roman" w:cs="Times New Roman"/>
                <w:sz w:val="20"/>
              </w:rPr>
              <w:lastRenderedPageBreak/>
              <w:t>конференций, "круглых столов", совещаний, приемов, встреч:</w:t>
            </w:r>
            <w:proofErr w:type="gramEnd"/>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В организациях, не являющихся источниками комплектования государственных или муниципальных </w:t>
            </w:r>
            <w:r w:rsidRPr="009D7AE9">
              <w:rPr>
                <w:rFonts w:ascii="Times New Roman" w:hAnsi="Times New Roman" w:cs="Times New Roman"/>
                <w:sz w:val="20"/>
              </w:rPr>
              <w:lastRenderedPageBreak/>
              <w:t>архивов - До ликвидации организации</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проведения;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3" w:name="P212"/>
            <w:bookmarkEnd w:id="23"/>
            <w:r w:rsidRPr="009D7AE9">
              <w:rPr>
                <w:rFonts w:ascii="Times New Roman" w:hAnsi="Times New Roman" w:cs="Times New Roman"/>
                <w:sz w:val="20"/>
              </w:rPr>
              <w:t>23.</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(отчеты, доклады, обзоры, переписка) 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Переписка - 5 лет ЭПК 1</w:t>
            </w:r>
          </w:p>
        </w:tc>
      </w:tr>
      <w:tr w:rsidR="00FA6AE8" w:rsidRPr="009D7AE9">
        <w:tblPrEx>
          <w:tblBorders>
            <w:insideH w:val="nil"/>
          </w:tblBorders>
        </w:tblPrEx>
        <w:tc>
          <w:tcPr>
            <w:tcW w:w="9069" w:type="dxa"/>
            <w:gridSpan w:val="4"/>
            <w:tcBorders>
              <w:bottom w:val="nil"/>
            </w:tcBorders>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1.3. Организационные основы управления</w:t>
            </w:r>
          </w:p>
        </w:tc>
      </w:tr>
      <w:tr w:rsidR="00FA6AE8" w:rsidRPr="009D7AE9">
        <w:tblPrEx>
          <w:tblBorders>
            <w:insideH w:val="nil"/>
          </w:tblBorders>
        </w:tblPrEx>
        <w:tc>
          <w:tcPr>
            <w:tcW w:w="9069" w:type="dxa"/>
            <w:gridSpan w:val="4"/>
            <w:tcBorders>
              <w:top w:val="nil"/>
            </w:tcBorders>
          </w:tcPr>
          <w:p w:rsidR="00FA6AE8" w:rsidRPr="009D7AE9" w:rsidRDefault="00FA6AE8">
            <w:pPr>
              <w:pStyle w:val="ConsPlusNormal"/>
              <w:jc w:val="center"/>
              <w:outlineLvl w:val="4"/>
              <w:rPr>
                <w:rFonts w:ascii="Times New Roman" w:hAnsi="Times New Roman" w:cs="Times New Roman"/>
                <w:sz w:val="20"/>
              </w:rPr>
            </w:pPr>
            <w:r w:rsidRPr="009D7AE9">
              <w:rPr>
                <w:rFonts w:ascii="Times New Roman" w:hAnsi="Times New Roman" w:cs="Times New Roman"/>
                <w:sz w:val="20"/>
              </w:rPr>
              <w:t>1.3.1. Создание (ликвидация) организаций</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4" w:name="P218"/>
            <w:bookmarkEnd w:id="24"/>
            <w:r w:rsidRPr="009D7AE9">
              <w:rPr>
                <w:rFonts w:ascii="Times New Roman" w:hAnsi="Times New Roman" w:cs="Times New Roman"/>
                <w:sz w:val="20"/>
              </w:rPr>
              <w:t>24.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Свидетельства (уведомления) о постановке на учет в налоговых органах; уведомления о снятии с учета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5" w:name="P222"/>
            <w:bookmarkEnd w:id="25"/>
            <w:r w:rsidRPr="009D7AE9">
              <w:rPr>
                <w:rFonts w:ascii="Times New Roman" w:hAnsi="Times New Roman" w:cs="Times New Roman"/>
                <w:sz w:val="20"/>
              </w:rPr>
              <w:t>25.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Извещения (уведомления) страхователей о регистрации (снятия с учета) во внебюджетных фондах</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6" w:name="P226"/>
            <w:bookmarkEnd w:id="26"/>
            <w:r w:rsidRPr="009D7AE9">
              <w:rPr>
                <w:rFonts w:ascii="Times New Roman" w:hAnsi="Times New Roman" w:cs="Times New Roman"/>
                <w:sz w:val="20"/>
              </w:rPr>
              <w:t>26.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(договоры, акты, сведения) о реорганизации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7" w:name="P230"/>
            <w:bookmarkEnd w:id="27"/>
            <w:r w:rsidRPr="009D7AE9">
              <w:rPr>
                <w:rFonts w:ascii="Times New Roman" w:hAnsi="Times New Roman" w:cs="Times New Roman"/>
                <w:sz w:val="20"/>
              </w:rPr>
              <w:t>27.</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(заявления, протоколы, уведомления, решения, акты, справки, выписки) о ликвидации организации</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8" w:name="P234"/>
            <w:bookmarkEnd w:id="28"/>
            <w:r w:rsidRPr="009D7AE9">
              <w:rPr>
                <w:rFonts w:ascii="Times New Roman" w:hAnsi="Times New Roman" w:cs="Times New Roman"/>
                <w:sz w:val="20"/>
              </w:rPr>
              <w:t>28.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Уставы, положения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9" w:name="P238"/>
            <w:bookmarkEnd w:id="29"/>
            <w:r w:rsidRPr="009D7AE9">
              <w:rPr>
                <w:rFonts w:ascii="Times New Roman" w:hAnsi="Times New Roman" w:cs="Times New Roman"/>
                <w:sz w:val="20"/>
              </w:rPr>
              <w:t>29.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Учредительные договоры общества, хозяйственного товарищества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0" w:name="P242"/>
            <w:bookmarkEnd w:id="30"/>
            <w:r w:rsidRPr="009D7AE9">
              <w:rPr>
                <w:rFonts w:ascii="Times New Roman" w:hAnsi="Times New Roman" w:cs="Times New Roman"/>
                <w:sz w:val="20"/>
              </w:rPr>
              <w:t>30.</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 xml:space="preserve">Документы (правила, стандарты, протоколы, решения, реестр членов, положения, требования, сведения) о деятельности </w:t>
            </w:r>
            <w:proofErr w:type="spellStart"/>
            <w:r w:rsidRPr="009D7AE9">
              <w:rPr>
                <w:rFonts w:ascii="Times New Roman" w:hAnsi="Times New Roman" w:cs="Times New Roman"/>
                <w:sz w:val="20"/>
              </w:rPr>
              <w:t>саморегулируемых</w:t>
            </w:r>
            <w:proofErr w:type="spellEnd"/>
            <w:r w:rsidRPr="009D7AE9">
              <w:rPr>
                <w:rFonts w:ascii="Times New Roman" w:hAnsi="Times New Roman" w:cs="Times New Roman"/>
                <w:sz w:val="20"/>
              </w:rPr>
              <w:t xml:space="preserve"> организаций</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1" w:name="P246"/>
            <w:bookmarkEnd w:id="31"/>
            <w:r w:rsidRPr="009D7AE9">
              <w:rPr>
                <w:rFonts w:ascii="Times New Roman" w:hAnsi="Times New Roman" w:cs="Times New Roman"/>
                <w:sz w:val="20"/>
              </w:rPr>
              <w:t>31.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Протоколы учредительных собраний организаций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2" w:name="P250"/>
            <w:bookmarkEnd w:id="32"/>
            <w:r w:rsidRPr="009D7AE9">
              <w:rPr>
                <w:rFonts w:ascii="Times New Roman" w:hAnsi="Times New Roman" w:cs="Times New Roman"/>
                <w:sz w:val="20"/>
              </w:rPr>
              <w:t>32.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Списки участников (учредителей) организаций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33" w:name="P254"/>
            <w:bookmarkEnd w:id="33"/>
            <w:r w:rsidRPr="009D7AE9">
              <w:rPr>
                <w:rFonts w:ascii="Times New Roman" w:hAnsi="Times New Roman" w:cs="Times New Roman"/>
                <w:sz w:val="20"/>
              </w:rPr>
              <w:t>33.</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Положения о структурных подразделениях, филиалах и представительствах организации:</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структурных подразделениях, филиалах и представительствах организации</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34" w:name="P262"/>
            <w:bookmarkEnd w:id="34"/>
            <w:r w:rsidRPr="009D7AE9">
              <w:rPr>
                <w:rFonts w:ascii="Times New Roman" w:hAnsi="Times New Roman" w:cs="Times New Roman"/>
                <w:sz w:val="20"/>
              </w:rPr>
              <w:t>34.</w:t>
            </w:r>
          </w:p>
        </w:tc>
        <w:tc>
          <w:tcPr>
            <w:tcW w:w="4138" w:type="dxa"/>
            <w:tcBorders>
              <w:bottom w:val="nil"/>
            </w:tcBorders>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Положения о совещательных, исполнительных, контрольных, научных, экспертных, методических, консультативных органах организации:</w:t>
            </w:r>
            <w:proofErr w:type="gramEnd"/>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5" w:name="P270"/>
            <w:bookmarkEnd w:id="35"/>
            <w:r w:rsidRPr="009D7AE9">
              <w:rPr>
                <w:rFonts w:ascii="Times New Roman" w:hAnsi="Times New Roman" w:cs="Times New Roman"/>
                <w:sz w:val="20"/>
              </w:rPr>
              <w:t>35.</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Проекты уставов, положений; документы (справки, докладные записки, предложения, отзывы, переписка) по их разработке</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6" w:name="P274"/>
            <w:bookmarkEnd w:id="36"/>
            <w:r w:rsidRPr="009D7AE9">
              <w:rPr>
                <w:rFonts w:ascii="Times New Roman" w:hAnsi="Times New Roman" w:cs="Times New Roman"/>
                <w:sz w:val="20"/>
              </w:rPr>
              <w:t>36.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Доверенности, выданные руководителем организации (лицом, имеющим право действовать от имени организации без доверенности), на представление интересов организации, сведения об отзыве выданных доверенностей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доверенности или ее отзыва</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7" w:name="P278"/>
            <w:bookmarkEnd w:id="37"/>
            <w:r w:rsidRPr="009D7AE9">
              <w:rPr>
                <w:rFonts w:ascii="Times New Roman" w:hAnsi="Times New Roman" w:cs="Times New Roman"/>
                <w:sz w:val="20"/>
              </w:rPr>
              <w:t>37.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(протоколы, изображения и описания, заявления, уведомления, решения) о разработке и регистрации символики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38" w:name="P282"/>
            <w:bookmarkEnd w:id="38"/>
            <w:r w:rsidRPr="009D7AE9">
              <w:rPr>
                <w:rFonts w:ascii="Times New Roman" w:hAnsi="Times New Roman" w:cs="Times New Roman"/>
                <w:sz w:val="20"/>
              </w:rPr>
              <w:t>38.</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Структура организации, пояснительные записки к ней:</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39" w:name="P290"/>
            <w:bookmarkEnd w:id="39"/>
            <w:r w:rsidRPr="009D7AE9">
              <w:rPr>
                <w:rFonts w:ascii="Times New Roman" w:hAnsi="Times New Roman" w:cs="Times New Roman"/>
                <w:sz w:val="20"/>
              </w:rPr>
              <w:t>39.</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Перечни, реестры, списки подведомственных, подконтрольных организаций:</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0" w:name="P298"/>
            <w:bookmarkEnd w:id="40"/>
            <w:r w:rsidRPr="009D7AE9">
              <w:rPr>
                <w:rFonts w:ascii="Times New Roman" w:hAnsi="Times New Roman" w:cs="Times New Roman"/>
                <w:sz w:val="20"/>
              </w:rPr>
              <w:t>40.</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Штатные расписания организации, изменения к ним:</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В организациях, не являющихся источниками комплектования государственных или муниципальных архивов - До ликвидации организации</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1" w:name="P306"/>
            <w:bookmarkEnd w:id="41"/>
            <w:r w:rsidRPr="009D7AE9">
              <w:rPr>
                <w:rFonts w:ascii="Times New Roman" w:hAnsi="Times New Roman" w:cs="Times New Roman"/>
                <w:sz w:val="20"/>
              </w:rPr>
              <w:t>41.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Проекты штатных расписаний; документы (справки, предложения, заключения, переписка) по их разработке и изменению</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2" w:name="P310"/>
            <w:bookmarkEnd w:id="42"/>
            <w:r w:rsidRPr="009D7AE9">
              <w:rPr>
                <w:rFonts w:ascii="Times New Roman" w:hAnsi="Times New Roman" w:cs="Times New Roman"/>
                <w:sz w:val="20"/>
              </w:rPr>
              <w:t>42.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Штатные расстановки (штатно-списочный состав работников)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50/75 лет </w:t>
            </w:r>
            <w:hyperlink w:anchor="P3342" w:history="1">
              <w:r w:rsidRPr="009D7AE9">
                <w:rPr>
                  <w:rFonts w:ascii="Times New Roman" w:hAnsi="Times New Roman" w:cs="Times New Roman"/>
                  <w:color w:val="0000FF"/>
                  <w:sz w:val="20"/>
                </w:rPr>
                <w:t>&lt;3&gt;</w:t>
              </w:r>
            </w:hyperlink>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3" w:name="P314"/>
            <w:bookmarkEnd w:id="43"/>
            <w:r w:rsidRPr="009D7AE9">
              <w:rPr>
                <w:rFonts w:ascii="Times New Roman" w:hAnsi="Times New Roman" w:cs="Times New Roman"/>
                <w:sz w:val="20"/>
              </w:rPr>
              <w:t>43.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Номенклатура должностей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утверждения </w:t>
            </w:r>
            <w:proofErr w:type="gramStart"/>
            <w:r w:rsidRPr="009D7AE9">
              <w:rPr>
                <w:rFonts w:ascii="Times New Roman" w:hAnsi="Times New Roman" w:cs="Times New Roman"/>
                <w:sz w:val="20"/>
              </w:rPr>
              <w:t>новой</w:t>
            </w:r>
            <w:proofErr w:type="gramEnd"/>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4" w:name="P318"/>
            <w:bookmarkEnd w:id="44"/>
            <w:r w:rsidRPr="009D7AE9">
              <w:rPr>
                <w:rFonts w:ascii="Times New Roman" w:hAnsi="Times New Roman" w:cs="Times New Roman"/>
                <w:sz w:val="20"/>
              </w:rPr>
              <w:t>44.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Акты приема-передачи, приложения к ним, составленные при смене руководителя организации, должностных, ответственных и материально ответственных лиц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9069" w:type="dxa"/>
            <w:gridSpan w:val="4"/>
          </w:tcPr>
          <w:p w:rsidR="00FA6AE8" w:rsidRPr="009D7AE9" w:rsidRDefault="00FA6AE8">
            <w:pPr>
              <w:pStyle w:val="ConsPlusNormal"/>
              <w:jc w:val="center"/>
              <w:outlineLvl w:val="4"/>
              <w:rPr>
                <w:rFonts w:ascii="Times New Roman" w:hAnsi="Times New Roman" w:cs="Times New Roman"/>
                <w:sz w:val="20"/>
              </w:rPr>
            </w:pPr>
            <w:r w:rsidRPr="009D7AE9">
              <w:rPr>
                <w:rFonts w:ascii="Times New Roman" w:hAnsi="Times New Roman" w:cs="Times New Roman"/>
                <w:sz w:val="20"/>
              </w:rPr>
              <w:t>1.3.2. Организация деятельности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5" w:name="P323"/>
            <w:bookmarkEnd w:id="45"/>
            <w:r w:rsidRPr="009D7AE9">
              <w:rPr>
                <w:rFonts w:ascii="Times New Roman" w:hAnsi="Times New Roman" w:cs="Times New Roman"/>
                <w:sz w:val="20"/>
              </w:rPr>
              <w:t>45.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Государственные реестры, регистры; документы по их ведению (1)</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(2)</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Не </w:t>
            </w:r>
            <w:proofErr w:type="gramStart"/>
            <w:r w:rsidRPr="009D7AE9">
              <w:rPr>
                <w:rFonts w:ascii="Times New Roman" w:hAnsi="Times New Roman" w:cs="Times New Roman"/>
                <w:sz w:val="20"/>
              </w:rPr>
              <w:t>указанные</w:t>
            </w:r>
            <w:proofErr w:type="gramEnd"/>
            <w:r w:rsidRPr="009D7AE9">
              <w:rPr>
                <w:rFonts w:ascii="Times New Roman" w:hAnsi="Times New Roman" w:cs="Times New Roman"/>
                <w:sz w:val="20"/>
              </w:rPr>
              <w:t xml:space="preserve"> в отдельных статьях </w:t>
            </w:r>
            <w:r w:rsidRPr="009D7AE9">
              <w:rPr>
                <w:rFonts w:ascii="Times New Roman" w:hAnsi="Times New Roman" w:cs="Times New Roman"/>
                <w:sz w:val="20"/>
              </w:rPr>
              <w:lastRenderedPageBreak/>
              <w:t>Перечня</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Состав сведений и документов, содержащихся в государственных реестрах, регистрах определяется федеральными законами, иными нормативными правовыми актами Российской Федерации. Хранятся в организации, исполняющей функцию ведения государственных реестров, регистров, передаются на постоянное хранение после завершения ведения</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6" w:name="P328"/>
            <w:bookmarkEnd w:id="46"/>
            <w:r w:rsidRPr="009D7AE9">
              <w:rPr>
                <w:rFonts w:ascii="Times New Roman" w:hAnsi="Times New Roman" w:cs="Times New Roman"/>
                <w:sz w:val="20"/>
              </w:rPr>
              <w:lastRenderedPageBreak/>
              <w:t>46.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(аналитические обзоры, доклады) об основной (профильной) деятельности, представляемые в органы государственной власти, органы местного самоуправления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 оперативным вопросам - 5 лет</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7" w:name="P332"/>
            <w:bookmarkEnd w:id="47"/>
            <w:r w:rsidRPr="009D7AE9">
              <w:rPr>
                <w:rFonts w:ascii="Times New Roman" w:hAnsi="Times New Roman" w:cs="Times New Roman"/>
                <w:sz w:val="20"/>
              </w:rPr>
              <w:t>47.</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(доклады, обзоры, сводки, докладные, служебные записки, справки, сведения) структурных подразделений по основной (профильной) деятельности</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8" w:name="P336"/>
            <w:bookmarkEnd w:id="48"/>
            <w:r w:rsidRPr="009D7AE9">
              <w:rPr>
                <w:rFonts w:ascii="Times New Roman" w:hAnsi="Times New Roman" w:cs="Times New Roman"/>
                <w:sz w:val="20"/>
              </w:rPr>
              <w:t>48.</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(справки, докладные, служебные записки, предложения к повестке дня, извещения, приглашения, переписка) 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9" w:name="P340"/>
            <w:bookmarkEnd w:id="49"/>
            <w:r w:rsidRPr="009D7AE9">
              <w:rPr>
                <w:rFonts w:ascii="Times New Roman" w:hAnsi="Times New Roman" w:cs="Times New Roman"/>
                <w:sz w:val="20"/>
              </w:rPr>
              <w:t>49.</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(программы, доклады, выступления, сообщения, повестки дня, фото-, фон</w:t>
            </w:r>
            <w:proofErr w:type="gramStart"/>
            <w:r w:rsidRPr="009D7AE9">
              <w:rPr>
                <w:rFonts w:ascii="Times New Roman" w:hAnsi="Times New Roman" w:cs="Times New Roman"/>
                <w:sz w:val="20"/>
              </w:rPr>
              <w:t>о-</w:t>
            </w:r>
            <w:proofErr w:type="gramEnd"/>
            <w:r w:rsidRPr="009D7AE9">
              <w:rPr>
                <w:rFonts w:ascii="Times New Roman" w:hAnsi="Times New Roman" w:cs="Times New Roman"/>
                <w:sz w:val="20"/>
              </w:rPr>
              <w:t xml:space="preserve">, </w:t>
            </w:r>
            <w:proofErr w:type="spellStart"/>
            <w:r w:rsidRPr="009D7AE9">
              <w:rPr>
                <w:rFonts w:ascii="Times New Roman" w:hAnsi="Times New Roman" w:cs="Times New Roman"/>
                <w:sz w:val="20"/>
              </w:rPr>
              <w:t>видеодокументы</w:t>
            </w:r>
            <w:proofErr w:type="spellEnd"/>
            <w:r w:rsidRPr="009D7AE9">
              <w:rPr>
                <w:rFonts w:ascii="Times New Roman" w:hAnsi="Times New Roman" w:cs="Times New Roman"/>
                <w:sz w:val="20"/>
              </w:rPr>
              <w:t>)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проведения;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0" w:name="P348"/>
            <w:bookmarkEnd w:id="50"/>
            <w:r w:rsidRPr="009D7AE9">
              <w:rPr>
                <w:rFonts w:ascii="Times New Roman" w:hAnsi="Times New Roman" w:cs="Times New Roman"/>
                <w:sz w:val="20"/>
              </w:rPr>
              <w:t>50.</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 xml:space="preserve">Документы (положения, программы, отчеты, протоколы, стенограммы, решения о награждении дипломами, грамотами) о </w:t>
            </w:r>
            <w:r w:rsidRPr="009D7AE9">
              <w:rPr>
                <w:rFonts w:ascii="Times New Roman" w:hAnsi="Times New Roman" w:cs="Times New Roman"/>
                <w:sz w:val="20"/>
              </w:rPr>
              <w:lastRenderedPageBreak/>
              <w:t>проведении и подведении итогов конкурсов, смотров, соревнований (профессионального мастерства, творческих, научных, общественных, спортивных)</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lastRenderedPageBreak/>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1" w:name="P352"/>
            <w:bookmarkEnd w:id="51"/>
            <w:r w:rsidRPr="009D7AE9">
              <w:rPr>
                <w:rFonts w:ascii="Times New Roman" w:hAnsi="Times New Roman" w:cs="Times New Roman"/>
                <w:sz w:val="20"/>
              </w:rPr>
              <w:lastRenderedPageBreak/>
              <w:t>51.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(исторические и тематические справки, обзоры, подборки публикаций в средствах массовой информации, фото-, фон</w:t>
            </w:r>
            <w:proofErr w:type="gramStart"/>
            <w:r w:rsidRPr="009D7AE9">
              <w:rPr>
                <w:rFonts w:ascii="Times New Roman" w:hAnsi="Times New Roman" w:cs="Times New Roman"/>
                <w:sz w:val="20"/>
              </w:rPr>
              <w:t>о-</w:t>
            </w:r>
            <w:proofErr w:type="gramEnd"/>
            <w:r w:rsidRPr="009D7AE9">
              <w:rPr>
                <w:rFonts w:ascii="Times New Roman" w:hAnsi="Times New Roman" w:cs="Times New Roman"/>
                <w:sz w:val="20"/>
              </w:rPr>
              <w:t xml:space="preserve">, </w:t>
            </w:r>
            <w:proofErr w:type="spellStart"/>
            <w:r w:rsidRPr="009D7AE9">
              <w:rPr>
                <w:rFonts w:ascii="Times New Roman" w:hAnsi="Times New Roman" w:cs="Times New Roman"/>
                <w:sz w:val="20"/>
              </w:rPr>
              <w:t>видеодокументы</w:t>
            </w:r>
            <w:proofErr w:type="spellEnd"/>
            <w:r w:rsidRPr="009D7AE9">
              <w:rPr>
                <w:rFonts w:ascii="Times New Roman" w:hAnsi="Times New Roman" w:cs="Times New Roman"/>
                <w:sz w:val="20"/>
              </w:rPr>
              <w:t>) по истории организации и ее подразделений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52" w:name="P356"/>
            <w:bookmarkEnd w:id="52"/>
            <w:r w:rsidRPr="009D7AE9">
              <w:rPr>
                <w:rFonts w:ascii="Times New Roman" w:hAnsi="Times New Roman" w:cs="Times New Roman"/>
                <w:sz w:val="20"/>
              </w:rPr>
              <w:t>52.</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Перечни видов лицензируемой деятельности:</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53" w:name="P364"/>
            <w:bookmarkEnd w:id="53"/>
            <w:r w:rsidRPr="009D7AE9">
              <w:rPr>
                <w:rFonts w:ascii="Times New Roman" w:hAnsi="Times New Roman" w:cs="Times New Roman"/>
                <w:sz w:val="20"/>
              </w:rPr>
              <w:t>53.</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Положения о лицензировании отдельных видов деятельности:</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4" w:name="P372"/>
            <w:bookmarkEnd w:id="54"/>
            <w:r w:rsidRPr="009D7AE9">
              <w:rPr>
                <w:rFonts w:ascii="Times New Roman" w:hAnsi="Times New Roman" w:cs="Times New Roman"/>
                <w:sz w:val="20"/>
              </w:rPr>
              <w:t>54.</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(заявления и прилагаемые к ним документы, приказы (распоряжения) (2), копии лицензий, уведомлений, актов проверок, предписаний, протоколов, постановлений, выписки из решений суда, переписка) по лицензированию отдельных видов деятельности</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прекращения действия лицензии</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Приказы (распоряжения) лицензирующего органа о предоставлении лицензии, о переоформлении лицензии, о продлении срока действия лицензии, о приостановлении, возобновлении и прекращении действия лицензии, получении дубликата лицензии - Постоянно</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5" w:name="P377"/>
            <w:bookmarkEnd w:id="55"/>
            <w:r w:rsidRPr="009D7AE9">
              <w:rPr>
                <w:rFonts w:ascii="Times New Roman" w:hAnsi="Times New Roman" w:cs="Times New Roman"/>
                <w:sz w:val="20"/>
              </w:rPr>
              <w:t>55.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Лицензии и приложения к ним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прекращения действия лицензии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6" w:name="P381"/>
            <w:bookmarkEnd w:id="56"/>
            <w:r w:rsidRPr="009D7AE9">
              <w:rPr>
                <w:rFonts w:ascii="Times New Roman" w:hAnsi="Times New Roman" w:cs="Times New Roman"/>
                <w:sz w:val="20"/>
              </w:rPr>
              <w:t>56.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Реестры лицензий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Состав сведений и </w:t>
            </w:r>
            <w:proofErr w:type="gramStart"/>
            <w:r w:rsidRPr="009D7AE9">
              <w:rPr>
                <w:rFonts w:ascii="Times New Roman" w:hAnsi="Times New Roman" w:cs="Times New Roman"/>
                <w:sz w:val="20"/>
              </w:rPr>
              <w:t>документов, содержащихся в реестрах определяется</w:t>
            </w:r>
            <w:proofErr w:type="gramEnd"/>
            <w:r w:rsidRPr="009D7AE9">
              <w:rPr>
                <w:rFonts w:ascii="Times New Roman" w:hAnsi="Times New Roman" w:cs="Times New Roman"/>
                <w:sz w:val="20"/>
              </w:rPr>
              <w:t xml:space="preserve"> федеральными законами, иными нормативными 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57" w:name="P385"/>
            <w:bookmarkEnd w:id="57"/>
            <w:r w:rsidRPr="009D7AE9">
              <w:rPr>
                <w:rFonts w:ascii="Times New Roman" w:hAnsi="Times New Roman" w:cs="Times New Roman"/>
                <w:sz w:val="20"/>
              </w:rPr>
              <w:lastRenderedPageBreak/>
              <w:t>57.</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подтверждающие прием заявлений и выдачу лицензий:</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прекращения действия лицензии</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журналы регистрации заявлений, выдачи лицензий;</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расписки о получении лицензий</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8" w:name="P393"/>
            <w:bookmarkEnd w:id="58"/>
            <w:r w:rsidRPr="009D7AE9">
              <w:rPr>
                <w:rFonts w:ascii="Times New Roman" w:hAnsi="Times New Roman" w:cs="Times New Roman"/>
                <w:sz w:val="20"/>
              </w:rPr>
              <w:t>58.</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(заявления, анкеты, справки, выписки из реестров аккредитованных лиц (аттестат аккредитации), копии учредительных документов, документы о проверке соответствия определенному виду деятельности, отчеты, копии лицензий, представления, протоколы, решения, акты проверки, экспертные заключения, уведомления, опись документов, переписка) по аккредитации</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 (2)</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прекращения действия аккредитации</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Протоколы, решения - Постоянно</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9" w:name="P398"/>
            <w:bookmarkEnd w:id="59"/>
            <w:r w:rsidRPr="009D7AE9">
              <w:rPr>
                <w:rFonts w:ascii="Times New Roman" w:hAnsi="Times New Roman" w:cs="Times New Roman"/>
                <w:sz w:val="20"/>
              </w:rPr>
              <w:t>59.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(заявления и прилагаемые к ним документы (1), утвержденные в области аккредитации), решения по аккредитации юридических лиц, индивидуальных предпринимателей в национальной системе аккредитации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(2)</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Состав документов определяется федеральными законами, иными нормативными правовыми актами Российской Федерации</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После утверждения решения об аккредитации, подтверждении компетентности аккредитованного лица, сокращении или расширении области аккредитации, изменении места осуществления деятельности аккредитованного лица, приостановления, прекращения или возобновления действия аккредитации аккредитованного лица; утвержденные области аккредитации - после прекращения действия аккредитации; решения - Постоянно</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0" w:name="P403"/>
            <w:bookmarkEnd w:id="60"/>
            <w:r w:rsidRPr="009D7AE9">
              <w:rPr>
                <w:rFonts w:ascii="Times New Roman" w:hAnsi="Times New Roman" w:cs="Times New Roman"/>
                <w:sz w:val="20"/>
              </w:rPr>
              <w:t>60.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Реестры свидетельств об аккредитации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Состав сведений и документов, содержащихся в реестрах, определяется федеральными законами, иными нормативными правовыми актами Российской Федерации. Хранятся в организации, </w:t>
            </w:r>
            <w:r w:rsidRPr="009D7AE9">
              <w:rPr>
                <w:rFonts w:ascii="Times New Roman" w:hAnsi="Times New Roman" w:cs="Times New Roman"/>
                <w:sz w:val="20"/>
              </w:rPr>
              <w:lastRenderedPageBreak/>
              <w:t>исполняющей функцию ведения реестров, передается на постоянное хранение после завершения ведения</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1" w:name="P407"/>
            <w:bookmarkEnd w:id="61"/>
            <w:r w:rsidRPr="009D7AE9">
              <w:rPr>
                <w:rFonts w:ascii="Times New Roman" w:hAnsi="Times New Roman" w:cs="Times New Roman"/>
                <w:sz w:val="20"/>
              </w:rPr>
              <w:lastRenderedPageBreak/>
              <w:t>61.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Свидетельства о государственной аккредитации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2" w:name="P411"/>
            <w:bookmarkEnd w:id="62"/>
            <w:r w:rsidRPr="009D7AE9">
              <w:rPr>
                <w:rFonts w:ascii="Times New Roman" w:hAnsi="Times New Roman" w:cs="Times New Roman"/>
                <w:sz w:val="20"/>
              </w:rPr>
              <w:t>62.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книги регистрации, базы данных выдачи свидетельств об аккредитации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3" w:name="P415"/>
            <w:bookmarkEnd w:id="63"/>
            <w:r w:rsidRPr="009D7AE9">
              <w:rPr>
                <w:rFonts w:ascii="Times New Roman" w:hAnsi="Times New Roman" w:cs="Times New Roman"/>
                <w:sz w:val="20"/>
              </w:rPr>
              <w:t>63.</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(изображение знака соответствия, уведомления, доказательные материалы, протоколы исследований, испытаний, экспертные заключения, решения, переписка) по сертификации продукции (работ, услуг)</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сертификата; протоколы, решения - Постоянно</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4" w:name="P419"/>
            <w:bookmarkEnd w:id="64"/>
            <w:r w:rsidRPr="009D7AE9">
              <w:rPr>
                <w:rFonts w:ascii="Times New Roman" w:hAnsi="Times New Roman" w:cs="Times New Roman"/>
                <w:sz w:val="20"/>
              </w:rPr>
              <w:t>64.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Сертификат соответствия, декларация о соответствии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сертификата, декларации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5" w:name="P423"/>
            <w:bookmarkEnd w:id="65"/>
            <w:r w:rsidRPr="009D7AE9">
              <w:rPr>
                <w:rFonts w:ascii="Times New Roman" w:hAnsi="Times New Roman" w:cs="Times New Roman"/>
                <w:sz w:val="20"/>
              </w:rPr>
              <w:t>65.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заявки, доказательные материалы, декларации на оказание услуг по добровольному подтверждению соответствия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декларации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6" w:name="P427"/>
            <w:bookmarkEnd w:id="66"/>
            <w:r w:rsidRPr="009D7AE9">
              <w:rPr>
                <w:rFonts w:ascii="Times New Roman" w:hAnsi="Times New Roman" w:cs="Times New Roman"/>
                <w:sz w:val="20"/>
              </w:rPr>
              <w:t>66.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Реестры сертификатов соответствия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Состав сведений и документов, содержащихся в реестрах, определяется федеральными законами и нормативными правовыми актами и иными нормативными 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7" w:name="P431"/>
            <w:bookmarkEnd w:id="67"/>
            <w:r w:rsidRPr="009D7AE9">
              <w:rPr>
                <w:rFonts w:ascii="Times New Roman" w:hAnsi="Times New Roman" w:cs="Times New Roman"/>
                <w:sz w:val="20"/>
              </w:rPr>
              <w:t>67.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(предложения, обоснования, расчеты) о совершенствовании деятельности аппарата управления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8" w:name="P435"/>
            <w:bookmarkEnd w:id="68"/>
            <w:r w:rsidRPr="009D7AE9">
              <w:rPr>
                <w:rFonts w:ascii="Times New Roman" w:hAnsi="Times New Roman" w:cs="Times New Roman"/>
                <w:sz w:val="20"/>
              </w:rPr>
              <w:t>68.</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(анализы, сводные таблицы и графики (мониторинги) движения цен на рынке, справки, доклады, сведения, анкеты, тесты, интервью) о маркетинговых исследованиях</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9" w:name="P439"/>
            <w:bookmarkEnd w:id="69"/>
            <w:r w:rsidRPr="009D7AE9">
              <w:rPr>
                <w:rFonts w:ascii="Times New Roman" w:hAnsi="Times New Roman" w:cs="Times New Roman"/>
                <w:sz w:val="20"/>
              </w:rPr>
              <w:t>69.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(буклеты, плакаты, фото-, фон</w:t>
            </w:r>
            <w:proofErr w:type="gramStart"/>
            <w:r w:rsidRPr="009D7AE9">
              <w:rPr>
                <w:rFonts w:ascii="Times New Roman" w:hAnsi="Times New Roman" w:cs="Times New Roman"/>
                <w:sz w:val="20"/>
              </w:rPr>
              <w:t>о-</w:t>
            </w:r>
            <w:proofErr w:type="gramEnd"/>
            <w:r w:rsidRPr="009D7AE9">
              <w:rPr>
                <w:rFonts w:ascii="Times New Roman" w:hAnsi="Times New Roman" w:cs="Times New Roman"/>
                <w:sz w:val="20"/>
              </w:rPr>
              <w:t xml:space="preserve">, </w:t>
            </w:r>
            <w:proofErr w:type="spellStart"/>
            <w:r w:rsidRPr="009D7AE9">
              <w:rPr>
                <w:rFonts w:ascii="Times New Roman" w:hAnsi="Times New Roman" w:cs="Times New Roman"/>
                <w:sz w:val="20"/>
              </w:rPr>
              <w:t>видеодокументы</w:t>
            </w:r>
            <w:proofErr w:type="spellEnd"/>
            <w:r w:rsidRPr="009D7AE9">
              <w:rPr>
                <w:rFonts w:ascii="Times New Roman" w:hAnsi="Times New Roman" w:cs="Times New Roman"/>
                <w:sz w:val="20"/>
              </w:rPr>
              <w:t>, информации, заявки, переписка) по рекламной деятельности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70" w:name="P443"/>
            <w:bookmarkEnd w:id="70"/>
            <w:r w:rsidRPr="009D7AE9">
              <w:rPr>
                <w:rFonts w:ascii="Times New Roman" w:hAnsi="Times New Roman" w:cs="Times New Roman"/>
                <w:sz w:val="20"/>
              </w:rPr>
              <w:lastRenderedPageBreak/>
              <w:t>70.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по основной (профильной) деятельности (1)</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Не </w:t>
            </w:r>
            <w:proofErr w:type="gramStart"/>
            <w:r w:rsidRPr="009D7AE9">
              <w:rPr>
                <w:rFonts w:ascii="Times New Roman" w:hAnsi="Times New Roman" w:cs="Times New Roman"/>
                <w:sz w:val="20"/>
              </w:rPr>
              <w:t>указанная</w:t>
            </w:r>
            <w:proofErr w:type="gramEnd"/>
            <w:r w:rsidRPr="009D7AE9">
              <w:rPr>
                <w:rFonts w:ascii="Times New Roman" w:hAnsi="Times New Roman" w:cs="Times New Roman"/>
                <w:sz w:val="20"/>
              </w:rPr>
              <w:t xml:space="preserve"> в отдельных статьях Перечня</w:t>
            </w:r>
          </w:p>
        </w:tc>
      </w:tr>
      <w:tr w:rsidR="00FA6AE8" w:rsidRPr="009D7AE9">
        <w:tc>
          <w:tcPr>
            <w:tcW w:w="9069" w:type="dxa"/>
            <w:gridSpan w:val="4"/>
          </w:tcPr>
          <w:p w:rsidR="00FA6AE8" w:rsidRPr="009D7AE9" w:rsidRDefault="00FA6AE8">
            <w:pPr>
              <w:pStyle w:val="ConsPlusNormal"/>
              <w:jc w:val="center"/>
              <w:outlineLvl w:val="4"/>
              <w:rPr>
                <w:rFonts w:ascii="Times New Roman" w:hAnsi="Times New Roman" w:cs="Times New Roman"/>
                <w:sz w:val="20"/>
              </w:rPr>
            </w:pPr>
            <w:r w:rsidRPr="009D7AE9">
              <w:rPr>
                <w:rFonts w:ascii="Times New Roman" w:hAnsi="Times New Roman" w:cs="Times New Roman"/>
                <w:sz w:val="20"/>
              </w:rPr>
              <w:t>1.3.3. Управление и распоряжение имуществом</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71" w:name="P448"/>
            <w:bookmarkEnd w:id="71"/>
            <w:r w:rsidRPr="009D7AE9">
              <w:rPr>
                <w:rFonts w:ascii="Times New Roman" w:hAnsi="Times New Roman" w:cs="Times New Roman"/>
                <w:sz w:val="20"/>
              </w:rPr>
              <w:t>71.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Прогнозные планы (программы) приватизации государственного и муниципального имущества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Присланные для сведения - До минования надобности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72" w:name="P452"/>
            <w:bookmarkEnd w:id="72"/>
            <w:r w:rsidRPr="009D7AE9">
              <w:rPr>
                <w:rFonts w:ascii="Times New Roman" w:hAnsi="Times New Roman" w:cs="Times New Roman"/>
                <w:sz w:val="20"/>
              </w:rPr>
              <w:t>72.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Предложения федеральных органов исполнительной власти, органов государственной власти субъектов Российской Федерации, органов местного самоуправления, федеральных государственных унитарных предприятий, а также акционерных обществ, акции которых находятся в федеральной собственности, и обществ с ограниченной ответственностью, доля в уставных капиталах которых находится в федеральной собственности, иных юридических лиц и граждан, о приватизации имущества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73" w:name="P456"/>
            <w:bookmarkEnd w:id="73"/>
            <w:r w:rsidRPr="009D7AE9">
              <w:rPr>
                <w:rFonts w:ascii="Times New Roman" w:hAnsi="Times New Roman" w:cs="Times New Roman"/>
                <w:sz w:val="20"/>
              </w:rPr>
              <w:t>73.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(распоряжения, перечни, акты) 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74" w:name="P460"/>
            <w:bookmarkEnd w:id="74"/>
            <w:r w:rsidRPr="009D7AE9">
              <w:rPr>
                <w:rFonts w:ascii="Times New Roman" w:hAnsi="Times New Roman" w:cs="Times New Roman"/>
                <w:sz w:val="20"/>
              </w:rPr>
              <w:t>74.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Перечень объектов (в том числе исключительных прав), не подлежащих приватизации в составе имущественного комплекса унитарного предприятия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75" w:name="P464"/>
            <w:bookmarkEnd w:id="75"/>
            <w:r w:rsidRPr="009D7AE9">
              <w:rPr>
                <w:rFonts w:ascii="Times New Roman" w:hAnsi="Times New Roman" w:cs="Times New Roman"/>
                <w:sz w:val="20"/>
              </w:rPr>
              <w:t>75.</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(постановления, ходатайства, соглашения об изъятии, перечни имущества, акты, расчеты, выписки из реестра) об отчуждении (изъятии) недвижимого имущества для государственных и муниципальных нужд</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76" w:name="P468"/>
            <w:bookmarkEnd w:id="76"/>
            <w:r w:rsidRPr="009D7AE9">
              <w:rPr>
                <w:rFonts w:ascii="Times New Roman" w:hAnsi="Times New Roman" w:cs="Times New Roman"/>
                <w:sz w:val="20"/>
              </w:rPr>
              <w:t>76.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(распоряжения, планы внешнего управления, списки, договоры купли-продажи, отчеты об оценке имущества) о продаже имущества организации-должника, имущества, обращенного в собственность государства, и иного изъятого имущества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Движимого имущества - 5 лет</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77" w:name="P472"/>
            <w:bookmarkEnd w:id="77"/>
            <w:r w:rsidRPr="009D7AE9">
              <w:rPr>
                <w:rFonts w:ascii="Times New Roman" w:hAnsi="Times New Roman" w:cs="Times New Roman"/>
                <w:sz w:val="20"/>
              </w:rPr>
              <w:t>77.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(акты планирования, отчеты, передаточный акт, акт инвентаризации, документы о праве собственности на объекты недвижимого имущества, промежуточный бухгалтерский баланс, отчет об оценке объекта) о приватизации государственного, муниципального имущества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ликвидации организаций, являющихся источниками комплектования государственных или муниципальных архивов, подлежат </w:t>
            </w:r>
            <w:r w:rsidRPr="009D7AE9">
              <w:rPr>
                <w:rFonts w:ascii="Times New Roman" w:hAnsi="Times New Roman" w:cs="Times New Roman"/>
                <w:sz w:val="20"/>
              </w:rPr>
              <w:lastRenderedPageBreak/>
              <w:t>обязательной передаче на постоянное хранение</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78" w:name="P476"/>
            <w:bookmarkEnd w:id="78"/>
            <w:r w:rsidRPr="009D7AE9">
              <w:rPr>
                <w:rFonts w:ascii="Times New Roman" w:hAnsi="Times New Roman" w:cs="Times New Roman"/>
                <w:sz w:val="20"/>
              </w:rPr>
              <w:lastRenderedPageBreak/>
              <w:t>78.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(отчеты, информации) о результатах приватизации федерального имущества, имущества субъектов Российской Федерации, муниципального имущества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79" w:name="P480"/>
            <w:bookmarkEnd w:id="79"/>
            <w:r w:rsidRPr="009D7AE9">
              <w:rPr>
                <w:rFonts w:ascii="Times New Roman" w:hAnsi="Times New Roman" w:cs="Times New Roman"/>
                <w:sz w:val="20"/>
              </w:rPr>
              <w:t>79.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(предписания, акты, исковые заявления, переписка) о порядке истребования имущества из чужого незаконного владения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80" w:name="P484"/>
            <w:bookmarkEnd w:id="80"/>
            <w:r w:rsidRPr="009D7AE9">
              <w:rPr>
                <w:rFonts w:ascii="Times New Roman" w:hAnsi="Times New Roman" w:cs="Times New Roman"/>
                <w:sz w:val="20"/>
              </w:rPr>
              <w:t>80.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(справки, акты, сведения, решения) о возврате конфискованного имущества реабилитированных граждан</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81" w:name="P488"/>
            <w:bookmarkEnd w:id="81"/>
            <w:r w:rsidRPr="009D7AE9">
              <w:rPr>
                <w:rFonts w:ascii="Times New Roman" w:hAnsi="Times New Roman" w:cs="Times New Roman"/>
                <w:sz w:val="20"/>
              </w:rPr>
              <w:t>81.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Соглашения об определении долей в праве собственности и документы (списки имущества, акты) к ним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82" w:name="P492"/>
            <w:bookmarkEnd w:id="82"/>
            <w:r w:rsidRPr="009D7AE9">
              <w:rPr>
                <w:rFonts w:ascii="Times New Roman" w:hAnsi="Times New Roman" w:cs="Times New Roman"/>
                <w:sz w:val="20"/>
              </w:rPr>
              <w:t>82.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о разделе долевой совместной собственности юридических лиц</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83" w:name="P496"/>
            <w:bookmarkEnd w:id="83"/>
            <w:r w:rsidRPr="009D7AE9">
              <w:rPr>
                <w:rFonts w:ascii="Times New Roman" w:hAnsi="Times New Roman" w:cs="Times New Roman"/>
                <w:sz w:val="20"/>
              </w:rPr>
              <w:t>83.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(акты, балансы, заключения, решения) по подтверждению правопреемства имущественных прав и обязанностей при реорганизации юридических лиц</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84" w:name="P500"/>
            <w:bookmarkEnd w:id="84"/>
            <w:r w:rsidRPr="009D7AE9">
              <w:rPr>
                <w:rFonts w:ascii="Times New Roman" w:hAnsi="Times New Roman" w:cs="Times New Roman"/>
                <w:sz w:val="20"/>
              </w:rPr>
              <w:t>84.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по вопросам установления прав на движимое и недвижимое имущество</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85" w:name="P504"/>
            <w:bookmarkEnd w:id="85"/>
            <w:r w:rsidRPr="009D7AE9">
              <w:rPr>
                <w:rFonts w:ascii="Times New Roman" w:hAnsi="Times New Roman" w:cs="Times New Roman"/>
                <w:sz w:val="20"/>
              </w:rPr>
              <w:t>85.</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(заявления, договоры, свидетельства, постановления, распоряжения, планы, паспорта, выписки) по оформлению земельных участков в собственность</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86" w:name="P508"/>
            <w:bookmarkEnd w:id="86"/>
            <w:r w:rsidRPr="009D7AE9">
              <w:rPr>
                <w:rFonts w:ascii="Times New Roman" w:hAnsi="Times New Roman" w:cs="Times New Roman"/>
                <w:sz w:val="20"/>
              </w:rPr>
              <w:t>86.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по земельным вопросам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87" w:name="P512"/>
            <w:bookmarkEnd w:id="87"/>
            <w:r w:rsidRPr="009D7AE9">
              <w:rPr>
                <w:rFonts w:ascii="Times New Roman" w:hAnsi="Times New Roman" w:cs="Times New Roman"/>
                <w:sz w:val="20"/>
              </w:rPr>
              <w:t>87.</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Договоры купли-продажи земельных участков, зданий, строений, сооружений, помещений и документы (акты, документы по экспертизе, правоустанавливающие документы, разрешения на строительство (1) и ввод в эксплуатацию) к ним</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В органах и организациях, выдающих разрешения на строительство - 15 лет после ввода объекта в эксплуатацию</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88" w:name="P516"/>
            <w:bookmarkEnd w:id="88"/>
            <w:r w:rsidRPr="009D7AE9">
              <w:rPr>
                <w:rFonts w:ascii="Times New Roman" w:hAnsi="Times New Roman" w:cs="Times New Roman"/>
                <w:sz w:val="20"/>
              </w:rPr>
              <w:t>88.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купли-продажи имущественного комплекса и документы к ним (решения, протоколы, акты, аудиторские заключения, реестры всех обязательств, балансы, уведомления)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89" w:name="P520"/>
            <w:bookmarkEnd w:id="89"/>
            <w:r w:rsidRPr="009D7AE9">
              <w:rPr>
                <w:rFonts w:ascii="Times New Roman" w:hAnsi="Times New Roman" w:cs="Times New Roman"/>
                <w:sz w:val="20"/>
              </w:rPr>
              <w:t>89.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(заявки, акты оценки, переписка) по продаже движимого имущества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продажи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90" w:name="P524"/>
            <w:bookmarkEnd w:id="90"/>
            <w:r w:rsidRPr="009D7AE9">
              <w:rPr>
                <w:rFonts w:ascii="Times New Roman" w:hAnsi="Times New Roman" w:cs="Times New Roman"/>
                <w:sz w:val="20"/>
              </w:rPr>
              <w:t>90.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дарения (пожертвования) недвижимого и движимого имущества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91" w:name="P528"/>
            <w:bookmarkEnd w:id="91"/>
            <w:r w:rsidRPr="009D7AE9">
              <w:rPr>
                <w:rFonts w:ascii="Times New Roman" w:hAnsi="Times New Roman" w:cs="Times New Roman"/>
                <w:sz w:val="20"/>
              </w:rPr>
              <w:t>91.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доверительного управления имуществом, в том числе ценными бумагами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истечения срока действия договора; после прекращения </w:t>
            </w:r>
            <w:r w:rsidRPr="009D7AE9">
              <w:rPr>
                <w:rFonts w:ascii="Times New Roman" w:hAnsi="Times New Roman" w:cs="Times New Roman"/>
                <w:sz w:val="20"/>
              </w:rPr>
              <w:lastRenderedPageBreak/>
              <w:t>обязательств по договору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92" w:name="P532"/>
            <w:bookmarkEnd w:id="92"/>
            <w:r w:rsidRPr="009D7AE9">
              <w:rPr>
                <w:rFonts w:ascii="Times New Roman" w:hAnsi="Times New Roman" w:cs="Times New Roman"/>
                <w:sz w:val="20"/>
              </w:rPr>
              <w:lastRenderedPageBreak/>
              <w:t>92.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Акты о передаче имущества в доверительное управление</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93" w:name="P536"/>
            <w:bookmarkEnd w:id="93"/>
            <w:r w:rsidRPr="009D7AE9">
              <w:rPr>
                <w:rFonts w:ascii="Times New Roman" w:hAnsi="Times New Roman" w:cs="Times New Roman"/>
                <w:sz w:val="20"/>
              </w:rPr>
              <w:t>93.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(акты, решения) о передаче собственником имущества в оперативное управление, хозяйственное ведение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94" w:name="P540"/>
            <w:bookmarkEnd w:id="94"/>
            <w:r w:rsidRPr="009D7AE9">
              <w:rPr>
                <w:rFonts w:ascii="Times New Roman" w:hAnsi="Times New Roman" w:cs="Times New Roman"/>
                <w:sz w:val="20"/>
              </w:rPr>
              <w:t>94.</w:t>
            </w:r>
          </w:p>
        </w:tc>
        <w:tc>
          <w:tcPr>
            <w:tcW w:w="4138" w:type="dxa"/>
            <w:tcBorders>
              <w:bottom w:val="nil"/>
            </w:tcBorders>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Договоры (контракты) аренды (субаренды), безвозмездного пользования имуществом; документы (правоустанавливающие документы, акты приема-передачи, технические паспорта, планы, кадастровые планы, схемы, расчеты) к ним:</w:t>
            </w:r>
            <w:proofErr w:type="gramEnd"/>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после прекращения обязательств по договору</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По договорам (контрактам) аренды (субаренды), безвозмездного пользования государственным, муниципальным имуществом - 15 лет ЭПК</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Объектов культурного наследия - Постоянно</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(4) Природоохранных зон - Постоянно</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недвижимого имущества;</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 (1) (2) (3) (4)</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движимого имущества</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 (3)</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95" w:name="P551"/>
            <w:bookmarkEnd w:id="95"/>
            <w:r w:rsidRPr="009D7AE9">
              <w:rPr>
                <w:rFonts w:ascii="Times New Roman" w:hAnsi="Times New Roman" w:cs="Times New Roman"/>
                <w:sz w:val="20"/>
              </w:rPr>
              <w:t>95.</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Уведомления о прекращении действия договоров (контрактов) аренды (субаренды), безвозмездного пользования зданиями, строениями, сооружениями, помещениями, земельными участками и иным имуществом</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96" w:name="P555"/>
            <w:bookmarkEnd w:id="96"/>
            <w:r w:rsidRPr="009D7AE9">
              <w:rPr>
                <w:rFonts w:ascii="Times New Roman" w:hAnsi="Times New Roman" w:cs="Times New Roman"/>
                <w:sz w:val="20"/>
              </w:rPr>
              <w:t>96.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лизинга имущества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 истечении срока действия договора или выкупа имущества; при возникновении споров, разногласий сохраняются до принятия решения по делу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97" w:name="P559"/>
            <w:bookmarkEnd w:id="97"/>
            <w:r w:rsidRPr="009D7AE9">
              <w:rPr>
                <w:rFonts w:ascii="Times New Roman" w:hAnsi="Times New Roman" w:cs="Times New Roman"/>
                <w:sz w:val="20"/>
              </w:rPr>
              <w:t>97.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(списки объектов имущества, акты, расчеты отчислений от прибыли, переписка) по лизингу имущества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 истечении срока действия договора или выкупа имущества; при возникновении споров, разногласий сохраняются до принятия решения по делу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98" w:name="P563"/>
            <w:bookmarkEnd w:id="98"/>
            <w:r w:rsidRPr="009D7AE9">
              <w:rPr>
                <w:rFonts w:ascii="Times New Roman" w:hAnsi="Times New Roman" w:cs="Times New Roman"/>
                <w:sz w:val="20"/>
              </w:rPr>
              <w:t>98.</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 xml:space="preserve">Договоры залога; документы (заявки, правоустанавливающие документы по </w:t>
            </w:r>
            <w:r w:rsidRPr="009D7AE9">
              <w:rPr>
                <w:rFonts w:ascii="Times New Roman" w:hAnsi="Times New Roman" w:cs="Times New Roman"/>
                <w:sz w:val="20"/>
              </w:rPr>
              <w:lastRenderedPageBreak/>
              <w:t>предметам залога, расчеты стоимости, заключения, акты, переписка) к ним</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lastRenderedPageBreak/>
              <w:t>10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 истечении срока действия договора или </w:t>
            </w:r>
            <w:r w:rsidRPr="009D7AE9">
              <w:rPr>
                <w:rFonts w:ascii="Times New Roman" w:hAnsi="Times New Roman" w:cs="Times New Roman"/>
                <w:sz w:val="20"/>
              </w:rPr>
              <w:lastRenderedPageBreak/>
              <w:t>выкупа имущества; при возникновении споров, разногласий сохраняются до принятия решения по делу</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99" w:name="P567"/>
            <w:bookmarkEnd w:id="99"/>
            <w:r w:rsidRPr="009D7AE9">
              <w:rPr>
                <w:rFonts w:ascii="Times New Roman" w:hAnsi="Times New Roman" w:cs="Times New Roman"/>
                <w:sz w:val="20"/>
              </w:rPr>
              <w:lastRenderedPageBreak/>
              <w:t>99.</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мены:</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недвижимого имущества;</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движимого имущества</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00" w:name="P575"/>
            <w:bookmarkEnd w:id="100"/>
            <w:r w:rsidRPr="009D7AE9">
              <w:rPr>
                <w:rFonts w:ascii="Times New Roman" w:hAnsi="Times New Roman" w:cs="Times New Roman"/>
                <w:sz w:val="20"/>
              </w:rPr>
              <w:t>100.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проката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101" w:name="P579"/>
            <w:bookmarkEnd w:id="101"/>
            <w:r w:rsidRPr="009D7AE9">
              <w:rPr>
                <w:rFonts w:ascii="Times New Roman" w:hAnsi="Times New Roman" w:cs="Times New Roman"/>
                <w:sz w:val="20"/>
              </w:rPr>
              <w:t>101.</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поручения:</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При возникновении споров, разногласий сохраняются до принятия решения по делу</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недвижимому имуществу;</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15 лет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по движимому имуществу</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02" w:name="P587"/>
            <w:bookmarkEnd w:id="102"/>
            <w:r w:rsidRPr="009D7AE9">
              <w:rPr>
                <w:rFonts w:ascii="Times New Roman" w:hAnsi="Times New Roman" w:cs="Times New Roman"/>
                <w:sz w:val="20"/>
              </w:rPr>
              <w:t>102.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Паспорта сделок</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15 лет ЭПК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В кредитных организациях - 15 лет</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03" w:name="P591"/>
            <w:bookmarkEnd w:id="103"/>
            <w:r w:rsidRPr="009D7AE9">
              <w:rPr>
                <w:rFonts w:ascii="Times New Roman" w:hAnsi="Times New Roman" w:cs="Times New Roman"/>
                <w:sz w:val="20"/>
              </w:rPr>
              <w:t>103.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на представление интересов государства в органах управления акционерных обществ, акции которых находятся в государственной собственности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04" w:name="P595"/>
            <w:bookmarkEnd w:id="104"/>
            <w:r w:rsidRPr="009D7AE9">
              <w:rPr>
                <w:rFonts w:ascii="Times New Roman" w:hAnsi="Times New Roman" w:cs="Times New Roman"/>
                <w:sz w:val="20"/>
              </w:rPr>
              <w:t>104.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Директивы о порядке голосования представителю интересов Российской Федерации в органах управления акционерных обществ, акции которых находятся в государственной собственности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05" w:name="P599"/>
            <w:bookmarkEnd w:id="105"/>
            <w:r w:rsidRPr="009D7AE9">
              <w:rPr>
                <w:rFonts w:ascii="Times New Roman" w:hAnsi="Times New Roman" w:cs="Times New Roman"/>
                <w:sz w:val="20"/>
              </w:rPr>
              <w:t>105.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Поручения по голосованию представителям акционерных обществ в органах управления дочерних и зависимых обществ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продажи акций дочерних и зависимых обществ или их ликвидации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06" w:name="P603"/>
            <w:bookmarkEnd w:id="106"/>
            <w:r w:rsidRPr="009D7AE9">
              <w:rPr>
                <w:rFonts w:ascii="Times New Roman" w:hAnsi="Times New Roman" w:cs="Times New Roman"/>
                <w:sz w:val="20"/>
              </w:rPr>
              <w:t>106.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Доверенности (копии доверенностей) на участие в общем собрании владельцев ценных бумаг, участников (учредителей), пайщиков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07" w:name="P607"/>
            <w:bookmarkEnd w:id="107"/>
            <w:r w:rsidRPr="009D7AE9">
              <w:rPr>
                <w:rFonts w:ascii="Times New Roman" w:hAnsi="Times New Roman" w:cs="Times New Roman"/>
                <w:sz w:val="20"/>
              </w:rPr>
              <w:t>107.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Доверенности на участие в органах управления (советах директоров, годовых и внеочередных собраниях акционеров) акционерных обществ, акции которых находятся в государственной, муниципальной собственности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или отзыва</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08" w:name="P611"/>
            <w:bookmarkEnd w:id="108"/>
            <w:r w:rsidRPr="009D7AE9">
              <w:rPr>
                <w:rFonts w:ascii="Times New Roman" w:hAnsi="Times New Roman" w:cs="Times New Roman"/>
                <w:sz w:val="20"/>
              </w:rPr>
              <w:t>108.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купли-продажи ценных бумаг, долей, паев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09" w:name="P615"/>
            <w:bookmarkEnd w:id="109"/>
            <w:r w:rsidRPr="009D7AE9">
              <w:rPr>
                <w:rFonts w:ascii="Times New Roman" w:hAnsi="Times New Roman" w:cs="Times New Roman"/>
                <w:sz w:val="20"/>
              </w:rPr>
              <w:t>109.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Документы (сертификаты, передаточные акты, </w:t>
            </w:r>
            <w:r w:rsidRPr="009D7AE9">
              <w:rPr>
                <w:rFonts w:ascii="Times New Roman" w:hAnsi="Times New Roman" w:cs="Times New Roman"/>
                <w:sz w:val="20"/>
              </w:rPr>
              <w:lastRenderedPageBreak/>
              <w:t xml:space="preserve">выписки по счету депо, </w:t>
            </w:r>
            <w:proofErr w:type="spellStart"/>
            <w:r w:rsidRPr="009D7AE9">
              <w:rPr>
                <w:rFonts w:ascii="Times New Roman" w:hAnsi="Times New Roman" w:cs="Times New Roman"/>
                <w:sz w:val="20"/>
              </w:rPr>
              <w:t>реестродержателей</w:t>
            </w:r>
            <w:proofErr w:type="spellEnd"/>
            <w:r w:rsidRPr="009D7AE9">
              <w:rPr>
                <w:rFonts w:ascii="Times New Roman" w:hAnsi="Times New Roman" w:cs="Times New Roman"/>
                <w:sz w:val="20"/>
              </w:rPr>
              <w:t>), подтверждающие переход прав собственности на ценные бумаги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lastRenderedPageBreak/>
              <w:t xml:space="preserve">До ликвидации </w:t>
            </w:r>
            <w:r w:rsidRPr="009D7AE9">
              <w:rPr>
                <w:rFonts w:ascii="Times New Roman" w:hAnsi="Times New Roman" w:cs="Times New Roman"/>
                <w:sz w:val="20"/>
              </w:rPr>
              <w:lastRenderedPageBreak/>
              <w:t>организации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10" w:name="P619"/>
            <w:bookmarkEnd w:id="110"/>
            <w:r w:rsidRPr="009D7AE9">
              <w:rPr>
                <w:rFonts w:ascii="Times New Roman" w:hAnsi="Times New Roman" w:cs="Times New Roman"/>
                <w:sz w:val="20"/>
              </w:rPr>
              <w:lastRenderedPageBreak/>
              <w:t>110.</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(добровольное предложение, обязательное предложение, конкурирующее предложение, уведомление, требование, банковские гарантии, копии отчета оценщика, рекомендации, информации, заявления, отчеты о принятии предложения, решения, требования, предписания), касающиеся приобретения более 30 процентов акций акционерного общества</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 операциям с акциями и другими ценными бумагами, находящимися в государственной и муниципальной собственности - Постоянно</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11" w:name="P623"/>
            <w:bookmarkEnd w:id="111"/>
            <w:r w:rsidRPr="009D7AE9">
              <w:rPr>
                <w:rFonts w:ascii="Times New Roman" w:hAnsi="Times New Roman" w:cs="Times New Roman"/>
                <w:sz w:val="20"/>
              </w:rPr>
              <w:t>111.</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(решения, заявления, отзывы, уведомления, отчеты, списки владельцев ценных бумаг, сообщения, требования, информации, заключения), касающиеся приобретения и выкупа размещенных ценных бумаг их эмитентом</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12" w:name="P627"/>
            <w:bookmarkEnd w:id="112"/>
            <w:r w:rsidRPr="009D7AE9">
              <w:rPr>
                <w:rFonts w:ascii="Times New Roman" w:hAnsi="Times New Roman" w:cs="Times New Roman"/>
                <w:sz w:val="20"/>
              </w:rPr>
              <w:t>112.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(заявления, распоряжения, справки-графики, акты) об оплате, размене, приеме-передаче векселей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13" w:name="P631"/>
            <w:bookmarkEnd w:id="113"/>
            <w:r w:rsidRPr="009D7AE9">
              <w:rPr>
                <w:rFonts w:ascii="Times New Roman" w:hAnsi="Times New Roman" w:cs="Times New Roman"/>
                <w:sz w:val="20"/>
              </w:rPr>
              <w:t>113.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(подписные листы, заявки на приобретение акций, листы подтверждения, карточки учета доходов акционеров) по акционированию</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14" w:name="P635"/>
            <w:bookmarkEnd w:id="114"/>
            <w:r w:rsidRPr="009D7AE9">
              <w:rPr>
                <w:rFonts w:ascii="Times New Roman" w:hAnsi="Times New Roman" w:cs="Times New Roman"/>
                <w:sz w:val="20"/>
              </w:rPr>
              <w:t>114.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Акционерные соглашения, договоры об управлении и распоряжении акциями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15" w:name="P639"/>
            <w:bookmarkEnd w:id="115"/>
            <w:r w:rsidRPr="009D7AE9">
              <w:rPr>
                <w:rFonts w:ascii="Times New Roman" w:hAnsi="Times New Roman" w:cs="Times New Roman"/>
                <w:sz w:val="20"/>
              </w:rPr>
              <w:t>115.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Решение о выпуске (дополнительном выпуске) ценных бумаг, проспект ценных бумаг (основная, дополнительная часть), программа облигаций и условия выпуска (дополнительного выпуска) облигаций в рамках программы облигаций, а также изменения в них; отчет об итогах выпуска (дополнительного выпуска) ценных бумаг, уведомление об итогах выпуска (дополнительного выпуска) ценных бумаг, заявление для получения разрешения на размещение и (или) организацию обращения эмиссионных ценных бумаг российских эмитентов за пределами Российской Федерации; уведомления Центрального банка Российской Федерации о государственной регистрации (регистрации) на этапах эмиссии, о квалификации финансовых инструментов, уведомление о выдаче разрешения на размещение и (или) обращение ценных бумаг за пределами Российской Федерации, уведомление об аннулировании индивидуального номера (кода) дополнительного выпуска эмиссионных ценных бумаг</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116" w:name="P643"/>
            <w:bookmarkEnd w:id="116"/>
            <w:r w:rsidRPr="009D7AE9">
              <w:rPr>
                <w:rFonts w:ascii="Times New Roman" w:hAnsi="Times New Roman" w:cs="Times New Roman"/>
                <w:sz w:val="20"/>
              </w:rPr>
              <w:t>116.</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эмитента:</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Присланные для сведения отчеты </w:t>
            </w:r>
            <w:r w:rsidRPr="009D7AE9">
              <w:rPr>
                <w:rFonts w:ascii="Times New Roman" w:hAnsi="Times New Roman" w:cs="Times New Roman"/>
                <w:sz w:val="20"/>
              </w:rPr>
              <w:lastRenderedPageBreak/>
              <w:t>эмитента за 1 квартал - До минования надобности.</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При отсутствии отчета за 1 квартал - Постоянно</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за 1 квартал (отчетного) года;</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за 2 - 4 кварталы (отчетного) года</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(2)</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17" w:name="P652"/>
            <w:bookmarkEnd w:id="117"/>
            <w:r w:rsidRPr="009D7AE9">
              <w:rPr>
                <w:rFonts w:ascii="Times New Roman" w:hAnsi="Times New Roman" w:cs="Times New Roman"/>
                <w:sz w:val="20"/>
              </w:rPr>
              <w:lastRenderedPageBreak/>
              <w:t>117.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Списки лиц, осуществляющих права по ценным бумагам и списки владельцев ценных бумаг, составленные в целях исполнения обязанностей, предусмотренных федеральными законами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18" w:name="P656"/>
            <w:bookmarkEnd w:id="118"/>
            <w:r w:rsidRPr="009D7AE9">
              <w:rPr>
                <w:rFonts w:ascii="Times New Roman" w:hAnsi="Times New Roman" w:cs="Times New Roman"/>
                <w:sz w:val="20"/>
              </w:rPr>
              <w:t>118.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Списки </w:t>
            </w:r>
            <w:proofErr w:type="spellStart"/>
            <w:r w:rsidRPr="009D7AE9">
              <w:rPr>
                <w:rFonts w:ascii="Times New Roman" w:hAnsi="Times New Roman" w:cs="Times New Roman"/>
                <w:sz w:val="20"/>
              </w:rPr>
              <w:t>аффилированных</w:t>
            </w:r>
            <w:proofErr w:type="spellEnd"/>
            <w:r w:rsidRPr="009D7AE9">
              <w:rPr>
                <w:rFonts w:ascii="Times New Roman" w:hAnsi="Times New Roman" w:cs="Times New Roman"/>
                <w:sz w:val="20"/>
              </w:rPr>
              <w:t xml:space="preserve"> лиц</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19" w:name="P660"/>
            <w:bookmarkEnd w:id="119"/>
            <w:r w:rsidRPr="009D7AE9">
              <w:rPr>
                <w:rFonts w:ascii="Times New Roman" w:hAnsi="Times New Roman" w:cs="Times New Roman"/>
                <w:sz w:val="20"/>
              </w:rPr>
              <w:t>119.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Реестры владельцев ценных бумаг (1), выписки из реестров владельцев ценных бумаг</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(2) (3)</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Состав сведений и документов, содержащихся в реестрах, определяется федеральными законами и иными нормативными правовыми актами Российской Федерации.</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На постоянное хранение в государственные, муниципальные архивы передаются в случае прекращения ведения или ликвидации организации</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Выписки из реестра - 5 лет</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20" w:name="P666"/>
            <w:bookmarkEnd w:id="120"/>
            <w:r w:rsidRPr="009D7AE9">
              <w:rPr>
                <w:rFonts w:ascii="Times New Roman" w:hAnsi="Times New Roman" w:cs="Times New Roman"/>
                <w:sz w:val="20"/>
              </w:rPr>
              <w:t>120.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на ведение реестра владельцев ценных бумаг, акт приема-передачи документов и информации реестра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21" w:name="P670"/>
            <w:bookmarkEnd w:id="121"/>
            <w:r w:rsidRPr="009D7AE9">
              <w:rPr>
                <w:rFonts w:ascii="Times New Roman" w:hAnsi="Times New Roman" w:cs="Times New Roman"/>
                <w:sz w:val="20"/>
              </w:rPr>
              <w:t>121.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Лицевые счета владельцев ценных бумаг</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перехода права собственности на ценные бумаги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22" w:name="P674"/>
            <w:bookmarkEnd w:id="122"/>
            <w:r w:rsidRPr="009D7AE9">
              <w:rPr>
                <w:rFonts w:ascii="Times New Roman" w:hAnsi="Times New Roman" w:cs="Times New Roman"/>
                <w:sz w:val="20"/>
              </w:rPr>
              <w:t>122.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Ведомости на выплату дивидендов (доходов) по ценным бумагам и иных выплат</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23" w:name="P678"/>
            <w:bookmarkEnd w:id="123"/>
            <w:r w:rsidRPr="009D7AE9">
              <w:rPr>
                <w:rFonts w:ascii="Times New Roman" w:hAnsi="Times New Roman" w:cs="Times New Roman"/>
                <w:sz w:val="20"/>
              </w:rPr>
              <w:t>123.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о начислении (выплате) дивидендов (доходов) по ценным бумагам и иных выплат</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24" w:name="P682"/>
            <w:bookmarkEnd w:id="124"/>
            <w:r w:rsidRPr="009D7AE9">
              <w:rPr>
                <w:rFonts w:ascii="Times New Roman" w:hAnsi="Times New Roman" w:cs="Times New Roman"/>
                <w:sz w:val="20"/>
              </w:rPr>
              <w:t>124.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Ведомости на выдачу компенсаций гражданам за причинение ущерба на финансовом и фондовом рынках</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выплаты компенсации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25" w:name="P686"/>
            <w:bookmarkEnd w:id="125"/>
            <w:r w:rsidRPr="009D7AE9">
              <w:rPr>
                <w:rFonts w:ascii="Times New Roman" w:hAnsi="Times New Roman" w:cs="Times New Roman"/>
                <w:sz w:val="20"/>
              </w:rPr>
              <w:t>125.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книги учета выдачи выписок из реестров владельцев ценных бумаг</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26" w:name="P690"/>
            <w:bookmarkEnd w:id="126"/>
            <w:r w:rsidRPr="009D7AE9">
              <w:rPr>
                <w:rFonts w:ascii="Times New Roman" w:hAnsi="Times New Roman" w:cs="Times New Roman"/>
                <w:sz w:val="20"/>
              </w:rPr>
              <w:t>126.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Сообщения о существенных фактах, содержащие информацию, подлежащую раскрытию на рынке ценных бумаг</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При возникновении споров, разногласий сохраняется до </w:t>
            </w:r>
            <w:r w:rsidRPr="009D7AE9">
              <w:rPr>
                <w:rFonts w:ascii="Times New Roman" w:hAnsi="Times New Roman" w:cs="Times New Roman"/>
                <w:sz w:val="20"/>
              </w:rPr>
              <w:lastRenderedPageBreak/>
              <w:t>принятия решения по делу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27" w:name="P694"/>
            <w:bookmarkEnd w:id="127"/>
            <w:r w:rsidRPr="009D7AE9">
              <w:rPr>
                <w:rFonts w:ascii="Times New Roman" w:hAnsi="Times New Roman" w:cs="Times New Roman"/>
                <w:sz w:val="20"/>
              </w:rPr>
              <w:lastRenderedPageBreak/>
              <w:t>127.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Списки инсайдеров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28" w:name="P698"/>
            <w:bookmarkEnd w:id="128"/>
            <w:r w:rsidRPr="009D7AE9">
              <w:rPr>
                <w:rFonts w:ascii="Times New Roman" w:hAnsi="Times New Roman" w:cs="Times New Roman"/>
                <w:sz w:val="20"/>
              </w:rPr>
              <w:t>128.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(требования, запросы), являющиеся основанием для передачи списков инсайдеров организаторам торговли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w:t>
            </w:r>
            <w:proofErr w:type="gramStart"/>
            <w:r w:rsidRPr="009D7AE9">
              <w:rPr>
                <w:rFonts w:ascii="Times New Roman" w:hAnsi="Times New Roman" w:cs="Times New Roman"/>
                <w:sz w:val="20"/>
              </w:rPr>
              <w:t>С даты направления</w:t>
            </w:r>
            <w:proofErr w:type="gramEnd"/>
            <w:r w:rsidRPr="009D7AE9">
              <w:rPr>
                <w:rFonts w:ascii="Times New Roman" w:hAnsi="Times New Roman" w:cs="Times New Roman"/>
                <w:sz w:val="20"/>
              </w:rPr>
              <w:t xml:space="preserve"> или получения требования, запроса организатора торговли о передаче списка инсайдеров</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29" w:name="P702"/>
            <w:bookmarkEnd w:id="129"/>
            <w:r w:rsidRPr="009D7AE9">
              <w:rPr>
                <w:rFonts w:ascii="Times New Roman" w:hAnsi="Times New Roman" w:cs="Times New Roman"/>
                <w:sz w:val="20"/>
              </w:rPr>
              <w:t>129.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Информационные сообщения, подтверждающие передачу списков инсайдеров организаторам торговли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w:t>
            </w:r>
            <w:proofErr w:type="gramStart"/>
            <w:r w:rsidRPr="009D7AE9">
              <w:rPr>
                <w:rFonts w:ascii="Times New Roman" w:hAnsi="Times New Roman" w:cs="Times New Roman"/>
                <w:sz w:val="20"/>
              </w:rPr>
              <w:t>С даты передачи</w:t>
            </w:r>
            <w:proofErr w:type="gramEnd"/>
            <w:r w:rsidRPr="009D7AE9">
              <w:rPr>
                <w:rFonts w:ascii="Times New Roman" w:hAnsi="Times New Roman" w:cs="Times New Roman"/>
                <w:sz w:val="20"/>
              </w:rPr>
              <w:t xml:space="preserve"> организатору торговли списка инсайдеров</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30" w:name="P706"/>
            <w:bookmarkEnd w:id="130"/>
            <w:r w:rsidRPr="009D7AE9">
              <w:rPr>
                <w:rFonts w:ascii="Times New Roman" w:hAnsi="Times New Roman" w:cs="Times New Roman"/>
                <w:sz w:val="20"/>
              </w:rPr>
              <w:t>130.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(запросы, требования, уведомления, предписания) Центрального банка Российской Федерации, организатора торговли о предоставлении инсайдерами информации о совершенных ими операциях</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w:t>
            </w:r>
            <w:proofErr w:type="gramStart"/>
            <w:r w:rsidRPr="009D7AE9">
              <w:rPr>
                <w:rFonts w:ascii="Times New Roman" w:hAnsi="Times New Roman" w:cs="Times New Roman"/>
                <w:sz w:val="20"/>
              </w:rPr>
              <w:t>С даты направления</w:t>
            </w:r>
            <w:proofErr w:type="gramEnd"/>
            <w:r w:rsidRPr="009D7AE9">
              <w:rPr>
                <w:rFonts w:ascii="Times New Roman" w:hAnsi="Times New Roman" w:cs="Times New Roman"/>
                <w:sz w:val="20"/>
              </w:rPr>
              <w:t xml:space="preserve"> или получения запроса о предоставлении инсайдерами информации о совершенных ими операциях</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31" w:name="P710"/>
            <w:bookmarkEnd w:id="131"/>
            <w:r w:rsidRPr="009D7AE9">
              <w:rPr>
                <w:rFonts w:ascii="Times New Roman" w:hAnsi="Times New Roman" w:cs="Times New Roman"/>
                <w:sz w:val="20"/>
              </w:rPr>
              <w:t>131.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Уведомления о совершенных инсайдерами операциях</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w:t>
            </w:r>
            <w:proofErr w:type="gramStart"/>
            <w:r w:rsidRPr="009D7AE9">
              <w:rPr>
                <w:rFonts w:ascii="Times New Roman" w:hAnsi="Times New Roman" w:cs="Times New Roman"/>
                <w:sz w:val="20"/>
              </w:rPr>
              <w:t>С даты предоставления</w:t>
            </w:r>
            <w:proofErr w:type="gramEnd"/>
            <w:r w:rsidRPr="009D7AE9">
              <w:rPr>
                <w:rFonts w:ascii="Times New Roman" w:hAnsi="Times New Roman" w:cs="Times New Roman"/>
                <w:sz w:val="20"/>
              </w:rPr>
              <w:t xml:space="preserve"> инсайдерами информации о совершенных ими операциях</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32" w:name="P714"/>
            <w:bookmarkEnd w:id="132"/>
            <w:r w:rsidRPr="009D7AE9">
              <w:rPr>
                <w:rFonts w:ascii="Times New Roman" w:hAnsi="Times New Roman" w:cs="Times New Roman"/>
                <w:sz w:val="20"/>
              </w:rPr>
              <w:t>132.</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 xml:space="preserve">Локальные нормативные акты (приказы, решения), устанавливающие порядок доступа к </w:t>
            </w:r>
            <w:proofErr w:type="spellStart"/>
            <w:r w:rsidRPr="009D7AE9">
              <w:rPr>
                <w:rFonts w:ascii="Times New Roman" w:hAnsi="Times New Roman" w:cs="Times New Roman"/>
                <w:sz w:val="20"/>
              </w:rPr>
              <w:t>инсайдерской</w:t>
            </w:r>
            <w:proofErr w:type="spellEnd"/>
            <w:r w:rsidRPr="009D7AE9">
              <w:rPr>
                <w:rFonts w:ascii="Times New Roman" w:hAnsi="Times New Roman" w:cs="Times New Roman"/>
                <w:sz w:val="20"/>
              </w:rPr>
              <w:t xml:space="preserve"> информации, правила охраны ее конфиденциальности и контроля за соблюдением требований законодательства Российской Федерации о противодействии неправомерному использованию </w:t>
            </w:r>
            <w:proofErr w:type="spellStart"/>
            <w:r w:rsidRPr="009D7AE9">
              <w:rPr>
                <w:rFonts w:ascii="Times New Roman" w:hAnsi="Times New Roman" w:cs="Times New Roman"/>
                <w:sz w:val="20"/>
              </w:rPr>
              <w:t>инсайдерской</w:t>
            </w:r>
            <w:proofErr w:type="spellEnd"/>
            <w:r w:rsidRPr="009D7AE9">
              <w:rPr>
                <w:rFonts w:ascii="Times New Roman" w:hAnsi="Times New Roman" w:cs="Times New Roman"/>
                <w:sz w:val="20"/>
              </w:rPr>
              <w:t xml:space="preserve"> информации и манипулированию рынком, правила внутреннего контроля по предотвращению, выявлению и пресечению неправомерного использования </w:t>
            </w:r>
            <w:proofErr w:type="spellStart"/>
            <w:r w:rsidRPr="009D7AE9">
              <w:rPr>
                <w:rFonts w:ascii="Times New Roman" w:hAnsi="Times New Roman" w:cs="Times New Roman"/>
                <w:sz w:val="20"/>
              </w:rPr>
              <w:t>инсайдерской</w:t>
            </w:r>
            <w:proofErr w:type="spellEnd"/>
            <w:r w:rsidRPr="009D7AE9">
              <w:rPr>
                <w:rFonts w:ascii="Times New Roman" w:hAnsi="Times New Roman" w:cs="Times New Roman"/>
                <w:sz w:val="20"/>
              </w:rPr>
              <w:t xml:space="preserve"> информации и (или) манипулирования рынком, условия совершения операций с финансовыми инструментами лицами, включенными в список инсайдеров, и</w:t>
            </w:r>
            <w:proofErr w:type="gramEnd"/>
            <w:r w:rsidRPr="009D7AE9">
              <w:rPr>
                <w:rFonts w:ascii="Times New Roman" w:hAnsi="Times New Roman" w:cs="Times New Roman"/>
                <w:sz w:val="20"/>
              </w:rPr>
              <w:t xml:space="preserve"> связанными с ними лицами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33" w:name="P718"/>
            <w:bookmarkEnd w:id="133"/>
            <w:r w:rsidRPr="009D7AE9">
              <w:rPr>
                <w:rFonts w:ascii="Times New Roman" w:hAnsi="Times New Roman" w:cs="Times New Roman"/>
                <w:sz w:val="20"/>
              </w:rPr>
              <w:t>133.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(базы данных) учета уведомлений о включении лиц в список инсайдеров или исключении из него</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34" w:name="P722"/>
            <w:bookmarkEnd w:id="134"/>
            <w:r w:rsidRPr="009D7AE9">
              <w:rPr>
                <w:rFonts w:ascii="Times New Roman" w:hAnsi="Times New Roman" w:cs="Times New Roman"/>
                <w:sz w:val="20"/>
              </w:rPr>
              <w:t>134.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Журналы (базы данных) учета, регистрации уведомлений, запросов и предоставления </w:t>
            </w:r>
            <w:proofErr w:type="spellStart"/>
            <w:r w:rsidRPr="009D7AE9">
              <w:rPr>
                <w:rFonts w:ascii="Times New Roman" w:hAnsi="Times New Roman" w:cs="Times New Roman"/>
                <w:sz w:val="20"/>
              </w:rPr>
              <w:t>инсайдерской</w:t>
            </w:r>
            <w:proofErr w:type="spellEnd"/>
            <w:r w:rsidRPr="009D7AE9">
              <w:rPr>
                <w:rFonts w:ascii="Times New Roman" w:hAnsi="Times New Roman" w:cs="Times New Roman"/>
                <w:sz w:val="20"/>
              </w:rPr>
              <w:t xml:space="preserve"> информации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35" w:name="P726"/>
            <w:bookmarkEnd w:id="135"/>
            <w:r w:rsidRPr="009D7AE9">
              <w:rPr>
                <w:rFonts w:ascii="Times New Roman" w:hAnsi="Times New Roman" w:cs="Times New Roman"/>
                <w:sz w:val="20"/>
              </w:rPr>
              <w:t>135.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об отчуждении исключительного права на результат интеллектуальной деятельности или средство индивидуализации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 истечении срока действия исключительного права</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36" w:name="P730"/>
            <w:bookmarkEnd w:id="136"/>
            <w:r w:rsidRPr="009D7AE9">
              <w:rPr>
                <w:rFonts w:ascii="Times New Roman" w:hAnsi="Times New Roman" w:cs="Times New Roman"/>
                <w:sz w:val="20"/>
              </w:rPr>
              <w:lastRenderedPageBreak/>
              <w:t>136.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лицензионные о передаче прав на результат интеллектуальной деятельности или средство индивидуализации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137" w:name="P734"/>
            <w:bookmarkEnd w:id="137"/>
            <w:r w:rsidRPr="009D7AE9">
              <w:rPr>
                <w:rFonts w:ascii="Times New Roman" w:hAnsi="Times New Roman" w:cs="Times New Roman"/>
                <w:sz w:val="20"/>
              </w:rPr>
              <w:t>137.</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базы данных регистрации договоров (контрактов) аренды (субаренды), безвозмездного пользования:</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 договорам (контрактам) аренды (субаренды), безвозмездного пользования государственным, муниципальным имуществом - 15 лет ЭПК.</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Объектов культурного наследия - Постоянно</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Природоохранных зон - Постоянно</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недвижимого имущества;</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 (1) (2) (3)</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движимого имущества</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 (3)</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138" w:name="P744"/>
            <w:bookmarkEnd w:id="138"/>
            <w:r w:rsidRPr="009D7AE9">
              <w:rPr>
                <w:rFonts w:ascii="Times New Roman" w:hAnsi="Times New Roman" w:cs="Times New Roman"/>
                <w:sz w:val="20"/>
              </w:rPr>
              <w:t>138.</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базы данных регистрации договоров:</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об отчуждении (приобретении) недвижимого имущества;</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покупок, продаж движимого имущества</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9069" w:type="dxa"/>
            <w:gridSpan w:val="4"/>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1.4. Контроль и надзор</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139" w:name="P753"/>
            <w:bookmarkEnd w:id="139"/>
            <w:r w:rsidRPr="009D7AE9">
              <w:rPr>
                <w:rFonts w:ascii="Times New Roman" w:hAnsi="Times New Roman" w:cs="Times New Roman"/>
                <w:sz w:val="20"/>
              </w:rPr>
              <w:t>139.</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(справки, акты) проверок подведомственных организаций:</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в проверяющей организации;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проверяемой организации</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40" w:name="P761"/>
            <w:bookmarkEnd w:id="140"/>
            <w:r w:rsidRPr="009D7AE9">
              <w:rPr>
                <w:rFonts w:ascii="Times New Roman" w:hAnsi="Times New Roman" w:cs="Times New Roman"/>
                <w:sz w:val="20"/>
              </w:rPr>
              <w:t>140.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(справки, акты) проверок структурных подразделений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141" w:name="P765"/>
            <w:bookmarkEnd w:id="141"/>
            <w:r w:rsidRPr="009D7AE9">
              <w:rPr>
                <w:rFonts w:ascii="Times New Roman" w:hAnsi="Times New Roman" w:cs="Times New Roman"/>
                <w:sz w:val="20"/>
              </w:rPr>
              <w:t>141.</w:t>
            </w:r>
          </w:p>
        </w:tc>
        <w:tc>
          <w:tcPr>
            <w:tcW w:w="4138" w:type="dxa"/>
            <w:tcBorders>
              <w:bottom w:val="nil"/>
            </w:tcBorders>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(уведомления, проверочные листы, списки контрольных вопросов, задания, запросы, справки, акты, заключения, отчеты, представления, предписания, постановления, предупреждения, предостережения, пояснения, возражения) проверок, ревизий, проводимых органами государственного контроля (надзора), в том числе без взаимодействия с объектом надзора:</w:t>
            </w:r>
            <w:proofErr w:type="gramEnd"/>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в проверяющей организации;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 ЭПК</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проверяемой организации</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142" w:name="P773"/>
            <w:bookmarkEnd w:id="142"/>
            <w:r w:rsidRPr="009D7AE9">
              <w:rPr>
                <w:rFonts w:ascii="Times New Roman" w:hAnsi="Times New Roman" w:cs="Times New Roman"/>
                <w:sz w:val="20"/>
              </w:rPr>
              <w:t>142.</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(отчеты, заключения) по результатам экспертно-аналитических мероприятий, проводимых Счетной палатой Российской Федерации, контрольно-счетными органами субъектов Российской Федерации и муниципальных образований:</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в проверяющей организации;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проверяемой организации</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43" w:name="P781"/>
            <w:bookmarkEnd w:id="143"/>
            <w:r w:rsidRPr="009D7AE9">
              <w:rPr>
                <w:rFonts w:ascii="Times New Roman" w:hAnsi="Times New Roman" w:cs="Times New Roman"/>
                <w:sz w:val="20"/>
              </w:rPr>
              <w:lastRenderedPageBreak/>
              <w:t>143.</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(исковые заявления, заявления, жалобы, ходатайства и документы к ним, судебные акты, решения третейских судов) по делам, рассматриваемым в судебном порядке, третейскими судами.</w:t>
            </w:r>
            <w:proofErr w:type="gramEnd"/>
            <w:r w:rsidRPr="009D7AE9">
              <w:rPr>
                <w:rFonts w:ascii="Times New Roman" w:hAnsi="Times New Roman" w:cs="Times New Roman"/>
                <w:sz w:val="20"/>
              </w:rPr>
              <w:t xml:space="preserve"> Копии (2)</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принятия решения по делу</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Подлинники хранятся в судебных делах</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44" w:name="P786"/>
            <w:bookmarkEnd w:id="144"/>
            <w:r w:rsidRPr="009D7AE9">
              <w:rPr>
                <w:rFonts w:ascii="Times New Roman" w:hAnsi="Times New Roman" w:cs="Times New Roman"/>
                <w:sz w:val="20"/>
              </w:rPr>
              <w:t>144.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Мировые соглашения. Копии (2)</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полного исполнения условий мирового соглашения</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Подлинники хранятся в судебных делах</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45" w:name="P791"/>
            <w:bookmarkEnd w:id="145"/>
            <w:r w:rsidRPr="009D7AE9">
              <w:rPr>
                <w:rFonts w:ascii="Times New Roman" w:hAnsi="Times New Roman" w:cs="Times New Roman"/>
                <w:sz w:val="20"/>
              </w:rPr>
              <w:t>145.</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(протоколы, акты, объяснения, ходатайства, предупреждения, определения, постановления) об административных правонарушениях</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46" w:name="P795"/>
            <w:bookmarkEnd w:id="146"/>
            <w:r w:rsidRPr="009D7AE9">
              <w:rPr>
                <w:rFonts w:ascii="Times New Roman" w:hAnsi="Times New Roman" w:cs="Times New Roman"/>
                <w:sz w:val="20"/>
              </w:rPr>
              <w:t>146.</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(акты, протоколы, постановления, определения, заключения, запросы, заявления, переписка) административных комиссий субъектов Российской Федерации, муниципальных образований</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Административно-технических инспекций - 3 года</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47" w:name="P799"/>
            <w:bookmarkEnd w:id="147"/>
            <w:r w:rsidRPr="009D7AE9">
              <w:rPr>
                <w:rFonts w:ascii="Times New Roman" w:hAnsi="Times New Roman" w:cs="Times New Roman"/>
                <w:sz w:val="20"/>
              </w:rPr>
              <w:t>147.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(справки, планы мероприятий, протоколы разногласий, переписка) по результатам проверок, ревизий организаций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48" w:name="P803"/>
            <w:bookmarkEnd w:id="148"/>
            <w:r w:rsidRPr="009D7AE9">
              <w:rPr>
                <w:rFonts w:ascii="Times New Roman" w:hAnsi="Times New Roman" w:cs="Times New Roman"/>
                <w:sz w:val="20"/>
              </w:rPr>
              <w:t>148.</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Обращения (заявления, жалобы) по результатам проверок, ревизий и документы (решения, переписка) по их рассмотрению</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 результатам выездных, камеральных налоговых проверок - 10 лет</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49" w:name="P807"/>
            <w:bookmarkEnd w:id="149"/>
            <w:r w:rsidRPr="009D7AE9">
              <w:rPr>
                <w:rFonts w:ascii="Times New Roman" w:hAnsi="Times New Roman" w:cs="Times New Roman"/>
                <w:sz w:val="20"/>
              </w:rPr>
              <w:t>149.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50" w:name="P811"/>
            <w:bookmarkEnd w:id="150"/>
            <w:r w:rsidRPr="009D7AE9">
              <w:rPr>
                <w:rFonts w:ascii="Times New Roman" w:hAnsi="Times New Roman" w:cs="Times New Roman"/>
                <w:sz w:val="20"/>
              </w:rPr>
              <w:t>150.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о выполнении предписаний, представлений, предупреждения, предостережения, заключений органов государственного контроля (надзора), органов муниципального контроля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51" w:name="P815"/>
            <w:bookmarkEnd w:id="151"/>
            <w:r w:rsidRPr="009D7AE9">
              <w:rPr>
                <w:rFonts w:ascii="Times New Roman" w:hAnsi="Times New Roman" w:cs="Times New Roman"/>
                <w:sz w:val="20"/>
              </w:rPr>
              <w:t>151.</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Парламентские запросы, обращения (запросы)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 документы (справки, сведения, переписка) по их рассмотрению</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Парламентские запросы, документы по их исполнению - Постоянно</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52" w:name="P819"/>
            <w:bookmarkEnd w:id="152"/>
            <w:r w:rsidRPr="009D7AE9">
              <w:rPr>
                <w:rFonts w:ascii="Times New Roman" w:hAnsi="Times New Roman" w:cs="Times New Roman"/>
                <w:sz w:val="20"/>
              </w:rPr>
              <w:t>152.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(обзоры, аналитические справки, сведения) о рассмотрении обращений граждан</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53" w:name="P823"/>
            <w:bookmarkEnd w:id="153"/>
            <w:r w:rsidRPr="009D7AE9">
              <w:rPr>
                <w:rFonts w:ascii="Times New Roman" w:hAnsi="Times New Roman" w:cs="Times New Roman"/>
                <w:sz w:val="20"/>
              </w:rPr>
              <w:t>153.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(докладные записки, справки, сводки, информации, переписка) о состоянии работы по рассмотрению обращений граждан</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54" w:name="P827"/>
            <w:bookmarkEnd w:id="154"/>
            <w:r w:rsidRPr="009D7AE9">
              <w:rPr>
                <w:rFonts w:ascii="Times New Roman" w:hAnsi="Times New Roman" w:cs="Times New Roman"/>
                <w:sz w:val="20"/>
              </w:rPr>
              <w:lastRenderedPageBreak/>
              <w:t>154.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Обращения граждан (предложения, заявления, жалобы, претензии); переписка по их рассмотрению</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9069" w:type="dxa"/>
            <w:gridSpan w:val="4"/>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1.5. Документационное обеспечение управления и организация хранения документов</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155" w:name="P832"/>
            <w:bookmarkEnd w:id="155"/>
            <w:r w:rsidRPr="009D7AE9">
              <w:rPr>
                <w:rFonts w:ascii="Times New Roman" w:hAnsi="Times New Roman" w:cs="Times New Roman"/>
                <w:sz w:val="20"/>
              </w:rPr>
              <w:t>155.</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Перечни документов с указанием сроков хранения:</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156" w:name="P840"/>
            <w:bookmarkEnd w:id="156"/>
            <w:r w:rsidRPr="009D7AE9">
              <w:rPr>
                <w:rFonts w:ascii="Times New Roman" w:hAnsi="Times New Roman" w:cs="Times New Roman"/>
                <w:sz w:val="20"/>
              </w:rPr>
              <w:t>156.</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Типовые и примерные номенклатуры дел:</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57" w:name="P848"/>
            <w:bookmarkEnd w:id="157"/>
            <w:r w:rsidRPr="009D7AE9">
              <w:rPr>
                <w:rFonts w:ascii="Times New Roman" w:hAnsi="Times New Roman" w:cs="Times New Roman"/>
                <w:sz w:val="20"/>
              </w:rPr>
              <w:t>157.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Номенклатуры дел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Структурных подразделений - 3 года</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58" w:name="P852"/>
            <w:bookmarkEnd w:id="158"/>
            <w:r w:rsidRPr="009D7AE9">
              <w:rPr>
                <w:rFonts w:ascii="Times New Roman" w:hAnsi="Times New Roman" w:cs="Times New Roman"/>
                <w:sz w:val="20"/>
              </w:rPr>
              <w:t>158.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Альбомы, сборники унифицированных форм документов (шаблонов) в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59" w:name="P856"/>
            <w:bookmarkEnd w:id="159"/>
            <w:r w:rsidRPr="009D7AE9">
              <w:rPr>
                <w:rFonts w:ascii="Times New Roman" w:hAnsi="Times New Roman" w:cs="Times New Roman"/>
                <w:sz w:val="20"/>
              </w:rPr>
              <w:t>159.</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(докладные, служебные записки, сведения, справки, сводки, отчеты) об организации и результатах контроля исполнения документов</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снятия с контроля</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60" w:name="P860"/>
            <w:bookmarkEnd w:id="160"/>
            <w:r w:rsidRPr="009D7AE9">
              <w:rPr>
                <w:rFonts w:ascii="Times New Roman" w:hAnsi="Times New Roman" w:cs="Times New Roman"/>
                <w:sz w:val="20"/>
              </w:rPr>
              <w:t>160.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Списки адресов обязательной рассылки документов (списки постоянных корреспондентов)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61" w:name="P864"/>
            <w:bookmarkEnd w:id="161"/>
            <w:r w:rsidRPr="009D7AE9">
              <w:rPr>
                <w:rFonts w:ascii="Times New Roman" w:hAnsi="Times New Roman" w:cs="Times New Roman"/>
                <w:sz w:val="20"/>
              </w:rPr>
              <w:t>161.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о нарушении правил пересылки документов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62" w:name="P868"/>
            <w:bookmarkEnd w:id="162"/>
            <w:r w:rsidRPr="009D7AE9">
              <w:rPr>
                <w:rFonts w:ascii="Times New Roman" w:hAnsi="Times New Roman" w:cs="Times New Roman"/>
                <w:sz w:val="20"/>
              </w:rPr>
              <w:t>162.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акты об использовании, уничтожении бланков строгой отчетности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63" w:name="P872"/>
            <w:bookmarkEnd w:id="163"/>
            <w:r w:rsidRPr="009D7AE9">
              <w:rPr>
                <w:rFonts w:ascii="Times New Roman" w:hAnsi="Times New Roman" w:cs="Times New Roman"/>
                <w:sz w:val="20"/>
              </w:rPr>
              <w:t>163.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Книги, журналы учета и выдачи печатей, штампов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64" w:name="P876"/>
            <w:bookmarkEnd w:id="164"/>
            <w:r w:rsidRPr="009D7AE9">
              <w:rPr>
                <w:rFonts w:ascii="Times New Roman" w:hAnsi="Times New Roman" w:cs="Times New Roman"/>
                <w:sz w:val="20"/>
              </w:rPr>
              <w:t>164.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Акты об уничтожении печатей и штампов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При отсутствии книг, журналов оттисков и слепков печатей, штампов - До ликвидации организации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65" w:name="P880"/>
            <w:bookmarkEnd w:id="165"/>
            <w:r w:rsidRPr="009D7AE9">
              <w:rPr>
                <w:rFonts w:ascii="Times New Roman" w:hAnsi="Times New Roman" w:cs="Times New Roman"/>
                <w:sz w:val="20"/>
              </w:rPr>
              <w:t>165.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(перечни сведений, инструкции, положения) о порядке работы со сведениями конфиденциального характера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 ЭПК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66" w:name="P884"/>
            <w:bookmarkEnd w:id="166"/>
            <w:r w:rsidRPr="009D7AE9">
              <w:rPr>
                <w:rFonts w:ascii="Times New Roman" w:hAnsi="Times New Roman" w:cs="Times New Roman"/>
                <w:sz w:val="20"/>
              </w:rPr>
              <w:t>166.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Соглашения (договоры) о неразглашении информации ограниченного доступа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неразглашения информации, установленного соглашением (договором)</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67" w:name="P888"/>
            <w:bookmarkEnd w:id="167"/>
            <w:r w:rsidRPr="009D7AE9">
              <w:rPr>
                <w:rFonts w:ascii="Times New Roman" w:hAnsi="Times New Roman" w:cs="Times New Roman"/>
                <w:sz w:val="20"/>
              </w:rPr>
              <w:t>167.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Расписки (обязательства) о неразглашении информации ограниченного доступа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прекращения трудовых отношений</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68" w:name="P892"/>
            <w:bookmarkEnd w:id="168"/>
            <w:r w:rsidRPr="009D7AE9">
              <w:rPr>
                <w:rFonts w:ascii="Times New Roman" w:hAnsi="Times New Roman" w:cs="Times New Roman"/>
                <w:sz w:val="20"/>
              </w:rPr>
              <w:lastRenderedPageBreak/>
              <w:t>168.</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(заключения, справки, расчеты, обоснования, планы, переписка) о совершенствовании документационного обеспечения управления</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69" w:name="P896"/>
            <w:bookmarkEnd w:id="169"/>
            <w:r w:rsidRPr="009D7AE9">
              <w:rPr>
                <w:rFonts w:ascii="Times New Roman" w:hAnsi="Times New Roman" w:cs="Times New Roman"/>
                <w:sz w:val="20"/>
              </w:rPr>
              <w:t>169.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справки об объеме документооборота в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70" w:name="P900"/>
            <w:bookmarkEnd w:id="170"/>
            <w:r w:rsidRPr="009D7AE9">
              <w:rPr>
                <w:rFonts w:ascii="Times New Roman" w:hAnsi="Times New Roman" w:cs="Times New Roman"/>
                <w:sz w:val="20"/>
              </w:rPr>
              <w:t>170.</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Дело фонда (исторические и тематические справки, договоры о передаче документов на постоянное хранение, акты проверки наличия и состояния документов, о технических ошибках, приема и передачи, выделения дел и документов к выделения дел и документов к уничтожению, об утрате и неисправимых повреждениях, обнаружении документов, акты рассекречивания и другие документы, отражающие работу с фондом)</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 (2)</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В государственные, муниципальные архивы передаются при ликвидации организации</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Акты об утрате и утрате и неисправимых повреждениях, составленные на документы временного (до 10 лет) срока хранения - 5 лет после утверждения описей дел постоянного хранения</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71" w:name="P905"/>
            <w:bookmarkEnd w:id="171"/>
            <w:r w:rsidRPr="009D7AE9">
              <w:rPr>
                <w:rFonts w:ascii="Times New Roman" w:hAnsi="Times New Roman" w:cs="Times New Roman"/>
                <w:sz w:val="20"/>
              </w:rPr>
              <w:t>171.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Учетные документы (книги учета поступления и выбытия документов, списки фондов, листы фондов, паспорта архивов, сведения о составе и объеме дел и документов, реестры описей) архива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В государственные, муниципальные архивы передаются при ликвидации организации</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172" w:name="P909"/>
            <w:bookmarkEnd w:id="172"/>
            <w:r w:rsidRPr="009D7AE9">
              <w:rPr>
                <w:rFonts w:ascii="Times New Roman" w:hAnsi="Times New Roman" w:cs="Times New Roman"/>
                <w:sz w:val="20"/>
              </w:rPr>
              <w:t>172.</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Описи дел организации (1):</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Структурных подразделений - 3 года после утверждения (согласования) описей</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Неутвержденные, несогласованные - До минования надобности</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После уничтожения дел</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постоянного хранения;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(2)</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по личному составу;</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 (2)</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в) временного (свыше 10 лет) хранения</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(3)</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73" w:name="P921"/>
            <w:bookmarkEnd w:id="173"/>
            <w:r w:rsidRPr="009D7AE9">
              <w:rPr>
                <w:rFonts w:ascii="Times New Roman" w:hAnsi="Times New Roman" w:cs="Times New Roman"/>
                <w:sz w:val="20"/>
              </w:rPr>
              <w:t>173.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Топографические указатели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74" w:name="P925"/>
            <w:bookmarkEnd w:id="174"/>
            <w:r w:rsidRPr="009D7AE9">
              <w:rPr>
                <w:rFonts w:ascii="Times New Roman" w:hAnsi="Times New Roman" w:cs="Times New Roman"/>
                <w:sz w:val="20"/>
              </w:rPr>
              <w:t>174.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(заявления, разрешения, переписка) о допуске пользователей к архивным документам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75" w:name="P929"/>
            <w:bookmarkEnd w:id="175"/>
            <w:r w:rsidRPr="009D7AE9">
              <w:rPr>
                <w:rFonts w:ascii="Times New Roman" w:hAnsi="Times New Roman" w:cs="Times New Roman"/>
                <w:sz w:val="20"/>
              </w:rPr>
              <w:t>175.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(акты, требования, заявки, заказы) учета выдачи дел, документов во временное пользование</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возвращения документов. Для актов выдачи дел во временное пользование другим организациям - 5 лет</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76" w:name="P933"/>
            <w:bookmarkEnd w:id="176"/>
            <w:r w:rsidRPr="009D7AE9">
              <w:rPr>
                <w:rFonts w:ascii="Times New Roman" w:hAnsi="Times New Roman" w:cs="Times New Roman"/>
                <w:sz w:val="20"/>
              </w:rPr>
              <w:t>176.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(постановления, протоколы, акты, справки) выемки дел, документов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возвращения документов. При невозвращении - протоколы, акты включаются в дело фонда - Постоянно</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77" w:name="P937"/>
            <w:bookmarkEnd w:id="177"/>
            <w:r w:rsidRPr="009D7AE9">
              <w:rPr>
                <w:rFonts w:ascii="Times New Roman" w:hAnsi="Times New Roman" w:cs="Times New Roman"/>
                <w:sz w:val="20"/>
              </w:rPr>
              <w:t>177.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Журналы, базы данных учета выдачи архивных справок, копий, выписок из </w:t>
            </w:r>
            <w:r w:rsidRPr="009D7AE9">
              <w:rPr>
                <w:rFonts w:ascii="Times New Roman" w:hAnsi="Times New Roman" w:cs="Times New Roman"/>
                <w:sz w:val="20"/>
              </w:rPr>
              <w:lastRenderedPageBreak/>
              <w:t>документов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lastRenderedPageBreak/>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78" w:name="P941"/>
            <w:bookmarkEnd w:id="178"/>
            <w:r w:rsidRPr="009D7AE9">
              <w:rPr>
                <w:rFonts w:ascii="Times New Roman" w:hAnsi="Times New Roman" w:cs="Times New Roman"/>
                <w:sz w:val="20"/>
              </w:rPr>
              <w:lastRenderedPageBreak/>
              <w:t>178.</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Копии архивных справок, выданных по запросам пользователей; документы (заявления, запросы, справки, переписка) к ним</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79" w:name="P945"/>
            <w:bookmarkEnd w:id="179"/>
            <w:r w:rsidRPr="009D7AE9">
              <w:rPr>
                <w:rFonts w:ascii="Times New Roman" w:hAnsi="Times New Roman" w:cs="Times New Roman"/>
                <w:sz w:val="20"/>
              </w:rPr>
              <w:t>179.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(соглашения) с архивными учреждениями, иными организациями о взаимодействии и сотрудничестве в сфере архивного дела и делопроизводства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80" w:name="P949"/>
            <w:bookmarkEnd w:id="180"/>
            <w:r w:rsidRPr="009D7AE9">
              <w:rPr>
                <w:rFonts w:ascii="Times New Roman" w:hAnsi="Times New Roman" w:cs="Times New Roman"/>
                <w:sz w:val="20"/>
              </w:rPr>
              <w:t>180.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о сроках и условиях депозитарного хранения документов Архивного фонда Российской Федерации и использования указанных документов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81" w:name="P953"/>
            <w:bookmarkEnd w:id="181"/>
            <w:r w:rsidRPr="009D7AE9">
              <w:rPr>
                <w:rFonts w:ascii="Times New Roman" w:hAnsi="Times New Roman" w:cs="Times New Roman"/>
                <w:sz w:val="20"/>
              </w:rPr>
              <w:t>181.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по вопросам делопроизводства и архивного дела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182" w:name="P957"/>
            <w:bookmarkEnd w:id="182"/>
            <w:r w:rsidRPr="009D7AE9">
              <w:rPr>
                <w:rFonts w:ascii="Times New Roman" w:hAnsi="Times New Roman" w:cs="Times New Roman"/>
                <w:sz w:val="20"/>
              </w:rPr>
              <w:t>182.</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(журналы, реестры, базы данных) регистрации и контроля:</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О ежегодно оплачиваемых отпусках, отпусках в связи с обучением, дежурствах, не связанных с основной (профильной) деятельностью - 5 лет</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распорядительных документов по основной (профильной) деятельности;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распорядительных документов по личному составу;</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 ЭПК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в) распорядительных документов по административно-хозяйственной деятельности;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г) поступающих и отправляемых документов;</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proofErr w:type="spellStart"/>
            <w:r w:rsidRPr="009D7AE9">
              <w:rPr>
                <w:rFonts w:ascii="Times New Roman" w:hAnsi="Times New Roman" w:cs="Times New Roman"/>
                <w:sz w:val="20"/>
              </w:rPr>
              <w:t>д</w:t>
            </w:r>
            <w:proofErr w:type="spellEnd"/>
            <w:r w:rsidRPr="009D7AE9">
              <w:rPr>
                <w:rFonts w:ascii="Times New Roman" w:hAnsi="Times New Roman" w:cs="Times New Roman"/>
                <w:sz w:val="20"/>
              </w:rPr>
              <w:t>) исполнения документов;</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е) обращений граждан;</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 телеграмм, телефонограмм;</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proofErr w:type="spellStart"/>
            <w:r w:rsidRPr="009D7AE9">
              <w:rPr>
                <w:rFonts w:ascii="Times New Roman" w:hAnsi="Times New Roman" w:cs="Times New Roman"/>
                <w:sz w:val="20"/>
              </w:rPr>
              <w:t>з</w:t>
            </w:r>
            <w:proofErr w:type="spellEnd"/>
            <w:r w:rsidRPr="009D7AE9">
              <w:rPr>
                <w:rFonts w:ascii="Times New Roman" w:hAnsi="Times New Roman" w:cs="Times New Roman"/>
                <w:sz w:val="20"/>
              </w:rPr>
              <w:t>) фото-, фон</w:t>
            </w:r>
            <w:proofErr w:type="gramStart"/>
            <w:r w:rsidRPr="009D7AE9">
              <w:rPr>
                <w:rFonts w:ascii="Times New Roman" w:hAnsi="Times New Roman" w:cs="Times New Roman"/>
                <w:sz w:val="20"/>
              </w:rPr>
              <w:t>о-</w:t>
            </w:r>
            <w:proofErr w:type="gramEnd"/>
            <w:r w:rsidRPr="009D7AE9">
              <w:rPr>
                <w:rFonts w:ascii="Times New Roman" w:hAnsi="Times New Roman" w:cs="Times New Roman"/>
                <w:sz w:val="20"/>
              </w:rPr>
              <w:t xml:space="preserve">, </w:t>
            </w:r>
            <w:proofErr w:type="spellStart"/>
            <w:r w:rsidRPr="009D7AE9">
              <w:rPr>
                <w:rFonts w:ascii="Times New Roman" w:hAnsi="Times New Roman" w:cs="Times New Roman"/>
                <w:sz w:val="20"/>
              </w:rPr>
              <w:t>видеодокументов</w:t>
            </w:r>
            <w:proofErr w:type="spellEnd"/>
            <w:r w:rsidRPr="009D7AE9">
              <w:rPr>
                <w:rFonts w:ascii="Times New Roman" w:hAnsi="Times New Roman" w:cs="Times New Roman"/>
                <w:sz w:val="20"/>
              </w:rPr>
              <w:t>;</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и) заявок, заказов, нарядов на копирование и перевод в электронную форму документов;</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 использования съемных носителей информации</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183" w:name="P981"/>
            <w:bookmarkEnd w:id="183"/>
            <w:r w:rsidRPr="009D7AE9">
              <w:rPr>
                <w:rFonts w:ascii="Times New Roman" w:hAnsi="Times New Roman" w:cs="Times New Roman"/>
                <w:sz w:val="20"/>
              </w:rPr>
              <w:t>183.</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(журналы, реестры, базы данных) учета:</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уничтожения бланков</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После возвращения всех дел</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приема посетителей;</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рассылки документов;</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в) бланков строгой отчетности;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г) копировальных работ;</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proofErr w:type="spellStart"/>
            <w:r w:rsidRPr="009D7AE9">
              <w:rPr>
                <w:rFonts w:ascii="Times New Roman" w:hAnsi="Times New Roman" w:cs="Times New Roman"/>
                <w:sz w:val="20"/>
              </w:rPr>
              <w:t>д</w:t>
            </w:r>
            <w:proofErr w:type="spellEnd"/>
            <w:r w:rsidRPr="009D7AE9">
              <w:rPr>
                <w:rFonts w:ascii="Times New Roman" w:hAnsi="Times New Roman" w:cs="Times New Roman"/>
                <w:sz w:val="20"/>
              </w:rPr>
              <w:t>) выдачи дел во временное пользование;</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(2)</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е) регистрации показаний приборов измерения температуры и влажности;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 экземпляров (копий) документов и носителей, содержащих информацию ограниченного доступа</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84" w:name="P1000"/>
            <w:bookmarkEnd w:id="184"/>
            <w:r w:rsidRPr="009D7AE9">
              <w:rPr>
                <w:rFonts w:ascii="Times New Roman" w:hAnsi="Times New Roman" w:cs="Times New Roman"/>
                <w:sz w:val="20"/>
              </w:rPr>
              <w:t>184.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Акты учета отсутствия (повреждения) документов (приложений) в почтовых отправлениях</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9069" w:type="dxa"/>
            <w:gridSpan w:val="4"/>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1.6. Информатизация деятельности</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185" w:name="P1005"/>
            <w:bookmarkEnd w:id="185"/>
            <w:r w:rsidRPr="009D7AE9">
              <w:rPr>
                <w:rFonts w:ascii="Times New Roman" w:hAnsi="Times New Roman" w:cs="Times New Roman"/>
                <w:sz w:val="20"/>
              </w:rPr>
              <w:t>185.</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Планы информатизации:</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государственных органов, органов управления государственными внебюджетными фондами, органов местного самоуправления;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организаций</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86" w:name="P1013"/>
            <w:bookmarkEnd w:id="186"/>
            <w:r w:rsidRPr="009D7AE9">
              <w:rPr>
                <w:rFonts w:ascii="Times New Roman" w:hAnsi="Times New Roman" w:cs="Times New Roman"/>
                <w:sz w:val="20"/>
              </w:rPr>
              <w:t>186.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(акты, справки, таблицы, докладные и служебные записки, заявки, переписка) по использованию, обслуживанию и совершенствованию информационных систем и программного обеспечения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87" w:name="P1017"/>
            <w:bookmarkEnd w:id="187"/>
            <w:r w:rsidRPr="009D7AE9">
              <w:rPr>
                <w:rFonts w:ascii="Times New Roman" w:hAnsi="Times New Roman" w:cs="Times New Roman"/>
                <w:sz w:val="20"/>
              </w:rPr>
              <w:t>187.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Базы данных информационных систем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В соответствии со сроком хранения данных, помещенных в базу</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88" w:name="P1021"/>
            <w:bookmarkEnd w:id="188"/>
            <w:r w:rsidRPr="009D7AE9">
              <w:rPr>
                <w:rFonts w:ascii="Times New Roman" w:hAnsi="Times New Roman" w:cs="Times New Roman"/>
                <w:sz w:val="20"/>
              </w:rPr>
              <w:t>188.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соглашения между участниками информационного взаимодействия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соглашения, после прекращения обязательств по договору, соглашению</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89" w:name="P1025"/>
            <w:bookmarkEnd w:id="189"/>
            <w:r w:rsidRPr="009D7AE9">
              <w:rPr>
                <w:rFonts w:ascii="Times New Roman" w:hAnsi="Times New Roman" w:cs="Times New Roman"/>
                <w:sz w:val="20"/>
              </w:rPr>
              <w:t>189.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государственных органов, органов местного самоуправления о выполнении планов информатизации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9069" w:type="dxa"/>
            <w:gridSpan w:val="4"/>
            <w:tcBorders>
              <w:bottom w:val="nil"/>
            </w:tcBorders>
          </w:tcPr>
          <w:p w:rsidR="00FA6AE8" w:rsidRPr="009D7AE9" w:rsidRDefault="00FA6AE8">
            <w:pPr>
              <w:pStyle w:val="ConsPlusNormal"/>
              <w:jc w:val="center"/>
              <w:outlineLvl w:val="2"/>
              <w:rPr>
                <w:rFonts w:ascii="Times New Roman" w:hAnsi="Times New Roman" w:cs="Times New Roman"/>
                <w:sz w:val="20"/>
              </w:rPr>
            </w:pPr>
            <w:r w:rsidRPr="009D7AE9">
              <w:rPr>
                <w:rFonts w:ascii="Times New Roman" w:hAnsi="Times New Roman" w:cs="Times New Roman"/>
                <w:sz w:val="20"/>
              </w:rPr>
              <w:t>2. ПЛАНИРОВАНИЕ ДЕЯТЕЛЬНОСТИ</w:t>
            </w:r>
          </w:p>
        </w:tc>
      </w:tr>
      <w:tr w:rsidR="00FA6AE8" w:rsidRPr="009D7AE9">
        <w:tblPrEx>
          <w:tblBorders>
            <w:insideH w:val="nil"/>
          </w:tblBorders>
        </w:tblPrEx>
        <w:tc>
          <w:tcPr>
            <w:tcW w:w="9069" w:type="dxa"/>
            <w:gridSpan w:val="4"/>
            <w:tcBorders>
              <w:top w:val="nil"/>
            </w:tcBorders>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2.1. Прогнозирование, перспективное планирование</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90" w:name="P1031"/>
            <w:bookmarkEnd w:id="190"/>
            <w:r w:rsidRPr="009D7AE9">
              <w:rPr>
                <w:rFonts w:ascii="Times New Roman" w:hAnsi="Times New Roman" w:cs="Times New Roman"/>
                <w:sz w:val="20"/>
              </w:rPr>
              <w:t>190.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Прогнозы, стратегии, концепции развития Российской Федерации, субъекта Российской Федерации, муниципального образования, отрасли,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191" w:name="P1035"/>
            <w:bookmarkEnd w:id="191"/>
            <w:r w:rsidRPr="009D7AE9">
              <w:rPr>
                <w:rFonts w:ascii="Times New Roman" w:hAnsi="Times New Roman" w:cs="Times New Roman"/>
                <w:sz w:val="20"/>
              </w:rPr>
              <w:t>191.</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Государственные программы Российской Федерации, государственные программы субъекта Российской Федерации, муниципальные программы:</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92" w:name="P1043"/>
            <w:bookmarkEnd w:id="192"/>
            <w:r w:rsidRPr="009D7AE9">
              <w:rPr>
                <w:rFonts w:ascii="Times New Roman" w:hAnsi="Times New Roman" w:cs="Times New Roman"/>
                <w:sz w:val="20"/>
              </w:rPr>
              <w:lastRenderedPageBreak/>
              <w:t>192.</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Проекты прогнозов, стратегий, концепций развития, государственных, муниципальных программ; документы (справки, расчеты, таблицы, сведения, переписка) по их разработке</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93" w:name="P1047"/>
            <w:bookmarkEnd w:id="193"/>
            <w:r w:rsidRPr="009D7AE9">
              <w:rPr>
                <w:rFonts w:ascii="Times New Roman" w:hAnsi="Times New Roman" w:cs="Times New Roman"/>
                <w:sz w:val="20"/>
              </w:rPr>
              <w:t>193.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Перспективные планы, планы мероприятий ("дорожные карты")</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94" w:name="P1051"/>
            <w:bookmarkEnd w:id="194"/>
            <w:r w:rsidRPr="009D7AE9">
              <w:rPr>
                <w:rFonts w:ascii="Times New Roman" w:hAnsi="Times New Roman" w:cs="Times New Roman"/>
                <w:sz w:val="20"/>
              </w:rPr>
              <w:t>194.</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Проекты перспективных планов, планов мероприятий ("дорожных карт"); документы (справки, сведения, расчеты, таблицы) к ним</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195" w:name="P1055"/>
            <w:bookmarkEnd w:id="195"/>
            <w:r w:rsidRPr="009D7AE9">
              <w:rPr>
                <w:rFonts w:ascii="Times New Roman" w:hAnsi="Times New Roman" w:cs="Times New Roman"/>
                <w:sz w:val="20"/>
              </w:rPr>
              <w:t>195.</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Финансово-экономические и конъюнктурные обзоры:</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разработки;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9069" w:type="dxa"/>
            <w:gridSpan w:val="4"/>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2.2. Текущее планирование</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196" w:name="P1064"/>
            <w:bookmarkEnd w:id="196"/>
            <w:r w:rsidRPr="009D7AE9">
              <w:rPr>
                <w:rFonts w:ascii="Times New Roman" w:hAnsi="Times New Roman" w:cs="Times New Roman"/>
                <w:sz w:val="20"/>
              </w:rPr>
              <w:t>196.</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Планы социально-экономического развития муниципального образования, организации:</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97" w:name="P1072"/>
            <w:bookmarkEnd w:id="197"/>
            <w:r w:rsidRPr="009D7AE9">
              <w:rPr>
                <w:rFonts w:ascii="Times New Roman" w:hAnsi="Times New Roman" w:cs="Times New Roman"/>
                <w:sz w:val="20"/>
              </w:rPr>
              <w:t>197.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Бизнес-планы; документы (обоснования, заключения, справки, расчеты) к ним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198" w:name="P1076"/>
            <w:bookmarkEnd w:id="198"/>
            <w:r w:rsidRPr="009D7AE9">
              <w:rPr>
                <w:rFonts w:ascii="Times New Roman" w:hAnsi="Times New Roman" w:cs="Times New Roman"/>
                <w:sz w:val="20"/>
              </w:rPr>
              <w:t>198.</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Годовые планы, государственные, муниципальные задания и изменения к ним:</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199" w:name="P1084"/>
            <w:bookmarkEnd w:id="199"/>
            <w:r w:rsidRPr="009D7AE9">
              <w:rPr>
                <w:rFonts w:ascii="Times New Roman" w:hAnsi="Times New Roman" w:cs="Times New Roman"/>
                <w:sz w:val="20"/>
              </w:rPr>
              <w:t>199.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Проекты годовых планов, государственных и муниципальных заданий; документы (справки, заключения, сведения) к ним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00" w:name="P1088"/>
            <w:bookmarkEnd w:id="200"/>
            <w:r w:rsidRPr="009D7AE9">
              <w:rPr>
                <w:rFonts w:ascii="Times New Roman" w:hAnsi="Times New Roman" w:cs="Times New Roman"/>
                <w:sz w:val="20"/>
              </w:rPr>
              <w:t>200.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Планы мероприятий по отдельным направлениям деятельности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01" w:name="P1092"/>
            <w:bookmarkEnd w:id="201"/>
            <w:r w:rsidRPr="009D7AE9">
              <w:rPr>
                <w:rFonts w:ascii="Times New Roman" w:hAnsi="Times New Roman" w:cs="Times New Roman"/>
                <w:sz w:val="20"/>
              </w:rPr>
              <w:t>201.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Оперативные планы (квартальные, месячные) работы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02" w:name="P1096"/>
            <w:bookmarkEnd w:id="202"/>
            <w:r w:rsidRPr="009D7AE9">
              <w:rPr>
                <w:rFonts w:ascii="Times New Roman" w:hAnsi="Times New Roman" w:cs="Times New Roman"/>
                <w:sz w:val="20"/>
              </w:rPr>
              <w:t>202.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Годовые планы работы структурных подразделений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При отсутствии годовых планов организации - Постоянно</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03" w:name="P1100"/>
            <w:bookmarkEnd w:id="203"/>
            <w:r w:rsidRPr="009D7AE9">
              <w:rPr>
                <w:rFonts w:ascii="Times New Roman" w:hAnsi="Times New Roman" w:cs="Times New Roman"/>
                <w:sz w:val="20"/>
              </w:rPr>
              <w:t>203.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Индивидуальные планы работников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04" w:name="P1104"/>
            <w:bookmarkEnd w:id="204"/>
            <w:r w:rsidRPr="009D7AE9">
              <w:rPr>
                <w:rFonts w:ascii="Times New Roman" w:hAnsi="Times New Roman" w:cs="Times New Roman"/>
                <w:sz w:val="20"/>
              </w:rPr>
              <w:t>204.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(справки, сведения, графики, таблицы) о разработке планов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05" w:name="P1108"/>
            <w:bookmarkEnd w:id="205"/>
            <w:r w:rsidRPr="009D7AE9">
              <w:rPr>
                <w:rFonts w:ascii="Times New Roman" w:hAnsi="Times New Roman" w:cs="Times New Roman"/>
                <w:sz w:val="20"/>
              </w:rPr>
              <w:t>205.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по вопросам планирования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9069" w:type="dxa"/>
            <w:gridSpan w:val="4"/>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lastRenderedPageBreak/>
              <w:t>2.3. Отчетность о выполнении планов</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06" w:name="P1113"/>
            <w:bookmarkEnd w:id="206"/>
            <w:r w:rsidRPr="009D7AE9">
              <w:rPr>
                <w:rFonts w:ascii="Times New Roman" w:hAnsi="Times New Roman" w:cs="Times New Roman"/>
                <w:sz w:val="20"/>
              </w:rPr>
              <w:t>206.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(доклады, информация) о реализации (выполнении) стратегий, концепций развития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07" w:name="P1117"/>
            <w:bookmarkEnd w:id="207"/>
            <w:r w:rsidRPr="009D7AE9">
              <w:rPr>
                <w:rFonts w:ascii="Times New Roman" w:hAnsi="Times New Roman" w:cs="Times New Roman"/>
                <w:sz w:val="20"/>
              </w:rPr>
              <w:t>207.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доклады 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08" w:name="P1121"/>
            <w:bookmarkEnd w:id="208"/>
            <w:r w:rsidRPr="009D7AE9">
              <w:rPr>
                <w:rFonts w:ascii="Times New Roman" w:hAnsi="Times New Roman" w:cs="Times New Roman"/>
                <w:sz w:val="20"/>
              </w:rPr>
              <w:t>208.</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(информации, сведения, таблицы, сводки, данные, переписка) о ходе реализации государственных программ Российской Федерации, государственных программ субъекта Российской Федерации, муниципальных программ</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09" w:name="P1125"/>
            <w:bookmarkEnd w:id="209"/>
            <w:r w:rsidRPr="009D7AE9">
              <w:rPr>
                <w:rFonts w:ascii="Times New Roman" w:hAnsi="Times New Roman" w:cs="Times New Roman"/>
                <w:sz w:val="20"/>
              </w:rPr>
              <w:t>209.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(доклады, отчеты) 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10" w:name="P1129"/>
            <w:bookmarkEnd w:id="210"/>
            <w:r w:rsidRPr="009D7AE9">
              <w:rPr>
                <w:rFonts w:ascii="Times New Roman" w:hAnsi="Times New Roman" w:cs="Times New Roman"/>
                <w:sz w:val="20"/>
              </w:rPr>
              <w:t>210.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о реализации (выполнении) перспективных планов, планов мероприятий ("дорожных карт")</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211" w:name="P1133"/>
            <w:bookmarkEnd w:id="211"/>
            <w:r w:rsidRPr="009D7AE9">
              <w:rPr>
                <w:rFonts w:ascii="Times New Roman" w:hAnsi="Times New Roman" w:cs="Times New Roman"/>
                <w:sz w:val="20"/>
              </w:rPr>
              <w:t>211.</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о выполнении планов, государственных и муниципальных заданий:</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При отсутствии </w:t>
            </w:r>
            <w:proofErr w:type="gramStart"/>
            <w:r w:rsidRPr="009D7AE9">
              <w:rPr>
                <w:rFonts w:ascii="Times New Roman" w:hAnsi="Times New Roman" w:cs="Times New Roman"/>
                <w:sz w:val="20"/>
              </w:rPr>
              <w:t>годовых</w:t>
            </w:r>
            <w:proofErr w:type="gramEnd"/>
            <w:r w:rsidRPr="009D7AE9">
              <w:rPr>
                <w:rFonts w:ascii="Times New Roman" w:hAnsi="Times New Roman" w:cs="Times New Roman"/>
                <w:sz w:val="20"/>
              </w:rPr>
              <w:t xml:space="preserve"> - Постоянно</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годовых;</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полугодовых, квартальных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212" w:name="P1141"/>
            <w:bookmarkEnd w:id="212"/>
            <w:r w:rsidRPr="009D7AE9">
              <w:rPr>
                <w:rFonts w:ascii="Times New Roman" w:hAnsi="Times New Roman" w:cs="Times New Roman"/>
                <w:sz w:val="20"/>
              </w:rPr>
              <w:t>212.</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филиалов, представительств, дочерних организаций:</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годовые;</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полугодовые, квартальные</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213" w:name="P1149"/>
            <w:bookmarkEnd w:id="213"/>
            <w:r w:rsidRPr="009D7AE9">
              <w:rPr>
                <w:rFonts w:ascii="Times New Roman" w:hAnsi="Times New Roman" w:cs="Times New Roman"/>
                <w:sz w:val="20"/>
              </w:rPr>
              <w:t>213.</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доклады руководителей организаций о деятельности федеральных государственных унитарных предприятий и представителей интересов Российской Федерации в органах управления открытых акционерных обществ, государственных унитарных предприятий субъектов Российской Федерации, муниципальных унитарных предприятий:</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годовые;</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с иной периодичностью</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14" w:name="P1157"/>
            <w:bookmarkEnd w:id="214"/>
            <w:r w:rsidRPr="009D7AE9">
              <w:rPr>
                <w:rFonts w:ascii="Times New Roman" w:hAnsi="Times New Roman" w:cs="Times New Roman"/>
                <w:sz w:val="20"/>
              </w:rPr>
              <w:t>214.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об исполнении государственных, муниципальных контрактов на поставку товаров, выполнение работ, оказание услуг</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15" w:name="P1161"/>
            <w:bookmarkEnd w:id="215"/>
            <w:r w:rsidRPr="009D7AE9">
              <w:rPr>
                <w:rFonts w:ascii="Times New Roman" w:hAnsi="Times New Roman" w:cs="Times New Roman"/>
                <w:sz w:val="20"/>
              </w:rPr>
              <w:t>215.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Годовые отчеты о работе структурных подразделений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При отсутствии годовых отчетов организации - </w:t>
            </w:r>
            <w:r w:rsidRPr="009D7AE9">
              <w:rPr>
                <w:rFonts w:ascii="Times New Roman" w:hAnsi="Times New Roman" w:cs="Times New Roman"/>
                <w:sz w:val="20"/>
              </w:rPr>
              <w:lastRenderedPageBreak/>
              <w:t>Постоянно</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16" w:name="P1165"/>
            <w:bookmarkEnd w:id="216"/>
            <w:r w:rsidRPr="009D7AE9">
              <w:rPr>
                <w:rFonts w:ascii="Times New Roman" w:hAnsi="Times New Roman" w:cs="Times New Roman"/>
                <w:sz w:val="20"/>
              </w:rPr>
              <w:lastRenderedPageBreak/>
              <w:t>216.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Индивидуальные отчеты работников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9069" w:type="dxa"/>
            <w:gridSpan w:val="4"/>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2.4. Осуществление закупок товаров, работ, услуг для государственных и муниципальных нужд; осуществление закупок отдельными видами юридических лиц; получение грантов</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17" w:name="P1170"/>
            <w:bookmarkEnd w:id="217"/>
            <w:r w:rsidRPr="009D7AE9">
              <w:rPr>
                <w:rFonts w:ascii="Times New Roman" w:hAnsi="Times New Roman" w:cs="Times New Roman"/>
                <w:sz w:val="20"/>
              </w:rPr>
              <w:t>217.</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Положения (регламенты) о контрактных управляющих; контрактной службе; закупках товаров, работ, услуг; комиссиях по осуществлению закупок товаров, работ, услуг</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18" w:name="P1174"/>
            <w:bookmarkEnd w:id="218"/>
            <w:r w:rsidRPr="009D7AE9">
              <w:rPr>
                <w:rFonts w:ascii="Times New Roman" w:hAnsi="Times New Roman" w:cs="Times New Roman"/>
                <w:sz w:val="20"/>
              </w:rPr>
              <w:t>218.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Планы-графики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19" w:name="P1178"/>
            <w:bookmarkEnd w:id="219"/>
            <w:r w:rsidRPr="009D7AE9">
              <w:rPr>
                <w:rFonts w:ascii="Times New Roman" w:hAnsi="Times New Roman" w:cs="Times New Roman"/>
                <w:sz w:val="20"/>
              </w:rPr>
              <w:t>219.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(извещения, конкурсная документация, изменения, внесенные в конкурсную документацию, разъяснения положений конкурсной документации, заявки, аудиозаписи вскрытия конвертов с заявками на участие в конкурсе, протоколы), составленные в ходе проведения конкурса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20" w:name="P1182"/>
            <w:bookmarkEnd w:id="220"/>
            <w:r w:rsidRPr="009D7AE9">
              <w:rPr>
                <w:rFonts w:ascii="Times New Roman" w:hAnsi="Times New Roman" w:cs="Times New Roman"/>
                <w:sz w:val="20"/>
              </w:rPr>
              <w:t>220.</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(извещения, документация об аукционе, изменения, внесенные в документацию об аукционе, разъяснения положений, документации об аукционе, заявки, протоколы), составленные в ходе проведения аукциона</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21" w:name="P1186"/>
            <w:bookmarkEnd w:id="221"/>
            <w:r w:rsidRPr="009D7AE9">
              <w:rPr>
                <w:rFonts w:ascii="Times New Roman" w:hAnsi="Times New Roman" w:cs="Times New Roman"/>
                <w:sz w:val="20"/>
              </w:rPr>
              <w:t>221.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(извещения, запросы, заявки на участие в запросе котировок, аудиозаписи вскрытия конвертов с заявками, протоколы) о проведении запроса котировок</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22" w:name="P1190"/>
            <w:bookmarkEnd w:id="222"/>
            <w:r w:rsidRPr="009D7AE9">
              <w:rPr>
                <w:rFonts w:ascii="Times New Roman" w:hAnsi="Times New Roman" w:cs="Times New Roman"/>
                <w:sz w:val="20"/>
              </w:rPr>
              <w:t>222.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(извещения, приглашения о проведении запроса предложений, аудиозаписи вскрытия конвертов с заявками на участие в запросе предложений, конвертов с окончательными предложениями, протоколы) о проведении запроса предложений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23" w:name="P1194"/>
            <w:bookmarkEnd w:id="223"/>
            <w:r w:rsidRPr="009D7AE9">
              <w:rPr>
                <w:rFonts w:ascii="Times New Roman" w:hAnsi="Times New Roman" w:cs="Times New Roman"/>
                <w:sz w:val="20"/>
              </w:rPr>
              <w:t>223.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(извещения, положения, протоколы) о закупках отдельными видами юридических лиц</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24" w:name="P1198"/>
            <w:bookmarkEnd w:id="224"/>
            <w:r w:rsidRPr="009D7AE9">
              <w:rPr>
                <w:rFonts w:ascii="Times New Roman" w:hAnsi="Times New Roman" w:cs="Times New Roman"/>
                <w:sz w:val="20"/>
              </w:rPr>
              <w:t>224.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Государственные, муниципальные контракты на закупку товаров, работ, услуг для обеспечения государственных и муниципальных нужд</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контракта, прекращения обязательств по контракту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25" w:name="P1202"/>
            <w:bookmarkEnd w:id="225"/>
            <w:r w:rsidRPr="009D7AE9">
              <w:rPr>
                <w:rFonts w:ascii="Times New Roman" w:hAnsi="Times New Roman" w:cs="Times New Roman"/>
                <w:sz w:val="20"/>
              </w:rPr>
              <w:t>225.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Контракты (договоры) о закупках отдельными видами юридических лиц</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контракта (договора), прекращения обязательств по контракту (договору)</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226" w:name="P1206"/>
            <w:bookmarkEnd w:id="226"/>
            <w:r w:rsidRPr="009D7AE9">
              <w:rPr>
                <w:rFonts w:ascii="Times New Roman" w:hAnsi="Times New Roman" w:cs="Times New Roman"/>
                <w:sz w:val="20"/>
              </w:rPr>
              <w:t>226.</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Реестры (1):</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Состав сведений и документов, </w:t>
            </w:r>
            <w:r w:rsidRPr="009D7AE9">
              <w:rPr>
                <w:rFonts w:ascii="Times New Roman" w:hAnsi="Times New Roman" w:cs="Times New Roman"/>
                <w:sz w:val="20"/>
              </w:rPr>
              <w:lastRenderedPageBreak/>
              <w:t>содержащихся в реестрах, определяется федеральными законами и иными правовыми актами Российской Федерации</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а) закупок, осуществленных без заключения </w:t>
            </w:r>
            <w:r w:rsidRPr="009D7AE9">
              <w:rPr>
                <w:rFonts w:ascii="Times New Roman" w:hAnsi="Times New Roman" w:cs="Times New Roman"/>
                <w:sz w:val="20"/>
              </w:rPr>
              <w:lastRenderedPageBreak/>
              <w:t>государственного или муниципального контракта;</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lastRenderedPageBreak/>
              <w:t xml:space="preserve">До ликвидации </w:t>
            </w:r>
            <w:r w:rsidRPr="009D7AE9">
              <w:rPr>
                <w:rFonts w:ascii="Times New Roman" w:hAnsi="Times New Roman" w:cs="Times New Roman"/>
                <w:sz w:val="20"/>
              </w:rPr>
              <w:lastRenderedPageBreak/>
              <w:t>организации</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жалоб, плановых и внеплановых проверок принятых по ним решений и выданных предписаний</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27" w:name="P1214"/>
            <w:bookmarkEnd w:id="227"/>
            <w:r w:rsidRPr="009D7AE9">
              <w:rPr>
                <w:rFonts w:ascii="Times New Roman" w:hAnsi="Times New Roman" w:cs="Times New Roman"/>
                <w:sz w:val="20"/>
              </w:rPr>
              <w:t>227.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регистрации заявок на участие в закупке на поставку товаров, выполнение работ, оказание услуг</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28" w:name="P1218"/>
            <w:bookmarkEnd w:id="228"/>
            <w:r w:rsidRPr="009D7AE9">
              <w:rPr>
                <w:rFonts w:ascii="Times New Roman" w:hAnsi="Times New Roman" w:cs="Times New Roman"/>
                <w:sz w:val="20"/>
              </w:rPr>
              <w:t>228.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29" w:name="P1222"/>
            <w:bookmarkEnd w:id="229"/>
            <w:r w:rsidRPr="009D7AE9">
              <w:rPr>
                <w:rFonts w:ascii="Times New Roman" w:hAnsi="Times New Roman" w:cs="Times New Roman"/>
                <w:sz w:val="20"/>
              </w:rPr>
              <w:t>229.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по осуществлению закупок для нужд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30" w:name="P1226"/>
            <w:bookmarkEnd w:id="230"/>
            <w:r w:rsidRPr="009D7AE9">
              <w:rPr>
                <w:rFonts w:ascii="Times New Roman" w:hAnsi="Times New Roman" w:cs="Times New Roman"/>
                <w:sz w:val="20"/>
              </w:rPr>
              <w:t>230.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Положения об экспертных советах, конкурсных комиссиях по грантам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31" w:name="P1230"/>
            <w:bookmarkEnd w:id="231"/>
            <w:r w:rsidRPr="009D7AE9">
              <w:rPr>
                <w:rFonts w:ascii="Times New Roman" w:hAnsi="Times New Roman" w:cs="Times New Roman"/>
                <w:sz w:val="20"/>
              </w:rPr>
              <w:t>231.</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(извещения о конкурсах, заявки на участие в конкурсах, протоколы, уведомления, договоры (соглашения), заключения, отчеты) о проведении конкурсов на право получения грантов, субсидий</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r w:rsidRPr="009D7AE9">
              <w:rPr>
                <w:rFonts w:ascii="Times New Roman" w:hAnsi="Times New Roman" w:cs="Times New Roman"/>
                <w:sz w:val="20"/>
              </w:rPr>
              <w:t>232.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о проведении конкурсов на получение грантов, субсидий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32" w:name="P1238"/>
            <w:bookmarkEnd w:id="232"/>
            <w:r w:rsidRPr="009D7AE9">
              <w:rPr>
                <w:rFonts w:ascii="Times New Roman" w:hAnsi="Times New Roman" w:cs="Times New Roman"/>
                <w:sz w:val="20"/>
              </w:rPr>
              <w:t>233.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базы данных учета заявок об участии в конкурсах на получение грантов, субсидий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9069" w:type="dxa"/>
            <w:gridSpan w:val="4"/>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2.5. Ценообразование</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233" w:name="P1243"/>
            <w:bookmarkEnd w:id="233"/>
            <w:r w:rsidRPr="009D7AE9">
              <w:rPr>
                <w:rFonts w:ascii="Times New Roman" w:hAnsi="Times New Roman" w:cs="Times New Roman"/>
                <w:sz w:val="20"/>
              </w:rPr>
              <w:t>234.</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Прейскуранты (прайс-листы), ценники на товары, работы и услуги:</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 ЭПК</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34" w:name="P1251"/>
            <w:bookmarkEnd w:id="234"/>
            <w:r w:rsidRPr="009D7AE9">
              <w:rPr>
                <w:rFonts w:ascii="Times New Roman" w:hAnsi="Times New Roman" w:cs="Times New Roman"/>
                <w:sz w:val="20"/>
              </w:rPr>
              <w:t>235.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Дела об установлении цен (тарифов) федеральным органом исполнительной власти в области государственного регулирования цен (тарифов),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(1)</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 (2)</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Состав документов дела определяется нормативными правовыми актами Российской Федерации.</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(2) </w:t>
            </w:r>
            <w:proofErr w:type="gramStart"/>
            <w:r w:rsidRPr="009D7AE9">
              <w:rPr>
                <w:rFonts w:ascii="Times New Roman" w:hAnsi="Times New Roman" w:cs="Times New Roman"/>
                <w:sz w:val="20"/>
              </w:rPr>
              <w:t>С даты окончания</w:t>
            </w:r>
            <w:proofErr w:type="gramEnd"/>
            <w:r w:rsidRPr="009D7AE9">
              <w:rPr>
                <w:rFonts w:ascii="Times New Roman" w:hAnsi="Times New Roman" w:cs="Times New Roman"/>
                <w:sz w:val="20"/>
              </w:rPr>
              <w:t xml:space="preserve"> периода регулирования, в том числе долгосрочного</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35" w:name="P1256"/>
            <w:bookmarkEnd w:id="235"/>
            <w:r w:rsidRPr="009D7AE9">
              <w:rPr>
                <w:rFonts w:ascii="Times New Roman" w:hAnsi="Times New Roman" w:cs="Times New Roman"/>
                <w:sz w:val="20"/>
              </w:rPr>
              <w:t>236.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Справки, расчеты по прогнозированию цен</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236" w:name="P1260"/>
            <w:bookmarkEnd w:id="236"/>
            <w:r w:rsidRPr="009D7AE9">
              <w:rPr>
                <w:rFonts w:ascii="Times New Roman" w:hAnsi="Times New Roman" w:cs="Times New Roman"/>
                <w:sz w:val="20"/>
              </w:rPr>
              <w:t>237.</w:t>
            </w:r>
          </w:p>
        </w:tc>
        <w:tc>
          <w:tcPr>
            <w:tcW w:w="4138" w:type="dxa"/>
            <w:tcBorders>
              <w:bottom w:val="nil"/>
            </w:tcBorders>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(справки, обоснования, заключения, нормативные индикаторы, калькуляции) о разработке, применении цен, тарифов и их корректировке:</w:t>
            </w:r>
            <w:proofErr w:type="gramEnd"/>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разработки;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37" w:name="P1268"/>
            <w:bookmarkEnd w:id="237"/>
            <w:r w:rsidRPr="009D7AE9">
              <w:rPr>
                <w:rFonts w:ascii="Times New Roman" w:hAnsi="Times New Roman" w:cs="Times New Roman"/>
                <w:sz w:val="20"/>
              </w:rPr>
              <w:t>238.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Соглашения (контракты, договоры) 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соглашения (контракта, договора); после прекращения обязательств по соглашению (контракту, договору)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38" w:name="P1272"/>
            <w:bookmarkEnd w:id="238"/>
            <w:r w:rsidRPr="009D7AE9">
              <w:rPr>
                <w:rFonts w:ascii="Times New Roman" w:hAnsi="Times New Roman" w:cs="Times New Roman"/>
                <w:sz w:val="20"/>
              </w:rPr>
              <w:t>239.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Протоколы согласования цен на товары, работы и услуги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39" w:name="P1276"/>
            <w:bookmarkEnd w:id="239"/>
            <w:r w:rsidRPr="009D7AE9">
              <w:rPr>
                <w:rFonts w:ascii="Times New Roman" w:hAnsi="Times New Roman" w:cs="Times New Roman"/>
                <w:sz w:val="20"/>
              </w:rPr>
              <w:t>240.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по вопросам ценообразования, применения и изменения тарифов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9069" w:type="dxa"/>
            <w:gridSpan w:val="4"/>
          </w:tcPr>
          <w:p w:rsidR="00FA6AE8" w:rsidRPr="009D7AE9" w:rsidRDefault="00FA6AE8">
            <w:pPr>
              <w:pStyle w:val="ConsPlusNormal"/>
              <w:jc w:val="center"/>
              <w:outlineLvl w:val="2"/>
              <w:rPr>
                <w:rFonts w:ascii="Times New Roman" w:hAnsi="Times New Roman" w:cs="Times New Roman"/>
                <w:sz w:val="20"/>
              </w:rPr>
            </w:pPr>
            <w:r w:rsidRPr="009D7AE9">
              <w:rPr>
                <w:rFonts w:ascii="Times New Roman" w:hAnsi="Times New Roman" w:cs="Times New Roman"/>
                <w:sz w:val="20"/>
              </w:rPr>
              <w:t>3. ФИНАНСИРОВАНИЕ, КРЕДИТОВАНИЕ ДЕЯТЕЛЬНОСТИ</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240" w:name="P1281"/>
            <w:bookmarkEnd w:id="240"/>
            <w:r w:rsidRPr="009D7AE9">
              <w:rPr>
                <w:rFonts w:ascii="Times New Roman" w:hAnsi="Times New Roman" w:cs="Times New Roman"/>
                <w:sz w:val="20"/>
              </w:rPr>
              <w:t>241.</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Бюджетная классификация Российской Федерации:</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замены новой</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41" w:name="P1289"/>
            <w:bookmarkEnd w:id="241"/>
            <w:r w:rsidRPr="009D7AE9">
              <w:rPr>
                <w:rFonts w:ascii="Times New Roman" w:hAnsi="Times New Roman" w:cs="Times New Roman"/>
                <w:sz w:val="20"/>
              </w:rPr>
              <w:t>242.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Сводная бюджетная роспись, бюджетная роспись главных распорядителей (распорядителей) бюджетных средств на текущий финансовый год и плановый период</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242" w:name="P1293"/>
            <w:bookmarkEnd w:id="242"/>
            <w:r w:rsidRPr="009D7AE9">
              <w:rPr>
                <w:rFonts w:ascii="Times New Roman" w:hAnsi="Times New Roman" w:cs="Times New Roman"/>
                <w:sz w:val="20"/>
              </w:rPr>
              <w:t>243.</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Бюджетная смета, план финансово-хозяйственной деятельности:</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по месту разработки</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43" w:name="P1301"/>
            <w:bookmarkEnd w:id="243"/>
            <w:r w:rsidRPr="009D7AE9">
              <w:rPr>
                <w:rFonts w:ascii="Times New Roman" w:hAnsi="Times New Roman" w:cs="Times New Roman"/>
                <w:sz w:val="20"/>
              </w:rPr>
              <w:t>244.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Лимиты бюджетных обязательств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44" w:name="P1305"/>
            <w:bookmarkEnd w:id="244"/>
            <w:r w:rsidRPr="009D7AE9">
              <w:rPr>
                <w:rFonts w:ascii="Times New Roman" w:hAnsi="Times New Roman" w:cs="Times New Roman"/>
                <w:sz w:val="20"/>
              </w:rPr>
              <w:t>245.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Справки об изменении сводной бюджетной росписи и лимитов бюджетных обязательств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45" w:name="P1309"/>
            <w:bookmarkEnd w:id="245"/>
            <w:r w:rsidRPr="009D7AE9">
              <w:rPr>
                <w:rFonts w:ascii="Times New Roman" w:hAnsi="Times New Roman" w:cs="Times New Roman"/>
                <w:sz w:val="20"/>
              </w:rPr>
              <w:t>246.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Справки, уведомления о 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Borders>
              <w:bottom w:val="nil"/>
            </w:tcBorders>
          </w:tcPr>
          <w:p w:rsidR="00FA6AE8" w:rsidRPr="009D7AE9" w:rsidRDefault="00FA6AE8">
            <w:pPr>
              <w:pStyle w:val="ConsPlusNormal"/>
              <w:jc w:val="center"/>
              <w:rPr>
                <w:rFonts w:ascii="Times New Roman" w:hAnsi="Times New Roman" w:cs="Times New Roman"/>
                <w:sz w:val="20"/>
              </w:rPr>
            </w:pPr>
            <w:bookmarkStart w:id="246" w:name="P1313"/>
            <w:bookmarkEnd w:id="246"/>
            <w:r w:rsidRPr="009D7AE9">
              <w:rPr>
                <w:rFonts w:ascii="Times New Roman" w:hAnsi="Times New Roman" w:cs="Times New Roman"/>
                <w:sz w:val="20"/>
              </w:rPr>
              <w:t>247.</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Финансовые планы по доходам и расходам организации:</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При отсутствии </w:t>
            </w:r>
            <w:proofErr w:type="gramStart"/>
            <w:r w:rsidRPr="009D7AE9">
              <w:rPr>
                <w:rFonts w:ascii="Times New Roman" w:hAnsi="Times New Roman" w:cs="Times New Roman"/>
                <w:sz w:val="20"/>
              </w:rPr>
              <w:t>годовых</w:t>
            </w:r>
            <w:proofErr w:type="gramEnd"/>
            <w:r w:rsidRPr="009D7AE9">
              <w:rPr>
                <w:rFonts w:ascii="Times New Roman" w:hAnsi="Times New Roman" w:cs="Times New Roman"/>
                <w:sz w:val="20"/>
              </w:rPr>
              <w:t xml:space="preserve"> - Постоянно</w:t>
            </w:r>
          </w:p>
        </w:tc>
      </w:tr>
      <w:tr w:rsidR="00FA6AE8" w:rsidRPr="009D7AE9">
        <w:tblPrEx>
          <w:tblBorders>
            <w:insideH w:val="nil"/>
          </w:tblBorders>
        </w:tblPrEx>
        <w:tc>
          <w:tcPr>
            <w:tcW w:w="850" w:type="dxa"/>
            <w:vMerge/>
            <w:tcBorders>
              <w:bottom w:val="nil"/>
            </w:tcBorders>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сводные годовые, годовые;</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Borders>
              <w:bottom w:val="nil"/>
            </w:tcBorders>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Borders>
              <w:bottom w:val="nil"/>
            </w:tcBorders>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квартальные;</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vMerge/>
            <w:tcBorders>
              <w:bottom w:val="nil"/>
            </w:tcBorders>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9069" w:type="dxa"/>
            <w:gridSpan w:val="4"/>
            <w:tcBorders>
              <w:top w:val="nil"/>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tblPr>
            <w:tblGrid>
              <w:gridCol w:w="8885"/>
            </w:tblGrid>
            <w:tr w:rsidR="00FA6AE8" w:rsidRPr="009D7AE9">
              <w:trPr>
                <w:jc w:val="center"/>
              </w:trPr>
              <w:tc>
                <w:tcPr>
                  <w:tcW w:w="9294" w:type="dxa"/>
                  <w:tcBorders>
                    <w:top w:val="nil"/>
                    <w:left w:val="single" w:sz="24" w:space="0" w:color="CED3F1"/>
                    <w:bottom w:val="nil"/>
                    <w:right w:val="single" w:sz="24" w:space="0" w:color="F4F3F8"/>
                  </w:tcBorders>
                  <w:shd w:val="clear" w:color="auto" w:fill="F4F3F8"/>
                </w:tcPr>
                <w:p w:rsidR="00FA6AE8" w:rsidRPr="009D7AE9" w:rsidRDefault="00FA6AE8">
                  <w:pPr>
                    <w:pStyle w:val="ConsPlusNormal"/>
                    <w:jc w:val="both"/>
                    <w:rPr>
                      <w:rFonts w:ascii="Times New Roman" w:hAnsi="Times New Roman" w:cs="Times New Roman"/>
                      <w:sz w:val="20"/>
                    </w:rPr>
                  </w:pPr>
                  <w:proofErr w:type="spellStart"/>
                  <w:r w:rsidRPr="009D7AE9">
                    <w:rPr>
                      <w:rFonts w:ascii="Times New Roman" w:hAnsi="Times New Roman" w:cs="Times New Roman"/>
                      <w:color w:val="392C69"/>
                      <w:sz w:val="20"/>
                    </w:rPr>
                    <w:t>КонсультантПлюс</w:t>
                  </w:r>
                  <w:proofErr w:type="spellEnd"/>
                  <w:r w:rsidRPr="009D7AE9">
                    <w:rPr>
                      <w:rFonts w:ascii="Times New Roman" w:hAnsi="Times New Roman" w:cs="Times New Roman"/>
                      <w:color w:val="392C69"/>
                      <w:sz w:val="20"/>
                    </w:rPr>
                    <w:t>: примечание.</w:t>
                  </w:r>
                </w:p>
                <w:p w:rsidR="00FA6AE8" w:rsidRPr="009D7AE9" w:rsidRDefault="00FA6AE8">
                  <w:pPr>
                    <w:pStyle w:val="ConsPlusNormal"/>
                    <w:jc w:val="both"/>
                    <w:rPr>
                      <w:rFonts w:ascii="Times New Roman" w:hAnsi="Times New Roman" w:cs="Times New Roman"/>
                      <w:sz w:val="20"/>
                    </w:rPr>
                  </w:pPr>
                  <w:r w:rsidRPr="009D7AE9">
                    <w:rPr>
                      <w:rFonts w:ascii="Times New Roman" w:hAnsi="Times New Roman" w:cs="Times New Roman"/>
                      <w:color w:val="392C69"/>
                      <w:sz w:val="20"/>
                    </w:rPr>
                    <w:t>Нумерация подпунктов дана в соответствии с официальным текстом документа.</w:t>
                  </w:r>
                </w:p>
              </w:tc>
            </w:tr>
          </w:tbl>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tcBorders>
              <w:top w:val="nil"/>
            </w:tcBorders>
          </w:tcPr>
          <w:p w:rsidR="00FA6AE8" w:rsidRPr="009D7AE9" w:rsidRDefault="00FA6AE8">
            <w:pPr>
              <w:pStyle w:val="ConsPlusNormal"/>
              <w:rPr>
                <w:rFonts w:ascii="Times New Roman" w:hAnsi="Times New Roman" w:cs="Times New Roman"/>
                <w:sz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месячные</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Borders>
              <w:top w:val="nil"/>
            </w:tcBorders>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247" w:name="P1327"/>
            <w:bookmarkEnd w:id="247"/>
            <w:r w:rsidRPr="009D7AE9">
              <w:rPr>
                <w:rFonts w:ascii="Times New Roman" w:hAnsi="Times New Roman" w:cs="Times New Roman"/>
                <w:sz w:val="20"/>
              </w:rPr>
              <w:t>248.</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Кассовые планы:</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годовые;</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квартальные;</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в) месячные</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48" w:name="P1337"/>
            <w:bookmarkEnd w:id="248"/>
            <w:r w:rsidRPr="009D7AE9">
              <w:rPr>
                <w:rFonts w:ascii="Times New Roman" w:hAnsi="Times New Roman" w:cs="Times New Roman"/>
                <w:sz w:val="20"/>
              </w:rPr>
              <w:t>249.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по кассовым планам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49" w:name="P1341"/>
            <w:bookmarkEnd w:id="249"/>
            <w:r w:rsidRPr="009D7AE9">
              <w:rPr>
                <w:rFonts w:ascii="Times New Roman" w:hAnsi="Times New Roman" w:cs="Times New Roman"/>
                <w:sz w:val="20"/>
              </w:rPr>
              <w:t>250.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Выписки из лицевых счетов организаций, приложения к выпискам из лицевых счетов, отчеты о состоянии лицевых счетов с приложением платежных документов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50" w:name="P1345"/>
            <w:bookmarkEnd w:id="250"/>
            <w:r w:rsidRPr="009D7AE9">
              <w:rPr>
                <w:rFonts w:ascii="Times New Roman" w:hAnsi="Times New Roman" w:cs="Times New Roman"/>
                <w:sz w:val="20"/>
              </w:rPr>
              <w:t>251.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(уведомления, справки, реестры, заявки, извещения) по поступлениям в бюджеты бюджетной системы Российской Федерации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51" w:name="P1349"/>
            <w:bookmarkEnd w:id="251"/>
            <w:r w:rsidRPr="009D7AE9">
              <w:rPr>
                <w:rFonts w:ascii="Times New Roman" w:hAnsi="Times New Roman" w:cs="Times New Roman"/>
                <w:sz w:val="20"/>
              </w:rPr>
              <w:t>252.</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(уведомления, расчеты, таблицы, справки, сведения, ведомости, поручения, заключения, обоснования, переписка) о разработке и изменении финансовых планов</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52" w:name="P1353"/>
            <w:bookmarkEnd w:id="252"/>
            <w:r w:rsidRPr="009D7AE9">
              <w:rPr>
                <w:rFonts w:ascii="Times New Roman" w:hAnsi="Times New Roman" w:cs="Times New Roman"/>
                <w:sz w:val="20"/>
              </w:rPr>
              <w:t>253.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Казначейские уведомления, расходные расписания; реестры расходных расписаний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53" w:name="P1357"/>
            <w:bookmarkEnd w:id="253"/>
            <w:r w:rsidRPr="009D7AE9">
              <w:rPr>
                <w:rFonts w:ascii="Times New Roman" w:hAnsi="Times New Roman" w:cs="Times New Roman"/>
                <w:sz w:val="20"/>
              </w:rPr>
              <w:t>254.</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(справки, сведения, расчеты, расходные расписания, заявки, переписка) о финансовом обеспечении всех направлений деятельности</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54" w:name="P1361"/>
            <w:bookmarkEnd w:id="254"/>
            <w:r w:rsidRPr="009D7AE9">
              <w:rPr>
                <w:rFonts w:ascii="Times New Roman" w:hAnsi="Times New Roman" w:cs="Times New Roman"/>
                <w:sz w:val="20"/>
              </w:rPr>
              <w:t>255.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(акты, докладные записки, переписка) о соблюдении финансовой дисциплины</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55" w:name="P1365"/>
            <w:bookmarkEnd w:id="255"/>
            <w:r w:rsidRPr="009D7AE9">
              <w:rPr>
                <w:rFonts w:ascii="Times New Roman" w:hAnsi="Times New Roman" w:cs="Times New Roman"/>
                <w:sz w:val="20"/>
              </w:rPr>
              <w:t>256.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(положения, справки, расчеты, докладные записки, заключения) о формировании фондов организации и их расходовании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56" w:name="P1369"/>
            <w:bookmarkEnd w:id="256"/>
            <w:r w:rsidRPr="009D7AE9">
              <w:rPr>
                <w:rFonts w:ascii="Times New Roman" w:hAnsi="Times New Roman" w:cs="Times New Roman"/>
                <w:sz w:val="20"/>
              </w:rPr>
              <w:t>257.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об открытии, закрытии, состоянии, оплате текущих, расчетных, бюджетных счетов, о проведении денежно-расчетных операций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57" w:name="P1373"/>
            <w:bookmarkEnd w:id="257"/>
            <w:r w:rsidRPr="009D7AE9">
              <w:rPr>
                <w:rFonts w:ascii="Times New Roman" w:hAnsi="Times New Roman" w:cs="Times New Roman"/>
                <w:sz w:val="20"/>
              </w:rPr>
              <w:t>258.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Карточки об открытии, закрытии, переоформлении расчетных, текущих, корреспондентских, соответствующих лицевых счетов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58" w:name="P1377"/>
            <w:bookmarkEnd w:id="258"/>
            <w:r w:rsidRPr="009D7AE9">
              <w:rPr>
                <w:rFonts w:ascii="Times New Roman" w:hAnsi="Times New Roman" w:cs="Times New Roman"/>
                <w:sz w:val="20"/>
              </w:rPr>
              <w:t>259.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банковского счета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59" w:name="P1381"/>
            <w:bookmarkEnd w:id="259"/>
            <w:r w:rsidRPr="009D7AE9">
              <w:rPr>
                <w:rFonts w:ascii="Times New Roman" w:hAnsi="Times New Roman" w:cs="Times New Roman"/>
                <w:sz w:val="20"/>
              </w:rPr>
              <w:t>260.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Финансовые оперативные отчеты и сведения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60" w:name="P1385"/>
            <w:bookmarkEnd w:id="260"/>
            <w:r w:rsidRPr="009D7AE9">
              <w:rPr>
                <w:rFonts w:ascii="Times New Roman" w:hAnsi="Times New Roman" w:cs="Times New Roman"/>
                <w:sz w:val="20"/>
              </w:rPr>
              <w:t>261.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Кредитные договоры, договоры займа и иные долговые обязательства; документы, подтверждающие предоставление кредита </w:t>
            </w:r>
            <w:r w:rsidRPr="009D7AE9">
              <w:rPr>
                <w:rFonts w:ascii="Times New Roman" w:hAnsi="Times New Roman" w:cs="Times New Roman"/>
                <w:sz w:val="20"/>
              </w:rPr>
              <w:lastRenderedPageBreak/>
              <w:t>(займа) и исполнения должником своих обязательств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lastRenderedPageBreak/>
              <w:t>5 лет ЭПК (1) (2)</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полного исполнения обязательства, </w:t>
            </w:r>
            <w:r w:rsidRPr="009D7AE9">
              <w:rPr>
                <w:rFonts w:ascii="Times New Roman" w:hAnsi="Times New Roman" w:cs="Times New Roman"/>
                <w:sz w:val="20"/>
              </w:rPr>
              <w:lastRenderedPageBreak/>
              <w:t>списания задолженности по обязательству или его прекращению по иным основаниям</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С условием о залоге имущества - 10 лет</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61" w:name="P1390"/>
            <w:bookmarkEnd w:id="261"/>
            <w:r w:rsidRPr="009D7AE9">
              <w:rPr>
                <w:rFonts w:ascii="Times New Roman" w:hAnsi="Times New Roman" w:cs="Times New Roman"/>
                <w:sz w:val="20"/>
              </w:rPr>
              <w:lastRenderedPageBreak/>
              <w:t>262.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о выполнении договоров (соглашений) о предоставлении грантов, субсидий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62" w:name="P1394"/>
            <w:bookmarkEnd w:id="262"/>
            <w:r w:rsidRPr="009D7AE9">
              <w:rPr>
                <w:rFonts w:ascii="Times New Roman" w:hAnsi="Times New Roman" w:cs="Times New Roman"/>
                <w:sz w:val="20"/>
              </w:rPr>
              <w:t>263.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по вопросам разъяснения порядка финансового обеспечения бюджетных инвестиций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63" w:name="P1398"/>
            <w:bookmarkEnd w:id="263"/>
            <w:r w:rsidRPr="009D7AE9">
              <w:rPr>
                <w:rFonts w:ascii="Times New Roman" w:hAnsi="Times New Roman" w:cs="Times New Roman"/>
                <w:sz w:val="20"/>
              </w:rPr>
              <w:t>264.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(акты, сведения, справки, переписка) о взаимных расчетах и перерасчетах</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проведения взаиморасчетов</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64" w:name="P1402"/>
            <w:bookmarkEnd w:id="264"/>
            <w:r w:rsidRPr="009D7AE9">
              <w:rPr>
                <w:rFonts w:ascii="Times New Roman" w:hAnsi="Times New Roman" w:cs="Times New Roman"/>
                <w:sz w:val="20"/>
              </w:rPr>
              <w:t>265.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(отчеты, счета, справки, переписка) по вопросам благотворительной деятельности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Отчеты - Постоянно</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65" w:name="P1406"/>
            <w:bookmarkEnd w:id="265"/>
            <w:r w:rsidRPr="009D7AE9">
              <w:rPr>
                <w:rFonts w:ascii="Times New Roman" w:hAnsi="Times New Roman" w:cs="Times New Roman"/>
                <w:sz w:val="20"/>
              </w:rPr>
              <w:t>266.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(справки, акты, обязательства, переписка) о дебиторской и кредиторской задолженности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При условии погашения дебиторской и кредиторской задолженности</w:t>
            </w:r>
          </w:p>
        </w:tc>
      </w:tr>
      <w:tr w:rsidR="00FA6AE8" w:rsidRPr="009D7AE9">
        <w:tblPrEx>
          <w:tblBorders>
            <w:insideH w:val="nil"/>
          </w:tblBorders>
        </w:tblPrEx>
        <w:tc>
          <w:tcPr>
            <w:tcW w:w="9069" w:type="dxa"/>
            <w:gridSpan w:val="4"/>
            <w:tcBorders>
              <w:bottom w:val="nil"/>
            </w:tcBorders>
          </w:tcPr>
          <w:p w:rsidR="00FA6AE8" w:rsidRPr="009D7AE9" w:rsidRDefault="00FA6AE8">
            <w:pPr>
              <w:pStyle w:val="ConsPlusNormal"/>
              <w:jc w:val="center"/>
              <w:outlineLvl w:val="2"/>
              <w:rPr>
                <w:rFonts w:ascii="Times New Roman" w:hAnsi="Times New Roman" w:cs="Times New Roman"/>
                <w:sz w:val="20"/>
              </w:rPr>
            </w:pPr>
            <w:r w:rsidRPr="009D7AE9">
              <w:rPr>
                <w:rFonts w:ascii="Times New Roman" w:hAnsi="Times New Roman" w:cs="Times New Roman"/>
                <w:sz w:val="20"/>
              </w:rPr>
              <w:t>4. Учет и отчетность</w:t>
            </w:r>
          </w:p>
        </w:tc>
      </w:tr>
      <w:tr w:rsidR="00FA6AE8" w:rsidRPr="009D7AE9">
        <w:tblPrEx>
          <w:tblBorders>
            <w:insideH w:val="nil"/>
          </w:tblBorders>
        </w:tblPrEx>
        <w:tc>
          <w:tcPr>
            <w:tcW w:w="9069" w:type="dxa"/>
            <w:gridSpan w:val="4"/>
            <w:tcBorders>
              <w:top w:val="nil"/>
            </w:tcBorders>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4.1. Бухгалтерский учет и отчетность</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66" w:name="P1412"/>
            <w:bookmarkEnd w:id="266"/>
            <w:r w:rsidRPr="009D7AE9">
              <w:rPr>
                <w:rFonts w:ascii="Times New Roman" w:hAnsi="Times New Roman" w:cs="Times New Roman"/>
                <w:sz w:val="20"/>
              </w:rPr>
              <w:t>267.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учетной политики (стандарты бухгалтерского учета экономического субъекта, рабочий план счетов бухгалтерского учета, формы первичных учетных документов, регистров бухгалтерского учета)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267" w:name="P1416"/>
            <w:bookmarkEnd w:id="267"/>
            <w:r w:rsidRPr="009D7AE9">
              <w:rPr>
                <w:rFonts w:ascii="Times New Roman" w:hAnsi="Times New Roman" w:cs="Times New Roman"/>
                <w:sz w:val="20"/>
              </w:rPr>
              <w:t>268.</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Бухгалтерская (финансовая) отчетность (бухгалтерские балансы, отчеты о финансовых результатах, отчеты о целевом использовании средств, приложения к ним):</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При отсутствии </w:t>
            </w:r>
            <w:proofErr w:type="gramStart"/>
            <w:r w:rsidRPr="009D7AE9">
              <w:rPr>
                <w:rFonts w:ascii="Times New Roman" w:hAnsi="Times New Roman" w:cs="Times New Roman"/>
                <w:sz w:val="20"/>
              </w:rPr>
              <w:t>годовых</w:t>
            </w:r>
            <w:proofErr w:type="gramEnd"/>
            <w:r w:rsidRPr="009D7AE9">
              <w:rPr>
                <w:rFonts w:ascii="Times New Roman" w:hAnsi="Times New Roman" w:cs="Times New Roman"/>
                <w:sz w:val="20"/>
              </w:rPr>
              <w:t xml:space="preserve"> - Постоянно</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годовая;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промежуточная</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268" w:name="P1424"/>
            <w:bookmarkEnd w:id="268"/>
            <w:r w:rsidRPr="009D7AE9">
              <w:rPr>
                <w:rFonts w:ascii="Times New Roman" w:hAnsi="Times New Roman" w:cs="Times New Roman"/>
                <w:sz w:val="20"/>
              </w:rPr>
              <w:t>269.</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Бюджетная отчетность (балансы, отчеты, пояснительные записки):</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При отсутствии </w:t>
            </w:r>
            <w:proofErr w:type="gramStart"/>
            <w:r w:rsidRPr="009D7AE9">
              <w:rPr>
                <w:rFonts w:ascii="Times New Roman" w:hAnsi="Times New Roman" w:cs="Times New Roman"/>
                <w:sz w:val="20"/>
              </w:rPr>
              <w:t>годовых</w:t>
            </w:r>
            <w:proofErr w:type="gramEnd"/>
            <w:r w:rsidRPr="009D7AE9">
              <w:rPr>
                <w:rFonts w:ascii="Times New Roman" w:hAnsi="Times New Roman" w:cs="Times New Roman"/>
                <w:sz w:val="20"/>
              </w:rPr>
              <w:t xml:space="preserve"> - Постоянно</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годовая;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промежуточная</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69" w:name="P1432"/>
            <w:bookmarkEnd w:id="269"/>
            <w:r w:rsidRPr="009D7AE9">
              <w:rPr>
                <w:rFonts w:ascii="Times New Roman" w:hAnsi="Times New Roman" w:cs="Times New Roman"/>
                <w:sz w:val="20"/>
              </w:rPr>
              <w:t>270.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Аналитические документы (таблицы, доклады) к годовой бухгалтерской (бюджетной) отчетности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70" w:name="P1436"/>
            <w:bookmarkEnd w:id="270"/>
            <w:r w:rsidRPr="009D7AE9">
              <w:rPr>
                <w:rFonts w:ascii="Times New Roman" w:hAnsi="Times New Roman" w:cs="Times New Roman"/>
                <w:sz w:val="20"/>
              </w:rPr>
              <w:t>271.</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(протоколы, акты, заключения) о рассмотрении и утверждении бухгалтерской (финансовой) отчетности</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271" w:name="P1440"/>
            <w:bookmarkEnd w:id="271"/>
            <w:r w:rsidRPr="009D7AE9">
              <w:rPr>
                <w:rFonts w:ascii="Times New Roman" w:hAnsi="Times New Roman" w:cs="Times New Roman"/>
                <w:sz w:val="20"/>
              </w:rPr>
              <w:lastRenderedPageBreak/>
              <w:t>272.</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(аналитические таблицы) о выполнении планов финансово-хозяйственной деятельности организации:</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В других организациях - До минования надобности</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(2) При отсутствии </w:t>
            </w:r>
            <w:proofErr w:type="gramStart"/>
            <w:r w:rsidRPr="009D7AE9">
              <w:rPr>
                <w:rFonts w:ascii="Times New Roman" w:hAnsi="Times New Roman" w:cs="Times New Roman"/>
                <w:sz w:val="20"/>
              </w:rPr>
              <w:t>годовых</w:t>
            </w:r>
            <w:proofErr w:type="gramEnd"/>
            <w:r w:rsidRPr="009D7AE9">
              <w:rPr>
                <w:rFonts w:ascii="Times New Roman" w:hAnsi="Times New Roman" w:cs="Times New Roman"/>
                <w:sz w:val="20"/>
              </w:rPr>
              <w:t xml:space="preserve"> - Постоянно</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сводные годовые, годовые;</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квартальные;</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(2)</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в) месячные</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272" w:name="P1451"/>
            <w:bookmarkEnd w:id="272"/>
            <w:r w:rsidRPr="009D7AE9">
              <w:rPr>
                <w:rFonts w:ascii="Times New Roman" w:hAnsi="Times New Roman" w:cs="Times New Roman"/>
                <w:sz w:val="20"/>
              </w:rPr>
              <w:t>273.</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об исполнении смет:</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При отсутствии </w:t>
            </w:r>
            <w:proofErr w:type="gramStart"/>
            <w:r w:rsidRPr="009D7AE9">
              <w:rPr>
                <w:rFonts w:ascii="Times New Roman" w:hAnsi="Times New Roman" w:cs="Times New Roman"/>
                <w:sz w:val="20"/>
              </w:rPr>
              <w:t>годовых</w:t>
            </w:r>
            <w:proofErr w:type="gramEnd"/>
            <w:r w:rsidRPr="009D7AE9">
              <w:rPr>
                <w:rFonts w:ascii="Times New Roman" w:hAnsi="Times New Roman" w:cs="Times New Roman"/>
                <w:sz w:val="20"/>
              </w:rPr>
              <w:t xml:space="preserve"> - Постоянно</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сводные годовые;</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годовые;</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в) квартальные</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273" w:name="P1461"/>
            <w:bookmarkEnd w:id="273"/>
            <w:r w:rsidRPr="009D7AE9">
              <w:rPr>
                <w:rFonts w:ascii="Times New Roman" w:hAnsi="Times New Roman" w:cs="Times New Roman"/>
                <w:sz w:val="20"/>
              </w:rPr>
              <w:t>274.</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по субсидиям, субвенциям, полученным из бюджетов:</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При отсутствии </w:t>
            </w:r>
            <w:proofErr w:type="gramStart"/>
            <w:r w:rsidRPr="009D7AE9">
              <w:rPr>
                <w:rFonts w:ascii="Times New Roman" w:hAnsi="Times New Roman" w:cs="Times New Roman"/>
                <w:sz w:val="20"/>
              </w:rPr>
              <w:t>годовых</w:t>
            </w:r>
            <w:proofErr w:type="gramEnd"/>
            <w:r w:rsidRPr="009D7AE9">
              <w:rPr>
                <w:rFonts w:ascii="Times New Roman" w:hAnsi="Times New Roman" w:cs="Times New Roman"/>
                <w:sz w:val="20"/>
              </w:rPr>
              <w:t xml:space="preserve"> - Постоянно</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годовые;</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полугодовые, квартальные</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274" w:name="P1469"/>
            <w:bookmarkEnd w:id="274"/>
            <w:r w:rsidRPr="009D7AE9">
              <w:rPr>
                <w:rFonts w:ascii="Times New Roman" w:hAnsi="Times New Roman" w:cs="Times New Roman"/>
                <w:sz w:val="20"/>
              </w:rPr>
              <w:t>275.</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Консолидированная финансовая отчетность (финансовая отчетность не создающих группу организаций, составленная по международным стандартам финансовой отчетности):</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годовая;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промежуточная</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75" w:name="P1477"/>
            <w:bookmarkEnd w:id="275"/>
            <w:r w:rsidRPr="009D7AE9">
              <w:rPr>
                <w:rFonts w:ascii="Times New Roman" w:hAnsi="Times New Roman" w:cs="Times New Roman"/>
                <w:sz w:val="20"/>
              </w:rPr>
              <w:t>276.</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Регистры бухгалтерского (бюджетного) учета (главная книга,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При условии проведения проверки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76" w:name="P1481"/>
            <w:bookmarkEnd w:id="276"/>
            <w:r w:rsidRPr="009D7AE9">
              <w:rPr>
                <w:rFonts w:ascii="Times New Roman" w:hAnsi="Times New Roman" w:cs="Times New Roman"/>
                <w:sz w:val="20"/>
              </w:rPr>
              <w:t>277.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Первичные учетные документы и связанные с ними оправдательные документы (кассовые документы и книги, банковские документы, корешки денежных чековых книжек, ордера, табели, извещения банков и переводные требования, акты о приеме, сдаче, списании имущества и материалов, квитанции, накладные и авансовые отчеты, переписка)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При условии проведения проверки; при возникновении споров, разногласий сохраняются до принятия решения по делу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77" w:name="P1485"/>
            <w:bookmarkEnd w:id="277"/>
            <w:r w:rsidRPr="009D7AE9">
              <w:rPr>
                <w:rFonts w:ascii="Times New Roman" w:hAnsi="Times New Roman" w:cs="Times New Roman"/>
                <w:sz w:val="20"/>
              </w:rPr>
              <w:t>278.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Передаточные акты, разделительные, ликвидационные балансы; пояснительные записки к ним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78" w:name="P1489"/>
            <w:bookmarkEnd w:id="278"/>
            <w:r w:rsidRPr="009D7AE9">
              <w:rPr>
                <w:rFonts w:ascii="Times New Roman" w:hAnsi="Times New Roman" w:cs="Times New Roman"/>
                <w:sz w:val="20"/>
              </w:rPr>
              <w:t>279.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о материальной ответственности материально ответственного лица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увольнения (смены) материально ответственного лица</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79" w:name="P1493"/>
            <w:bookmarkEnd w:id="279"/>
            <w:r w:rsidRPr="009D7AE9">
              <w:rPr>
                <w:rFonts w:ascii="Times New Roman" w:hAnsi="Times New Roman" w:cs="Times New Roman"/>
                <w:sz w:val="20"/>
              </w:rPr>
              <w:t>280.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Перечень лиц, имеющих право подписи первичных учетных документов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80" w:name="P1497"/>
            <w:bookmarkEnd w:id="280"/>
            <w:r w:rsidRPr="009D7AE9">
              <w:rPr>
                <w:rFonts w:ascii="Times New Roman" w:hAnsi="Times New Roman" w:cs="Times New Roman"/>
                <w:sz w:val="20"/>
              </w:rPr>
              <w:lastRenderedPageBreak/>
              <w:t>281.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Образцы подписей материально ответственных лиц</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смены материально ответственного лица</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81" w:name="P1501"/>
            <w:bookmarkEnd w:id="281"/>
            <w:r w:rsidRPr="009D7AE9">
              <w:rPr>
                <w:rFonts w:ascii="Times New Roman" w:hAnsi="Times New Roman" w:cs="Times New Roman"/>
                <w:sz w:val="20"/>
              </w:rPr>
              <w:t>282.</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(планы, отчеты, протоколы, акты, справки, докладные записки, переписка) о проведении проверок финансово-хозяйственной деятельности</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282" w:name="P1505"/>
            <w:bookmarkEnd w:id="282"/>
            <w:r w:rsidRPr="009D7AE9">
              <w:rPr>
                <w:rFonts w:ascii="Times New Roman" w:hAnsi="Times New Roman" w:cs="Times New Roman"/>
                <w:sz w:val="20"/>
              </w:rPr>
              <w:t>283.</w:t>
            </w:r>
          </w:p>
        </w:tc>
        <w:tc>
          <w:tcPr>
            <w:tcW w:w="4138" w:type="dxa"/>
            <w:tcBorders>
              <w:bottom w:val="nil"/>
            </w:tcBorders>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(стандарты, кодексы, правила, регламенты, положения, инструкции, порядки, рекомендации) аудиторской деятельности:</w:t>
            </w:r>
            <w:proofErr w:type="gramEnd"/>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разработки и (или)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83" w:name="P1513"/>
            <w:bookmarkEnd w:id="283"/>
            <w:r w:rsidRPr="009D7AE9">
              <w:rPr>
                <w:rFonts w:ascii="Times New Roman" w:hAnsi="Times New Roman" w:cs="Times New Roman"/>
                <w:sz w:val="20"/>
              </w:rPr>
              <w:t>284.</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Планы, стратегии, программы и документы к ним (акты, справки, сведения, обоснования, переписка, расчеты, таблицы, ведомости), полученные и (или) составленные в ходе оказания аудиторских услуг</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При условии проведения внешней проверки качества работы</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284" w:name="P1517"/>
            <w:bookmarkEnd w:id="284"/>
            <w:r w:rsidRPr="009D7AE9">
              <w:rPr>
                <w:rFonts w:ascii="Times New Roman" w:hAnsi="Times New Roman" w:cs="Times New Roman"/>
                <w:sz w:val="20"/>
              </w:rPr>
              <w:t>285.</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(контракты, соглашения) оказания аудиторских услуг:</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после прекращения обязательств по договору</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При условии проведения внешней проверки качества работы</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При возникновении споров, разногласий сохраняются до принятия решения по делу</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а) у </w:t>
            </w:r>
            <w:proofErr w:type="spellStart"/>
            <w:r w:rsidRPr="009D7AE9">
              <w:rPr>
                <w:rFonts w:ascii="Times New Roman" w:hAnsi="Times New Roman" w:cs="Times New Roman"/>
                <w:sz w:val="20"/>
              </w:rPr>
              <w:t>аудируемого</w:t>
            </w:r>
            <w:proofErr w:type="spellEnd"/>
            <w:r w:rsidRPr="009D7AE9">
              <w:rPr>
                <w:rFonts w:ascii="Times New Roman" w:hAnsi="Times New Roman" w:cs="Times New Roman"/>
                <w:sz w:val="20"/>
              </w:rPr>
              <w:t xml:space="preserve"> лица;</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у аудиторской организации, индивидуального аудитора</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 (2) (3)</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285" w:name="P1527"/>
            <w:bookmarkEnd w:id="285"/>
            <w:r w:rsidRPr="009D7AE9">
              <w:rPr>
                <w:rFonts w:ascii="Times New Roman" w:hAnsi="Times New Roman" w:cs="Times New Roman"/>
                <w:sz w:val="20"/>
              </w:rPr>
              <w:t>286.</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Аудиторские заключения по бухгалтерской (финансовой) отчетности:</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Для годовой бухгалтерской (финансовой) отчетности - Постоянно</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При условии проведения внешней проверки качества работы</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а) у </w:t>
            </w:r>
            <w:proofErr w:type="spellStart"/>
            <w:r w:rsidRPr="009D7AE9">
              <w:rPr>
                <w:rFonts w:ascii="Times New Roman" w:hAnsi="Times New Roman" w:cs="Times New Roman"/>
                <w:sz w:val="20"/>
              </w:rPr>
              <w:t>аудируемого</w:t>
            </w:r>
            <w:proofErr w:type="spellEnd"/>
            <w:r w:rsidRPr="009D7AE9">
              <w:rPr>
                <w:rFonts w:ascii="Times New Roman" w:hAnsi="Times New Roman" w:cs="Times New Roman"/>
                <w:sz w:val="20"/>
              </w:rPr>
              <w:t xml:space="preserve"> лица;</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у аудиторской организации, индивидуального аудитора</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(2)</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86" w:name="P1536"/>
            <w:bookmarkEnd w:id="286"/>
            <w:r w:rsidRPr="009D7AE9">
              <w:rPr>
                <w:rFonts w:ascii="Times New Roman" w:hAnsi="Times New Roman" w:cs="Times New Roman"/>
                <w:sz w:val="20"/>
              </w:rPr>
              <w:t>287.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(справки, акты, переписка) о недостачах, присвоениях, растратах</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возмещения ущерба; в случае возбуждения уголовных дел хранятся до принятия решения по делу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87" w:name="P1540"/>
            <w:bookmarkEnd w:id="287"/>
            <w:r w:rsidRPr="009D7AE9">
              <w:rPr>
                <w:rFonts w:ascii="Times New Roman" w:hAnsi="Times New Roman" w:cs="Times New Roman"/>
                <w:sz w:val="20"/>
              </w:rPr>
              <w:t>288.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о наложенных на организацию взысканиях, штрафах</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88" w:name="P1544"/>
            <w:bookmarkEnd w:id="288"/>
            <w:r w:rsidRPr="009D7AE9">
              <w:rPr>
                <w:rFonts w:ascii="Times New Roman" w:hAnsi="Times New Roman" w:cs="Times New Roman"/>
                <w:sz w:val="20"/>
              </w:rPr>
              <w:t>289.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по вопросам бухгалтерского учета, бюджетного учета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89" w:name="P1548"/>
            <w:bookmarkEnd w:id="289"/>
            <w:r w:rsidRPr="009D7AE9">
              <w:rPr>
                <w:rFonts w:ascii="Times New Roman" w:hAnsi="Times New Roman" w:cs="Times New Roman"/>
                <w:sz w:val="20"/>
              </w:rPr>
              <w:t>290.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Переписка по вопросам оказания платных </w:t>
            </w:r>
            <w:r w:rsidRPr="009D7AE9">
              <w:rPr>
                <w:rFonts w:ascii="Times New Roman" w:hAnsi="Times New Roman" w:cs="Times New Roman"/>
                <w:sz w:val="20"/>
              </w:rPr>
              <w:lastRenderedPageBreak/>
              <w:t>услуг</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lastRenderedPageBreak/>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90" w:name="P1552"/>
            <w:bookmarkEnd w:id="290"/>
            <w:r w:rsidRPr="009D7AE9">
              <w:rPr>
                <w:rFonts w:ascii="Times New Roman" w:hAnsi="Times New Roman" w:cs="Times New Roman"/>
                <w:sz w:val="20"/>
              </w:rPr>
              <w:lastRenderedPageBreak/>
              <w:t>291.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об организации и внедрении автоматизированных систем учета и отчетности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291" w:name="P1556"/>
            <w:bookmarkEnd w:id="291"/>
            <w:r w:rsidRPr="009D7AE9">
              <w:rPr>
                <w:rFonts w:ascii="Times New Roman" w:hAnsi="Times New Roman" w:cs="Times New Roman"/>
                <w:sz w:val="20"/>
              </w:rPr>
              <w:t>292.</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базы данных учета:</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ценных бумаг;</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расчетов с организациями;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в) кассовых документов (счетов, платежных поручений);</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г) депонентов по депозитным суммам;</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proofErr w:type="spellStart"/>
            <w:r w:rsidRPr="009D7AE9">
              <w:rPr>
                <w:rFonts w:ascii="Times New Roman" w:hAnsi="Times New Roman" w:cs="Times New Roman"/>
                <w:sz w:val="20"/>
              </w:rPr>
              <w:t>д</w:t>
            </w:r>
            <w:proofErr w:type="spellEnd"/>
            <w:r w:rsidRPr="009D7AE9">
              <w:rPr>
                <w:rFonts w:ascii="Times New Roman" w:hAnsi="Times New Roman" w:cs="Times New Roman"/>
                <w:sz w:val="20"/>
              </w:rPr>
              <w:t>) доверенностей;</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е) договоров, контрактов, соглашений с юридическими и физическими лицами;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 расчетов с подотчетными лицами;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proofErr w:type="spellStart"/>
            <w:r w:rsidRPr="009D7AE9">
              <w:rPr>
                <w:rFonts w:ascii="Times New Roman" w:hAnsi="Times New Roman" w:cs="Times New Roman"/>
                <w:sz w:val="20"/>
              </w:rPr>
              <w:t>з</w:t>
            </w:r>
            <w:proofErr w:type="spellEnd"/>
            <w:r w:rsidRPr="009D7AE9">
              <w:rPr>
                <w:rFonts w:ascii="Times New Roman" w:hAnsi="Times New Roman" w:cs="Times New Roman"/>
                <w:sz w:val="20"/>
              </w:rPr>
              <w:t>) исполнительных листов</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9069" w:type="dxa"/>
            <w:gridSpan w:val="4"/>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4.2. Учет оплаты труда</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292" w:name="P1577"/>
            <w:bookmarkEnd w:id="292"/>
            <w:r w:rsidRPr="009D7AE9">
              <w:rPr>
                <w:rFonts w:ascii="Times New Roman" w:hAnsi="Times New Roman" w:cs="Times New Roman"/>
                <w:sz w:val="20"/>
              </w:rPr>
              <w:t>293.</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Утвержденные фонды заработной платы:</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293" w:name="P1585"/>
            <w:bookmarkEnd w:id="293"/>
            <w:r w:rsidRPr="009D7AE9">
              <w:rPr>
                <w:rFonts w:ascii="Times New Roman" w:hAnsi="Times New Roman" w:cs="Times New Roman"/>
                <w:sz w:val="20"/>
              </w:rPr>
              <w:t>294.</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Положения об оплате труда и премировании работников:</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94" w:name="P1593"/>
            <w:bookmarkEnd w:id="294"/>
            <w:r w:rsidRPr="009D7AE9">
              <w:rPr>
                <w:rFonts w:ascii="Times New Roman" w:hAnsi="Times New Roman" w:cs="Times New Roman"/>
                <w:sz w:val="20"/>
              </w:rPr>
              <w:t>295.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(сводные расчетные (расчетно-платежные) платежные ведомости и документы к ним, расчетные листы на выдачу заработной платы, пособий, гонораров, материальной помощи и других выплат) о получении заработной платы и других выплат</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6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При отсутствии лицевых счетов - 50/75 лет</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95" w:name="P1597"/>
            <w:bookmarkEnd w:id="295"/>
            <w:r w:rsidRPr="009D7AE9">
              <w:rPr>
                <w:rFonts w:ascii="Times New Roman" w:hAnsi="Times New Roman" w:cs="Times New Roman"/>
                <w:sz w:val="20"/>
              </w:rPr>
              <w:t>296.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Лицевые счета работников, карточки-справки по заработной плате</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96" w:name="P1601"/>
            <w:bookmarkEnd w:id="296"/>
            <w:r w:rsidRPr="009D7AE9">
              <w:rPr>
                <w:rFonts w:ascii="Times New Roman" w:hAnsi="Times New Roman" w:cs="Times New Roman"/>
                <w:sz w:val="20"/>
              </w:rPr>
              <w:t>297.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о выплате заработной платы</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97" w:name="P1605"/>
            <w:bookmarkEnd w:id="297"/>
            <w:r w:rsidRPr="009D7AE9">
              <w:rPr>
                <w:rFonts w:ascii="Times New Roman" w:hAnsi="Times New Roman" w:cs="Times New Roman"/>
                <w:sz w:val="20"/>
              </w:rPr>
              <w:t>298.</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98" w:name="P1609"/>
            <w:bookmarkEnd w:id="298"/>
            <w:r w:rsidRPr="009D7AE9">
              <w:rPr>
                <w:rFonts w:ascii="Times New Roman" w:hAnsi="Times New Roman" w:cs="Times New Roman"/>
                <w:sz w:val="20"/>
              </w:rPr>
              <w:t>299.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Исполнительные листы (исполнительные документы) по удержаниям из заработной платы</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исполнения</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299" w:name="P1613"/>
            <w:bookmarkEnd w:id="299"/>
            <w:r w:rsidRPr="009D7AE9">
              <w:rPr>
                <w:rFonts w:ascii="Times New Roman" w:hAnsi="Times New Roman" w:cs="Times New Roman"/>
                <w:sz w:val="20"/>
              </w:rPr>
              <w:lastRenderedPageBreak/>
              <w:t>300.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(заявления, решения, справки, переписка) об оплате дополнительных отпусков, предоставляемых работникам, совмещающим работу с получением образования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00" w:name="P1617"/>
            <w:bookmarkEnd w:id="300"/>
            <w:r w:rsidRPr="009D7AE9">
              <w:rPr>
                <w:rFonts w:ascii="Times New Roman" w:hAnsi="Times New Roman" w:cs="Times New Roman"/>
                <w:sz w:val="20"/>
              </w:rPr>
              <w:t>301.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гражданско-правового характера о выполнении работ, оказании услуг физическими лицами, акты сдачи-приемки выполненных работ, оказанных услуг</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01" w:name="P1621"/>
            <w:bookmarkEnd w:id="301"/>
            <w:r w:rsidRPr="009D7AE9">
              <w:rPr>
                <w:rFonts w:ascii="Times New Roman" w:hAnsi="Times New Roman" w:cs="Times New Roman"/>
                <w:sz w:val="20"/>
              </w:rPr>
              <w:t>302.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базы данных учета депонированной заработной платы</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9069" w:type="dxa"/>
            <w:gridSpan w:val="4"/>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4.3. Налогообложение</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02" w:name="P1626"/>
            <w:bookmarkEnd w:id="302"/>
            <w:r w:rsidRPr="009D7AE9">
              <w:rPr>
                <w:rFonts w:ascii="Times New Roman" w:hAnsi="Times New Roman" w:cs="Times New Roman"/>
                <w:sz w:val="20"/>
              </w:rPr>
              <w:t>303.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(справки, таблицы, сведения, переписка) о начисленных и перечисленных суммах налогов в бюджеты всех уровней, задолженности по ним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снятия задолженности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03" w:name="P1630"/>
            <w:bookmarkEnd w:id="303"/>
            <w:r w:rsidRPr="009D7AE9">
              <w:rPr>
                <w:rFonts w:ascii="Times New Roman" w:hAnsi="Times New Roman" w:cs="Times New Roman"/>
                <w:sz w:val="20"/>
              </w:rPr>
              <w:t>304.</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в ней по налогам, сборам</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04" w:name="P1634"/>
            <w:bookmarkEnd w:id="304"/>
            <w:r w:rsidRPr="009D7AE9">
              <w:rPr>
                <w:rFonts w:ascii="Times New Roman" w:hAnsi="Times New Roman" w:cs="Times New Roman"/>
                <w:sz w:val="20"/>
              </w:rPr>
              <w:t>305.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Справка об исполнении обязанности по уплате налогов, сборов, страховых взносов, пени и налоговых санкций, справка о состоянии расчетов с бюджетом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05" w:name="P1638"/>
            <w:bookmarkEnd w:id="305"/>
            <w:r w:rsidRPr="009D7AE9">
              <w:rPr>
                <w:rFonts w:ascii="Times New Roman" w:hAnsi="Times New Roman" w:cs="Times New Roman"/>
                <w:sz w:val="20"/>
              </w:rPr>
              <w:t>306.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(таблицы, акты, расчеты) по дополнительному налогообложению за определенный период времени из-за пересмотра налогового законодательства Российской Федерации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06" w:name="P1642"/>
            <w:bookmarkEnd w:id="306"/>
            <w:r w:rsidRPr="009D7AE9">
              <w:rPr>
                <w:rFonts w:ascii="Times New Roman" w:hAnsi="Times New Roman" w:cs="Times New Roman"/>
                <w:sz w:val="20"/>
              </w:rPr>
              <w:t>307.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Реестры для расчета земельного налога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307" w:name="P1646"/>
            <w:bookmarkEnd w:id="307"/>
            <w:r w:rsidRPr="009D7AE9">
              <w:rPr>
                <w:rFonts w:ascii="Times New Roman" w:hAnsi="Times New Roman" w:cs="Times New Roman"/>
                <w:sz w:val="20"/>
              </w:rPr>
              <w:t>308.</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Расчеты по страховым взносам:</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годовые;</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квартальные</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08" w:name="P1654"/>
            <w:bookmarkEnd w:id="308"/>
            <w:r w:rsidRPr="009D7AE9">
              <w:rPr>
                <w:rFonts w:ascii="Times New Roman" w:hAnsi="Times New Roman" w:cs="Times New Roman"/>
                <w:sz w:val="20"/>
              </w:rPr>
              <w:t>309.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Карточки индивидуального учета сумм начисленных выплат и иных вознаграждений и сумм начисленных страховых взносов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6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При отсутствии лицевых счетов или ведомостей начисления заработной платы - 50/75 лет</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09" w:name="P1658"/>
            <w:bookmarkEnd w:id="309"/>
            <w:r w:rsidRPr="009D7AE9">
              <w:rPr>
                <w:rFonts w:ascii="Times New Roman" w:hAnsi="Times New Roman" w:cs="Times New Roman"/>
                <w:sz w:val="20"/>
              </w:rPr>
              <w:t>310.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Налоговые декларации (расчеты) юридических лиц, индивидуальных предпринимателей по всем видам налогов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Налоговые декларации индивидуальных предпринимателей по 2002 год включительно - 75 лет</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10" w:name="P1662"/>
            <w:bookmarkEnd w:id="310"/>
            <w:r w:rsidRPr="009D7AE9">
              <w:rPr>
                <w:rFonts w:ascii="Times New Roman" w:hAnsi="Times New Roman" w:cs="Times New Roman"/>
                <w:sz w:val="20"/>
              </w:rPr>
              <w:t>311.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(расчеты сумм налога, сообщения о невозможности удержать налог, регистры налогового учета) по налогу на доходы физических лиц</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При отсутствии лицевых счетов или ведомостей начисления заработной платы - </w:t>
            </w:r>
            <w:r w:rsidRPr="009D7AE9">
              <w:rPr>
                <w:rFonts w:ascii="Times New Roman" w:hAnsi="Times New Roman" w:cs="Times New Roman"/>
                <w:sz w:val="20"/>
              </w:rPr>
              <w:lastRenderedPageBreak/>
              <w:t>50/75 лет</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11" w:name="P1666"/>
            <w:bookmarkEnd w:id="311"/>
            <w:r w:rsidRPr="009D7AE9">
              <w:rPr>
                <w:rFonts w:ascii="Times New Roman" w:hAnsi="Times New Roman" w:cs="Times New Roman"/>
                <w:sz w:val="20"/>
              </w:rPr>
              <w:lastRenderedPageBreak/>
              <w:t>312.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Справка о доходах и суммах налога физического лица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 (2)</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При отсутствии лицевых счетов или ведомостей начисления заработной платы - 50/75 лет</w:t>
            </w:r>
          </w:p>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(2) В налоговых органах не менее 3 лет после получения свидетельства о смерти налогоплательщика либо документа о признании налогоплательщика умершим</w:t>
            </w:r>
            <w:proofErr w:type="gramEnd"/>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12" w:name="P1671"/>
            <w:bookmarkEnd w:id="312"/>
            <w:r w:rsidRPr="009D7AE9">
              <w:rPr>
                <w:rFonts w:ascii="Times New Roman" w:hAnsi="Times New Roman" w:cs="Times New Roman"/>
                <w:sz w:val="20"/>
              </w:rPr>
              <w:t>313.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Реестры сведений о доходах физических лиц, представляемых налоговыми агентами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13" w:name="P1675"/>
            <w:bookmarkEnd w:id="313"/>
            <w:r w:rsidRPr="009D7AE9">
              <w:rPr>
                <w:rFonts w:ascii="Times New Roman" w:hAnsi="Times New Roman" w:cs="Times New Roman"/>
                <w:sz w:val="20"/>
              </w:rPr>
              <w:t>314.</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(переписка, уведомления, требования, акты, решения, постановления, возражения, жалобы, заявления) о разногласиях по вопросам налогообложения, взимания налогов и сборов в бюджеты всех уровней</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14" w:name="P1679"/>
            <w:bookmarkEnd w:id="314"/>
            <w:r w:rsidRPr="009D7AE9">
              <w:rPr>
                <w:rFonts w:ascii="Times New Roman" w:hAnsi="Times New Roman" w:cs="Times New Roman"/>
                <w:sz w:val="20"/>
              </w:rPr>
              <w:t>315.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(справки, заявления, переписка) о реструктуризации задолженности по страховым взносам и налоговой задолженности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6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15" w:name="P1683"/>
            <w:bookmarkEnd w:id="315"/>
            <w:r w:rsidRPr="009D7AE9">
              <w:rPr>
                <w:rFonts w:ascii="Times New Roman" w:hAnsi="Times New Roman" w:cs="Times New Roman"/>
                <w:sz w:val="20"/>
              </w:rPr>
              <w:t>316.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(списки объектов налогообложения, перечни льгот, объяснения, сведения, расчеты) по расчету налоговой базы юридическими лицами за налоговый период</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16" w:name="P1687"/>
            <w:bookmarkEnd w:id="316"/>
            <w:r w:rsidRPr="009D7AE9">
              <w:rPr>
                <w:rFonts w:ascii="Times New Roman" w:hAnsi="Times New Roman" w:cs="Times New Roman"/>
                <w:sz w:val="20"/>
              </w:rPr>
              <w:t>317.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Счета-фактуры</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17" w:name="P1691"/>
            <w:bookmarkEnd w:id="317"/>
            <w:r w:rsidRPr="009D7AE9">
              <w:rPr>
                <w:rFonts w:ascii="Times New Roman" w:hAnsi="Times New Roman" w:cs="Times New Roman"/>
                <w:sz w:val="20"/>
              </w:rPr>
              <w:t>318.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Книги учета доходов и расходов организаций и индивидуальных предпринимателей, применяющих упрощенную систему налогообложения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18" w:name="P1695"/>
            <w:bookmarkEnd w:id="318"/>
            <w:r w:rsidRPr="009D7AE9">
              <w:rPr>
                <w:rFonts w:ascii="Times New Roman" w:hAnsi="Times New Roman" w:cs="Times New Roman"/>
                <w:sz w:val="20"/>
              </w:rPr>
              <w:t>319.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 учета принятых справок о доходах, расходах, об имуществе и обязательствах имущественного характера и уточнений к ним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319" w:name="P1699"/>
            <w:bookmarkEnd w:id="319"/>
            <w:r w:rsidRPr="009D7AE9">
              <w:rPr>
                <w:rFonts w:ascii="Times New Roman" w:hAnsi="Times New Roman" w:cs="Times New Roman"/>
                <w:sz w:val="20"/>
              </w:rPr>
              <w:t>320.</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карточки, базы данных учета:</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сумм доходов и налога на доходы работников;</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реализации товаров, работ, услуг, облагаемых и не облагаемых налогом на добавленную стоимость</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9069" w:type="dxa"/>
            <w:gridSpan w:val="4"/>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4.4. Учет имущества</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20" w:name="P1708"/>
            <w:bookmarkEnd w:id="320"/>
            <w:r w:rsidRPr="009D7AE9">
              <w:rPr>
                <w:rFonts w:ascii="Times New Roman" w:hAnsi="Times New Roman" w:cs="Times New Roman"/>
                <w:sz w:val="20"/>
              </w:rPr>
              <w:t>321.</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 xml:space="preserve">Документы (протоколы заседаний инвентаризационных комиссий, инвентаризационные описи, списки, акты, ведомости) об инвентаризации активов, </w:t>
            </w:r>
            <w:r w:rsidRPr="009D7AE9">
              <w:rPr>
                <w:rFonts w:ascii="Times New Roman" w:hAnsi="Times New Roman" w:cs="Times New Roman"/>
                <w:sz w:val="20"/>
              </w:rPr>
              <w:lastRenderedPageBreak/>
              <w:t>обязательств</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lastRenderedPageBreak/>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При условии проведения проверки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21" w:name="P1712"/>
            <w:bookmarkEnd w:id="321"/>
            <w:r w:rsidRPr="009D7AE9">
              <w:rPr>
                <w:rFonts w:ascii="Times New Roman" w:hAnsi="Times New Roman" w:cs="Times New Roman"/>
                <w:sz w:val="20"/>
              </w:rPr>
              <w:lastRenderedPageBreak/>
              <w:t>322.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Инвентаризационные описи ликвидационных комиссий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22" w:name="P1716"/>
            <w:bookmarkEnd w:id="322"/>
            <w:r w:rsidRPr="009D7AE9">
              <w:rPr>
                <w:rFonts w:ascii="Times New Roman" w:hAnsi="Times New Roman" w:cs="Times New Roman"/>
                <w:sz w:val="20"/>
              </w:rPr>
              <w:t>323.</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(протоколы, акты, справки, расчеты, ведомости, заключения) о переоценке, определении амортизации, списании основных средств и нематериальных активов</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 (2)</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выбытия основных средств и нематериальных активов</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Акты списания федерального недвижимого имущества - Постоянно</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23" w:name="P1721"/>
            <w:bookmarkEnd w:id="323"/>
            <w:r w:rsidRPr="009D7AE9">
              <w:rPr>
                <w:rFonts w:ascii="Times New Roman" w:hAnsi="Times New Roman" w:cs="Times New Roman"/>
                <w:sz w:val="20"/>
              </w:rPr>
              <w:t>324.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независимых оценщиков об оценочной стоимости имущества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24" w:name="P1725"/>
            <w:bookmarkEnd w:id="324"/>
            <w:r w:rsidRPr="009D7AE9">
              <w:rPr>
                <w:rFonts w:ascii="Times New Roman" w:hAnsi="Times New Roman" w:cs="Times New Roman"/>
                <w:sz w:val="20"/>
              </w:rPr>
              <w:t>325.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Акты приема-передачи недвижимого имущества </w:t>
            </w:r>
            <w:proofErr w:type="gramStart"/>
            <w:r w:rsidRPr="009D7AE9">
              <w:rPr>
                <w:rFonts w:ascii="Times New Roman" w:hAnsi="Times New Roman" w:cs="Times New Roman"/>
                <w:sz w:val="20"/>
              </w:rPr>
              <w:t>от</w:t>
            </w:r>
            <w:proofErr w:type="gramEnd"/>
            <w:r w:rsidRPr="009D7AE9">
              <w:rPr>
                <w:rFonts w:ascii="Times New Roman" w:hAnsi="Times New Roman" w:cs="Times New Roman"/>
                <w:sz w:val="20"/>
              </w:rPr>
              <w:t xml:space="preserve"> прежнего к новому правообладателю (с баланса на баланс)</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выбытия недвижимого имущества</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25" w:name="P1729"/>
            <w:bookmarkEnd w:id="325"/>
            <w:r w:rsidRPr="009D7AE9">
              <w:rPr>
                <w:rFonts w:ascii="Times New Roman" w:hAnsi="Times New Roman" w:cs="Times New Roman"/>
                <w:sz w:val="20"/>
              </w:rPr>
              <w:t>326.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о приеме на баланс, сдаче, списании материальных ценностей (движимого имущества)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26" w:name="P1733"/>
            <w:bookmarkEnd w:id="326"/>
            <w:r w:rsidRPr="009D7AE9">
              <w:rPr>
                <w:rFonts w:ascii="Times New Roman" w:hAnsi="Times New Roman" w:cs="Times New Roman"/>
                <w:sz w:val="20"/>
              </w:rPr>
              <w:t>327.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о приобретении канцелярских принадлежностей, железнодорожных и авиабилетов, оплате услуг сре</w:t>
            </w:r>
            <w:proofErr w:type="gramStart"/>
            <w:r w:rsidRPr="009D7AE9">
              <w:rPr>
                <w:rFonts w:ascii="Times New Roman" w:hAnsi="Times New Roman" w:cs="Times New Roman"/>
                <w:sz w:val="20"/>
              </w:rPr>
              <w:t>дств св</w:t>
            </w:r>
            <w:proofErr w:type="gramEnd"/>
            <w:r w:rsidRPr="009D7AE9">
              <w:rPr>
                <w:rFonts w:ascii="Times New Roman" w:hAnsi="Times New Roman" w:cs="Times New Roman"/>
                <w:sz w:val="20"/>
              </w:rPr>
              <w:t>язи и других административно-хозяйственных расходах; о предоставлении мест в гостиницах</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27" w:name="P1737"/>
            <w:bookmarkEnd w:id="327"/>
            <w:r w:rsidRPr="009D7AE9">
              <w:rPr>
                <w:rFonts w:ascii="Times New Roman" w:hAnsi="Times New Roman" w:cs="Times New Roman"/>
                <w:sz w:val="20"/>
              </w:rPr>
              <w:t>328.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(заявки, справки, лимиты, расчеты) о расходах на приобретение оборудования, производственного и жилого фонда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328" w:name="P1741"/>
            <w:bookmarkEnd w:id="328"/>
            <w:r w:rsidRPr="009D7AE9">
              <w:rPr>
                <w:rFonts w:ascii="Times New Roman" w:hAnsi="Times New Roman" w:cs="Times New Roman"/>
                <w:sz w:val="20"/>
              </w:rPr>
              <w:t>329.</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карточки, базы данных учета:</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основных средств (зданий, сооружений), обязательств;</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материальных ценностей и иного имущества</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29" w:name="P1749"/>
            <w:bookmarkEnd w:id="329"/>
            <w:r w:rsidRPr="009D7AE9">
              <w:rPr>
                <w:rFonts w:ascii="Times New Roman" w:hAnsi="Times New Roman" w:cs="Times New Roman"/>
                <w:sz w:val="20"/>
              </w:rPr>
              <w:t>330.</w:t>
            </w:r>
          </w:p>
        </w:tc>
        <w:tc>
          <w:tcPr>
            <w:tcW w:w="4138" w:type="dxa"/>
          </w:tcPr>
          <w:p w:rsidR="00FA6AE8" w:rsidRPr="009D7AE9" w:rsidRDefault="00FA6AE8">
            <w:pPr>
              <w:pStyle w:val="ConsPlusNormal"/>
              <w:rPr>
                <w:rFonts w:ascii="Times New Roman" w:hAnsi="Times New Roman" w:cs="Times New Roman"/>
                <w:sz w:val="20"/>
              </w:rPr>
            </w:pPr>
            <w:proofErr w:type="spellStart"/>
            <w:r w:rsidRPr="009D7AE9">
              <w:rPr>
                <w:rFonts w:ascii="Times New Roman" w:hAnsi="Times New Roman" w:cs="Times New Roman"/>
                <w:sz w:val="20"/>
              </w:rPr>
              <w:t>Похозяйственные</w:t>
            </w:r>
            <w:proofErr w:type="spellEnd"/>
            <w:r w:rsidRPr="009D7AE9">
              <w:rPr>
                <w:rFonts w:ascii="Times New Roman" w:hAnsi="Times New Roman" w:cs="Times New Roman"/>
                <w:sz w:val="20"/>
              </w:rPr>
              <w:t xml:space="preserve"> книги и алфавитные книги хозяйств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9069" w:type="dxa"/>
            <w:gridSpan w:val="4"/>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4.5. Статистический учет и отчетность</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30" w:name="P1754"/>
            <w:bookmarkEnd w:id="330"/>
            <w:r w:rsidRPr="009D7AE9">
              <w:rPr>
                <w:rFonts w:ascii="Times New Roman" w:hAnsi="Times New Roman" w:cs="Times New Roman"/>
                <w:sz w:val="20"/>
              </w:rPr>
              <w:t>331.</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официальной статистической методологии (концепции, методики, рекомендации, положения, указания, программы статистического наблюдения, заключения о научной экспертизе, заключения о научно-исследовательской работе, алгоритмы) по формированию официальной статистической информации, разрабатываемые (утверждаемые) субъектом официального статистического учета</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331" w:name="P1758"/>
            <w:bookmarkEnd w:id="331"/>
            <w:r w:rsidRPr="009D7AE9">
              <w:rPr>
                <w:rFonts w:ascii="Times New Roman" w:hAnsi="Times New Roman" w:cs="Times New Roman"/>
                <w:sz w:val="20"/>
              </w:rPr>
              <w:t>332.</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Формы федерального статистического наблюдения и указания по их заполнению (и изменения к ним), сбор и обработка данных </w:t>
            </w:r>
            <w:r w:rsidRPr="009D7AE9">
              <w:rPr>
                <w:rFonts w:ascii="Times New Roman" w:hAnsi="Times New Roman" w:cs="Times New Roman"/>
                <w:sz w:val="20"/>
              </w:rPr>
              <w:lastRenderedPageBreak/>
              <w:t>по которым осуществляются субъектами официального статистического учета:</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332" w:name="P1766"/>
            <w:bookmarkEnd w:id="332"/>
            <w:r w:rsidRPr="009D7AE9">
              <w:rPr>
                <w:rFonts w:ascii="Times New Roman" w:hAnsi="Times New Roman" w:cs="Times New Roman"/>
                <w:sz w:val="20"/>
              </w:rPr>
              <w:t>333.</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Федеральный план статистических работ и изменения к нему:</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разработки;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33" w:name="P1774"/>
            <w:bookmarkEnd w:id="333"/>
            <w:r w:rsidRPr="009D7AE9">
              <w:rPr>
                <w:rFonts w:ascii="Times New Roman" w:hAnsi="Times New Roman" w:cs="Times New Roman"/>
                <w:sz w:val="20"/>
              </w:rPr>
              <w:t>334.</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(итоговые (выходные) разработочные таблицы, доклады, сборники, статистические ежегодники, бюллетени, обзоры), 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334" w:name="P1778"/>
            <w:bookmarkEnd w:id="334"/>
            <w:r w:rsidRPr="009D7AE9">
              <w:rPr>
                <w:rFonts w:ascii="Times New Roman" w:hAnsi="Times New Roman" w:cs="Times New Roman"/>
                <w:sz w:val="20"/>
              </w:rPr>
              <w:t>335.</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Первичные статистические данные (отчеты) о деятельности респондента, представляемые субъекту официального статистического учета:</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При отсутствии </w:t>
            </w:r>
            <w:proofErr w:type="gramStart"/>
            <w:r w:rsidRPr="009D7AE9">
              <w:rPr>
                <w:rFonts w:ascii="Times New Roman" w:hAnsi="Times New Roman" w:cs="Times New Roman"/>
                <w:sz w:val="20"/>
              </w:rPr>
              <w:t>годовых</w:t>
            </w:r>
            <w:proofErr w:type="gramEnd"/>
            <w:r w:rsidRPr="009D7AE9">
              <w:rPr>
                <w:rFonts w:ascii="Times New Roman" w:hAnsi="Times New Roman" w:cs="Times New Roman"/>
                <w:sz w:val="20"/>
              </w:rPr>
              <w:t xml:space="preserve"> - Постоянно</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При отсутствии годовых, полугодовых и квартальных - Постоянно</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а) </w:t>
            </w:r>
            <w:proofErr w:type="gramStart"/>
            <w:r w:rsidRPr="009D7AE9">
              <w:rPr>
                <w:rFonts w:ascii="Times New Roman" w:hAnsi="Times New Roman" w:cs="Times New Roman"/>
                <w:sz w:val="20"/>
              </w:rPr>
              <w:t>годовые</w:t>
            </w:r>
            <w:proofErr w:type="gramEnd"/>
            <w:r w:rsidRPr="009D7AE9">
              <w:rPr>
                <w:rFonts w:ascii="Times New Roman" w:hAnsi="Times New Roman" w:cs="Times New Roman"/>
                <w:sz w:val="20"/>
              </w:rPr>
              <w:t xml:space="preserve"> и с большей периодичностью, единовременные;</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полугодовые, квартальные</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в) месячные;</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(2)</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г) декадные, еженедельные</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35" w:name="P1791"/>
            <w:bookmarkEnd w:id="335"/>
            <w:r w:rsidRPr="009D7AE9">
              <w:rPr>
                <w:rFonts w:ascii="Times New Roman" w:hAnsi="Times New Roman" w:cs="Times New Roman"/>
                <w:sz w:val="20"/>
              </w:rPr>
              <w:t>336.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(информации, докладные записки, уведомления, извещения, заявления) к первичным статистическим данным отчитывающегося респондента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336" w:name="P1795"/>
            <w:bookmarkEnd w:id="336"/>
            <w:r w:rsidRPr="009D7AE9">
              <w:rPr>
                <w:rFonts w:ascii="Times New Roman" w:hAnsi="Times New Roman" w:cs="Times New Roman"/>
                <w:sz w:val="20"/>
              </w:rPr>
              <w:t>337.</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(доклады, обзоры, аналитические записки, списки, справки), 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разработки;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37" w:name="P1803"/>
            <w:bookmarkEnd w:id="337"/>
            <w:r w:rsidRPr="009D7AE9">
              <w:rPr>
                <w:rFonts w:ascii="Times New Roman" w:hAnsi="Times New Roman" w:cs="Times New Roman"/>
                <w:sz w:val="20"/>
              </w:rPr>
              <w:t>338.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Оперативные статистические отчеты, сведения, сводки, содержащие показатели о результатах деятельности организации по </w:t>
            </w:r>
            <w:r w:rsidRPr="009D7AE9">
              <w:rPr>
                <w:rFonts w:ascii="Times New Roman" w:hAnsi="Times New Roman" w:cs="Times New Roman"/>
                <w:sz w:val="20"/>
              </w:rPr>
              <w:lastRenderedPageBreak/>
              <w:t>направлениям деятельности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lastRenderedPageBreak/>
              <w:t>До минования надобности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9069" w:type="dxa"/>
            <w:gridSpan w:val="4"/>
          </w:tcPr>
          <w:p w:rsidR="00FA6AE8" w:rsidRPr="009D7AE9" w:rsidRDefault="00FA6AE8">
            <w:pPr>
              <w:pStyle w:val="ConsPlusNormal"/>
              <w:jc w:val="center"/>
              <w:outlineLvl w:val="2"/>
              <w:rPr>
                <w:rFonts w:ascii="Times New Roman" w:hAnsi="Times New Roman" w:cs="Times New Roman"/>
                <w:sz w:val="20"/>
              </w:rPr>
            </w:pPr>
            <w:r w:rsidRPr="009D7AE9">
              <w:rPr>
                <w:rFonts w:ascii="Times New Roman" w:hAnsi="Times New Roman" w:cs="Times New Roman"/>
                <w:sz w:val="20"/>
              </w:rPr>
              <w:lastRenderedPageBreak/>
              <w:t>5. Международное сотрудничество</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38" w:name="P1808"/>
            <w:bookmarkEnd w:id="338"/>
            <w:r w:rsidRPr="009D7AE9">
              <w:rPr>
                <w:rFonts w:ascii="Times New Roman" w:hAnsi="Times New Roman" w:cs="Times New Roman"/>
                <w:sz w:val="20"/>
              </w:rPr>
              <w:t>339.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Уставы, положения, договоры (соглашения) об учреждении международных организаций (объединений), участником которых является организация. Копии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Подлинники хранятся в международных организациях, организациях-учредителях</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39" w:name="P1812"/>
            <w:bookmarkEnd w:id="339"/>
            <w:r w:rsidRPr="009D7AE9">
              <w:rPr>
                <w:rFonts w:ascii="Times New Roman" w:hAnsi="Times New Roman" w:cs="Times New Roman"/>
                <w:sz w:val="20"/>
              </w:rPr>
              <w:t>340.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(заявления, уведомления, справки) о вступлении в международные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Уведомления - До ликвидации организации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40" w:name="P1816"/>
            <w:bookmarkEnd w:id="340"/>
            <w:r w:rsidRPr="009D7AE9">
              <w:rPr>
                <w:rFonts w:ascii="Times New Roman" w:hAnsi="Times New Roman" w:cs="Times New Roman"/>
                <w:sz w:val="20"/>
              </w:rPr>
              <w:t>341.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(договоры, соглашения) о сотрудничестве с международными и иностранными организациями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41" w:name="P1820"/>
            <w:bookmarkEnd w:id="341"/>
            <w:r w:rsidRPr="009D7AE9">
              <w:rPr>
                <w:rFonts w:ascii="Times New Roman" w:hAnsi="Times New Roman" w:cs="Times New Roman"/>
                <w:sz w:val="20"/>
              </w:rPr>
              <w:t>342.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(проекты, предложения, заключения, обоснования, переписка) о подготовке договоров о международном сотрудничестве</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342" w:name="P1824"/>
            <w:bookmarkEnd w:id="342"/>
            <w:r w:rsidRPr="009D7AE9">
              <w:rPr>
                <w:rFonts w:ascii="Times New Roman" w:hAnsi="Times New Roman" w:cs="Times New Roman"/>
                <w:sz w:val="20"/>
              </w:rPr>
              <w:t>343.</w:t>
            </w:r>
          </w:p>
        </w:tc>
        <w:tc>
          <w:tcPr>
            <w:tcW w:w="4138" w:type="dxa"/>
            <w:tcBorders>
              <w:bottom w:val="nil"/>
            </w:tcBorders>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(протоколы, меморандумы, решения, постановления, резолюции, декларации, рекомендации) международных организаций, участником которых является организация:</w:t>
            </w:r>
            <w:proofErr w:type="gramEnd"/>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а) относящиеся к деятельности;</w:t>
            </w:r>
            <w:proofErr w:type="gramEnd"/>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б) присланные для сведения</w:t>
            </w:r>
            <w:proofErr w:type="gramEnd"/>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43" w:name="P1832"/>
            <w:bookmarkEnd w:id="343"/>
            <w:r w:rsidRPr="009D7AE9">
              <w:rPr>
                <w:rFonts w:ascii="Times New Roman" w:hAnsi="Times New Roman" w:cs="Times New Roman"/>
                <w:sz w:val="20"/>
              </w:rPr>
              <w:t>344.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Планы, программы международного сотрудничества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44" w:name="P1836"/>
            <w:bookmarkEnd w:id="344"/>
            <w:r w:rsidRPr="009D7AE9">
              <w:rPr>
                <w:rFonts w:ascii="Times New Roman" w:hAnsi="Times New Roman" w:cs="Times New Roman"/>
                <w:sz w:val="20"/>
              </w:rPr>
              <w:t>345.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о реализации планов, программ международного сотрудничества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45" w:name="P1840"/>
            <w:bookmarkEnd w:id="345"/>
            <w:r w:rsidRPr="009D7AE9">
              <w:rPr>
                <w:rFonts w:ascii="Times New Roman" w:hAnsi="Times New Roman" w:cs="Times New Roman"/>
                <w:sz w:val="20"/>
              </w:rPr>
              <w:t>346.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Заключения, отзывы на проекты документов, подготовленных международными организациями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46" w:name="P1844"/>
            <w:bookmarkEnd w:id="346"/>
            <w:r w:rsidRPr="009D7AE9">
              <w:rPr>
                <w:rFonts w:ascii="Times New Roman" w:hAnsi="Times New Roman" w:cs="Times New Roman"/>
                <w:sz w:val="20"/>
              </w:rPr>
              <w:t>347.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представителей организации об участии в работе международных организаций (конгрессов, сессий, пленумов, форумов)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47" w:name="P1848"/>
            <w:bookmarkEnd w:id="347"/>
            <w:r w:rsidRPr="009D7AE9">
              <w:rPr>
                <w:rFonts w:ascii="Times New Roman" w:hAnsi="Times New Roman" w:cs="Times New Roman"/>
                <w:sz w:val="20"/>
              </w:rPr>
              <w:t>348.</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(протоколы, отчеты, доклады, справки, сведения, записи бесед) о проведении встреч (переговоров) с представителями международных и иностранных организаций</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48" w:name="P1852"/>
            <w:bookmarkEnd w:id="348"/>
            <w:r w:rsidRPr="009D7AE9">
              <w:rPr>
                <w:rFonts w:ascii="Times New Roman" w:hAnsi="Times New Roman" w:cs="Times New Roman"/>
                <w:sz w:val="20"/>
              </w:rPr>
              <w:t>349.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(программы, планы проведения встреч, графики, заявки, приглашения, переписка) об организации приема и пребывания иностранных и российских представителей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49" w:name="P1856"/>
            <w:bookmarkEnd w:id="349"/>
            <w:r w:rsidRPr="009D7AE9">
              <w:rPr>
                <w:rFonts w:ascii="Times New Roman" w:hAnsi="Times New Roman" w:cs="Times New Roman"/>
                <w:sz w:val="20"/>
              </w:rPr>
              <w:t>350.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Протоколы комиссий и групп по международному сотрудничеству</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350" w:name="P1860"/>
            <w:bookmarkEnd w:id="350"/>
            <w:r w:rsidRPr="009D7AE9">
              <w:rPr>
                <w:rFonts w:ascii="Times New Roman" w:hAnsi="Times New Roman" w:cs="Times New Roman"/>
                <w:sz w:val="20"/>
              </w:rPr>
              <w:lastRenderedPageBreak/>
              <w:t>351.</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по вопросам международного сотрудничества:</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с международными и иностранными организациями;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с органами государственной власти и иными государственными органами</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 ЭПК</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51" w:name="P1868"/>
            <w:bookmarkEnd w:id="351"/>
            <w:r w:rsidRPr="009D7AE9">
              <w:rPr>
                <w:rFonts w:ascii="Times New Roman" w:hAnsi="Times New Roman" w:cs="Times New Roman"/>
                <w:sz w:val="20"/>
              </w:rPr>
              <w:t>352.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(программы, планы, переписка) об обучении, стажировке иностранных специалистов в Российской Федерации и российских специалистов за рубежом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52" w:name="P1872"/>
            <w:bookmarkEnd w:id="352"/>
            <w:r w:rsidRPr="009D7AE9">
              <w:rPr>
                <w:rFonts w:ascii="Times New Roman" w:hAnsi="Times New Roman" w:cs="Times New Roman"/>
                <w:sz w:val="20"/>
              </w:rPr>
              <w:t>353.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(контракты) и документы к ним об обучении, стажировке иностранных специалистов в Российской Федерации и российских специалистов за рубежом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завершения обучения, стажировки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53" w:name="P1876"/>
            <w:bookmarkEnd w:id="353"/>
            <w:r w:rsidRPr="009D7AE9">
              <w:rPr>
                <w:rFonts w:ascii="Times New Roman" w:hAnsi="Times New Roman" w:cs="Times New Roman"/>
                <w:sz w:val="20"/>
              </w:rPr>
              <w:t>354.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(заявки) по оформлению и получению виз</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54" w:name="P1880"/>
            <w:bookmarkEnd w:id="354"/>
            <w:r w:rsidRPr="009D7AE9">
              <w:rPr>
                <w:rFonts w:ascii="Times New Roman" w:hAnsi="Times New Roman" w:cs="Times New Roman"/>
                <w:sz w:val="20"/>
              </w:rPr>
              <w:t>355.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Акты о выделении к уничтожению служебных заграничных паспортов с истекшими сроками действия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55" w:name="P1884"/>
            <w:bookmarkEnd w:id="355"/>
            <w:r w:rsidRPr="009D7AE9">
              <w:rPr>
                <w:rFonts w:ascii="Times New Roman" w:hAnsi="Times New Roman" w:cs="Times New Roman"/>
                <w:sz w:val="20"/>
              </w:rPr>
              <w:t>356.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 учета (базы данных) приема иностранных граждан, лиц без гражданства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9069" w:type="dxa"/>
            <w:gridSpan w:val="4"/>
          </w:tcPr>
          <w:p w:rsidR="00FA6AE8" w:rsidRPr="009D7AE9" w:rsidRDefault="00FA6AE8">
            <w:pPr>
              <w:pStyle w:val="ConsPlusNormal"/>
              <w:jc w:val="center"/>
              <w:outlineLvl w:val="2"/>
              <w:rPr>
                <w:rFonts w:ascii="Times New Roman" w:hAnsi="Times New Roman" w:cs="Times New Roman"/>
                <w:sz w:val="20"/>
              </w:rPr>
            </w:pPr>
            <w:r w:rsidRPr="009D7AE9">
              <w:rPr>
                <w:rFonts w:ascii="Times New Roman" w:hAnsi="Times New Roman" w:cs="Times New Roman"/>
                <w:sz w:val="20"/>
              </w:rPr>
              <w:t>6. Информационная деятельность</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56" w:name="P1889"/>
            <w:bookmarkEnd w:id="356"/>
            <w:r w:rsidRPr="009D7AE9">
              <w:rPr>
                <w:rFonts w:ascii="Times New Roman" w:hAnsi="Times New Roman" w:cs="Times New Roman"/>
                <w:sz w:val="20"/>
              </w:rPr>
              <w:t>357.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Перечни информации о деятельности государственных органов, органов местного самоуправления, размещаемой в информационно-телекоммуникационной сети "Интернет"</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57" w:name="P1893"/>
            <w:bookmarkEnd w:id="357"/>
            <w:r w:rsidRPr="009D7AE9">
              <w:rPr>
                <w:rFonts w:ascii="Times New Roman" w:hAnsi="Times New Roman" w:cs="Times New Roman"/>
                <w:sz w:val="20"/>
              </w:rPr>
              <w:t>358.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Порядок подготовки и размещения информации о деятельности государственных органов и органов местного самоуправления в информационно-телекоммуникационной сети "Интернет"</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58" w:name="P1897"/>
            <w:bookmarkEnd w:id="358"/>
            <w:r w:rsidRPr="009D7AE9">
              <w:rPr>
                <w:rFonts w:ascii="Times New Roman" w:hAnsi="Times New Roman" w:cs="Times New Roman"/>
                <w:sz w:val="20"/>
              </w:rPr>
              <w:t>359.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(информации, сведения, справки), подготовленные для размещения на сайте организации в сети "Интернет"</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59" w:name="P1901"/>
            <w:bookmarkEnd w:id="359"/>
            <w:r w:rsidRPr="009D7AE9">
              <w:rPr>
                <w:rFonts w:ascii="Times New Roman" w:hAnsi="Times New Roman" w:cs="Times New Roman"/>
                <w:sz w:val="20"/>
              </w:rPr>
              <w:t>360.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(информации, пресс-релизы, тексты выступлений, фото-, фон</w:t>
            </w:r>
            <w:proofErr w:type="gramStart"/>
            <w:r w:rsidRPr="009D7AE9">
              <w:rPr>
                <w:rFonts w:ascii="Times New Roman" w:hAnsi="Times New Roman" w:cs="Times New Roman"/>
                <w:sz w:val="20"/>
              </w:rPr>
              <w:t>о-</w:t>
            </w:r>
            <w:proofErr w:type="gramEnd"/>
            <w:r w:rsidRPr="009D7AE9">
              <w:rPr>
                <w:rFonts w:ascii="Times New Roman" w:hAnsi="Times New Roman" w:cs="Times New Roman"/>
                <w:sz w:val="20"/>
              </w:rPr>
              <w:t xml:space="preserve">, </w:t>
            </w:r>
            <w:proofErr w:type="spellStart"/>
            <w:r w:rsidRPr="009D7AE9">
              <w:rPr>
                <w:rFonts w:ascii="Times New Roman" w:hAnsi="Times New Roman" w:cs="Times New Roman"/>
                <w:sz w:val="20"/>
              </w:rPr>
              <w:t>видеодокументы</w:t>
            </w:r>
            <w:proofErr w:type="spellEnd"/>
            <w:r w:rsidRPr="009D7AE9">
              <w:rPr>
                <w:rFonts w:ascii="Times New Roman" w:hAnsi="Times New Roman" w:cs="Times New Roman"/>
                <w:sz w:val="20"/>
              </w:rPr>
              <w:t>), подготовленные для размещения в средствах массовой информации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60" w:name="P1905"/>
            <w:bookmarkEnd w:id="360"/>
            <w:r w:rsidRPr="009D7AE9">
              <w:rPr>
                <w:rFonts w:ascii="Times New Roman" w:hAnsi="Times New Roman" w:cs="Times New Roman"/>
                <w:sz w:val="20"/>
              </w:rPr>
              <w:t>361.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Информационно-аналитические документы (обзоры, доклады, справки, отчеты)</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61" w:name="P1909"/>
            <w:bookmarkEnd w:id="361"/>
            <w:r w:rsidRPr="009D7AE9">
              <w:rPr>
                <w:rFonts w:ascii="Times New Roman" w:hAnsi="Times New Roman" w:cs="Times New Roman"/>
                <w:sz w:val="20"/>
              </w:rPr>
              <w:t>362.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(заявки, переписка) о потребности в научно-информационных материалах</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62" w:name="P1913"/>
            <w:bookmarkEnd w:id="362"/>
            <w:r w:rsidRPr="009D7AE9">
              <w:rPr>
                <w:rFonts w:ascii="Times New Roman" w:hAnsi="Times New Roman" w:cs="Times New Roman"/>
                <w:sz w:val="20"/>
              </w:rPr>
              <w:t>363.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Переводы информационных статей из иностранных изданий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63" w:name="P1917"/>
            <w:bookmarkEnd w:id="363"/>
            <w:r w:rsidRPr="009D7AE9">
              <w:rPr>
                <w:rFonts w:ascii="Times New Roman" w:hAnsi="Times New Roman" w:cs="Times New Roman"/>
                <w:sz w:val="20"/>
              </w:rPr>
              <w:t>364.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Акты проверки справочно-информационного </w:t>
            </w:r>
            <w:r w:rsidRPr="009D7AE9">
              <w:rPr>
                <w:rFonts w:ascii="Times New Roman" w:hAnsi="Times New Roman" w:cs="Times New Roman"/>
                <w:sz w:val="20"/>
              </w:rPr>
              <w:lastRenderedPageBreak/>
              <w:t>фонда организации, библиотеки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lastRenderedPageBreak/>
              <w:t>1 год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следующей </w:t>
            </w:r>
            <w:r w:rsidRPr="009D7AE9">
              <w:rPr>
                <w:rFonts w:ascii="Times New Roman" w:hAnsi="Times New Roman" w:cs="Times New Roman"/>
                <w:sz w:val="20"/>
              </w:rPr>
              <w:lastRenderedPageBreak/>
              <w:t>проверки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64" w:name="P1921"/>
            <w:bookmarkEnd w:id="364"/>
            <w:r w:rsidRPr="009D7AE9">
              <w:rPr>
                <w:rFonts w:ascii="Times New Roman" w:hAnsi="Times New Roman" w:cs="Times New Roman"/>
                <w:sz w:val="20"/>
              </w:rPr>
              <w:lastRenderedPageBreak/>
              <w:t>365.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Акты списания книг и периодических изданий справочно-информационного фонда, библиотеки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 (2)</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следующей проверки</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Для включенных в Национальный библиотечный фонд, комплектуемых на основе системы обязательного экземпляра и книжных памятников - Постоянно</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65" w:name="P1926"/>
            <w:bookmarkEnd w:id="365"/>
            <w:r w:rsidRPr="009D7AE9">
              <w:rPr>
                <w:rFonts w:ascii="Times New Roman" w:hAnsi="Times New Roman" w:cs="Times New Roman"/>
                <w:sz w:val="20"/>
              </w:rPr>
              <w:t>366.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(журналы, базы данных, картотеки, каталоги) учета материалов справочно-информационного фонда, библиотеки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справочно-информационного фонда, библиотеки организации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66" w:name="P1930"/>
            <w:bookmarkEnd w:id="366"/>
            <w:r w:rsidRPr="009D7AE9">
              <w:rPr>
                <w:rFonts w:ascii="Times New Roman" w:hAnsi="Times New Roman" w:cs="Times New Roman"/>
                <w:sz w:val="20"/>
              </w:rPr>
              <w:t>367.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(планы-проспекты, оригинал-макеты, рецензии, отзывы) по подготовке информационных изданий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67" w:name="P1934"/>
            <w:bookmarkEnd w:id="367"/>
            <w:r w:rsidRPr="009D7AE9">
              <w:rPr>
                <w:rFonts w:ascii="Times New Roman" w:hAnsi="Times New Roman" w:cs="Times New Roman"/>
                <w:sz w:val="20"/>
              </w:rPr>
              <w:t>368.</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(тематико-экспозиционные планы, планы размещения экспонатов, схемы, описания, характеристики экспонатов, списки участников, доклады, справки, отзывы, отчеты, информации, переписка) о подготовке и проведении выставок, ярмарок, презентаций</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68" w:name="P1938"/>
            <w:bookmarkEnd w:id="368"/>
            <w:r w:rsidRPr="009D7AE9">
              <w:rPr>
                <w:rFonts w:ascii="Times New Roman" w:hAnsi="Times New Roman" w:cs="Times New Roman"/>
                <w:sz w:val="20"/>
              </w:rPr>
              <w:t>369.</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(дипломы, свидетельства, аттестаты, грамоты, благодарности) о награждении организации за участие в выставках, ярмарках, презентациях</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69" w:name="P1942"/>
            <w:bookmarkEnd w:id="369"/>
            <w:r w:rsidRPr="009D7AE9">
              <w:rPr>
                <w:rFonts w:ascii="Times New Roman" w:hAnsi="Times New Roman" w:cs="Times New Roman"/>
                <w:sz w:val="20"/>
              </w:rPr>
              <w:t>370.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Книги отзывов о выставках, ярмарках</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70" w:name="P1946"/>
            <w:bookmarkEnd w:id="370"/>
            <w:r w:rsidRPr="009D7AE9">
              <w:rPr>
                <w:rFonts w:ascii="Times New Roman" w:hAnsi="Times New Roman" w:cs="Times New Roman"/>
                <w:sz w:val="20"/>
              </w:rPr>
              <w:t>371.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(планы, предложения, презентации, тексты выступлений, сообщений, интервью, пресс-релизы, фото-, фон</w:t>
            </w:r>
            <w:proofErr w:type="gramStart"/>
            <w:r w:rsidRPr="009D7AE9">
              <w:rPr>
                <w:rFonts w:ascii="Times New Roman" w:hAnsi="Times New Roman" w:cs="Times New Roman"/>
                <w:sz w:val="20"/>
              </w:rPr>
              <w:t>о-</w:t>
            </w:r>
            <w:proofErr w:type="gramEnd"/>
            <w:r w:rsidRPr="009D7AE9">
              <w:rPr>
                <w:rFonts w:ascii="Times New Roman" w:hAnsi="Times New Roman" w:cs="Times New Roman"/>
                <w:sz w:val="20"/>
              </w:rPr>
              <w:t xml:space="preserve">, </w:t>
            </w:r>
            <w:proofErr w:type="spellStart"/>
            <w:r w:rsidRPr="009D7AE9">
              <w:rPr>
                <w:rFonts w:ascii="Times New Roman" w:hAnsi="Times New Roman" w:cs="Times New Roman"/>
                <w:sz w:val="20"/>
              </w:rPr>
              <w:t>видеодокументы</w:t>
            </w:r>
            <w:proofErr w:type="spellEnd"/>
            <w:r w:rsidRPr="009D7AE9">
              <w:rPr>
                <w:rFonts w:ascii="Times New Roman" w:hAnsi="Times New Roman" w:cs="Times New Roman"/>
                <w:sz w:val="20"/>
              </w:rPr>
              <w:t>, переписка) о взаимодействии со средствами массовой информации и общественностью</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71" w:name="P1950"/>
            <w:bookmarkEnd w:id="371"/>
            <w:r w:rsidRPr="009D7AE9">
              <w:rPr>
                <w:rFonts w:ascii="Times New Roman" w:hAnsi="Times New Roman" w:cs="Times New Roman"/>
                <w:sz w:val="20"/>
              </w:rPr>
              <w:t>372.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учета проведения экскурсий по выставкам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9069" w:type="dxa"/>
            <w:gridSpan w:val="4"/>
            <w:tcBorders>
              <w:bottom w:val="nil"/>
            </w:tcBorders>
          </w:tcPr>
          <w:p w:rsidR="00FA6AE8" w:rsidRPr="009D7AE9" w:rsidRDefault="00FA6AE8">
            <w:pPr>
              <w:pStyle w:val="ConsPlusNormal"/>
              <w:jc w:val="center"/>
              <w:outlineLvl w:val="2"/>
              <w:rPr>
                <w:rFonts w:ascii="Times New Roman" w:hAnsi="Times New Roman" w:cs="Times New Roman"/>
                <w:sz w:val="20"/>
              </w:rPr>
            </w:pPr>
            <w:r w:rsidRPr="009D7AE9">
              <w:rPr>
                <w:rFonts w:ascii="Times New Roman" w:hAnsi="Times New Roman" w:cs="Times New Roman"/>
                <w:sz w:val="20"/>
              </w:rPr>
              <w:t>7. Трудовые отношения</w:t>
            </w:r>
          </w:p>
        </w:tc>
      </w:tr>
      <w:tr w:rsidR="00FA6AE8" w:rsidRPr="009D7AE9">
        <w:tblPrEx>
          <w:tblBorders>
            <w:insideH w:val="nil"/>
          </w:tblBorders>
        </w:tblPrEx>
        <w:tc>
          <w:tcPr>
            <w:tcW w:w="9069" w:type="dxa"/>
            <w:gridSpan w:val="4"/>
            <w:tcBorders>
              <w:top w:val="nil"/>
            </w:tcBorders>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7.1. Организация труда и служебной деятельности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72" w:name="P1956"/>
            <w:bookmarkEnd w:id="372"/>
            <w:r w:rsidRPr="009D7AE9">
              <w:rPr>
                <w:rFonts w:ascii="Times New Roman" w:hAnsi="Times New Roman" w:cs="Times New Roman"/>
                <w:sz w:val="20"/>
              </w:rPr>
              <w:t>373.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(сведения, справки) о численности, составе и движении работников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73" w:name="P1960"/>
            <w:bookmarkEnd w:id="373"/>
            <w:r w:rsidRPr="009D7AE9">
              <w:rPr>
                <w:rFonts w:ascii="Times New Roman" w:hAnsi="Times New Roman" w:cs="Times New Roman"/>
                <w:sz w:val="20"/>
              </w:rPr>
              <w:t>374.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(сведения, информации) о квотировании рабочих мест</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74" w:name="P1964"/>
            <w:bookmarkEnd w:id="374"/>
            <w:r w:rsidRPr="009D7AE9">
              <w:rPr>
                <w:rFonts w:ascii="Times New Roman" w:hAnsi="Times New Roman" w:cs="Times New Roman"/>
                <w:sz w:val="20"/>
              </w:rPr>
              <w:t>375.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Направления для участия во временном трудоустройстве; уведомления о трудоустройстве иностранных граждан</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75" w:name="P1968"/>
            <w:bookmarkEnd w:id="375"/>
            <w:r w:rsidRPr="009D7AE9">
              <w:rPr>
                <w:rFonts w:ascii="Times New Roman" w:hAnsi="Times New Roman" w:cs="Times New Roman"/>
                <w:sz w:val="20"/>
              </w:rPr>
              <w:t>376.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Предложения субъектов Российской </w:t>
            </w:r>
            <w:r w:rsidRPr="009D7AE9">
              <w:rPr>
                <w:rFonts w:ascii="Times New Roman" w:hAnsi="Times New Roman" w:cs="Times New Roman"/>
                <w:sz w:val="20"/>
              </w:rPr>
              <w:lastRenderedPageBreak/>
              <w:t>Федерации о потребности в привлечении иностранных работников, в том числе увеличении (уменьшении) размера потребности в привлечении иностранных работников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lastRenderedPageBreak/>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76" w:name="P1972"/>
            <w:bookmarkEnd w:id="376"/>
            <w:r w:rsidRPr="009D7AE9">
              <w:rPr>
                <w:rFonts w:ascii="Times New Roman" w:hAnsi="Times New Roman" w:cs="Times New Roman"/>
                <w:sz w:val="20"/>
              </w:rPr>
              <w:lastRenderedPageBreak/>
              <w:t>377.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Заявки о потребности в привлечении иностранных работников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77" w:name="P1976"/>
            <w:bookmarkEnd w:id="377"/>
            <w:r w:rsidRPr="009D7AE9">
              <w:rPr>
                <w:rFonts w:ascii="Times New Roman" w:hAnsi="Times New Roman" w:cs="Times New Roman"/>
                <w:sz w:val="20"/>
              </w:rPr>
              <w:t>378.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о потребности в привлечении иностранных работников и объемах квот на выдачу иностранным гражданам приглашений на въезд в Российскую Федерацию</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378" w:name="P1980"/>
            <w:bookmarkEnd w:id="378"/>
            <w:r w:rsidRPr="009D7AE9">
              <w:rPr>
                <w:rFonts w:ascii="Times New Roman" w:hAnsi="Times New Roman" w:cs="Times New Roman"/>
                <w:sz w:val="20"/>
              </w:rPr>
              <w:t>379.</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Перечни профессий:</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379" w:name="P1988"/>
            <w:bookmarkEnd w:id="379"/>
            <w:r w:rsidRPr="009D7AE9">
              <w:rPr>
                <w:rFonts w:ascii="Times New Roman" w:hAnsi="Times New Roman" w:cs="Times New Roman"/>
                <w:sz w:val="20"/>
              </w:rPr>
              <w:t>380.</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Положения, уставы о дисциплине:</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80" w:name="P1996"/>
            <w:bookmarkEnd w:id="380"/>
            <w:r w:rsidRPr="009D7AE9">
              <w:rPr>
                <w:rFonts w:ascii="Times New Roman" w:hAnsi="Times New Roman" w:cs="Times New Roman"/>
                <w:sz w:val="20"/>
              </w:rPr>
              <w:t>381.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Правила внутреннего трудового распорядка организации, служебный распорядок</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81" w:name="P2000"/>
            <w:bookmarkEnd w:id="381"/>
            <w:r w:rsidRPr="009D7AE9">
              <w:rPr>
                <w:rFonts w:ascii="Times New Roman" w:hAnsi="Times New Roman" w:cs="Times New Roman"/>
                <w:sz w:val="20"/>
              </w:rPr>
              <w:t>382.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(акты, докладные, служебные записки) о нарушении правил внутреннего трудового распорядка, служебного распорядка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82" w:name="P2004"/>
            <w:bookmarkEnd w:id="382"/>
            <w:r w:rsidRPr="009D7AE9">
              <w:rPr>
                <w:rFonts w:ascii="Times New Roman" w:hAnsi="Times New Roman" w:cs="Times New Roman"/>
                <w:sz w:val="20"/>
              </w:rPr>
              <w:t>383.</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(акты, информации, докладные, служебные записки, справки, переписка) о соблюдении дисциплины труда</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83" w:name="P2008"/>
            <w:bookmarkEnd w:id="383"/>
            <w:r w:rsidRPr="009D7AE9">
              <w:rPr>
                <w:rFonts w:ascii="Times New Roman" w:hAnsi="Times New Roman" w:cs="Times New Roman"/>
                <w:sz w:val="20"/>
              </w:rPr>
              <w:t>384.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 учета работников, совмещающих профессии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84" w:name="P2012"/>
            <w:bookmarkEnd w:id="384"/>
            <w:r w:rsidRPr="009D7AE9">
              <w:rPr>
                <w:rFonts w:ascii="Times New Roman" w:hAnsi="Times New Roman" w:cs="Times New Roman"/>
                <w:sz w:val="20"/>
              </w:rPr>
              <w:t>385.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Соглашения генеральные, межрегиональные, региональные, отраслевые (межотраслевые), территориальные и иные соглашения по регулированию социально-трудовых отношений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85" w:name="P2016"/>
            <w:bookmarkEnd w:id="385"/>
            <w:r w:rsidRPr="009D7AE9">
              <w:rPr>
                <w:rFonts w:ascii="Times New Roman" w:hAnsi="Times New Roman" w:cs="Times New Roman"/>
                <w:sz w:val="20"/>
              </w:rPr>
              <w:t>386.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Коллективные договоры</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Присланные для сведения - До минования надобности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86" w:name="P2020"/>
            <w:bookmarkEnd w:id="386"/>
            <w:r w:rsidRPr="009D7AE9">
              <w:rPr>
                <w:rFonts w:ascii="Times New Roman" w:hAnsi="Times New Roman" w:cs="Times New Roman"/>
                <w:sz w:val="20"/>
              </w:rPr>
              <w:t>387.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о выполнении коллективных договоров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87" w:name="P2024"/>
            <w:bookmarkEnd w:id="387"/>
            <w:r w:rsidRPr="009D7AE9">
              <w:rPr>
                <w:rFonts w:ascii="Times New Roman" w:hAnsi="Times New Roman" w:cs="Times New Roman"/>
                <w:sz w:val="20"/>
              </w:rPr>
              <w:t>388.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о заключении коллективного договора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88" w:name="P2028"/>
            <w:bookmarkEnd w:id="388"/>
            <w:r w:rsidRPr="009D7AE9">
              <w:rPr>
                <w:rFonts w:ascii="Times New Roman" w:hAnsi="Times New Roman" w:cs="Times New Roman"/>
                <w:sz w:val="20"/>
              </w:rPr>
              <w:t>389.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(протоколы, справки, акты, уведомления, переписка) по проверке выполнения условий коллективного договора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коллективного договора</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89" w:name="P2032"/>
            <w:bookmarkEnd w:id="389"/>
            <w:r w:rsidRPr="009D7AE9">
              <w:rPr>
                <w:rFonts w:ascii="Times New Roman" w:hAnsi="Times New Roman" w:cs="Times New Roman"/>
                <w:sz w:val="20"/>
              </w:rPr>
              <w:t>390.</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 xml:space="preserve">Документы (протоколы, требования, справки, сведения, рекомендации, заявления, </w:t>
            </w:r>
            <w:r w:rsidRPr="009D7AE9">
              <w:rPr>
                <w:rFonts w:ascii="Times New Roman" w:hAnsi="Times New Roman" w:cs="Times New Roman"/>
                <w:sz w:val="20"/>
              </w:rPr>
              <w:lastRenderedPageBreak/>
              <w:t>докладные записки, расчеты) о разрешении трудовых споров, в том числе коллективных, с участием посредника</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lastRenderedPageBreak/>
              <w:t>1 год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принятия решения</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90" w:name="P2036"/>
            <w:bookmarkEnd w:id="390"/>
            <w:r w:rsidRPr="009D7AE9">
              <w:rPr>
                <w:rFonts w:ascii="Times New Roman" w:hAnsi="Times New Roman" w:cs="Times New Roman"/>
                <w:sz w:val="20"/>
              </w:rPr>
              <w:lastRenderedPageBreak/>
              <w:t>391.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(предложения, решения, извещения) о проведении забастовки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91" w:name="P2040"/>
            <w:bookmarkEnd w:id="391"/>
            <w:r w:rsidRPr="009D7AE9">
              <w:rPr>
                <w:rFonts w:ascii="Times New Roman" w:hAnsi="Times New Roman" w:cs="Times New Roman"/>
                <w:sz w:val="20"/>
              </w:rPr>
              <w:t>392.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(заявления, докладные записки, справки, информации) о переводе работников на сокращенный рабочий день или сокращенную рабочую неделю</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При вредных и опасных условиях труда - 50/75 лет</w:t>
            </w:r>
          </w:p>
        </w:tc>
      </w:tr>
      <w:tr w:rsidR="00FA6AE8" w:rsidRPr="009D7AE9">
        <w:tc>
          <w:tcPr>
            <w:tcW w:w="9069" w:type="dxa"/>
            <w:gridSpan w:val="4"/>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7.2. Нормирование и оплата труда</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392" w:name="P2045"/>
            <w:bookmarkEnd w:id="392"/>
            <w:r w:rsidRPr="009D7AE9">
              <w:rPr>
                <w:rFonts w:ascii="Times New Roman" w:hAnsi="Times New Roman" w:cs="Times New Roman"/>
                <w:sz w:val="20"/>
              </w:rPr>
              <w:t>393.</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Типовые нормы труда (межотраслевые, отраслевые, профессиональные):</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393" w:name="P2053"/>
            <w:bookmarkEnd w:id="393"/>
            <w:r w:rsidRPr="009D7AE9">
              <w:rPr>
                <w:rFonts w:ascii="Times New Roman" w:hAnsi="Times New Roman" w:cs="Times New Roman"/>
                <w:sz w:val="20"/>
              </w:rPr>
              <w:t>394.</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Локальные нормативные правовые акты, предусматривающие введение, замену, пересмотр норм труда:</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394" w:name="P2061"/>
            <w:bookmarkEnd w:id="394"/>
            <w:r w:rsidRPr="009D7AE9">
              <w:rPr>
                <w:rFonts w:ascii="Times New Roman" w:hAnsi="Times New Roman" w:cs="Times New Roman"/>
                <w:sz w:val="20"/>
              </w:rPr>
              <w:t>395.</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Тарифные ставки, оклады (должностные оклады), тарифные сетки и тарифные коэффициенты:</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395" w:name="P2069"/>
            <w:bookmarkEnd w:id="395"/>
            <w:r w:rsidRPr="009D7AE9">
              <w:rPr>
                <w:rFonts w:ascii="Times New Roman" w:hAnsi="Times New Roman" w:cs="Times New Roman"/>
                <w:sz w:val="20"/>
              </w:rPr>
              <w:t>396.</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Единый тарифно-квалификационный справочник работ и профессий рабочих, единый квалификационный справочник должностей руководителей, специалистов и служащих:</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96" w:name="P2077"/>
            <w:bookmarkEnd w:id="396"/>
            <w:r w:rsidRPr="009D7AE9">
              <w:rPr>
                <w:rFonts w:ascii="Times New Roman" w:hAnsi="Times New Roman" w:cs="Times New Roman"/>
                <w:sz w:val="20"/>
              </w:rPr>
              <w:t>397.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Нормы труда (нормы выработки, нормы времени, нормативы численности, нормы обслуживания и другие нормы)</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97" w:name="P2081"/>
            <w:bookmarkEnd w:id="397"/>
            <w:r w:rsidRPr="009D7AE9">
              <w:rPr>
                <w:rFonts w:ascii="Times New Roman" w:hAnsi="Times New Roman" w:cs="Times New Roman"/>
                <w:sz w:val="20"/>
              </w:rPr>
              <w:t>398.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(справки, расчеты, докладные записки, предложения, фотографии рабочего дня) о разработке норм выработки и расценок</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утверждения разработанных норм</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98" w:name="P2085"/>
            <w:bookmarkEnd w:id="398"/>
            <w:r w:rsidRPr="009D7AE9">
              <w:rPr>
                <w:rFonts w:ascii="Times New Roman" w:hAnsi="Times New Roman" w:cs="Times New Roman"/>
                <w:sz w:val="20"/>
              </w:rPr>
              <w:t>399.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о дополнении, изменении тарифно-квалификационных справочников, ставок, окладов (должностных окладов), тарифных сеток и тарифных коэффициентов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399" w:name="P2089"/>
            <w:bookmarkEnd w:id="399"/>
            <w:r w:rsidRPr="009D7AE9">
              <w:rPr>
                <w:rFonts w:ascii="Times New Roman" w:hAnsi="Times New Roman" w:cs="Times New Roman"/>
                <w:sz w:val="20"/>
              </w:rPr>
              <w:t>400.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Тарификационные списки (ведомости) работников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00" w:name="P2093"/>
            <w:bookmarkEnd w:id="400"/>
            <w:r w:rsidRPr="009D7AE9">
              <w:rPr>
                <w:rFonts w:ascii="Times New Roman" w:hAnsi="Times New Roman" w:cs="Times New Roman"/>
                <w:sz w:val="20"/>
              </w:rPr>
              <w:lastRenderedPageBreak/>
              <w:t>401.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(расчеты, анализы, справки) 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01" w:name="P2097"/>
            <w:bookmarkEnd w:id="401"/>
            <w:r w:rsidRPr="009D7AE9">
              <w:rPr>
                <w:rFonts w:ascii="Times New Roman" w:hAnsi="Times New Roman" w:cs="Times New Roman"/>
                <w:sz w:val="20"/>
              </w:rPr>
              <w:t>402.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Табели (графики), журналы учета рабочего времени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При вредных и опасных условиях труда - 50/75 лет</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02" w:name="P2101"/>
            <w:bookmarkEnd w:id="402"/>
            <w:r w:rsidRPr="009D7AE9">
              <w:rPr>
                <w:rFonts w:ascii="Times New Roman" w:hAnsi="Times New Roman" w:cs="Times New Roman"/>
                <w:sz w:val="20"/>
              </w:rPr>
              <w:t>403.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(протоколы, акты, справки, сведения) об оплате труда и исчислении трудового стажа работника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03" w:name="P2105"/>
            <w:bookmarkEnd w:id="403"/>
            <w:r w:rsidRPr="009D7AE9">
              <w:rPr>
                <w:rFonts w:ascii="Times New Roman" w:hAnsi="Times New Roman" w:cs="Times New Roman"/>
                <w:sz w:val="20"/>
              </w:rPr>
              <w:t>404.</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(протоколы, акты, справки, сведения) 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04" w:name="P2109"/>
            <w:bookmarkEnd w:id="404"/>
            <w:r w:rsidRPr="009D7AE9">
              <w:rPr>
                <w:rFonts w:ascii="Times New Roman" w:hAnsi="Times New Roman" w:cs="Times New Roman"/>
                <w:sz w:val="20"/>
              </w:rPr>
              <w:t>405.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(расчеты, справки, списки) о премировании работников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05" w:name="P2113"/>
            <w:bookmarkEnd w:id="405"/>
            <w:r w:rsidRPr="009D7AE9">
              <w:rPr>
                <w:rFonts w:ascii="Times New Roman" w:hAnsi="Times New Roman" w:cs="Times New Roman"/>
                <w:sz w:val="20"/>
              </w:rPr>
              <w:t>406.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об установлении размера заработной платы, денежного содержания, начислении премий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9069" w:type="dxa"/>
            <w:gridSpan w:val="4"/>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7.3. Охрана труда</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06" w:name="P2118"/>
            <w:bookmarkEnd w:id="406"/>
            <w:r w:rsidRPr="009D7AE9">
              <w:rPr>
                <w:rFonts w:ascii="Times New Roman" w:hAnsi="Times New Roman" w:cs="Times New Roman"/>
                <w:sz w:val="20"/>
              </w:rPr>
              <w:t>407.</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по проведению специальной оценки условий труда (СОУТ) и документы к ним (протоколы, решения, заключения, перечни рабочих мест, сведения, данные, сводные ведомости, декларации соответствия, карты специальной оценки условий труда на конкретные рабочие места, перечни мероприятий по улучшению условий и охраны труда):</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При вредных и опасных условиях труда - 50/75 лет</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проведения;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45 лет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07" w:name="P2126"/>
            <w:bookmarkEnd w:id="407"/>
            <w:r w:rsidRPr="009D7AE9">
              <w:rPr>
                <w:rFonts w:ascii="Times New Roman" w:hAnsi="Times New Roman" w:cs="Times New Roman"/>
                <w:sz w:val="20"/>
              </w:rPr>
              <w:t>408.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Сертификаты соответствия работ по охране труда (сертификаты безопасности)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сертификата</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08" w:name="P2130"/>
            <w:bookmarkEnd w:id="408"/>
            <w:r w:rsidRPr="009D7AE9">
              <w:rPr>
                <w:rFonts w:ascii="Times New Roman" w:hAnsi="Times New Roman" w:cs="Times New Roman"/>
                <w:sz w:val="20"/>
              </w:rPr>
              <w:t>409.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(справки, предложения, обоснования, переписка) о состоянии и мерах по улучшению охраны труда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09" w:name="P2134"/>
            <w:bookmarkEnd w:id="409"/>
            <w:r w:rsidRPr="009D7AE9">
              <w:rPr>
                <w:rFonts w:ascii="Times New Roman" w:hAnsi="Times New Roman" w:cs="Times New Roman"/>
                <w:sz w:val="20"/>
              </w:rPr>
              <w:t>410.</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Перечни работ с вредными, опасными условиями труда, при выполнении которых запрещается применение труда лиц, не достигших 18-летнего возраста, женщин:</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10" w:name="P2142"/>
            <w:bookmarkEnd w:id="410"/>
            <w:r w:rsidRPr="009D7AE9">
              <w:rPr>
                <w:rFonts w:ascii="Times New Roman" w:hAnsi="Times New Roman" w:cs="Times New Roman"/>
                <w:sz w:val="20"/>
              </w:rPr>
              <w:t>411.</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Перечни вредных, опасных производственных факторов и работ, при выполнении которых </w:t>
            </w:r>
            <w:r w:rsidRPr="009D7AE9">
              <w:rPr>
                <w:rFonts w:ascii="Times New Roman" w:hAnsi="Times New Roman" w:cs="Times New Roman"/>
                <w:sz w:val="20"/>
              </w:rPr>
              <w:lastRenderedPageBreak/>
              <w:t>проводятся обязательные предварительные и периодические медицинские осмотры (обследования):</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11" w:name="P2150"/>
            <w:bookmarkEnd w:id="411"/>
            <w:r w:rsidRPr="009D7AE9">
              <w:rPr>
                <w:rFonts w:ascii="Times New Roman" w:hAnsi="Times New Roman" w:cs="Times New Roman"/>
                <w:sz w:val="20"/>
              </w:rPr>
              <w:t>412.</w:t>
            </w:r>
          </w:p>
        </w:tc>
        <w:tc>
          <w:tcPr>
            <w:tcW w:w="4138" w:type="dxa"/>
            <w:tcBorders>
              <w:bottom w:val="nil"/>
            </w:tcBorders>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(порядки, рекомендации, психофизиологические требования) о диагностике (экспертизе) профессиональной пригодности работников:</w:t>
            </w:r>
            <w:proofErr w:type="gramEnd"/>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12" w:name="P2158"/>
            <w:bookmarkEnd w:id="412"/>
            <w:r w:rsidRPr="009D7AE9">
              <w:rPr>
                <w:rFonts w:ascii="Times New Roman" w:hAnsi="Times New Roman" w:cs="Times New Roman"/>
                <w:sz w:val="20"/>
              </w:rPr>
              <w:t>413.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Протоколы, заключения психофизиологических обследований работников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13" w:name="P2162"/>
            <w:bookmarkEnd w:id="413"/>
            <w:r w:rsidRPr="009D7AE9">
              <w:rPr>
                <w:rFonts w:ascii="Times New Roman" w:hAnsi="Times New Roman" w:cs="Times New Roman"/>
                <w:sz w:val="20"/>
              </w:rPr>
              <w:t>414.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Списки </w:t>
            </w:r>
            <w:proofErr w:type="gramStart"/>
            <w:r w:rsidRPr="009D7AE9">
              <w:rPr>
                <w:rFonts w:ascii="Times New Roman" w:hAnsi="Times New Roman" w:cs="Times New Roman"/>
                <w:sz w:val="20"/>
              </w:rPr>
              <w:t>работающих</w:t>
            </w:r>
            <w:proofErr w:type="gramEnd"/>
            <w:r w:rsidRPr="009D7AE9">
              <w:rPr>
                <w:rFonts w:ascii="Times New Roman" w:hAnsi="Times New Roman" w:cs="Times New Roman"/>
                <w:sz w:val="20"/>
              </w:rPr>
              <w:t xml:space="preserve"> на производстве с вредными, опасными условиями труда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14" w:name="P2166"/>
            <w:bookmarkEnd w:id="414"/>
            <w:r w:rsidRPr="009D7AE9">
              <w:rPr>
                <w:rFonts w:ascii="Times New Roman" w:hAnsi="Times New Roman" w:cs="Times New Roman"/>
                <w:sz w:val="20"/>
              </w:rPr>
              <w:t>415.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Наряды-допуски на производство работ в местах действия вредных и опасных производственных факторов; на выполнение особо опасных и вредных работ</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 (1) (2)</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закрытия наряда-допуска</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При производственных травмах, авариях и несчастных случаях на производстве - 45 лет</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15" w:name="P2171"/>
            <w:bookmarkEnd w:id="415"/>
            <w:r w:rsidRPr="009D7AE9">
              <w:rPr>
                <w:rFonts w:ascii="Times New Roman" w:hAnsi="Times New Roman" w:cs="Times New Roman"/>
                <w:sz w:val="20"/>
              </w:rPr>
              <w:t>416.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 учета выдачи нарядов-допусков на производство работ в местах действия вредных и опасных производственных факторов; на выполнение особо опасных и вредных работ</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 (1) (2)</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закрытия нарядов-допусков</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При производственных травмах, авариях и несчастных случаях на производстве - 45 лет</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16" w:name="P2176"/>
            <w:bookmarkEnd w:id="416"/>
            <w:r w:rsidRPr="009D7AE9">
              <w:rPr>
                <w:rFonts w:ascii="Times New Roman" w:hAnsi="Times New Roman" w:cs="Times New Roman"/>
                <w:sz w:val="20"/>
              </w:rPr>
              <w:t>417.</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Гигиенические требования к условиям труда инвалидов:</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17" w:name="P2184"/>
            <w:bookmarkEnd w:id="417"/>
            <w:r w:rsidRPr="009D7AE9">
              <w:rPr>
                <w:rFonts w:ascii="Times New Roman" w:hAnsi="Times New Roman" w:cs="Times New Roman"/>
                <w:sz w:val="20"/>
              </w:rPr>
              <w:t>418.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(заключения, справки, сведения) о причинах заболеваемости работников организаций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18" w:name="P2188"/>
            <w:bookmarkEnd w:id="418"/>
            <w:r w:rsidRPr="009D7AE9">
              <w:rPr>
                <w:rFonts w:ascii="Times New Roman" w:hAnsi="Times New Roman" w:cs="Times New Roman"/>
                <w:sz w:val="20"/>
              </w:rPr>
              <w:t>419.</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(акты, протоколы, заключения, сведения, справки, переписка) о расследовании и учете профессиональных заболеваний</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19" w:name="P2192"/>
            <w:bookmarkEnd w:id="419"/>
            <w:r w:rsidRPr="009D7AE9">
              <w:rPr>
                <w:rFonts w:ascii="Times New Roman" w:hAnsi="Times New Roman" w:cs="Times New Roman"/>
                <w:sz w:val="20"/>
              </w:rPr>
              <w:t>420.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добровольного страхования работников от несчастных случаев на производстве и профессиональных заболеваний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20" w:name="P2196"/>
            <w:bookmarkEnd w:id="420"/>
            <w:r w:rsidRPr="009D7AE9">
              <w:rPr>
                <w:rFonts w:ascii="Times New Roman" w:hAnsi="Times New Roman" w:cs="Times New Roman"/>
                <w:sz w:val="20"/>
              </w:rPr>
              <w:lastRenderedPageBreak/>
              <w:t>421.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Документы (программы, списки, переписка) об </w:t>
            </w:r>
            <w:proofErr w:type="gramStart"/>
            <w:r w:rsidRPr="009D7AE9">
              <w:rPr>
                <w:rFonts w:ascii="Times New Roman" w:hAnsi="Times New Roman" w:cs="Times New Roman"/>
                <w:sz w:val="20"/>
              </w:rPr>
              <w:t>обучении работников по охране</w:t>
            </w:r>
            <w:proofErr w:type="gramEnd"/>
            <w:r w:rsidRPr="009D7AE9">
              <w:rPr>
                <w:rFonts w:ascii="Times New Roman" w:hAnsi="Times New Roman" w:cs="Times New Roman"/>
                <w:sz w:val="20"/>
              </w:rPr>
              <w:t xml:space="preserve"> труда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21" w:name="P2200"/>
            <w:bookmarkEnd w:id="421"/>
            <w:r w:rsidRPr="009D7AE9">
              <w:rPr>
                <w:rFonts w:ascii="Times New Roman" w:hAnsi="Times New Roman" w:cs="Times New Roman"/>
                <w:sz w:val="20"/>
              </w:rPr>
              <w:t>422.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Протоколы результатов </w:t>
            </w:r>
            <w:proofErr w:type="gramStart"/>
            <w:r w:rsidRPr="009D7AE9">
              <w:rPr>
                <w:rFonts w:ascii="Times New Roman" w:hAnsi="Times New Roman" w:cs="Times New Roman"/>
                <w:sz w:val="20"/>
              </w:rPr>
              <w:t>обучения по охране</w:t>
            </w:r>
            <w:proofErr w:type="gramEnd"/>
            <w:r w:rsidRPr="009D7AE9">
              <w:rPr>
                <w:rFonts w:ascii="Times New Roman" w:hAnsi="Times New Roman" w:cs="Times New Roman"/>
                <w:sz w:val="20"/>
              </w:rPr>
              <w:t xml:space="preserve"> труда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22" w:name="P2204"/>
            <w:bookmarkEnd w:id="422"/>
            <w:r w:rsidRPr="009D7AE9">
              <w:rPr>
                <w:rFonts w:ascii="Times New Roman" w:hAnsi="Times New Roman" w:cs="Times New Roman"/>
                <w:sz w:val="20"/>
              </w:rPr>
              <w:t>423.</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книги учета:</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инструктажа по охране труда (вводного и на рабочем месте);</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45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профилактических работ по охране труда, проверки знаний по охране труда</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23" w:name="P2212"/>
            <w:bookmarkEnd w:id="423"/>
            <w:r w:rsidRPr="009D7AE9">
              <w:rPr>
                <w:rFonts w:ascii="Times New Roman" w:hAnsi="Times New Roman" w:cs="Times New Roman"/>
                <w:sz w:val="20"/>
              </w:rPr>
              <w:t>424.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Книги, журналы регистрации, базы данных несчастных случаев на производстве, учета аварий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45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24" w:name="P2216"/>
            <w:bookmarkEnd w:id="424"/>
            <w:r w:rsidRPr="009D7AE9">
              <w:rPr>
                <w:rFonts w:ascii="Times New Roman" w:hAnsi="Times New Roman" w:cs="Times New Roman"/>
                <w:sz w:val="20"/>
              </w:rPr>
              <w:t>425.</w:t>
            </w:r>
          </w:p>
        </w:tc>
        <w:tc>
          <w:tcPr>
            <w:tcW w:w="4138" w:type="dxa"/>
            <w:tcBorders>
              <w:bottom w:val="nil"/>
            </w:tcBorders>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 xml:space="preserve">Документы (акты, заключения, отчеты, протоколы, справки, эскизы, схемы, фото и </w:t>
            </w:r>
            <w:proofErr w:type="spellStart"/>
            <w:r w:rsidRPr="009D7AE9">
              <w:rPr>
                <w:rFonts w:ascii="Times New Roman" w:hAnsi="Times New Roman" w:cs="Times New Roman"/>
                <w:sz w:val="20"/>
              </w:rPr>
              <w:t>видеодокументы</w:t>
            </w:r>
            <w:proofErr w:type="spellEnd"/>
            <w:r w:rsidRPr="009D7AE9">
              <w:rPr>
                <w:rFonts w:ascii="Times New Roman" w:hAnsi="Times New Roman" w:cs="Times New Roman"/>
                <w:sz w:val="20"/>
              </w:rPr>
              <w:t>, выписки из журналов инструктажа по охране труда) о производственных травмах, авариях и несчастных случаях на производстве:</w:t>
            </w:r>
            <w:proofErr w:type="gramEnd"/>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w:t>
            </w:r>
            <w:proofErr w:type="gramStart"/>
            <w:r w:rsidRPr="009D7AE9">
              <w:rPr>
                <w:rFonts w:ascii="Times New Roman" w:hAnsi="Times New Roman" w:cs="Times New Roman"/>
                <w:sz w:val="20"/>
              </w:rPr>
              <w:t>Связанных</w:t>
            </w:r>
            <w:proofErr w:type="gramEnd"/>
            <w:r w:rsidRPr="009D7AE9">
              <w:rPr>
                <w:rFonts w:ascii="Times New Roman" w:hAnsi="Times New Roman" w:cs="Times New Roman"/>
                <w:sz w:val="20"/>
              </w:rPr>
              <w:t xml:space="preserve"> с крупным материальным ущербом и человеческими жертвами - Постоянно</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составления;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45 лет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25" w:name="P2224"/>
            <w:bookmarkEnd w:id="425"/>
            <w:r w:rsidRPr="009D7AE9">
              <w:rPr>
                <w:rFonts w:ascii="Times New Roman" w:hAnsi="Times New Roman" w:cs="Times New Roman"/>
                <w:sz w:val="20"/>
              </w:rPr>
              <w:t>426.</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Нормы обеспечения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26" w:name="P2232"/>
            <w:bookmarkEnd w:id="426"/>
            <w:r w:rsidRPr="009D7AE9">
              <w:rPr>
                <w:rFonts w:ascii="Times New Roman" w:hAnsi="Times New Roman" w:cs="Times New Roman"/>
                <w:sz w:val="20"/>
              </w:rPr>
              <w:t>427.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(докладные записки, акты, заключения, переписка) 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При отсутствии других документов о вредных и опасных условиях труда акты, заключения - 50/75 лет</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27" w:name="P2236"/>
            <w:bookmarkEnd w:id="427"/>
            <w:r w:rsidRPr="009D7AE9">
              <w:rPr>
                <w:rFonts w:ascii="Times New Roman" w:hAnsi="Times New Roman" w:cs="Times New Roman"/>
                <w:sz w:val="20"/>
              </w:rPr>
              <w:t>428.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Списки (ведомости) на выдачу средств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28" w:name="P2240"/>
            <w:bookmarkEnd w:id="428"/>
            <w:r w:rsidRPr="009D7AE9">
              <w:rPr>
                <w:rFonts w:ascii="Times New Roman" w:hAnsi="Times New Roman" w:cs="Times New Roman"/>
                <w:sz w:val="20"/>
              </w:rPr>
              <w:t>429.</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 xml:space="preserve">Документы (акты, доклады, справки, заключения, переписка) 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w:t>
            </w:r>
            <w:r w:rsidRPr="009D7AE9">
              <w:rPr>
                <w:rFonts w:ascii="Times New Roman" w:hAnsi="Times New Roman" w:cs="Times New Roman"/>
                <w:sz w:val="20"/>
              </w:rPr>
              <w:lastRenderedPageBreak/>
              <w:t>средств</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lastRenderedPageBreak/>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29" w:name="P2244"/>
            <w:bookmarkEnd w:id="429"/>
            <w:r w:rsidRPr="009D7AE9">
              <w:rPr>
                <w:rFonts w:ascii="Times New Roman" w:hAnsi="Times New Roman" w:cs="Times New Roman"/>
                <w:sz w:val="20"/>
              </w:rPr>
              <w:lastRenderedPageBreak/>
              <w:t>430.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по вопросам охраны труда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9069" w:type="dxa"/>
            <w:gridSpan w:val="4"/>
            <w:tcBorders>
              <w:bottom w:val="nil"/>
            </w:tcBorders>
          </w:tcPr>
          <w:p w:rsidR="00FA6AE8" w:rsidRPr="009D7AE9" w:rsidRDefault="00FA6AE8">
            <w:pPr>
              <w:pStyle w:val="ConsPlusNormal"/>
              <w:jc w:val="center"/>
              <w:outlineLvl w:val="2"/>
              <w:rPr>
                <w:rFonts w:ascii="Times New Roman" w:hAnsi="Times New Roman" w:cs="Times New Roman"/>
                <w:sz w:val="20"/>
              </w:rPr>
            </w:pPr>
            <w:r w:rsidRPr="009D7AE9">
              <w:rPr>
                <w:rFonts w:ascii="Times New Roman" w:hAnsi="Times New Roman" w:cs="Times New Roman"/>
                <w:sz w:val="20"/>
              </w:rPr>
              <w:t>8. Кадровое обеспечение</w:t>
            </w:r>
          </w:p>
        </w:tc>
      </w:tr>
      <w:tr w:rsidR="00FA6AE8" w:rsidRPr="009D7AE9">
        <w:tblPrEx>
          <w:tblBorders>
            <w:insideH w:val="nil"/>
          </w:tblBorders>
        </w:tblPrEx>
        <w:tc>
          <w:tcPr>
            <w:tcW w:w="9069" w:type="dxa"/>
            <w:gridSpan w:val="4"/>
            <w:tcBorders>
              <w:top w:val="nil"/>
            </w:tcBorders>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8.1. Прием, перевод на другую работу (перемещение), увольнение работников, кадровый учет</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30" w:name="P2250"/>
            <w:bookmarkEnd w:id="430"/>
            <w:r w:rsidRPr="009D7AE9">
              <w:rPr>
                <w:rFonts w:ascii="Times New Roman" w:hAnsi="Times New Roman" w:cs="Times New Roman"/>
                <w:sz w:val="20"/>
              </w:rPr>
              <w:t>431.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Реестр должностей федеральной государственной гражданской службы</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Состав сведений и документов, содержащихся в реестрах, определяется законами и иными нормативными 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31" w:name="P2254"/>
            <w:bookmarkEnd w:id="431"/>
            <w:r w:rsidRPr="009D7AE9">
              <w:rPr>
                <w:rFonts w:ascii="Times New Roman" w:hAnsi="Times New Roman" w:cs="Times New Roman"/>
                <w:sz w:val="20"/>
              </w:rPr>
              <w:t>432.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Реестр должностей государственной гражданской службы субъекта Российской Федерации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Состав сведений и документов,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32" w:name="P2258"/>
            <w:bookmarkEnd w:id="432"/>
            <w:r w:rsidRPr="009D7AE9">
              <w:rPr>
                <w:rFonts w:ascii="Times New Roman" w:hAnsi="Times New Roman" w:cs="Times New Roman"/>
                <w:sz w:val="20"/>
              </w:rPr>
              <w:t>433.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Реестры федеральных государственных служащих, государственных служащих субъектов Российской Федерации и муниципальных служащих</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Состав сведений и документов,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33" w:name="P2262"/>
            <w:bookmarkEnd w:id="433"/>
            <w:r w:rsidRPr="009D7AE9">
              <w:rPr>
                <w:rFonts w:ascii="Times New Roman" w:hAnsi="Times New Roman" w:cs="Times New Roman"/>
                <w:sz w:val="20"/>
              </w:rPr>
              <w:t>434.</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Приказы, распоряжения по личному составу; документы (докладные записки, справки, заявления) к ним:</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Об отпусках, командировках работников с </w:t>
            </w:r>
            <w:r w:rsidRPr="009D7AE9">
              <w:rPr>
                <w:rFonts w:ascii="Times New Roman" w:hAnsi="Times New Roman" w:cs="Times New Roman"/>
                <w:sz w:val="20"/>
              </w:rPr>
              <w:lastRenderedPageBreak/>
              <w:t>вредными и (или) опасными условиями труда - 50/75 лет</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 xml:space="preserve">а)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w:t>
            </w:r>
            <w:proofErr w:type="spellStart"/>
            <w:r w:rsidRPr="009D7AE9">
              <w:rPr>
                <w:rFonts w:ascii="Times New Roman" w:hAnsi="Times New Roman" w:cs="Times New Roman"/>
                <w:sz w:val="20"/>
              </w:rPr>
              <w:t>анкетно-биографических</w:t>
            </w:r>
            <w:proofErr w:type="spellEnd"/>
            <w:r w:rsidRPr="009D7AE9">
              <w:rPr>
                <w:rFonts w:ascii="Times New Roman" w:hAnsi="Times New Roman" w:cs="Times New Roman"/>
                <w:sz w:val="20"/>
              </w:rPr>
              <w:t xml:space="preserve"> данных, отпусках по уходу за ребенком, отпусках без сохранения заработной платы;</w:t>
            </w:r>
            <w:proofErr w:type="gramEnd"/>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 ЭПК</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о ежегодно оплачиваемых отпусках, отпусках в связи с обучением, дежурствах, не связанных с основной (профильной) деятельностью;</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в) о служебных проверках;</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г) о направлении в командировку работников;</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proofErr w:type="spellStart"/>
            <w:r w:rsidRPr="009D7AE9">
              <w:rPr>
                <w:rFonts w:ascii="Times New Roman" w:hAnsi="Times New Roman" w:cs="Times New Roman"/>
                <w:sz w:val="20"/>
              </w:rPr>
              <w:t>д</w:t>
            </w:r>
            <w:proofErr w:type="spellEnd"/>
            <w:r w:rsidRPr="009D7AE9">
              <w:rPr>
                <w:rFonts w:ascii="Times New Roman" w:hAnsi="Times New Roman" w:cs="Times New Roman"/>
                <w:sz w:val="20"/>
              </w:rPr>
              <w:t>) о дисциплинарных взысканиях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34" w:name="P2276"/>
            <w:bookmarkEnd w:id="434"/>
            <w:r w:rsidRPr="009D7AE9">
              <w:rPr>
                <w:rFonts w:ascii="Times New Roman" w:hAnsi="Times New Roman" w:cs="Times New Roman"/>
                <w:sz w:val="20"/>
              </w:rPr>
              <w:t>435.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Трудовые договоры, служебные контракты, соглашения об их изменении, расторжении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35" w:name="P2280"/>
            <w:bookmarkEnd w:id="435"/>
            <w:r w:rsidRPr="009D7AE9">
              <w:rPr>
                <w:rFonts w:ascii="Times New Roman" w:hAnsi="Times New Roman" w:cs="Times New Roman"/>
                <w:sz w:val="20"/>
              </w:rPr>
              <w:t>436.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Уведомления, предупреждения, работнико</w:t>
            </w:r>
            <w:proofErr w:type="gramStart"/>
            <w:r w:rsidRPr="009D7AE9">
              <w:rPr>
                <w:rFonts w:ascii="Times New Roman" w:hAnsi="Times New Roman" w:cs="Times New Roman"/>
                <w:sz w:val="20"/>
              </w:rPr>
              <w:t>в(</w:t>
            </w:r>
            <w:proofErr w:type="spellStart"/>
            <w:proofErr w:type="gramEnd"/>
            <w:r w:rsidRPr="009D7AE9">
              <w:rPr>
                <w:rFonts w:ascii="Times New Roman" w:hAnsi="Times New Roman" w:cs="Times New Roman"/>
                <w:sz w:val="20"/>
              </w:rPr>
              <w:t>ам</w:t>
            </w:r>
            <w:proofErr w:type="spellEnd"/>
            <w:r w:rsidRPr="009D7AE9">
              <w:rPr>
                <w:rFonts w:ascii="Times New Roman" w:hAnsi="Times New Roman" w:cs="Times New Roman"/>
                <w:sz w:val="20"/>
              </w:rPr>
              <w:t>) работодателем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36" w:name="P2284"/>
            <w:bookmarkEnd w:id="436"/>
            <w:r w:rsidRPr="009D7AE9">
              <w:rPr>
                <w:rFonts w:ascii="Times New Roman" w:hAnsi="Times New Roman" w:cs="Times New Roman"/>
                <w:sz w:val="20"/>
              </w:rPr>
              <w:t>437.</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конкурсных комиссий по замещению вакантных должностей и включению в кадровый резерв:</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решения конкурсных комиссий по итогам конкурса на замещение вакантных должностей;</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протоколы заседаний конкурсных комиссий по результатам конкурса на включение в кадровый резерв;</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в) конкурсные бюллетени</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37" w:name="P2294"/>
            <w:bookmarkEnd w:id="437"/>
            <w:r w:rsidRPr="009D7AE9">
              <w:rPr>
                <w:rFonts w:ascii="Times New Roman" w:hAnsi="Times New Roman" w:cs="Times New Roman"/>
                <w:sz w:val="20"/>
              </w:rPr>
              <w:t>438.</w:t>
            </w:r>
          </w:p>
        </w:tc>
        <w:tc>
          <w:tcPr>
            <w:tcW w:w="4138" w:type="dxa"/>
            <w:tcBorders>
              <w:bottom w:val="nil"/>
            </w:tcBorders>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(заявления, анкеты, справки, копии документов, удостоверяющих личность, копии документов о трудовой деятельности, квалификации, образовании):</w:t>
            </w:r>
            <w:proofErr w:type="gramEnd"/>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претендентов на замещение вакантной должности, не допущенных к участию в конкурсе и не прошедших конкурсный отбор;</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лиц, не принятых на работу</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38" w:name="P2302"/>
            <w:bookmarkEnd w:id="438"/>
            <w:r w:rsidRPr="009D7AE9">
              <w:rPr>
                <w:rFonts w:ascii="Times New Roman" w:hAnsi="Times New Roman" w:cs="Times New Roman"/>
                <w:sz w:val="20"/>
              </w:rPr>
              <w:t>439.</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(списки, представления, характеристики, анкеты, резюме) по формированию кадрового резерва организации</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39" w:name="P2306"/>
            <w:bookmarkEnd w:id="439"/>
            <w:r w:rsidRPr="009D7AE9">
              <w:rPr>
                <w:rFonts w:ascii="Times New Roman" w:hAnsi="Times New Roman" w:cs="Times New Roman"/>
                <w:sz w:val="20"/>
              </w:rPr>
              <w:t>440.</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(положения, инструкции) об обработке персональных данных:</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40" w:name="P2314"/>
            <w:bookmarkEnd w:id="440"/>
            <w:r w:rsidRPr="009D7AE9">
              <w:rPr>
                <w:rFonts w:ascii="Times New Roman" w:hAnsi="Times New Roman" w:cs="Times New Roman"/>
                <w:sz w:val="20"/>
              </w:rPr>
              <w:lastRenderedPageBreak/>
              <w:t>441.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Согласие на обработку персональных данных</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согласия или его отзыва, если иное не предусмотрено федеральным законом, договором</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41" w:name="P2318"/>
            <w:bookmarkEnd w:id="441"/>
            <w:r w:rsidRPr="009D7AE9">
              <w:rPr>
                <w:rFonts w:ascii="Times New Roman" w:hAnsi="Times New Roman" w:cs="Times New Roman"/>
                <w:sz w:val="20"/>
              </w:rPr>
              <w:t>442.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Типовые должностные регламенты (инструкции), профиль должности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42" w:name="P2322"/>
            <w:bookmarkEnd w:id="442"/>
            <w:r w:rsidRPr="009D7AE9">
              <w:rPr>
                <w:rFonts w:ascii="Times New Roman" w:hAnsi="Times New Roman" w:cs="Times New Roman"/>
                <w:sz w:val="20"/>
              </w:rPr>
              <w:t>443.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Должностные регламенты (инструкции) работников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43" w:name="P2326"/>
            <w:bookmarkEnd w:id="443"/>
            <w:r w:rsidRPr="009D7AE9">
              <w:rPr>
                <w:rFonts w:ascii="Times New Roman" w:hAnsi="Times New Roman" w:cs="Times New Roman"/>
                <w:sz w:val="20"/>
              </w:rPr>
              <w:t>444.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Личные карточки работников, в том числе государственных и муниципальных служащих</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44" w:name="P2330"/>
            <w:bookmarkEnd w:id="444"/>
            <w:r w:rsidRPr="009D7AE9">
              <w:rPr>
                <w:rFonts w:ascii="Times New Roman" w:hAnsi="Times New Roman" w:cs="Times New Roman"/>
                <w:sz w:val="20"/>
              </w:rPr>
              <w:t>445.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Личные дела руководителей и работников организаций (1)</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 ЭПК</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Виды документов, входящих в состав личных дел государственных и муниципальных служащих определяются законодательством Российской Федерации, иных работников - локальными нормативными актами организации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45" w:name="P2334"/>
            <w:bookmarkEnd w:id="445"/>
            <w:r w:rsidRPr="009D7AE9">
              <w:rPr>
                <w:rFonts w:ascii="Times New Roman" w:hAnsi="Times New Roman" w:cs="Times New Roman"/>
                <w:sz w:val="20"/>
              </w:rPr>
              <w:t>446.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Акты приема-передачи личных дел государственных и муниципальных служащих при переводе государственных (муниципальных) служащих на должность государственной (муниципальной) службы в другом государственном органе (органе местного самоуправления)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46" w:name="P2338"/>
            <w:bookmarkEnd w:id="446"/>
            <w:r w:rsidRPr="009D7AE9">
              <w:rPr>
                <w:rFonts w:ascii="Times New Roman" w:hAnsi="Times New Roman" w:cs="Times New Roman"/>
                <w:sz w:val="20"/>
              </w:rPr>
              <w:t>447.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Характеристики, справки об объективных сведениях на работников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47" w:name="P2342"/>
            <w:bookmarkEnd w:id="447"/>
            <w:r w:rsidRPr="009D7AE9">
              <w:rPr>
                <w:rFonts w:ascii="Times New Roman" w:hAnsi="Times New Roman" w:cs="Times New Roman"/>
                <w:sz w:val="20"/>
              </w:rPr>
              <w:t>448.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Листы собеседования, </w:t>
            </w:r>
            <w:proofErr w:type="spellStart"/>
            <w:r w:rsidRPr="009D7AE9">
              <w:rPr>
                <w:rFonts w:ascii="Times New Roman" w:hAnsi="Times New Roman" w:cs="Times New Roman"/>
                <w:sz w:val="20"/>
              </w:rPr>
              <w:t>стажировочные</w:t>
            </w:r>
            <w:proofErr w:type="spellEnd"/>
            <w:r w:rsidRPr="009D7AE9">
              <w:rPr>
                <w:rFonts w:ascii="Times New Roman" w:hAnsi="Times New Roman" w:cs="Times New Roman"/>
                <w:sz w:val="20"/>
              </w:rPr>
              <w:t xml:space="preserve"> листы водителей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48" w:name="P2346"/>
            <w:bookmarkEnd w:id="448"/>
            <w:r w:rsidRPr="009D7AE9">
              <w:rPr>
                <w:rFonts w:ascii="Times New Roman" w:hAnsi="Times New Roman" w:cs="Times New Roman"/>
                <w:sz w:val="20"/>
              </w:rPr>
              <w:t>449.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Подлинные личные документы (трудовая книжка, дипломы, аттестаты, удостоверения, свидетельства)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востребования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w:t>
            </w:r>
            <w:proofErr w:type="gramStart"/>
            <w:r w:rsidRPr="009D7AE9">
              <w:rPr>
                <w:rFonts w:ascii="Times New Roman" w:hAnsi="Times New Roman" w:cs="Times New Roman"/>
                <w:sz w:val="20"/>
              </w:rPr>
              <w:t>Невостребованные</w:t>
            </w:r>
            <w:proofErr w:type="gramEnd"/>
            <w:r w:rsidRPr="009D7AE9">
              <w:rPr>
                <w:rFonts w:ascii="Times New Roman" w:hAnsi="Times New Roman" w:cs="Times New Roman"/>
                <w:sz w:val="20"/>
              </w:rPr>
              <w:t xml:space="preserve"> работниками - 50/75 лет</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49" w:name="P2350"/>
            <w:bookmarkEnd w:id="449"/>
            <w:r w:rsidRPr="009D7AE9">
              <w:rPr>
                <w:rFonts w:ascii="Times New Roman" w:hAnsi="Times New Roman" w:cs="Times New Roman"/>
                <w:sz w:val="20"/>
              </w:rPr>
              <w:t>450.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Сведения о трудовой деятельности и трудовом стаже работника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50" w:name="P2354"/>
            <w:bookmarkEnd w:id="450"/>
            <w:r w:rsidRPr="009D7AE9">
              <w:rPr>
                <w:rFonts w:ascii="Times New Roman" w:hAnsi="Times New Roman" w:cs="Times New Roman"/>
                <w:sz w:val="20"/>
              </w:rPr>
              <w:t>451.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Заявления работников о выдаче документов, связанных с работой, и их копий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51" w:name="P2358"/>
            <w:bookmarkEnd w:id="451"/>
            <w:r w:rsidRPr="009D7AE9">
              <w:rPr>
                <w:rFonts w:ascii="Times New Roman" w:hAnsi="Times New Roman" w:cs="Times New Roman"/>
                <w:sz w:val="20"/>
              </w:rPr>
              <w:t>452.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работников о командировках</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52" w:name="P2362"/>
            <w:bookmarkEnd w:id="452"/>
            <w:r w:rsidRPr="009D7AE9">
              <w:rPr>
                <w:rFonts w:ascii="Times New Roman" w:hAnsi="Times New Roman" w:cs="Times New Roman"/>
                <w:sz w:val="20"/>
              </w:rPr>
              <w:t>453.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Графики отпусков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53" w:name="P2366"/>
            <w:bookmarkEnd w:id="453"/>
            <w:r w:rsidRPr="009D7AE9">
              <w:rPr>
                <w:rFonts w:ascii="Times New Roman" w:hAnsi="Times New Roman" w:cs="Times New Roman"/>
                <w:sz w:val="20"/>
              </w:rPr>
              <w:t>454.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(характеристики, докладные записки, справки, переписка), связанные с применением дисциплинарных взысканий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54" w:name="P2370"/>
            <w:bookmarkEnd w:id="454"/>
            <w:r w:rsidRPr="009D7AE9">
              <w:rPr>
                <w:rFonts w:ascii="Times New Roman" w:hAnsi="Times New Roman" w:cs="Times New Roman"/>
                <w:sz w:val="20"/>
              </w:rPr>
              <w:lastRenderedPageBreak/>
              <w:t>455.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по вопросам приема, перевода на другую работу (перемещения), увольнения работников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55" w:name="P2374"/>
            <w:bookmarkEnd w:id="455"/>
            <w:r w:rsidRPr="009D7AE9">
              <w:rPr>
                <w:rFonts w:ascii="Times New Roman" w:hAnsi="Times New Roman" w:cs="Times New Roman"/>
                <w:sz w:val="20"/>
              </w:rPr>
              <w:t>456.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(справки, характеристики, представления, переписка) по назначению на должности, заключению служебных контрактов с государственными и муниципальными служащими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56" w:name="P2378"/>
            <w:bookmarkEnd w:id="456"/>
            <w:r w:rsidRPr="009D7AE9">
              <w:rPr>
                <w:rFonts w:ascii="Times New Roman" w:hAnsi="Times New Roman" w:cs="Times New Roman"/>
                <w:sz w:val="20"/>
              </w:rPr>
              <w:t>457.</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(планы, перечни должностей, списки, отчеты, сведения, переписка) по ведению воинского учета и бронированию граждан, пребывающих в запасе</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57" w:name="P2382"/>
            <w:bookmarkEnd w:id="457"/>
            <w:r w:rsidRPr="009D7AE9">
              <w:rPr>
                <w:rFonts w:ascii="Times New Roman" w:hAnsi="Times New Roman" w:cs="Times New Roman"/>
                <w:sz w:val="20"/>
              </w:rPr>
              <w:t>458.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(карточки, расписки, листки, повестки) по ведению воинского учета и бронированию граждан, пребывающих в запасе</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снятия с учета</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58" w:name="P2386"/>
            <w:bookmarkEnd w:id="458"/>
            <w:r w:rsidRPr="009D7AE9">
              <w:rPr>
                <w:rFonts w:ascii="Times New Roman" w:hAnsi="Times New Roman" w:cs="Times New Roman"/>
                <w:sz w:val="20"/>
              </w:rPr>
              <w:t>459.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проверок осуществления воинского учета и бронирования граждан, пребывающих в запасе</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59" w:name="P2390"/>
            <w:bookmarkEnd w:id="459"/>
            <w:r w:rsidRPr="009D7AE9">
              <w:rPr>
                <w:rFonts w:ascii="Times New Roman" w:hAnsi="Times New Roman" w:cs="Times New Roman"/>
                <w:sz w:val="20"/>
              </w:rPr>
              <w:t>460.</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Кодексы профессиональной этики:</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60" w:name="P2398"/>
            <w:bookmarkEnd w:id="460"/>
            <w:r w:rsidRPr="009D7AE9">
              <w:rPr>
                <w:rFonts w:ascii="Times New Roman" w:hAnsi="Times New Roman" w:cs="Times New Roman"/>
                <w:sz w:val="20"/>
              </w:rPr>
              <w:t>461.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о соблюдении кодексов профессиональной этики; пояснительные записки к ним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61" w:name="P2402"/>
            <w:bookmarkEnd w:id="461"/>
            <w:r w:rsidRPr="009D7AE9">
              <w:rPr>
                <w:rFonts w:ascii="Times New Roman" w:hAnsi="Times New Roman" w:cs="Times New Roman"/>
                <w:sz w:val="20"/>
              </w:rPr>
              <w:t>462.</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Списки:</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членов руководящих и исполнительных органов организации;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ветеранов и участников Великой Отечественной войны и других военных действий;</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в) награжденных государственными и иными наградами, удостоенных государственных и иных званий, премий;</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г) работников, прошедших аттестацию;</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proofErr w:type="spellStart"/>
            <w:r w:rsidRPr="009D7AE9">
              <w:rPr>
                <w:rFonts w:ascii="Times New Roman" w:hAnsi="Times New Roman" w:cs="Times New Roman"/>
                <w:sz w:val="20"/>
              </w:rPr>
              <w:t>д</w:t>
            </w:r>
            <w:proofErr w:type="spellEnd"/>
            <w:r w:rsidRPr="009D7AE9">
              <w:rPr>
                <w:rFonts w:ascii="Times New Roman" w:hAnsi="Times New Roman" w:cs="Times New Roman"/>
                <w:sz w:val="20"/>
              </w:rPr>
              <w:t>) кандидатов на выдвижение по должности;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е) </w:t>
            </w:r>
            <w:proofErr w:type="gramStart"/>
            <w:r w:rsidRPr="009D7AE9">
              <w:rPr>
                <w:rFonts w:ascii="Times New Roman" w:hAnsi="Times New Roman" w:cs="Times New Roman"/>
                <w:sz w:val="20"/>
              </w:rPr>
              <w:t>совмещающих</w:t>
            </w:r>
            <w:proofErr w:type="gramEnd"/>
            <w:r w:rsidRPr="009D7AE9">
              <w:rPr>
                <w:rFonts w:ascii="Times New Roman" w:hAnsi="Times New Roman" w:cs="Times New Roman"/>
                <w:sz w:val="20"/>
              </w:rPr>
              <w:t xml:space="preserve"> работу с получением образования;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 работников, вышедших на пенсию, ушедших в отставку;</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proofErr w:type="spellStart"/>
            <w:r w:rsidRPr="009D7AE9">
              <w:rPr>
                <w:rFonts w:ascii="Times New Roman" w:hAnsi="Times New Roman" w:cs="Times New Roman"/>
                <w:sz w:val="20"/>
              </w:rPr>
              <w:t>з</w:t>
            </w:r>
            <w:proofErr w:type="spellEnd"/>
            <w:r w:rsidRPr="009D7AE9">
              <w:rPr>
                <w:rFonts w:ascii="Times New Roman" w:hAnsi="Times New Roman" w:cs="Times New Roman"/>
                <w:sz w:val="20"/>
              </w:rPr>
              <w:t>) лиц, выезжающих за границу</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62" w:name="P2422"/>
            <w:bookmarkEnd w:id="462"/>
            <w:r w:rsidRPr="009D7AE9">
              <w:rPr>
                <w:rFonts w:ascii="Times New Roman" w:hAnsi="Times New Roman" w:cs="Times New Roman"/>
                <w:sz w:val="20"/>
              </w:rPr>
              <w:t>463.</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Книги, журналы, карточки учета, базы данных:</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приема, перевода на другую работу (перемещения), увольнения работников;</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личных дел, личных карточек, трудовых договоров (служебных контрактов);</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в) учета движения трудовых книжек и вкладышей в них;</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г) бланков трудовых книжек и вкладыша в нее;</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proofErr w:type="spellStart"/>
            <w:r w:rsidRPr="009D7AE9">
              <w:rPr>
                <w:rFonts w:ascii="Times New Roman" w:hAnsi="Times New Roman" w:cs="Times New Roman"/>
                <w:sz w:val="20"/>
              </w:rPr>
              <w:t>д</w:t>
            </w:r>
            <w:proofErr w:type="spellEnd"/>
            <w:r w:rsidRPr="009D7AE9">
              <w:rPr>
                <w:rFonts w:ascii="Times New Roman" w:hAnsi="Times New Roman" w:cs="Times New Roman"/>
                <w:sz w:val="20"/>
              </w:rPr>
              <w:t>) выдачи справок о заработной плате, стаже, месте работы;</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е) лиц, подлежащих воинскому учету;</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 отпусков;</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proofErr w:type="spellStart"/>
            <w:r w:rsidRPr="009D7AE9">
              <w:rPr>
                <w:rFonts w:ascii="Times New Roman" w:hAnsi="Times New Roman" w:cs="Times New Roman"/>
                <w:sz w:val="20"/>
              </w:rPr>
              <w:t>з</w:t>
            </w:r>
            <w:proofErr w:type="spellEnd"/>
            <w:r w:rsidRPr="009D7AE9">
              <w:rPr>
                <w:rFonts w:ascii="Times New Roman" w:hAnsi="Times New Roman" w:cs="Times New Roman"/>
                <w:sz w:val="20"/>
              </w:rPr>
              <w:t>) прихода и ухода работников, местных командировок;</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и) 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 выдачи служебных заграничных паспортов</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9069" w:type="dxa"/>
            <w:gridSpan w:val="4"/>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8.2. Противодействие коррупции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63" w:name="P2447"/>
            <w:bookmarkEnd w:id="463"/>
            <w:r w:rsidRPr="009D7AE9">
              <w:rPr>
                <w:rFonts w:ascii="Times New Roman" w:hAnsi="Times New Roman" w:cs="Times New Roman"/>
                <w:sz w:val="20"/>
              </w:rPr>
              <w:t>464.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Планы противодействия коррупции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64" w:name="P2451"/>
            <w:bookmarkEnd w:id="464"/>
            <w:r w:rsidRPr="009D7AE9">
              <w:rPr>
                <w:rFonts w:ascii="Times New Roman" w:hAnsi="Times New Roman" w:cs="Times New Roman"/>
                <w:sz w:val="20"/>
              </w:rPr>
              <w:t>465.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Локальные нормативные правовые акты (порядки, перечни должностей, положения) по противодействию коррупции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65" w:name="P2455"/>
            <w:bookmarkEnd w:id="465"/>
            <w:r w:rsidRPr="009D7AE9">
              <w:rPr>
                <w:rFonts w:ascii="Times New Roman" w:hAnsi="Times New Roman" w:cs="Times New Roman"/>
                <w:sz w:val="20"/>
              </w:rPr>
              <w:t>466.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Методические документы (рекомендации, памятки, разъяснения) по противодействию коррупции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66" w:name="P2459"/>
            <w:bookmarkEnd w:id="466"/>
            <w:r w:rsidRPr="009D7AE9">
              <w:rPr>
                <w:rFonts w:ascii="Times New Roman" w:hAnsi="Times New Roman" w:cs="Times New Roman"/>
                <w:sz w:val="20"/>
              </w:rPr>
              <w:t>467.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Справки о доходах, расходах, об имуществе и обязательствах имущественного характера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67" w:name="P2463"/>
            <w:bookmarkEnd w:id="467"/>
            <w:r w:rsidRPr="009D7AE9">
              <w:rPr>
                <w:rFonts w:ascii="Times New Roman" w:hAnsi="Times New Roman" w:cs="Times New Roman"/>
                <w:sz w:val="20"/>
              </w:rPr>
              <w:t>468.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(акты, заключения, возражения, пояснения) проверок соблюдения государственными и муниципальными служащими положений законодательства Российской Федерации о противодействии коррупции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68" w:name="P2467"/>
            <w:bookmarkEnd w:id="468"/>
            <w:r w:rsidRPr="009D7AE9">
              <w:rPr>
                <w:rFonts w:ascii="Times New Roman" w:hAnsi="Times New Roman" w:cs="Times New Roman"/>
                <w:sz w:val="20"/>
              </w:rPr>
              <w:t>469.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(заявления, докладные, служебные, объяснительные записки, заключения) 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69" w:name="P2471"/>
            <w:bookmarkEnd w:id="469"/>
            <w:r w:rsidRPr="009D7AE9">
              <w:rPr>
                <w:rFonts w:ascii="Times New Roman" w:hAnsi="Times New Roman" w:cs="Times New Roman"/>
                <w:sz w:val="20"/>
              </w:rPr>
              <w:t>470.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(служебные, объяснительные записки, заключения, протоколы, заявления) о фактах обращения в целях склонения государственных и муниципальных служащих к совершению коррупционных правонарушений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70" w:name="P2475"/>
            <w:bookmarkEnd w:id="470"/>
            <w:r w:rsidRPr="009D7AE9">
              <w:rPr>
                <w:rFonts w:ascii="Times New Roman" w:hAnsi="Times New Roman" w:cs="Times New Roman"/>
                <w:sz w:val="20"/>
              </w:rPr>
              <w:lastRenderedPageBreak/>
              <w:t>471.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(акты, справки, служебные записки), связанные с применением взысканий за коррупционные правонарушения, совершенные государственными и муниципальными служащими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71" w:name="P2479"/>
            <w:bookmarkEnd w:id="471"/>
            <w:r w:rsidRPr="009D7AE9">
              <w:rPr>
                <w:rFonts w:ascii="Times New Roman" w:hAnsi="Times New Roman" w:cs="Times New Roman"/>
                <w:sz w:val="20"/>
              </w:rPr>
              <w:t>472.</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Уведомления работодателя работниками:</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о намерении выполнять иную оплачиваемую работу государственными гражданскими и муниципальными служащими;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в) о фактах обращения в целях склонения государственных и муниципальных служащих к совершению коррупционных правонарушений;</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г)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72" w:name="P2491"/>
            <w:bookmarkEnd w:id="472"/>
            <w:r w:rsidRPr="009D7AE9">
              <w:rPr>
                <w:rFonts w:ascii="Times New Roman" w:hAnsi="Times New Roman" w:cs="Times New Roman"/>
                <w:sz w:val="20"/>
              </w:rPr>
              <w:t>473.</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базы данных регистрации:</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уведомлений о фактах обращения в целях склонения государственных и муниципальных служащих к совершению коррупционных правонарушений;</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уведомлений о намерении выполнять иную оплачиваемую работу государственными и муниципальными служащими;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в) служебных проверок государственных и муниципальных служащих;</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г)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proofErr w:type="spellStart"/>
            <w:r w:rsidRPr="009D7AE9">
              <w:rPr>
                <w:rFonts w:ascii="Times New Roman" w:hAnsi="Times New Roman" w:cs="Times New Roman"/>
                <w:sz w:val="20"/>
              </w:rPr>
              <w:t>д</w:t>
            </w:r>
            <w:proofErr w:type="spellEnd"/>
            <w:r w:rsidRPr="009D7AE9">
              <w:rPr>
                <w:rFonts w:ascii="Times New Roman" w:hAnsi="Times New Roman" w:cs="Times New Roman"/>
                <w:sz w:val="20"/>
              </w:rPr>
              <w:t>)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е) протоколов 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 обращений граждан и организаций, поступивших по "телефону доверия" по вопросам противодействия коррупции</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73" w:name="P2509"/>
            <w:bookmarkEnd w:id="473"/>
            <w:r w:rsidRPr="009D7AE9">
              <w:rPr>
                <w:rFonts w:ascii="Times New Roman" w:hAnsi="Times New Roman" w:cs="Times New Roman"/>
                <w:sz w:val="20"/>
              </w:rPr>
              <w:t>474.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по вопросам противодействия коррупции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9069" w:type="dxa"/>
            <w:gridSpan w:val="4"/>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8.3. Аттестация, повышение квалификации и профессиональная переподготовка работников, независимая оценка квалификации</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74" w:name="P2514"/>
            <w:bookmarkEnd w:id="474"/>
            <w:r w:rsidRPr="009D7AE9">
              <w:rPr>
                <w:rFonts w:ascii="Times New Roman" w:hAnsi="Times New Roman" w:cs="Times New Roman"/>
                <w:sz w:val="20"/>
              </w:rPr>
              <w:t>475.</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Квалификационные требования, профессиональные стандарты:</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75" w:name="P2522"/>
            <w:bookmarkEnd w:id="475"/>
            <w:r w:rsidRPr="009D7AE9">
              <w:rPr>
                <w:rFonts w:ascii="Times New Roman" w:hAnsi="Times New Roman" w:cs="Times New Roman"/>
                <w:sz w:val="20"/>
              </w:rPr>
              <w:t>476.</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Типовые дополнительные профессиональные программы:</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76" w:name="P2530"/>
            <w:bookmarkEnd w:id="476"/>
            <w:r w:rsidRPr="009D7AE9">
              <w:rPr>
                <w:rFonts w:ascii="Times New Roman" w:hAnsi="Times New Roman" w:cs="Times New Roman"/>
                <w:sz w:val="20"/>
              </w:rPr>
              <w:t>477.</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Программы повышения квалификации и программы профессиональной переподготовки:</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77" w:name="P2538"/>
            <w:bookmarkEnd w:id="477"/>
            <w:r w:rsidRPr="009D7AE9">
              <w:rPr>
                <w:rFonts w:ascii="Times New Roman" w:hAnsi="Times New Roman" w:cs="Times New Roman"/>
                <w:sz w:val="20"/>
              </w:rPr>
              <w:t>478.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Учебные планы, задания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78" w:name="P2542"/>
            <w:bookmarkEnd w:id="478"/>
            <w:r w:rsidRPr="009D7AE9">
              <w:rPr>
                <w:rFonts w:ascii="Times New Roman" w:hAnsi="Times New Roman" w:cs="Times New Roman"/>
                <w:sz w:val="20"/>
              </w:rPr>
              <w:t>479.</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Учебно-методические пособия по повышению квалификации и профессиональной переподготовке:</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разработки;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79" w:name="P2550"/>
            <w:bookmarkEnd w:id="479"/>
            <w:r w:rsidRPr="009D7AE9">
              <w:rPr>
                <w:rFonts w:ascii="Times New Roman" w:hAnsi="Times New Roman" w:cs="Times New Roman"/>
                <w:sz w:val="20"/>
              </w:rPr>
              <w:t>480.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(проекты, отзывы, заключения) о разработке учебных программ, планов, пособий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80" w:name="P2554"/>
            <w:bookmarkEnd w:id="480"/>
            <w:r w:rsidRPr="009D7AE9">
              <w:rPr>
                <w:rFonts w:ascii="Times New Roman" w:hAnsi="Times New Roman" w:cs="Times New Roman"/>
                <w:sz w:val="20"/>
              </w:rPr>
              <w:t>481.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Курсовые и контрольные работы слушателей организаций, осуществляющих образовательную деятельность по реализации дополнительных профессиональных программ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81" w:name="P2558"/>
            <w:bookmarkEnd w:id="481"/>
            <w:r w:rsidRPr="009D7AE9">
              <w:rPr>
                <w:rFonts w:ascii="Times New Roman" w:hAnsi="Times New Roman" w:cs="Times New Roman"/>
                <w:sz w:val="20"/>
              </w:rPr>
              <w:t>482.</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Планы повышения квалификации работников и профессиональной переподготовки работников:</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82" w:name="P2566"/>
            <w:bookmarkEnd w:id="482"/>
            <w:r w:rsidRPr="009D7AE9">
              <w:rPr>
                <w:rFonts w:ascii="Times New Roman" w:hAnsi="Times New Roman" w:cs="Times New Roman"/>
                <w:sz w:val="20"/>
              </w:rPr>
              <w:t>483.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о выполнении планов повышения квалификации и профессиональной переподготовки работников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83" w:name="P2570"/>
            <w:bookmarkEnd w:id="483"/>
            <w:r w:rsidRPr="009D7AE9">
              <w:rPr>
                <w:rFonts w:ascii="Times New Roman" w:hAnsi="Times New Roman" w:cs="Times New Roman"/>
                <w:sz w:val="20"/>
              </w:rPr>
              <w:lastRenderedPageBreak/>
              <w:t>484.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(тесты, анкеты, вопросники) по определению (оценке) профессиональных и личностных качеств работников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84" w:name="P2574"/>
            <w:bookmarkEnd w:id="484"/>
            <w:r w:rsidRPr="009D7AE9">
              <w:rPr>
                <w:rFonts w:ascii="Times New Roman" w:hAnsi="Times New Roman" w:cs="Times New Roman"/>
                <w:sz w:val="20"/>
              </w:rPr>
              <w:t>485.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Протоколы заседаний, постановления аттестационных, квалификационных комиссий; документы (протоколы счетных комиссий; бюллетени тайного голосования) к ним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85" w:name="P2578"/>
            <w:bookmarkEnd w:id="485"/>
            <w:r w:rsidRPr="009D7AE9">
              <w:rPr>
                <w:rFonts w:ascii="Times New Roman" w:hAnsi="Times New Roman" w:cs="Times New Roman"/>
                <w:sz w:val="20"/>
              </w:rPr>
              <w:t>486.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Заявления о несогласии с постановлениями аттестационных, квалификационных комиссий; документы (справки, заключения) об их рассмотрении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86" w:name="P2582"/>
            <w:bookmarkEnd w:id="486"/>
            <w:r w:rsidRPr="009D7AE9">
              <w:rPr>
                <w:rFonts w:ascii="Times New Roman" w:hAnsi="Times New Roman" w:cs="Times New Roman"/>
                <w:sz w:val="20"/>
              </w:rPr>
              <w:t>487.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(списки, ведомости) по аттестации и квалификационным экзаменам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87" w:name="P2586"/>
            <w:bookmarkEnd w:id="487"/>
            <w:r w:rsidRPr="009D7AE9">
              <w:rPr>
                <w:rFonts w:ascii="Times New Roman" w:hAnsi="Times New Roman" w:cs="Times New Roman"/>
                <w:sz w:val="20"/>
              </w:rPr>
              <w:t>488.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(заявления, свидетельства о квалификации и приложения к нему, заключения о прохождении профессионального экзамена) 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88" w:name="P2590"/>
            <w:bookmarkEnd w:id="488"/>
            <w:r w:rsidRPr="009D7AE9">
              <w:rPr>
                <w:rFonts w:ascii="Times New Roman" w:hAnsi="Times New Roman" w:cs="Times New Roman"/>
                <w:sz w:val="20"/>
              </w:rPr>
              <w:t>489.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учета выдачи дипломов, удостоверений, сертификатов, свидетельств о профессиональной переподготовке, повышении квалификации и их дубликатов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89" w:name="P2594"/>
            <w:bookmarkEnd w:id="489"/>
            <w:r w:rsidRPr="009D7AE9">
              <w:rPr>
                <w:rFonts w:ascii="Times New Roman" w:hAnsi="Times New Roman" w:cs="Times New Roman"/>
                <w:sz w:val="20"/>
              </w:rPr>
              <w:t>490.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Графики проведения аттестации, квалификационных экзаменов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90" w:name="P2598"/>
            <w:bookmarkEnd w:id="490"/>
            <w:r w:rsidRPr="009D7AE9">
              <w:rPr>
                <w:rFonts w:ascii="Times New Roman" w:hAnsi="Times New Roman" w:cs="Times New Roman"/>
                <w:sz w:val="20"/>
              </w:rPr>
              <w:t>491.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(справки, информации, докладные записки, отчеты) о повышении квалификации, профессиональной переподготовке работников, о проведении независимой оценки квалификации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91" w:name="P2602"/>
            <w:bookmarkEnd w:id="491"/>
            <w:r w:rsidRPr="009D7AE9">
              <w:rPr>
                <w:rFonts w:ascii="Times New Roman" w:hAnsi="Times New Roman" w:cs="Times New Roman"/>
                <w:sz w:val="20"/>
              </w:rPr>
              <w:t>492.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Договоры об образовании на </w:t>
            </w:r>
            <w:proofErr w:type="gramStart"/>
            <w:r w:rsidRPr="009D7AE9">
              <w:rPr>
                <w:rFonts w:ascii="Times New Roman" w:hAnsi="Times New Roman" w:cs="Times New Roman"/>
                <w:sz w:val="20"/>
              </w:rPr>
              <w:t>обучение</w:t>
            </w:r>
            <w:proofErr w:type="gramEnd"/>
            <w:r w:rsidRPr="009D7AE9">
              <w:rPr>
                <w:rFonts w:ascii="Times New Roman" w:hAnsi="Times New Roman" w:cs="Times New Roman"/>
                <w:sz w:val="20"/>
              </w:rPr>
              <w:t xml:space="preserve"> по дополнительным профессиональным программам, ученические договоры, договоры о проведении независимой оценки квалификации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92" w:name="P2606"/>
            <w:bookmarkEnd w:id="492"/>
            <w:r w:rsidRPr="009D7AE9">
              <w:rPr>
                <w:rFonts w:ascii="Times New Roman" w:hAnsi="Times New Roman" w:cs="Times New Roman"/>
                <w:sz w:val="20"/>
              </w:rPr>
              <w:t>493.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учета занятий организаций, осуществляющих образовательную деятельность по реализации дополнительных профессиональных программ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93" w:name="P2610"/>
            <w:bookmarkEnd w:id="493"/>
            <w:r w:rsidRPr="009D7AE9">
              <w:rPr>
                <w:rFonts w:ascii="Times New Roman" w:hAnsi="Times New Roman" w:cs="Times New Roman"/>
                <w:sz w:val="20"/>
              </w:rPr>
              <w:t>494.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Журналы учета посещения занятий </w:t>
            </w:r>
            <w:proofErr w:type="gramStart"/>
            <w:r w:rsidRPr="009D7AE9">
              <w:rPr>
                <w:rFonts w:ascii="Times New Roman" w:hAnsi="Times New Roman" w:cs="Times New Roman"/>
                <w:sz w:val="20"/>
              </w:rPr>
              <w:t>обучающимися</w:t>
            </w:r>
            <w:proofErr w:type="gramEnd"/>
            <w:r w:rsidRPr="009D7AE9">
              <w:rPr>
                <w:rFonts w:ascii="Times New Roman" w:hAnsi="Times New Roman" w:cs="Times New Roman"/>
                <w:sz w:val="20"/>
              </w:rPr>
              <w:t xml:space="preserve"> в организациях, осуществляющих образовательную деятельность по реализации дополнительных профессиональных программ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94" w:name="P2614"/>
            <w:bookmarkEnd w:id="494"/>
            <w:r w:rsidRPr="009D7AE9">
              <w:rPr>
                <w:rFonts w:ascii="Times New Roman" w:hAnsi="Times New Roman" w:cs="Times New Roman"/>
                <w:sz w:val="20"/>
              </w:rPr>
              <w:t>495.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(расписания, планы, графики) о проведении занятий, консультаций, итоговой аттестации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95" w:name="P2618"/>
            <w:bookmarkEnd w:id="495"/>
            <w:r w:rsidRPr="009D7AE9">
              <w:rPr>
                <w:rFonts w:ascii="Times New Roman" w:hAnsi="Times New Roman" w:cs="Times New Roman"/>
                <w:sz w:val="20"/>
              </w:rPr>
              <w:lastRenderedPageBreak/>
              <w:t>496.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(представления, списки, характеристики, справки) о начислении стипендий обучающимся работникам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96" w:name="P2622"/>
            <w:bookmarkEnd w:id="496"/>
            <w:r w:rsidRPr="009D7AE9">
              <w:rPr>
                <w:rFonts w:ascii="Times New Roman" w:hAnsi="Times New Roman" w:cs="Times New Roman"/>
                <w:sz w:val="20"/>
              </w:rPr>
              <w:t>497.</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(заявки, программы, графики, планы, отчеты, отзывы, списки, характеристики) об организации и проведении практики и стажировки обучающихся</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97" w:name="P2626"/>
            <w:bookmarkEnd w:id="497"/>
            <w:r w:rsidRPr="009D7AE9">
              <w:rPr>
                <w:rFonts w:ascii="Times New Roman" w:hAnsi="Times New Roman" w:cs="Times New Roman"/>
                <w:sz w:val="20"/>
              </w:rPr>
              <w:t>498.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Списки работников, прошедших повышение квалификации и профессиональную переподготовку, независимую оценку квалификации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498" w:name="P2630"/>
            <w:bookmarkEnd w:id="498"/>
            <w:r w:rsidRPr="009D7AE9">
              <w:rPr>
                <w:rFonts w:ascii="Times New Roman" w:hAnsi="Times New Roman" w:cs="Times New Roman"/>
                <w:sz w:val="20"/>
              </w:rPr>
              <w:t>499.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по аттестации, повышению квалификации и профессиональной переподготовке работников, по проведению независимой оценке квалификации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9069" w:type="dxa"/>
            <w:gridSpan w:val="4"/>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8.4. Награждение</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499" w:name="P2635"/>
            <w:bookmarkEnd w:id="499"/>
            <w:r w:rsidRPr="009D7AE9">
              <w:rPr>
                <w:rFonts w:ascii="Times New Roman" w:hAnsi="Times New Roman" w:cs="Times New Roman"/>
                <w:sz w:val="20"/>
              </w:rPr>
              <w:t>500.</w:t>
            </w:r>
          </w:p>
        </w:tc>
        <w:tc>
          <w:tcPr>
            <w:tcW w:w="4138" w:type="dxa"/>
            <w:tcBorders>
              <w:bottom w:val="nil"/>
            </w:tcBorders>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(представления, наградные листы, ходатайства, характеристики, автобиографии, выписки из решений, постановлений, протоколов) о представлении к награждению государственными, муниципальными и ведомственными наградами, присвоении почетных званий, присуждении премий:</w:t>
            </w:r>
            <w:proofErr w:type="gramEnd"/>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В случае принятия решения об отказе - 5 лет</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О представлении к награждению ведомственными наградами, присвоении ведомственных почетных званий, присуждении ведомственных премий - 10 лет</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в награждающих организациях;</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 (2)</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представляющих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00" w:name="P2644"/>
            <w:bookmarkEnd w:id="500"/>
            <w:r w:rsidRPr="009D7AE9">
              <w:rPr>
                <w:rFonts w:ascii="Times New Roman" w:hAnsi="Times New Roman" w:cs="Times New Roman"/>
                <w:sz w:val="20"/>
              </w:rPr>
              <w:t>501.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Протоколы вручения (передачи) государственных, муниципальных и ведомственных наград</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01" w:name="P2648"/>
            <w:bookmarkEnd w:id="501"/>
            <w:r w:rsidRPr="009D7AE9">
              <w:rPr>
                <w:rFonts w:ascii="Times New Roman" w:hAnsi="Times New Roman" w:cs="Times New Roman"/>
                <w:sz w:val="20"/>
              </w:rPr>
              <w:t>502.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учета вручения (передачи) государственных, муниципальных и ведомственных наград</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02" w:name="P2652"/>
            <w:bookmarkEnd w:id="502"/>
            <w:r w:rsidRPr="009D7AE9">
              <w:rPr>
                <w:rFonts w:ascii="Times New Roman" w:hAnsi="Times New Roman" w:cs="Times New Roman"/>
                <w:sz w:val="20"/>
              </w:rPr>
              <w:t>503.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(ходатайства, уведомления, решения) о принятии (отказе от принятия) почетных и специальных званий, наград иностранных государств и организаций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03" w:name="P2656"/>
            <w:bookmarkEnd w:id="503"/>
            <w:r w:rsidRPr="009D7AE9">
              <w:rPr>
                <w:rFonts w:ascii="Times New Roman" w:hAnsi="Times New Roman" w:cs="Times New Roman"/>
                <w:sz w:val="20"/>
              </w:rPr>
              <w:t>504.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(ходатайства, заявления, справки) о выдаче дубликатов документов к государственным, муниципальным и ведомственным наградам взамен утраченных</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04" w:name="P2660"/>
            <w:bookmarkEnd w:id="504"/>
            <w:r w:rsidRPr="009D7AE9">
              <w:rPr>
                <w:rFonts w:ascii="Times New Roman" w:hAnsi="Times New Roman" w:cs="Times New Roman"/>
                <w:sz w:val="20"/>
              </w:rPr>
              <w:t>505.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учета выдачи дубликатов документов к государственным, муниципальным и ведомственным наградам, взамен утраченных</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05" w:name="P2664"/>
            <w:bookmarkEnd w:id="505"/>
            <w:r w:rsidRPr="009D7AE9">
              <w:rPr>
                <w:rFonts w:ascii="Times New Roman" w:hAnsi="Times New Roman" w:cs="Times New Roman"/>
                <w:sz w:val="20"/>
              </w:rPr>
              <w:t>506.</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(представления, ходатайства, характеристики, биографии, выписки из решений, постановлений, приказов) о занесении на Доску почета</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06" w:name="P2668"/>
            <w:bookmarkEnd w:id="506"/>
            <w:r w:rsidRPr="009D7AE9">
              <w:rPr>
                <w:rFonts w:ascii="Times New Roman" w:hAnsi="Times New Roman" w:cs="Times New Roman"/>
                <w:sz w:val="20"/>
              </w:rPr>
              <w:t>507.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Книга почета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07" w:name="P2672"/>
            <w:bookmarkEnd w:id="507"/>
            <w:r w:rsidRPr="009D7AE9">
              <w:rPr>
                <w:rFonts w:ascii="Times New Roman" w:hAnsi="Times New Roman" w:cs="Times New Roman"/>
                <w:sz w:val="20"/>
              </w:rPr>
              <w:lastRenderedPageBreak/>
              <w:t>508.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о награждении работников, присвоении почетных званий, присуждении премий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9069" w:type="dxa"/>
            <w:gridSpan w:val="4"/>
          </w:tcPr>
          <w:p w:rsidR="00FA6AE8" w:rsidRPr="009D7AE9" w:rsidRDefault="00FA6AE8">
            <w:pPr>
              <w:pStyle w:val="ConsPlusNormal"/>
              <w:jc w:val="center"/>
              <w:outlineLvl w:val="2"/>
              <w:rPr>
                <w:rFonts w:ascii="Times New Roman" w:hAnsi="Times New Roman" w:cs="Times New Roman"/>
                <w:sz w:val="20"/>
              </w:rPr>
            </w:pPr>
            <w:r w:rsidRPr="009D7AE9">
              <w:rPr>
                <w:rFonts w:ascii="Times New Roman" w:hAnsi="Times New Roman" w:cs="Times New Roman"/>
                <w:sz w:val="20"/>
              </w:rPr>
              <w:t>9. Материально-техническое обеспечение деятельности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08" w:name="P2677"/>
            <w:bookmarkEnd w:id="508"/>
            <w:r w:rsidRPr="009D7AE9">
              <w:rPr>
                <w:rFonts w:ascii="Times New Roman" w:hAnsi="Times New Roman" w:cs="Times New Roman"/>
                <w:sz w:val="20"/>
              </w:rPr>
              <w:t>509.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Списки (реестры) поставщиков (подрядчиков, исполнителей) и покупателей (заказчиков)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09" w:name="P2681"/>
            <w:bookmarkEnd w:id="509"/>
            <w:r w:rsidRPr="009D7AE9">
              <w:rPr>
                <w:rFonts w:ascii="Times New Roman" w:hAnsi="Times New Roman" w:cs="Times New Roman"/>
                <w:sz w:val="20"/>
              </w:rPr>
              <w:t>510.</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(сводные ведомости, таблицы, расчеты) о потребности в материалах (сырье), оборудовании, продукции</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10" w:name="P2685"/>
            <w:bookmarkEnd w:id="510"/>
            <w:r w:rsidRPr="009D7AE9">
              <w:rPr>
                <w:rFonts w:ascii="Times New Roman" w:hAnsi="Times New Roman" w:cs="Times New Roman"/>
                <w:sz w:val="20"/>
              </w:rPr>
              <w:t>511.</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(заявки, заказы, графики отгрузки, диспетчерские журналы, записи поручений, сведения) о поставке материалов (сырья), оборудования и другой продукции</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11" w:name="P2689"/>
            <w:bookmarkEnd w:id="511"/>
            <w:r w:rsidRPr="009D7AE9">
              <w:rPr>
                <w:rFonts w:ascii="Times New Roman" w:hAnsi="Times New Roman" w:cs="Times New Roman"/>
                <w:sz w:val="20"/>
              </w:rPr>
              <w:t>512.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Комплектовочные ведомости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12" w:name="P2693"/>
            <w:bookmarkEnd w:id="512"/>
            <w:r w:rsidRPr="009D7AE9">
              <w:rPr>
                <w:rFonts w:ascii="Times New Roman" w:hAnsi="Times New Roman" w:cs="Times New Roman"/>
                <w:sz w:val="20"/>
              </w:rPr>
              <w:t>513.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Спецификации на отгрузку и отправку продукции, материалов (сырья), оборудования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13" w:name="P2697"/>
            <w:bookmarkEnd w:id="513"/>
            <w:r w:rsidRPr="009D7AE9">
              <w:rPr>
                <w:rFonts w:ascii="Times New Roman" w:hAnsi="Times New Roman" w:cs="Times New Roman"/>
                <w:sz w:val="20"/>
              </w:rPr>
              <w:t>514.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Таможенные декларации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14" w:name="P2701"/>
            <w:bookmarkEnd w:id="514"/>
            <w:r w:rsidRPr="009D7AE9">
              <w:rPr>
                <w:rFonts w:ascii="Times New Roman" w:hAnsi="Times New Roman" w:cs="Times New Roman"/>
                <w:sz w:val="20"/>
              </w:rPr>
              <w:t>515.</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(сертификаты, акты, рекламации, заключения, справки) о качестве поступающих (отправляемых) материалов (сырья), продукции, оборудования</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15" w:name="P2705"/>
            <w:bookmarkEnd w:id="515"/>
            <w:r w:rsidRPr="009D7AE9">
              <w:rPr>
                <w:rFonts w:ascii="Times New Roman" w:hAnsi="Times New Roman" w:cs="Times New Roman"/>
                <w:sz w:val="20"/>
              </w:rPr>
              <w:t>516.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Гарантийные талоны на продукцию, технику, оборудование</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гарантии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16" w:name="P2709"/>
            <w:bookmarkEnd w:id="516"/>
            <w:r w:rsidRPr="009D7AE9">
              <w:rPr>
                <w:rFonts w:ascii="Times New Roman" w:hAnsi="Times New Roman" w:cs="Times New Roman"/>
                <w:sz w:val="20"/>
              </w:rPr>
              <w:t>517.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Отчеты об остатках, поступлении и расходовании материалов (сырья), продукции, оборудования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17" w:name="P2713"/>
            <w:bookmarkEnd w:id="517"/>
            <w:r w:rsidRPr="009D7AE9">
              <w:rPr>
                <w:rFonts w:ascii="Times New Roman" w:hAnsi="Times New Roman" w:cs="Times New Roman"/>
                <w:sz w:val="20"/>
              </w:rPr>
              <w:t>518.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(распоряжения, требования, накладные) об отпуске товаров со складов и отгрузке продукции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18" w:name="P2717"/>
            <w:bookmarkEnd w:id="518"/>
            <w:r w:rsidRPr="009D7AE9">
              <w:rPr>
                <w:rFonts w:ascii="Times New Roman" w:hAnsi="Times New Roman" w:cs="Times New Roman"/>
                <w:sz w:val="20"/>
              </w:rPr>
              <w:t>519.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(заявки, докладные и служебные записки, наряды, сведения, переписка) об оснащении рабочих мест оргтехникой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19" w:name="P2721"/>
            <w:bookmarkEnd w:id="519"/>
            <w:r w:rsidRPr="009D7AE9">
              <w:rPr>
                <w:rFonts w:ascii="Times New Roman" w:hAnsi="Times New Roman" w:cs="Times New Roman"/>
                <w:sz w:val="20"/>
              </w:rPr>
              <w:t>520.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(акты, справки, заявки, докладные и служебные записки, расчеты, ведомости, журналы учета сдачи и приемки оборудования после ремонта, переписка) о состоянии и проведении ремонтных, наладочных работ технических средств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20" w:name="P2725"/>
            <w:bookmarkEnd w:id="520"/>
            <w:r w:rsidRPr="009D7AE9">
              <w:rPr>
                <w:rFonts w:ascii="Times New Roman" w:hAnsi="Times New Roman" w:cs="Times New Roman"/>
                <w:sz w:val="20"/>
              </w:rPr>
              <w:t>521.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Эксплуатационно-технические документы (инструкции, руководства)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списания технических средств</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21" w:name="P2729"/>
            <w:bookmarkEnd w:id="521"/>
            <w:r w:rsidRPr="009D7AE9">
              <w:rPr>
                <w:rFonts w:ascii="Times New Roman" w:hAnsi="Times New Roman" w:cs="Times New Roman"/>
                <w:sz w:val="20"/>
              </w:rPr>
              <w:t>522.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Перечни установленного и неустановленного компьютерного оборудования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22" w:name="P2733"/>
            <w:bookmarkEnd w:id="522"/>
            <w:r w:rsidRPr="009D7AE9">
              <w:rPr>
                <w:rFonts w:ascii="Times New Roman" w:hAnsi="Times New Roman" w:cs="Times New Roman"/>
                <w:sz w:val="20"/>
              </w:rPr>
              <w:t>523.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по вопросам материально-технического обеспечения деятельности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23" w:name="P2737"/>
            <w:bookmarkEnd w:id="523"/>
            <w:r w:rsidRPr="009D7AE9">
              <w:rPr>
                <w:rFonts w:ascii="Times New Roman" w:hAnsi="Times New Roman" w:cs="Times New Roman"/>
                <w:sz w:val="20"/>
              </w:rPr>
              <w:t>524.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Нормативы складских запасов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24" w:name="P2741"/>
            <w:bookmarkEnd w:id="524"/>
            <w:r w:rsidRPr="009D7AE9">
              <w:rPr>
                <w:rFonts w:ascii="Times New Roman" w:hAnsi="Times New Roman" w:cs="Times New Roman"/>
                <w:sz w:val="20"/>
              </w:rPr>
              <w:lastRenderedPageBreak/>
              <w:t>525.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хранения (складского хранения)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25" w:name="P2745"/>
            <w:bookmarkEnd w:id="525"/>
            <w:r w:rsidRPr="009D7AE9">
              <w:rPr>
                <w:rFonts w:ascii="Times New Roman" w:hAnsi="Times New Roman" w:cs="Times New Roman"/>
                <w:sz w:val="20"/>
              </w:rPr>
              <w:t>526.</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 xml:space="preserve">Документы (уведомления, журналы, карточки учета материальных ценностей, складские свидетельства и квитанции, требования, погрузочные ордера, </w:t>
            </w:r>
            <w:proofErr w:type="spellStart"/>
            <w:r w:rsidRPr="009D7AE9">
              <w:rPr>
                <w:rFonts w:ascii="Times New Roman" w:hAnsi="Times New Roman" w:cs="Times New Roman"/>
                <w:sz w:val="20"/>
              </w:rPr>
              <w:t>лимитно-заборные</w:t>
            </w:r>
            <w:proofErr w:type="spellEnd"/>
            <w:r w:rsidRPr="009D7AE9">
              <w:rPr>
                <w:rFonts w:ascii="Times New Roman" w:hAnsi="Times New Roman" w:cs="Times New Roman"/>
                <w:sz w:val="20"/>
              </w:rPr>
              <w:t xml:space="preserve"> карты) об учете прихода, расхода, наличия остатков материалов (сырья), продукции, оборудования на складах, базах</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списания материальных ценностей</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26" w:name="P2749"/>
            <w:bookmarkEnd w:id="526"/>
            <w:r w:rsidRPr="009D7AE9">
              <w:rPr>
                <w:rFonts w:ascii="Times New Roman" w:hAnsi="Times New Roman" w:cs="Times New Roman"/>
                <w:sz w:val="20"/>
              </w:rPr>
              <w:t>527.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(справки, отчеты, сведения, переписка) о складском хранении материальных ценностей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27" w:name="P2753"/>
            <w:bookmarkEnd w:id="527"/>
            <w:r w:rsidRPr="009D7AE9">
              <w:rPr>
                <w:rFonts w:ascii="Times New Roman" w:hAnsi="Times New Roman" w:cs="Times New Roman"/>
                <w:sz w:val="20"/>
              </w:rPr>
              <w:t>528.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Книги учета распоряжений на отпуск товаров и продукции со складов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28" w:name="P2757"/>
            <w:bookmarkEnd w:id="528"/>
            <w:r w:rsidRPr="009D7AE9">
              <w:rPr>
                <w:rFonts w:ascii="Times New Roman" w:hAnsi="Times New Roman" w:cs="Times New Roman"/>
                <w:sz w:val="20"/>
              </w:rPr>
              <w:t>529.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Книги учета и списания тары</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529" w:name="P2761"/>
            <w:bookmarkEnd w:id="529"/>
            <w:r w:rsidRPr="009D7AE9">
              <w:rPr>
                <w:rFonts w:ascii="Times New Roman" w:hAnsi="Times New Roman" w:cs="Times New Roman"/>
                <w:sz w:val="20"/>
              </w:rPr>
              <w:t>530.</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Нормы естественной убыли, отходов продуктов:</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30" w:name="P2769"/>
            <w:bookmarkEnd w:id="530"/>
            <w:r w:rsidRPr="009D7AE9">
              <w:rPr>
                <w:rFonts w:ascii="Times New Roman" w:hAnsi="Times New Roman" w:cs="Times New Roman"/>
                <w:sz w:val="20"/>
              </w:rPr>
              <w:t>531.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Пропуска на вывоз товаров и материалов со складов, корешки к ним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9069" w:type="dxa"/>
            <w:gridSpan w:val="4"/>
            <w:tcBorders>
              <w:bottom w:val="nil"/>
            </w:tcBorders>
          </w:tcPr>
          <w:p w:rsidR="00FA6AE8" w:rsidRPr="009D7AE9" w:rsidRDefault="00FA6AE8">
            <w:pPr>
              <w:pStyle w:val="ConsPlusNormal"/>
              <w:jc w:val="center"/>
              <w:outlineLvl w:val="2"/>
              <w:rPr>
                <w:rFonts w:ascii="Times New Roman" w:hAnsi="Times New Roman" w:cs="Times New Roman"/>
                <w:sz w:val="20"/>
              </w:rPr>
            </w:pPr>
            <w:r w:rsidRPr="009D7AE9">
              <w:rPr>
                <w:rFonts w:ascii="Times New Roman" w:hAnsi="Times New Roman" w:cs="Times New Roman"/>
                <w:sz w:val="20"/>
              </w:rPr>
              <w:t>10. Административно-хозяйственное обеспечение деятельности</w:t>
            </w:r>
          </w:p>
        </w:tc>
      </w:tr>
      <w:tr w:rsidR="00FA6AE8" w:rsidRPr="009D7AE9">
        <w:tblPrEx>
          <w:tblBorders>
            <w:insideH w:val="nil"/>
          </w:tblBorders>
        </w:tblPrEx>
        <w:tc>
          <w:tcPr>
            <w:tcW w:w="9069" w:type="dxa"/>
            <w:gridSpan w:val="4"/>
            <w:tcBorders>
              <w:top w:val="nil"/>
            </w:tcBorders>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10.1. Эксплуатация зданий, строений, сооружений</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531" w:name="P2775"/>
            <w:bookmarkEnd w:id="531"/>
            <w:r w:rsidRPr="009D7AE9">
              <w:rPr>
                <w:rFonts w:ascii="Times New Roman" w:hAnsi="Times New Roman" w:cs="Times New Roman"/>
                <w:sz w:val="20"/>
              </w:rPr>
              <w:t>532.</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Паспорта зданий, сооружений:</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сноса здания, строения, сооружения</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памятников архитектуры, истории и культуры;</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иных зданий, строений и сооружений</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32" w:name="P2783"/>
            <w:bookmarkEnd w:id="532"/>
            <w:r w:rsidRPr="009D7AE9">
              <w:rPr>
                <w:rFonts w:ascii="Times New Roman" w:hAnsi="Times New Roman" w:cs="Times New Roman"/>
                <w:sz w:val="20"/>
              </w:rPr>
              <w:t>533.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технического учета объектов недвижимого имущества (технические планы, технические и кадастровые паспорта)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33" w:name="P2787"/>
            <w:bookmarkEnd w:id="533"/>
            <w:r w:rsidRPr="009D7AE9">
              <w:rPr>
                <w:rFonts w:ascii="Times New Roman" w:hAnsi="Times New Roman" w:cs="Times New Roman"/>
                <w:sz w:val="20"/>
              </w:rPr>
              <w:t>534.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Планы (схемы) размещения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34" w:name="P2791"/>
            <w:bookmarkEnd w:id="534"/>
            <w:r w:rsidRPr="009D7AE9">
              <w:rPr>
                <w:rFonts w:ascii="Times New Roman" w:hAnsi="Times New Roman" w:cs="Times New Roman"/>
                <w:sz w:val="20"/>
              </w:rPr>
              <w:t>535.</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(информации, акты, заключения, докладные, служебные записки, справки) по вопросам охраны объектов культурного наследия, природоохранных зон</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35" w:name="P2795"/>
            <w:bookmarkEnd w:id="535"/>
            <w:r w:rsidRPr="009D7AE9">
              <w:rPr>
                <w:rFonts w:ascii="Times New Roman" w:hAnsi="Times New Roman" w:cs="Times New Roman"/>
                <w:sz w:val="20"/>
              </w:rPr>
              <w:t>536.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Документы (заявления, правоустанавливающие документы, планы, проекты, технические паспорта, решения) о переводе помещений </w:t>
            </w:r>
            <w:proofErr w:type="gramStart"/>
            <w:r w:rsidRPr="009D7AE9">
              <w:rPr>
                <w:rFonts w:ascii="Times New Roman" w:hAnsi="Times New Roman" w:cs="Times New Roman"/>
                <w:sz w:val="20"/>
              </w:rPr>
              <w:t>в</w:t>
            </w:r>
            <w:proofErr w:type="gramEnd"/>
            <w:r w:rsidRPr="009D7AE9">
              <w:rPr>
                <w:rFonts w:ascii="Times New Roman" w:hAnsi="Times New Roman" w:cs="Times New Roman"/>
                <w:sz w:val="20"/>
              </w:rPr>
              <w:t xml:space="preserve"> жилые и нежилые</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36" w:name="P2799"/>
            <w:bookmarkEnd w:id="536"/>
            <w:r w:rsidRPr="009D7AE9">
              <w:rPr>
                <w:rFonts w:ascii="Times New Roman" w:hAnsi="Times New Roman" w:cs="Times New Roman"/>
                <w:sz w:val="20"/>
              </w:rPr>
              <w:t>537.</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 xml:space="preserve">Договоры страхования зданий, строений, </w:t>
            </w:r>
            <w:r w:rsidRPr="009D7AE9">
              <w:rPr>
                <w:rFonts w:ascii="Times New Roman" w:hAnsi="Times New Roman" w:cs="Times New Roman"/>
                <w:sz w:val="20"/>
              </w:rPr>
              <w:lastRenderedPageBreak/>
              <w:t>сооружений, помещений, земельных участков; документы (полисы, соглашения, переписка) к ним</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lastRenderedPageBreak/>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истечения </w:t>
            </w:r>
            <w:r w:rsidRPr="009D7AE9">
              <w:rPr>
                <w:rFonts w:ascii="Times New Roman" w:hAnsi="Times New Roman" w:cs="Times New Roman"/>
                <w:sz w:val="20"/>
              </w:rPr>
              <w:lastRenderedPageBreak/>
              <w:t>срока действия договора; после прекращения обязательств по договору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37" w:name="P2803"/>
            <w:bookmarkEnd w:id="537"/>
            <w:r w:rsidRPr="009D7AE9">
              <w:rPr>
                <w:rFonts w:ascii="Times New Roman" w:hAnsi="Times New Roman" w:cs="Times New Roman"/>
                <w:sz w:val="20"/>
              </w:rPr>
              <w:lastRenderedPageBreak/>
              <w:t>538.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страхования жилых помещений, заключенные в рамках программ организации возмещения ущерба, причиненного расположенным на территории субъектов Российской Федерации жилым помещениям граждан, с использованием механизма добровольного страхования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38" w:name="P2807"/>
            <w:bookmarkEnd w:id="538"/>
            <w:r w:rsidRPr="009D7AE9">
              <w:rPr>
                <w:rFonts w:ascii="Times New Roman" w:hAnsi="Times New Roman" w:cs="Times New Roman"/>
                <w:sz w:val="20"/>
              </w:rPr>
              <w:t>539.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(заявки, акты, переписка) о содержании зданий, строений, сооружений, прилегающих территорий в надлежащем техническом и санитарном состоянии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39" w:name="P2811"/>
            <w:bookmarkEnd w:id="539"/>
            <w:r w:rsidRPr="009D7AE9">
              <w:rPr>
                <w:rFonts w:ascii="Times New Roman" w:hAnsi="Times New Roman" w:cs="Times New Roman"/>
                <w:sz w:val="20"/>
              </w:rPr>
              <w:t>540.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энергоснабжения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40" w:name="P2815"/>
            <w:bookmarkEnd w:id="540"/>
            <w:r w:rsidRPr="009D7AE9">
              <w:rPr>
                <w:rFonts w:ascii="Times New Roman" w:hAnsi="Times New Roman" w:cs="Times New Roman"/>
                <w:sz w:val="20"/>
              </w:rPr>
              <w:t>541.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оказания коммунальных услуг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41" w:name="P2819"/>
            <w:bookmarkEnd w:id="541"/>
            <w:r w:rsidRPr="009D7AE9">
              <w:rPr>
                <w:rFonts w:ascii="Times New Roman" w:hAnsi="Times New Roman" w:cs="Times New Roman"/>
                <w:sz w:val="20"/>
              </w:rPr>
              <w:t>542.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об оказании коммунальных услуг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42" w:name="P2823"/>
            <w:bookmarkEnd w:id="542"/>
            <w:r w:rsidRPr="009D7AE9">
              <w:rPr>
                <w:rFonts w:ascii="Times New Roman" w:hAnsi="Times New Roman" w:cs="Times New Roman"/>
                <w:sz w:val="20"/>
              </w:rPr>
              <w:t>543.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(справки, сводки, переписка) о подготовке зданий, строений, сооружений к зиме и предупредительных мерах от стихийных бедствий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43" w:name="P2827"/>
            <w:bookmarkEnd w:id="543"/>
            <w:r w:rsidRPr="009D7AE9">
              <w:rPr>
                <w:rFonts w:ascii="Times New Roman" w:hAnsi="Times New Roman" w:cs="Times New Roman"/>
                <w:sz w:val="20"/>
              </w:rPr>
              <w:t>544.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Акты сдачи-приемки ввода в эксплуатацию зданий, строений, сооружений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44" w:name="P2831"/>
            <w:bookmarkEnd w:id="544"/>
            <w:r w:rsidRPr="009D7AE9">
              <w:rPr>
                <w:rFonts w:ascii="Times New Roman" w:hAnsi="Times New Roman" w:cs="Times New Roman"/>
                <w:sz w:val="20"/>
              </w:rPr>
              <w:t>545.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по вопросам эксплуатации зданий, строений, сооружений, помещений и земельных участков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45" w:name="P2835"/>
            <w:bookmarkEnd w:id="545"/>
            <w:r w:rsidRPr="009D7AE9">
              <w:rPr>
                <w:rFonts w:ascii="Times New Roman" w:hAnsi="Times New Roman" w:cs="Times New Roman"/>
                <w:sz w:val="20"/>
              </w:rPr>
              <w:t>546.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Протоколы собраний собственников помещений в многоквартирном доме</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46" w:name="P2839"/>
            <w:bookmarkEnd w:id="546"/>
            <w:r w:rsidRPr="009D7AE9">
              <w:rPr>
                <w:rFonts w:ascii="Times New Roman" w:hAnsi="Times New Roman" w:cs="Times New Roman"/>
                <w:sz w:val="20"/>
              </w:rPr>
              <w:t>547.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(заявления, справки, журналы регистрации заявлений, переписка) по выбору организаций, осуществляющих управление многоквартирными домами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При возникновении споров и разногласий сохраняются до принятия решения по делу</w:t>
            </w:r>
          </w:p>
        </w:tc>
      </w:tr>
      <w:tr w:rsidR="00FA6AE8" w:rsidRPr="009D7AE9">
        <w:tc>
          <w:tcPr>
            <w:tcW w:w="9069" w:type="dxa"/>
            <w:gridSpan w:val="4"/>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10.2. Транспортное обслуживание</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47" w:name="P2844"/>
            <w:bookmarkEnd w:id="547"/>
            <w:r w:rsidRPr="009D7AE9">
              <w:rPr>
                <w:rFonts w:ascii="Times New Roman" w:hAnsi="Times New Roman" w:cs="Times New Roman"/>
                <w:sz w:val="20"/>
              </w:rPr>
              <w:t>548.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Паспорта транспортных средств и паспорта шасси транспортных средств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списания транспортных средств</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548" w:name="P2848"/>
            <w:bookmarkEnd w:id="548"/>
            <w:r w:rsidRPr="009D7AE9">
              <w:rPr>
                <w:rFonts w:ascii="Times New Roman" w:hAnsi="Times New Roman" w:cs="Times New Roman"/>
                <w:sz w:val="20"/>
              </w:rPr>
              <w:lastRenderedPageBreak/>
              <w:t>549.</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Правила погрузки и разгрузки транспортных средств, контейнеров:</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49" w:name="P2856"/>
            <w:bookmarkEnd w:id="549"/>
            <w:r w:rsidRPr="009D7AE9">
              <w:rPr>
                <w:rFonts w:ascii="Times New Roman" w:hAnsi="Times New Roman" w:cs="Times New Roman"/>
                <w:sz w:val="20"/>
              </w:rPr>
              <w:t>550.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транспортной экспедиции и (или) аренды транспортных средств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50" w:name="P2860"/>
            <w:bookmarkEnd w:id="550"/>
            <w:r w:rsidRPr="009D7AE9">
              <w:rPr>
                <w:rFonts w:ascii="Times New Roman" w:hAnsi="Times New Roman" w:cs="Times New Roman"/>
                <w:sz w:val="20"/>
              </w:rPr>
              <w:t>551.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обязательного страхования гражданской ответственности владельцев транспортных средств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51" w:name="P2864"/>
            <w:bookmarkEnd w:id="551"/>
            <w:r w:rsidRPr="009D7AE9">
              <w:rPr>
                <w:rFonts w:ascii="Times New Roman" w:hAnsi="Times New Roman" w:cs="Times New Roman"/>
                <w:sz w:val="20"/>
              </w:rPr>
              <w:t>552.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страхования транспортных средств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r w:rsidRPr="009D7AE9">
              <w:rPr>
                <w:rFonts w:ascii="Times New Roman" w:hAnsi="Times New Roman" w:cs="Times New Roman"/>
                <w:sz w:val="20"/>
              </w:rPr>
              <w:t>553.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Путевые листы</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При отсутствии других документов, подтверждающих вредные и опасные условия труда - 50/75 лет</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52" w:name="P2872"/>
            <w:bookmarkEnd w:id="552"/>
            <w:r w:rsidRPr="009D7AE9">
              <w:rPr>
                <w:rFonts w:ascii="Times New Roman" w:hAnsi="Times New Roman" w:cs="Times New Roman"/>
                <w:sz w:val="20"/>
              </w:rPr>
              <w:t>554.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базы данных учета путевых листов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53" w:name="P2876"/>
            <w:bookmarkEnd w:id="553"/>
            <w:r w:rsidRPr="009D7AE9">
              <w:rPr>
                <w:rFonts w:ascii="Times New Roman" w:hAnsi="Times New Roman" w:cs="Times New Roman"/>
                <w:sz w:val="20"/>
              </w:rPr>
              <w:t>555.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(сведения, ведомости, акты, переписка) о техническом состоянии и списании транспортных средств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списания транспортных средств</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54" w:name="P2880"/>
            <w:bookmarkEnd w:id="554"/>
            <w:r w:rsidRPr="009D7AE9">
              <w:rPr>
                <w:rFonts w:ascii="Times New Roman" w:hAnsi="Times New Roman" w:cs="Times New Roman"/>
                <w:sz w:val="20"/>
              </w:rPr>
              <w:t>556.</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(заявки, акты, сведения, графики обслуживания, переписка) о ремонте транспортных средств</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55" w:name="P2884"/>
            <w:bookmarkEnd w:id="555"/>
            <w:r w:rsidRPr="009D7AE9">
              <w:rPr>
                <w:rFonts w:ascii="Times New Roman" w:hAnsi="Times New Roman" w:cs="Times New Roman"/>
                <w:sz w:val="20"/>
              </w:rPr>
              <w:t>557.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учета заявок на проведение ремонта и профилактического осмотра транспортных средств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56" w:name="P2888"/>
            <w:bookmarkEnd w:id="556"/>
            <w:r w:rsidRPr="009D7AE9">
              <w:rPr>
                <w:rFonts w:ascii="Times New Roman" w:hAnsi="Times New Roman" w:cs="Times New Roman"/>
                <w:sz w:val="20"/>
              </w:rPr>
              <w:t>558.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(заявки, расчеты, переписка) об определении потребности организации в транспортных средствах</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57" w:name="P2892"/>
            <w:bookmarkEnd w:id="557"/>
            <w:r w:rsidRPr="009D7AE9">
              <w:rPr>
                <w:rFonts w:ascii="Times New Roman" w:hAnsi="Times New Roman" w:cs="Times New Roman"/>
                <w:sz w:val="20"/>
              </w:rPr>
              <w:t>559.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(заправочные лимиты и листы, оперативные отчеты и сведения, переписка) о расходе бензина, горюче-смазочных материалов и запчастей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При условии проведения проверки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58" w:name="P2896"/>
            <w:bookmarkEnd w:id="558"/>
            <w:r w:rsidRPr="009D7AE9">
              <w:rPr>
                <w:rFonts w:ascii="Times New Roman" w:hAnsi="Times New Roman" w:cs="Times New Roman"/>
                <w:sz w:val="20"/>
              </w:rPr>
              <w:t>560.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Акты служебного расследования дорожно-транспортного происшествия в организации; документы (протоколы, схемы, фотодокументы, сведения, объяснительные записки) к ним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w:t>
            </w:r>
            <w:proofErr w:type="gramStart"/>
            <w:r w:rsidRPr="009D7AE9">
              <w:rPr>
                <w:rFonts w:ascii="Times New Roman" w:hAnsi="Times New Roman" w:cs="Times New Roman"/>
                <w:sz w:val="20"/>
              </w:rPr>
              <w:t>Связанные</w:t>
            </w:r>
            <w:proofErr w:type="gramEnd"/>
            <w:r w:rsidRPr="009D7AE9">
              <w:rPr>
                <w:rFonts w:ascii="Times New Roman" w:hAnsi="Times New Roman" w:cs="Times New Roman"/>
                <w:sz w:val="20"/>
              </w:rPr>
              <w:t xml:space="preserve"> с крупным материальным ущербом и человеческими </w:t>
            </w:r>
            <w:r w:rsidRPr="009D7AE9">
              <w:rPr>
                <w:rFonts w:ascii="Times New Roman" w:hAnsi="Times New Roman" w:cs="Times New Roman"/>
                <w:sz w:val="20"/>
              </w:rPr>
              <w:lastRenderedPageBreak/>
              <w:t>жертвами - Постоянно</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59" w:name="P2900"/>
            <w:bookmarkEnd w:id="559"/>
            <w:r w:rsidRPr="009D7AE9">
              <w:rPr>
                <w:rFonts w:ascii="Times New Roman" w:hAnsi="Times New Roman" w:cs="Times New Roman"/>
                <w:sz w:val="20"/>
              </w:rPr>
              <w:lastRenderedPageBreak/>
              <w:t>561.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учета дорожно-транспортных происшествий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9069" w:type="dxa"/>
            <w:gridSpan w:val="4"/>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10.3. Информационно-телекоммуникационное обеспечение</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60" w:name="P2905"/>
            <w:bookmarkEnd w:id="560"/>
            <w:r w:rsidRPr="009D7AE9">
              <w:rPr>
                <w:rFonts w:ascii="Times New Roman" w:hAnsi="Times New Roman" w:cs="Times New Roman"/>
                <w:sz w:val="20"/>
              </w:rPr>
              <w:t>562.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Схемы линий внутренней связи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61" w:name="P2909"/>
            <w:bookmarkEnd w:id="561"/>
            <w:r w:rsidRPr="009D7AE9">
              <w:rPr>
                <w:rFonts w:ascii="Times New Roman" w:hAnsi="Times New Roman" w:cs="Times New Roman"/>
                <w:sz w:val="20"/>
              </w:rPr>
              <w:t>563.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Разрешения на установку и использование сре</w:t>
            </w:r>
            <w:proofErr w:type="gramStart"/>
            <w:r w:rsidRPr="009D7AE9">
              <w:rPr>
                <w:rFonts w:ascii="Times New Roman" w:hAnsi="Times New Roman" w:cs="Times New Roman"/>
                <w:sz w:val="20"/>
              </w:rPr>
              <w:t>дств св</w:t>
            </w:r>
            <w:proofErr w:type="gramEnd"/>
            <w:r w:rsidRPr="009D7AE9">
              <w:rPr>
                <w:rFonts w:ascii="Times New Roman" w:hAnsi="Times New Roman" w:cs="Times New Roman"/>
                <w:sz w:val="20"/>
              </w:rPr>
              <w:t>язи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окончания эксплуатации сре</w:t>
            </w:r>
            <w:proofErr w:type="gramStart"/>
            <w:r w:rsidRPr="009D7AE9">
              <w:rPr>
                <w:rFonts w:ascii="Times New Roman" w:hAnsi="Times New Roman" w:cs="Times New Roman"/>
                <w:sz w:val="20"/>
              </w:rPr>
              <w:t>дств св</w:t>
            </w:r>
            <w:proofErr w:type="gramEnd"/>
            <w:r w:rsidRPr="009D7AE9">
              <w:rPr>
                <w:rFonts w:ascii="Times New Roman" w:hAnsi="Times New Roman" w:cs="Times New Roman"/>
                <w:sz w:val="20"/>
              </w:rPr>
              <w:t>язи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62" w:name="P2913"/>
            <w:bookmarkEnd w:id="562"/>
            <w:r w:rsidRPr="009D7AE9">
              <w:rPr>
                <w:rFonts w:ascii="Times New Roman" w:hAnsi="Times New Roman" w:cs="Times New Roman"/>
                <w:sz w:val="20"/>
              </w:rPr>
              <w:t>564.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(справки, докладные записки, сведения, переписка) о развитии сре</w:t>
            </w:r>
            <w:proofErr w:type="gramStart"/>
            <w:r w:rsidRPr="009D7AE9">
              <w:rPr>
                <w:rFonts w:ascii="Times New Roman" w:hAnsi="Times New Roman" w:cs="Times New Roman"/>
                <w:sz w:val="20"/>
              </w:rPr>
              <w:t>дств св</w:t>
            </w:r>
            <w:proofErr w:type="gramEnd"/>
            <w:r w:rsidRPr="009D7AE9">
              <w:rPr>
                <w:rFonts w:ascii="Times New Roman" w:hAnsi="Times New Roman" w:cs="Times New Roman"/>
                <w:sz w:val="20"/>
              </w:rPr>
              <w:t>язи и их эксплуатации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63" w:name="P2917"/>
            <w:bookmarkEnd w:id="563"/>
            <w:r w:rsidRPr="009D7AE9">
              <w:rPr>
                <w:rFonts w:ascii="Times New Roman" w:hAnsi="Times New Roman" w:cs="Times New Roman"/>
                <w:sz w:val="20"/>
              </w:rPr>
              <w:t>565.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эксплуатации, ремонта, аренды внутренней связи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64" w:name="P2921"/>
            <w:bookmarkEnd w:id="564"/>
            <w:r w:rsidRPr="009D7AE9">
              <w:rPr>
                <w:rFonts w:ascii="Times New Roman" w:hAnsi="Times New Roman" w:cs="Times New Roman"/>
                <w:sz w:val="20"/>
              </w:rPr>
              <w:t>566.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(справки, сведения) по организации защиты телекоммуникационных каналов и сетей связи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65" w:name="P2925"/>
            <w:bookmarkEnd w:id="565"/>
            <w:r w:rsidRPr="009D7AE9">
              <w:rPr>
                <w:rFonts w:ascii="Times New Roman" w:hAnsi="Times New Roman" w:cs="Times New Roman"/>
                <w:sz w:val="20"/>
              </w:rPr>
              <w:t>567.</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(заявки, акты, заключения, справки, списки, перечни паролей, анализы, отчеты, переписка) об обеспечении защиты информации в организации</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66" w:name="P2929"/>
            <w:bookmarkEnd w:id="566"/>
            <w:r w:rsidRPr="009D7AE9">
              <w:rPr>
                <w:rFonts w:ascii="Times New Roman" w:hAnsi="Times New Roman" w:cs="Times New Roman"/>
                <w:sz w:val="20"/>
              </w:rPr>
              <w:t>568.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Схемы организации криптографической защиты</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67" w:name="P2933"/>
            <w:bookmarkEnd w:id="567"/>
            <w:r w:rsidRPr="009D7AE9">
              <w:rPr>
                <w:rFonts w:ascii="Times New Roman" w:hAnsi="Times New Roman" w:cs="Times New Roman"/>
                <w:sz w:val="20"/>
              </w:rPr>
              <w:t>569.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Акты об уничтожении сре</w:t>
            </w:r>
            <w:proofErr w:type="gramStart"/>
            <w:r w:rsidRPr="009D7AE9">
              <w:rPr>
                <w:rFonts w:ascii="Times New Roman" w:hAnsi="Times New Roman" w:cs="Times New Roman"/>
                <w:sz w:val="20"/>
              </w:rPr>
              <w:t>дств кр</w:t>
            </w:r>
            <w:proofErr w:type="gramEnd"/>
            <w:r w:rsidRPr="009D7AE9">
              <w:rPr>
                <w:rFonts w:ascii="Times New Roman" w:hAnsi="Times New Roman" w:cs="Times New Roman"/>
                <w:sz w:val="20"/>
              </w:rPr>
              <w:t>иптографической защиты информации и носителей с ключевой информацией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568" w:name="P2937"/>
            <w:bookmarkEnd w:id="568"/>
            <w:r w:rsidRPr="009D7AE9">
              <w:rPr>
                <w:rFonts w:ascii="Times New Roman" w:hAnsi="Times New Roman" w:cs="Times New Roman"/>
                <w:sz w:val="20"/>
              </w:rPr>
              <w:t>570.</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Сертификаты ключа проверки электронной подписи:</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исключения из реестра сертификатов ключей проверки электронных подписей</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в удостоверяющих центрах;</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69" w:name="P2945"/>
            <w:bookmarkEnd w:id="569"/>
            <w:r w:rsidRPr="009D7AE9">
              <w:rPr>
                <w:rFonts w:ascii="Times New Roman" w:hAnsi="Times New Roman" w:cs="Times New Roman"/>
                <w:sz w:val="20"/>
              </w:rPr>
              <w:t>571.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соглашения с удостоверяющим центром о создании сертификата ключа проверки электронной подписи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приостановления или аннулирования </w:t>
            </w:r>
            <w:proofErr w:type="gramStart"/>
            <w:r w:rsidRPr="009D7AE9">
              <w:rPr>
                <w:rFonts w:ascii="Times New Roman" w:hAnsi="Times New Roman" w:cs="Times New Roman"/>
                <w:sz w:val="20"/>
              </w:rPr>
              <w:t>действия сертификата ключа проверки электронной подписи</w:t>
            </w:r>
            <w:proofErr w:type="gramEnd"/>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70" w:name="P2949"/>
            <w:bookmarkEnd w:id="570"/>
            <w:r w:rsidRPr="009D7AE9">
              <w:rPr>
                <w:rFonts w:ascii="Times New Roman" w:hAnsi="Times New Roman" w:cs="Times New Roman"/>
                <w:sz w:val="20"/>
              </w:rPr>
              <w:t>572.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Документы (заявления, запросы, уведомления, переписка) об изготовлении сертификата ключа проверки электронной подписи, о приостановлении, возобновлении и аннулировании </w:t>
            </w:r>
            <w:proofErr w:type="gramStart"/>
            <w:r w:rsidRPr="009D7AE9">
              <w:rPr>
                <w:rFonts w:ascii="Times New Roman" w:hAnsi="Times New Roman" w:cs="Times New Roman"/>
                <w:sz w:val="20"/>
              </w:rPr>
              <w:t>действия сертификата ключа проверки электронной подписи</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71" w:name="P2953"/>
            <w:bookmarkEnd w:id="571"/>
            <w:r w:rsidRPr="009D7AE9">
              <w:rPr>
                <w:rFonts w:ascii="Times New Roman" w:hAnsi="Times New Roman" w:cs="Times New Roman"/>
                <w:sz w:val="20"/>
              </w:rPr>
              <w:t>573.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Реестры выданных и аннулированных сертификатов ключей проверки электронных </w:t>
            </w:r>
            <w:r w:rsidRPr="009D7AE9">
              <w:rPr>
                <w:rFonts w:ascii="Times New Roman" w:hAnsi="Times New Roman" w:cs="Times New Roman"/>
                <w:sz w:val="20"/>
              </w:rPr>
              <w:lastRenderedPageBreak/>
              <w:t>подписей удостоверяющих центров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lastRenderedPageBreak/>
              <w:t>Постоянно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Хранятся в организации, </w:t>
            </w:r>
            <w:r w:rsidRPr="009D7AE9">
              <w:rPr>
                <w:rFonts w:ascii="Times New Roman" w:hAnsi="Times New Roman" w:cs="Times New Roman"/>
                <w:sz w:val="20"/>
              </w:rPr>
              <w:lastRenderedPageBreak/>
              <w:t>исполняющей функцию ведения реестров, передается на постоянное хранение после завершения ведения</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72" w:name="P2957"/>
            <w:bookmarkEnd w:id="572"/>
            <w:r w:rsidRPr="009D7AE9">
              <w:rPr>
                <w:rFonts w:ascii="Times New Roman" w:hAnsi="Times New Roman" w:cs="Times New Roman"/>
                <w:sz w:val="20"/>
              </w:rPr>
              <w:lastRenderedPageBreak/>
              <w:t>574.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Списки уполномоченных лиц - владельцев сертификатов ключа проверки электронной подписи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573" w:name="P2961"/>
            <w:bookmarkEnd w:id="573"/>
            <w:r w:rsidRPr="009D7AE9">
              <w:rPr>
                <w:rFonts w:ascii="Times New Roman" w:hAnsi="Times New Roman" w:cs="Times New Roman"/>
                <w:sz w:val="20"/>
              </w:rPr>
              <w:t>575.</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Регламенты удостоверяющих центров:</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разработки и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74" w:name="P2969"/>
            <w:bookmarkEnd w:id="574"/>
            <w:r w:rsidRPr="009D7AE9">
              <w:rPr>
                <w:rFonts w:ascii="Times New Roman" w:hAnsi="Times New Roman" w:cs="Times New Roman"/>
                <w:sz w:val="20"/>
              </w:rPr>
              <w:t>576.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Заявления на подтверждение подлинности электронной подписи, отчеты удостоверяющего центра о подтверждении или невозможности подтверждения подлинности электронной подписи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75" w:name="P2973"/>
            <w:bookmarkEnd w:id="575"/>
            <w:r w:rsidRPr="009D7AE9">
              <w:rPr>
                <w:rFonts w:ascii="Times New Roman" w:hAnsi="Times New Roman" w:cs="Times New Roman"/>
                <w:sz w:val="20"/>
              </w:rPr>
              <w:t>577.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базы данных учета носителей информации, программно-технических средств защиты информации ограниченного доступа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76" w:name="P2977"/>
            <w:bookmarkEnd w:id="576"/>
            <w:r w:rsidRPr="009D7AE9">
              <w:rPr>
                <w:rFonts w:ascii="Times New Roman" w:hAnsi="Times New Roman" w:cs="Times New Roman"/>
                <w:sz w:val="20"/>
              </w:rPr>
              <w:t>578.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Журналы, базы данных </w:t>
            </w:r>
            <w:proofErr w:type="spellStart"/>
            <w:r w:rsidRPr="009D7AE9">
              <w:rPr>
                <w:rFonts w:ascii="Times New Roman" w:hAnsi="Times New Roman" w:cs="Times New Roman"/>
                <w:sz w:val="20"/>
              </w:rPr>
              <w:t>поэкземплярного</w:t>
            </w:r>
            <w:proofErr w:type="spellEnd"/>
            <w:r w:rsidRPr="009D7AE9">
              <w:rPr>
                <w:rFonts w:ascii="Times New Roman" w:hAnsi="Times New Roman" w:cs="Times New Roman"/>
                <w:sz w:val="20"/>
              </w:rPr>
              <w:t xml:space="preserve"> учета сре</w:t>
            </w:r>
            <w:proofErr w:type="gramStart"/>
            <w:r w:rsidRPr="009D7AE9">
              <w:rPr>
                <w:rFonts w:ascii="Times New Roman" w:hAnsi="Times New Roman" w:cs="Times New Roman"/>
                <w:sz w:val="20"/>
              </w:rPr>
              <w:t>дств кр</w:t>
            </w:r>
            <w:proofErr w:type="gramEnd"/>
            <w:r w:rsidRPr="009D7AE9">
              <w:rPr>
                <w:rFonts w:ascii="Times New Roman" w:hAnsi="Times New Roman" w:cs="Times New Roman"/>
                <w:sz w:val="20"/>
              </w:rPr>
              <w:t>иптографической защиты информации, эксплуатационной и технической документации и ключевых документов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77" w:name="P2981"/>
            <w:bookmarkEnd w:id="577"/>
            <w:r w:rsidRPr="009D7AE9">
              <w:rPr>
                <w:rFonts w:ascii="Times New Roman" w:hAnsi="Times New Roman" w:cs="Times New Roman"/>
                <w:sz w:val="20"/>
              </w:rPr>
              <w:t>579.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учета заявлений о повреждении сре</w:t>
            </w:r>
            <w:proofErr w:type="gramStart"/>
            <w:r w:rsidRPr="009D7AE9">
              <w:rPr>
                <w:rFonts w:ascii="Times New Roman" w:hAnsi="Times New Roman" w:cs="Times New Roman"/>
                <w:sz w:val="20"/>
              </w:rPr>
              <w:t>дств св</w:t>
            </w:r>
            <w:proofErr w:type="gramEnd"/>
            <w:r w:rsidRPr="009D7AE9">
              <w:rPr>
                <w:rFonts w:ascii="Times New Roman" w:hAnsi="Times New Roman" w:cs="Times New Roman"/>
                <w:sz w:val="20"/>
              </w:rPr>
              <w:t>язи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9069" w:type="dxa"/>
            <w:gridSpan w:val="4"/>
            <w:tcBorders>
              <w:bottom w:val="nil"/>
            </w:tcBorders>
          </w:tcPr>
          <w:p w:rsidR="00FA6AE8" w:rsidRPr="009D7AE9" w:rsidRDefault="00FA6AE8">
            <w:pPr>
              <w:pStyle w:val="ConsPlusNormal"/>
              <w:jc w:val="center"/>
              <w:outlineLvl w:val="2"/>
              <w:rPr>
                <w:rFonts w:ascii="Times New Roman" w:hAnsi="Times New Roman" w:cs="Times New Roman"/>
                <w:sz w:val="20"/>
              </w:rPr>
            </w:pPr>
            <w:r w:rsidRPr="009D7AE9">
              <w:rPr>
                <w:rFonts w:ascii="Times New Roman" w:hAnsi="Times New Roman" w:cs="Times New Roman"/>
                <w:sz w:val="20"/>
              </w:rPr>
              <w:t>11. Обеспечение режима безопасности организации, гражданская оборона и защита от чрезвычайных ситуаций</w:t>
            </w:r>
          </w:p>
        </w:tc>
      </w:tr>
      <w:tr w:rsidR="00FA6AE8" w:rsidRPr="009D7AE9">
        <w:tblPrEx>
          <w:tblBorders>
            <w:insideH w:val="nil"/>
          </w:tblBorders>
        </w:tblPrEx>
        <w:tc>
          <w:tcPr>
            <w:tcW w:w="9069" w:type="dxa"/>
            <w:gridSpan w:val="4"/>
            <w:tcBorders>
              <w:top w:val="nil"/>
            </w:tcBorders>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11.1. Организация охраны, пропускного режима</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78" w:name="P2987"/>
            <w:bookmarkEnd w:id="578"/>
            <w:r w:rsidRPr="009D7AE9">
              <w:rPr>
                <w:rFonts w:ascii="Times New Roman" w:hAnsi="Times New Roman" w:cs="Times New Roman"/>
                <w:sz w:val="20"/>
              </w:rPr>
              <w:t>580.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на оказание охранных услуг</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79" w:name="P2991"/>
            <w:bookmarkEnd w:id="579"/>
            <w:r w:rsidRPr="009D7AE9">
              <w:rPr>
                <w:rFonts w:ascii="Times New Roman" w:hAnsi="Times New Roman" w:cs="Times New Roman"/>
                <w:sz w:val="20"/>
              </w:rPr>
              <w:t>581.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Схемы дислокации постов охраны</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80" w:name="P2995"/>
            <w:bookmarkEnd w:id="580"/>
            <w:r w:rsidRPr="009D7AE9">
              <w:rPr>
                <w:rFonts w:ascii="Times New Roman" w:hAnsi="Times New Roman" w:cs="Times New Roman"/>
                <w:sz w:val="20"/>
              </w:rPr>
              <w:t>582.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Карточки, акты учета наличия, движения и состояния оружия, патронов и специальных средств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При условии проведения проверки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81" w:name="P2999"/>
            <w:bookmarkEnd w:id="581"/>
            <w:r w:rsidRPr="009D7AE9">
              <w:rPr>
                <w:rFonts w:ascii="Times New Roman" w:hAnsi="Times New Roman" w:cs="Times New Roman"/>
                <w:sz w:val="20"/>
              </w:rPr>
              <w:t>583.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об оформлении разрешений на право хранения и ношения оружия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82" w:name="P3003"/>
            <w:bookmarkEnd w:id="582"/>
            <w:r w:rsidRPr="009D7AE9">
              <w:rPr>
                <w:rFonts w:ascii="Times New Roman" w:hAnsi="Times New Roman" w:cs="Times New Roman"/>
                <w:sz w:val="20"/>
              </w:rPr>
              <w:t>584.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Акты аттестации режимных помещений, средств электронно-вычислительной техники, используемой в этих помещениях</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переаттестации или окончания эксплуатации </w:t>
            </w:r>
            <w:r w:rsidRPr="009D7AE9">
              <w:rPr>
                <w:rFonts w:ascii="Times New Roman" w:hAnsi="Times New Roman" w:cs="Times New Roman"/>
                <w:sz w:val="20"/>
              </w:rPr>
              <w:lastRenderedPageBreak/>
              <w:t>помещения</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83" w:name="P3007"/>
            <w:bookmarkEnd w:id="583"/>
            <w:r w:rsidRPr="009D7AE9">
              <w:rPr>
                <w:rFonts w:ascii="Times New Roman" w:hAnsi="Times New Roman" w:cs="Times New Roman"/>
                <w:sz w:val="20"/>
              </w:rPr>
              <w:lastRenderedPageBreak/>
              <w:t>585.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Журналы приема (сдачи) под охрану режимных помещений, </w:t>
            </w:r>
            <w:proofErr w:type="spellStart"/>
            <w:r w:rsidRPr="009D7AE9">
              <w:rPr>
                <w:rFonts w:ascii="Times New Roman" w:hAnsi="Times New Roman" w:cs="Times New Roman"/>
                <w:sz w:val="20"/>
              </w:rPr>
              <w:t>спецхранилищ</w:t>
            </w:r>
            <w:proofErr w:type="spellEnd"/>
            <w:r w:rsidRPr="009D7AE9">
              <w:rPr>
                <w:rFonts w:ascii="Times New Roman" w:hAnsi="Times New Roman" w:cs="Times New Roman"/>
                <w:sz w:val="20"/>
              </w:rPr>
              <w:t>, сейфов (металлических шкафов) и ключей от них</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84" w:name="P3011"/>
            <w:bookmarkEnd w:id="584"/>
            <w:r w:rsidRPr="009D7AE9">
              <w:rPr>
                <w:rFonts w:ascii="Times New Roman" w:hAnsi="Times New Roman" w:cs="Times New Roman"/>
                <w:sz w:val="20"/>
              </w:rPr>
              <w:t>586.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Книги, журналы учета опечатывания помещений, приема-сдачи дежурств и ключей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85" w:name="P3015"/>
            <w:bookmarkEnd w:id="585"/>
            <w:r w:rsidRPr="009D7AE9">
              <w:rPr>
                <w:rFonts w:ascii="Times New Roman" w:hAnsi="Times New Roman" w:cs="Times New Roman"/>
                <w:sz w:val="20"/>
              </w:rPr>
              <w:t>587.</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(протоколы, акты, справки, сведения, докладные, служебные записки, переписка) о расследовании чрезвычайных происшествий при охране зданий, перевозке ценностей</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86" w:name="P3019"/>
            <w:bookmarkEnd w:id="586"/>
            <w:r w:rsidRPr="009D7AE9">
              <w:rPr>
                <w:rFonts w:ascii="Times New Roman" w:hAnsi="Times New Roman" w:cs="Times New Roman"/>
                <w:sz w:val="20"/>
              </w:rPr>
              <w:t>588.</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(акты, докладные, служебные записки, заявки, списки, переписка) о выдаче, утрате удостоверений, пропусков, идентификационных карт</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87" w:name="P3023"/>
            <w:bookmarkEnd w:id="587"/>
            <w:r w:rsidRPr="009D7AE9">
              <w:rPr>
                <w:rFonts w:ascii="Times New Roman" w:hAnsi="Times New Roman" w:cs="Times New Roman"/>
                <w:sz w:val="20"/>
              </w:rPr>
              <w:t>589.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Книги регистрации (учета выдачи) удостоверений, пропусков, идентификационных карт</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88" w:name="P3027"/>
            <w:bookmarkEnd w:id="588"/>
            <w:r w:rsidRPr="009D7AE9">
              <w:rPr>
                <w:rFonts w:ascii="Times New Roman" w:hAnsi="Times New Roman" w:cs="Times New Roman"/>
                <w:sz w:val="20"/>
              </w:rPr>
              <w:t>590.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89" w:name="P3031"/>
            <w:bookmarkEnd w:id="589"/>
            <w:r w:rsidRPr="009D7AE9">
              <w:rPr>
                <w:rFonts w:ascii="Times New Roman" w:hAnsi="Times New Roman" w:cs="Times New Roman"/>
                <w:sz w:val="20"/>
              </w:rPr>
              <w:t>591.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Разовые пропуска, корешки пропусков в служебные здания и на вынос материальных ценностей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90" w:name="P3035"/>
            <w:bookmarkEnd w:id="590"/>
            <w:r w:rsidRPr="009D7AE9">
              <w:rPr>
                <w:rFonts w:ascii="Times New Roman" w:hAnsi="Times New Roman" w:cs="Times New Roman"/>
                <w:sz w:val="20"/>
              </w:rPr>
              <w:t>592.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(заявки, переписка) о допуске в служебные помещения в нерабочее время и выходные дни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9069" w:type="dxa"/>
            <w:gridSpan w:val="4"/>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11.2. Обеспечение антитеррористической защищенности и пожарной безопасности, организация гражданской обороны и защиты от чрезвычайных ситуаций</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91" w:name="P3040"/>
            <w:bookmarkEnd w:id="591"/>
            <w:r w:rsidRPr="009D7AE9">
              <w:rPr>
                <w:rFonts w:ascii="Times New Roman" w:hAnsi="Times New Roman" w:cs="Times New Roman"/>
                <w:sz w:val="20"/>
              </w:rPr>
              <w:t>593.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Планы повышения защищенности критически важных объектов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92" w:name="P3044"/>
            <w:bookmarkEnd w:id="592"/>
            <w:r w:rsidRPr="009D7AE9">
              <w:rPr>
                <w:rFonts w:ascii="Times New Roman" w:hAnsi="Times New Roman" w:cs="Times New Roman"/>
                <w:sz w:val="20"/>
              </w:rPr>
              <w:t>594.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Паспорта безопасности объектов (территорий) с массовым пребыванием людей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актуализации паспорта безопасности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93" w:name="P3048"/>
            <w:bookmarkEnd w:id="593"/>
            <w:r w:rsidRPr="009D7AE9">
              <w:rPr>
                <w:rFonts w:ascii="Times New Roman" w:hAnsi="Times New Roman" w:cs="Times New Roman"/>
                <w:sz w:val="20"/>
              </w:rPr>
              <w:t>595.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Паспорта безопасности объектов топливно-энергетического комплекса</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актуализации паспорта безопасности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94" w:name="P3052"/>
            <w:bookmarkEnd w:id="594"/>
            <w:r w:rsidRPr="009D7AE9">
              <w:rPr>
                <w:rFonts w:ascii="Times New Roman" w:hAnsi="Times New Roman" w:cs="Times New Roman"/>
                <w:sz w:val="20"/>
              </w:rPr>
              <w:t>596.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Паспорта безопасности объектов (территорий), подлежащих обязательной охране войсками национальной гвардии Российской Федерации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актуализации паспорта безопасности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95" w:name="P3056"/>
            <w:bookmarkEnd w:id="595"/>
            <w:r w:rsidRPr="009D7AE9">
              <w:rPr>
                <w:rFonts w:ascii="Times New Roman" w:hAnsi="Times New Roman" w:cs="Times New Roman"/>
                <w:sz w:val="20"/>
              </w:rPr>
              <w:t>597.</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(протоколы, планы, отчеты, информации, справки, акты, переписка) о повышении антитеррористической защищенности организации</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ЭПК</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96" w:name="P3060"/>
            <w:bookmarkEnd w:id="596"/>
            <w:r w:rsidRPr="009D7AE9">
              <w:rPr>
                <w:rFonts w:ascii="Times New Roman" w:hAnsi="Times New Roman" w:cs="Times New Roman"/>
                <w:sz w:val="20"/>
              </w:rPr>
              <w:t>598.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инструктажа по антитеррористической защищенности и гражданской обороне</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97" w:name="P3064"/>
            <w:bookmarkEnd w:id="597"/>
            <w:r w:rsidRPr="009D7AE9">
              <w:rPr>
                <w:rFonts w:ascii="Times New Roman" w:hAnsi="Times New Roman" w:cs="Times New Roman"/>
                <w:sz w:val="20"/>
              </w:rPr>
              <w:lastRenderedPageBreak/>
              <w:t>599.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Положения, инструкции, порядки руководителя объектового звена Российской системы чрезвычайных ситуаций (РСЧС)</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98" w:name="P3068"/>
            <w:bookmarkEnd w:id="598"/>
            <w:r w:rsidRPr="009D7AE9">
              <w:rPr>
                <w:rFonts w:ascii="Times New Roman" w:hAnsi="Times New Roman" w:cs="Times New Roman"/>
                <w:sz w:val="20"/>
              </w:rPr>
              <w:t>600.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(планы, сведения, протоколы, докладные записки, акты, переписка) о деятельности объектового звена Российской системы чрезвычайных ситуаций (РСЧС)</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599" w:name="P3072"/>
            <w:bookmarkEnd w:id="599"/>
            <w:r w:rsidRPr="009D7AE9">
              <w:rPr>
                <w:rFonts w:ascii="Times New Roman" w:hAnsi="Times New Roman" w:cs="Times New Roman"/>
                <w:sz w:val="20"/>
              </w:rPr>
              <w:t>601.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(планы, акты, отчеты, справки, списки, переписка) об организации работы по гражданской обороне и защите от чрезвычайных ситуаций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00" w:name="P3076"/>
            <w:bookmarkEnd w:id="600"/>
            <w:r w:rsidRPr="009D7AE9">
              <w:rPr>
                <w:rFonts w:ascii="Times New Roman" w:hAnsi="Times New Roman" w:cs="Times New Roman"/>
                <w:sz w:val="20"/>
              </w:rPr>
              <w:t>602.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Планы подготовки и приведения в готовность нештатных формирований гражданской обороны</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01" w:name="P3080"/>
            <w:bookmarkEnd w:id="601"/>
            <w:r w:rsidRPr="009D7AE9">
              <w:rPr>
                <w:rFonts w:ascii="Times New Roman" w:hAnsi="Times New Roman" w:cs="Times New Roman"/>
                <w:sz w:val="20"/>
              </w:rPr>
              <w:t>603.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Планы действий по предупреждению и ликвидации чрезвычайных ситуаций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02" w:name="P3084"/>
            <w:bookmarkEnd w:id="602"/>
            <w:r w:rsidRPr="009D7AE9">
              <w:rPr>
                <w:rFonts w:ascii="Times New Roman" w:hAnsi="Times New Roman" w:cs="Times New Roman"/>
                <w:sz w:val="20"/>
              </w:rPr>
              <w:t>604.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о мерах по предупреждению чрезвычайных ситуаций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03" w:name="P3088"/>
            <w:bookmarkEnd w:id="603"/>
            <w:r w:rsidRPr="009D7AE9">
              <w:rPr>
                <w:rFonts w:ascii="Times New Roman" w:hAnsi="Times New Roman" w:cs="Times New Roman"/>
                <w:sz w:val="20"/>
              </w:rPr>
              <w:t>605.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Планы и схемы оповещения граждан по сигналам оповещения гражданской обороны, при получении информации о чрезвычайной ситуации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04" w:name="P3092"/>
            <w:bookmarkEnd w:id="604"/>
            <w:r w:rsidRPr="009D7AE9">
              <w:rPr>
                <w:rFonts w:ascii="Times New Roman" w:hAnsi="Times New Roman" w:cs="Times New Roman"/>
                <w:sz w:val="20"/>
              </w:rPr>
              <w:t>606.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Планы-схемы эвакуации из здания при чрезвычайных ситуациях</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05" w:name="P3096"/>
            <w:bookmarkEnd w:id="605"/>
            <w:r w:rsidRPr="009D7AE9">
              <w:rPr>
                <w:rFonts w:ascii="Times New Roman" w:hAnsi="Times New Roman" w:cs="Times New Roman"/>
                <w:sz w:val="20"/>
              </w:rPr>
              <w:t>607.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Списки эвакуируемых работников и членов их семей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06" w:name="P3100"/>
            <w:bookmarkEnd w:id="606"/>
            <w:r w:rsidRPr="009D7AE9">
              <w:rPr>
                <w:rFonts w:ascii="Times New Roman" w:hAnsi="Times New Roman" w:cs="Times New Roman"/>
                <w:sz w:val="20"/>
              </w:rPr>
              <w:t>608.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 вводного инструктажа по гражданской обороне и защите от чрезвычайных ситуаций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07" w:name="P3104"/>
            <w:bookmarkEnd w:id="607"/>
            <w:r w:rsidRPr="009D7AE9">
              <w:rPr>
                <w:rFonts w:ascii="Times New Roman" w:hAnsi="Times New Roman" w:cs="Times New Roman"/>
                <w:sz w:val="20"/>
              </w:rPr>
              <w:t>609.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учета занятий по гражданской обороне и защите от чрезвычайных ситуаций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08" w:name="P3108"/>
            <w:bookmarkEnd w:id="608"/>
            <w:r w:rsidRPr="009D7AE9">
              <w:rPr>
                <w:rFonts w:ascii="Times New Roman" w:hAnsi="Times New Roman" w:cs="Times New Roman"/>
                <w:sz w:val="20"/>
              </w:rPr>
              <w:t>610.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Книги учета имущества гражданской обороны</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09" w:name="P3112"/>
            <w:bookmarkEnd w:id="609"/>
            <w:r w:rsidRPr="009D7AE9">
              <w:rPr>
                <w:rFonts w:ascii="Times New Roman" w:hAnsi="Times New Roman" w:cs="Times New Roman"/>
                <w:sz w:val="20"/>
              </w:rPr>
              <w:t>611.</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 xml:space="preserve">Документы (планы, отчеты, инструкции, докладные, служебные записки, акты, справки, переписка) об обеспечении противопожарного, </w:t>
            </w:r>
            <w:proofErr w:type="spellStart"/>
            <w:r w:rsidRPr="009D7AE9">
              <w:rPr>
                <w:rFonts w:ascii="Times New Roman" w:hAnsi="Times New Roman" w:cs="Times New Roman"/>
                <w:sz w:val="20"/>
              </w:rPr>
              <w:t>внутриобъектового</w:t>
            </w:r>
            <w:proofErr w:type="spellEnd"/>
            <w:r w:rsidRPr="009D7AE9">
              <w:rPr>
                <w:rFonts w:ascii="Times New Roman" w:hAnsi="Times New Roman" w:cs="Times New Roman"/>
                <w:sz w:val="20"/>
              </w:rPr>
              <w:t>, пропускного режимов организации</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10" w:name="P3116"/>
            <w:bookmarkEnd w:id="610"/>
            <w:r w:rsidRPr="009D7AE9">
              <w:rPr>
                <w:rFonts w:ascii="Times New Roman" w:hAnsi="Times New Roman" w:cs="Times New Roman"/>
                <w:sz w:val="20"/>
              </w:rPr>
              <w:t>612.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(акты, заключения, переписка) о пожарах</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С человеческими жертвами, при уничтожении документов в результате пожара - Постоянно</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11" w:name="P3120"/>
            <w:bookmarkEnd w:id="611"/>
            <w:r w:rsidRPr="009D7AE9">
              <w:rPr>
                <w:rFonts w:ascii="Times New Roman" w:hAnsi="Times New Roman" w:cs="Times New Roman"/>
                <w:sz w:val="20"/>
              </w:rPr>
              <w:t>613.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учета инструктажей по пожарной безопасности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12" w:name="P3124"/>
            <w:bookmarkEnd w:id="612"/>
            <w:r w:rsidRPr="009D7AE9">
              <w:rPr>
                <w:rFonts w:ascii="Times New Roman" w:hAnsi="Times New Roman" w:cs="Times New Roman"/>
                <w:sz w:val="20"/>
              </w:rPr>
              <w:t>614.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Списки противопожарного оборудования и инвентаря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замены </w:t>
            </w:r>
            <w:proofErr w:type="gramStart"/>
            <w:r w:rsidRPr="009D7AE9">
              <w:rPr>
                <w:rFonts w:ascii="Times New Roman" w:hAnsi="Times New Roman" w:cs="Times New Roman"/>
                <w:sz w:val="20"/>
              </w:rPr>
              <w:t>новыми</w:t>
            </w:r>
            <w:proofErr w:type="gramEnd"/>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13" w:name="P3128"/>
            <w:bookmarkEnd w:id="613"/>
            <w:r w:rsidRPr="009D7AE9">
              <w:rPr>
                <w:rFonts w:ascii="Times New Roman" w:hAnsi="Times New Roman" w:cs="Times New Roman"/>
                <w:sz w:val="20"/>
              </w:rPr>
              <w:lastRenderedPageBreak/>
              <w:t>615.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о приобретении противопожарного оборудования и инвентаря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14" w:name="P3132"/>
            <w:bookmarkEnd w:id="614"/>
            <w:r w:rsidRPr="009D7AE9">
              <w:rPr>
                <w:rFonts w:ascii="Times New Roman" w:hAnsi="Times New Roman" w:cs="Times New Roman"/>
                <w:sz w:val="20"/>
              </w:rPr>
              <w:t>616.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Планы и схемы оповещения граждан, пребывающих в запасе, при объявлении мобилизации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9069" w:type="dxa"/>
            <w:gridSpan w:val="4"/>
            <w:tcBorders>
              <w:bottom w:val="nil"/>
            </w:tcBorders>
          </w:tcPr>
          <w:p w:rsidR="00FA6AE8" w:rsidRPr="009D7AE9" w:rsidRDefault="00FA6AE8">
            <w:pPr>
              <w:pStyle w:val="ConsPlusNormal"/>
              <w:jc w:val="center"/>
              <w:outlineLvl w:val="2"/>
              <w:rPr>
                <w:rFonts w:ascii="Times New Roman" w:hAnsi="Times New Roman" w:cs="Times New Roman"/>
                <w:sz w:val="20"/>
              </w:rPr>
            </w:pPr>
            <w:r w:rsidRPr="009D7AE9">
              <w:rPr>
                <w:rFonts w:ascii="Times New Roman" w:hAnsi="Times New Roman" w:cs="Times New Roman"/>
                <w:sz w:val="20"/>
              </w:rPr>
              <w:t>12. Социально-бытовые вопросы</w:t>
            </w:r>
          </w:p>
        </w:tc>
      </w:tr>
      <w:tr w:rsidR="00FA6AE8" w:rsidRPr="009D7AE9">
        <w:tblPrEx>
          <w:tblBorders>
            <w:insideH w:val="nil"/>
          </w:tblBorders>
        </w:tblPrEx>
        <w:tc>
          <w:tcPr>
            <w:tcW w:w="9069" w:type="dxa"/>
            <w:gridSpan w:val="4"/>
            <w:tcBorders>
              <w:top w:val="nil"/>
            </w:tcBorders>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12.1. Социальное страхование, социальная защита</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615" w:name="P3138"/>
            <w:bookmarkEnd w:id="615"/>
            <w:r w:rsidRPr="009D7AE9">
              <w:rPr>
                <w:rFonts w:ascii="Times New Roman" w:hAnsi="Times New Roman" w:cs="Times New Roman"/>
                <w:sz w:val="20"/>
              </w:rPr>
              <w:t>617.</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Комплексные программы мер социальной защиты населения:</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 месту утверждения;</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других организациях</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минования надобности</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16" w:name="P3146"/>
            <w:bookmarkEnd w:id="616"/>
            <w:r w:rsidRPr="009D7AE9">
              <w:rPr>
                <w:rFonts w:ascii="Times New Roman" w:hAnsi="Times New Roman" w:cs="Times New Roman"/>
                <w:sz w:val="20"/>
              </w:rPr>
              <w:t>618.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Листки нетрудоспособности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17" w:name="P3150"/>
            <w:bookmarkEnd w:id="617"/>
            <w:r w:rsidRPr="009D7AE9">
              <w:rPr>
                <w:rFonts w:ascii="Times New Roman" w:hAnsi="Times New Roman" w:cs="Times New Roman"/>
                <w:sz w:val="20"/>
              </w:rPr>
              <w:t>619.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Книги, журналы, регистрации листков нетрудоспособности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18" w:name="P3154"/>
            <w:bookmarkEnd w:id="618"/>
            <w:r w:rsidRPr="009D7AE9">
              <w:rPr>
                <w:rFonts w:ascii="Times New Roman" w:hAnsi="Times New Roman" w:cs="Times New Roman"/>
                <w:sz w:val="20"/>
              </w:rPr>
              <w:t>620.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(описи документов, листок исправлений, приложение к сопроводительной ведомости) по персонифицированному учету работников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619" w:name="P3158"/>
            <w:bookmarkEnd w:id="619"/>
            <w:r w:rsidRPr="009D7AE9">
              <w:rPr>
                <w:rFonts w:ascii="Times New Roman" w:hAnsi="Times New Roman" w:cs="Times New Roman"/>
                <w:sz w:val="20"/>
              </w:rPr>
              <w:t>621.</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Личные дела:</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снятия получателя с учета</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При отсутствии периода, засчитываемого в трудовой стаж - 3 года</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После прекращения страховых выплат</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получателей персональных доплат из средств федерального бюджета, бюджета субъектов Российской Федерации, бюджета муниципальных образований;</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несовершеннолетних подопечных;</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75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в) получателей государственных услуг, признанных безработными;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 лет (2)</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г) получателей государственных услуг, не признанных безработными;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proofErr w:type="spellStart"/>
            <w:r w:rsidRPr="009D7AE9">
              <w:rPr>
                <w:rFonts w:ascii="Times New Roman" w:hAnsi="Times New Roman" w:cs="Times New Roman"/>
                <w:sz w:val="20"/>
              </w:rPr>
              <w:t>д</w:t>
            </w:r>
            <w:proofErr w:type="spellEnd"/>
            <w:r w:rsidRPr="009D7AE9">
              <w:rPr>
                <w:rFonts w:ascii="Times New Roman" w:hAnsi="Times New Roman" w:cs="Times New Roman"/>
                <w:sz w:val="20"/>
              </w:rPr>
              <w:t>) получателей государственных услуг - работодателей</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е) получателей пособий из средств федерального бюджета, бюджета субъектов Российской Федерации, внебюджетных фондов;</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(3)</w:t>
            </w:r>
          </w:p>
        </w:tc>
        <w:tc>
          <w:tcPr>
            <w:tcW w:w="2154" w:type="dxa"/>
            <w:vMerge/>
          </w:tcPr>
          <w:p w:rsidR="00FA6AE8" w:rsidRPr="009D7AE9" w:rsidRDefault="00FA6AE8">
            <w:pPr>
              <w:rPr>
                <w:rFonts w:ascii="Times New Roman" w:hAnsi="Times New Roman" w:cs="Times New Roman"/>
                <w:sz w:val="20"/>
                <w:szCs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 получателей государственных услуг в части обеспечения техническими средствами реабилитации, протезно-ортопедическими изделиями, санаторно-курортным лечением;</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proofErr w:type="spellStart"/>
            <w:r w:rsidRPr="009D7AE9">
              <w:rPr>
                <w:rFonts w:ascii="Times New Roman" w:hAnsi="Times New Roman" w:cs="Times New Roman"/>
                <w:sz w:val="20"/>
              </w:rPr>
              <w:t>з</w:t>
            </w:r>
            <w:proofErr w:type="spellEnd"/>
            <w:r w:rsidRPr="009D7AE9">
              <w:rPr>
                <w:rFonts w:ascii="Times New Roman" w:hAnsi="Times New Roman" w:cs="Times New Roman"/>
                <w:sz w:val="20"/>
              </w:rPr>
              <w:t>) получателей страховых выплат, пострадавших от несчастных случаев на производстве и профессиональных заболеваний</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50/75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20" w:name="P3180"/>
            <w:bookmarkEnd w:id="620"/>
            <w:r w:rsidRPr="009D7AE9">
              <w:rPr>
                <w:rFonts w:ascii="Times New Roman" w:hAnsi="Times New Roman" w:cs="Times New Roman"/>
                <w:sz w:val="20"/>
              </w:rPr>
              <w:t>622.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Списки лиц, имеющих право на дополнительные выплаты (адресную </w:t>
            </w:r>
            <w:r w:rsidRPr="009D7AE9">
              <w:rPr>
                <w:rFonts w:ascii="Times New Roman" w:hAnsi="Times New Roman" w:cs="Times New Roman"/>
                <w:sz w:val="20"/>
              </w:rPr>
              <w:lastRenderedPageBreak/>
              <w:t>социальную помощь)</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lastRenderedPageBreak/>
              <w:t xml:space="preserve">До замены </w:t>
            </w:r>
            <w:proofErr w:type="gramStart"/>
            <w:r w:rsidRPr="009D7AE9">
              <w:rPr>
                <w:rFonts w:ascii="Times New Roman" w:hAnsi="Times New Roman" w:cs="Times New Roman"/>
                <w:sz w:val="20"/>
              </w:rPr>
              <w:t>новыми</w:t>
            </w:r>
            <w:proofErr w:type="gramEnd"/>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21" w:name="P3184"/>
            <w:bookmarkEnd w:id="621"/>
            <w:r w:rsidRPr="009D7AE9">
              <w:rPr>
                <w:rFonts w:ascii="Times New Roman" w:hAnsi="Times New Roman" w:cs="Times New Roman"/>
                <w:sz w:val="20"/>
              </w:rPr>
              <w:lastRenderedPageBreak/>
              <w:t>623.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(протоколы, информации, справки, переписка) комиссии (уполномоченного) по социальному страхованию</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622" w:name="P3188"/>
            <w:bookmarkEnd w:id="622"/>
            <w:r w:rsidRPr="009D7AE9">
              <w:rPr>
                <w:rFonts w:ascii="Times New Roman" w:hAnsi="Times New Roman" w:cs="Times New Roman"/>
                <w:sz w:val="20"/>
              </w:rPr>
              <w:t>624.</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Сведения, представляемые в Пенсионный фонд Российской Федерации для индивидуального (персонифицированного) учета:</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В электронной форме - 75 лет</w:t>
            </w: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у страхователей;</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в Пенсионном фонде Российской Федерации</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6 лет (1)</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23" w:name="P3196"/>
            <w:bookmarkEnd w:id="623"/>
            <w:r w:rsidRPr="009D7AE9">
              <w:rPr>
                <w:rFonts w:ascii="Times New Roman" w:hAnsi="Times New Roman" w:cs="Times New Roman"/>
                <w:sz w:val="20"/>
              </w:rPr>
              <w:t>625.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Письменное согласие гражданина на представление его заявления об установлении пенсии и иных социальных выплат работодателем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год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установления пенсии и иных социальных выплат</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24" w:name="P3200"/>
            <w:bookmarkEnd w:id="624"/>
            <w:r w:rsidRPr="009D7AE9">
              <w:rPr>
                <w:rFonts w:ascii="Times New Roman" w:hAnsi="Times New Roman" w:cs="Times New Roman"/>
                <w:sz w:val="20"/>
              </w:rPr>
              <w:t>626.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Сведения о выполнении установленных квот на рабочие места и движении денежных средств (при невыполнении условий квотирования рабочих мест)</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25" w:name="P3204"/>
            <w:bookmarkEnd w:id="625"/>
            <w:r w:rsidRPr="009D7AE9">
              <w:rPr>
                <w:rFonts w:ascii="Times New Roman" w:hAnsi="Times New Roman" w:cs="Times New Roman"/>
                <w:sz w:val="20"/>
              </w:rPr>
              <w:t>627.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 о финансовом обеспечении обязательного медицинского страхования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26" w:name="P3208"/>
            <w:bookmarkEnd w:id="626"/>
            <w:r w:rsidRPr="009D7AE9">
              <w:rPr>
                <w:rFonts w:ascii="Times New Roman" w:hAnsi="Times New Roman" w:cs="Times New Roman"/>
                <w:sz w:val="20"/>
              </w:rPr>
              <w:t>628.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 на оказание и оплату медицинской помощи по обязательному страхованию</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FA6AE8" w:rsidRPr="009D7AE9">
        <w:tc>
          <w:tcPr>
            <w:tcW w:w="850" w:type="dxa"/>
            <w:vMerge w:val="restart"/>
          </w:tcPr>
          <w:p w:rsidR="00FA6AE8" w:rsidRPr="009D7AE9" w:rsidRDefault="00FA6AE8">
            <w:pPr>
              <w:pStyle w:val="ConsPlusNormal"/>
              <w:jc w:val="center"/>
              <w:rPr>
                <w:rFonts w:ascii="Times New Roman" w:hAnsi="Times New Roman" w:cs="Times New Roman"/>
                <w:sz w:val="20"/>
              </w:rPr>
            </w:pPr>
            <w:bookmarkStart w:id="627" w:name="P3212"/>
            <w:bookmarkEnd w:id="627"/>
            <w:r w:rsidRPr="009D7AE9">
              <w:rPr>
                <w:rFonts w:ascii="Times New Roman" w:hAnsi="Times New Roman" w:cs="Times New Roman"/>
                <w:sz w:val="20"/>
              </w:rPr>
              <w:t>629.</w:t>
            </w:r>
          </w:p>
        </w:tc>
        <w:tc>
          <w:tcPr>
            <w:tcW w:w="4138" w:type="dxa"/>
            <w:tcBorders>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Заявления застрахованных лиц:</w:t>
            </w:r>
          </w:p>
        </w:tc>
        <w:tc>
          <w:tcPr>
            <w:tcW w:w="1927" w:type="dxa"/>
            <w:tcBorders>
              <w:bottom w:val="nil"/>
            </w:tcBorders>
          </w:tcPr>
          <w:p w:rsidR="00FA6AE8" w:rsidRPr="009D7AE9" w:rsidRDefault="00FA6AE8">
            <w:pPr>
              <w:pStyle w:val="ConsPlusNormal"/>
              <w:rPr>
                <w:rFonts w:ascii="Times New Roman" w:hAnsi="Times New Roman" w:cs="Times New Roman"/>
                <w:sz w:val="20"/>
              </w:rPr>
            </w:pPr>
          </w:p>
        </w:tc>
        <w:tc>
          <w:tcPr>
            <w:tcW w:w="2154" w:type="dxa"/>
            <w:vMerge w:val="restart"/>
          </w:tcPr>
          <w:p w:rsidR="00FA6AE8" w:rsidRPr="009D7AE9" w:rsidRDefault="00FA6AE8">
            <w:pPr>
              <w:pStyle w:val="ConsPlusNormal"/>
              <w:rPr>
                <w:rFonts w:ascii="Times New Roman" w:hAnsi="Times New Roman" w:cs="Times New Roman"/>
                <w:sz w:val="20"/>
              </w:rPr>
            </w:pPr>
          </w:p>
        </w:tc>
      </w:tr>
      <w:tr w:rsidR="00FA6AE8" w:rsidRPr="009D7AE9">
        <w:tblPrEx>
          <w:tblBorders>
            <w:insideH w:val="nil"/>
          </w:tblBorders>
        </w:tblPrEx>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а) о выборе (замене) страховой медицинской организации;</w:t>
            </w:r>
          </w:p>
        </w:tc>
        <w:tc>
          <w:tcPr>
            <w:tcW w:w="1927" w:type="dxa"/>
            <w:tcBorders>
              <w:top w:val="nil"/>
              <w:bottom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vMerge/>
          </w:tcPr>
          <w:p w:rsidR="00FA6AE8" w:rsidRPr="009D7AE9" w:rsidRDefault="00FA6AE8">
            <w:pPr>
              <w:rPr>
                <w:rFonts w:ascii="Times New Roman" w:hAnsi="Times New Roman" w:cs="Times New Roman"/>
                <w:sz w:val="20"/>
                <w:szCs w:val="20"/>
              </w:rPr>
            </w:pPr>
          </w:p>
        </w:tc>
        <w:tc>
          <w:tcPr>
            <w:tcW w:w="4138"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б) о выдаче дубликата полиса или переоформления полиса</w:t>
            </w:r>
          </w:p>
        </w:tc>
        <w:tc>
          <w:tcPr>
            <w:tcW w:w="1927" w:type="dxa"/>
            <w:tcBorders>
              <w:top w:val="nil"/>
            </w:tcBorders>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vMerge/>
          </w:tcPr>
          <w:p w:rsidR="00FA6AE8" w:rsidRPr="009D7AE9" w:rsidRDefault="00FA6AE8">
            <w:pPr>
              <w:rPr>
                <w:rFonts w:ascii="Times New Roman" w:hAnsi="Times New Roman" w:cs="Times New Roman"/>
                <w:sz w:val="20"/>
                <w:szCs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28" w:name="P3220"/>
            <w:bookmarkEnd w:id="628"/>
            <w:r w:rsidRPr="009D7AE9">
              <w:rPr>
                <w:rFonts w:ascii="Times New Roman" w:hAnsi="Times New Roman" w:cs="Times New Roman"/>
                <w:sz w:val="20"/>
              </w:rPr>
              <w:t>630.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Журналы регистрации выдачи полисов обязательного медицинского страхования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29" w:name="P3224"/>
            <w:bookmarkEnd w:id="629"/>
            <w:r w:rsidRPr="009D7AE9">
              <w:rPr>
                <w:rFonts w:ascii="Times New Roman" w:hAnsi="Times New Roman" w:cs="Times New Roman"/>
                <w:sz w:val="20"/>
              </w:rPr>
              <w:t>631.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Экспертное заключение, акт экспертизы качества медицинской помощи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30" w:name="P3228"/>
            <w:bookmarkEnd w:id="630"/>
            <w:r w:rsidRPr="009D7AE9">
              <w:rPr>
                <w:rFonts w:ascii="Times New Roman" w:hAnsi="Times New Roman" w:cs="Times New Roman"/>
                <w:sz w:val="20"/>
              </w:rPr>
              <w:t>632.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со страховыми организациями по обязательному медицинскому страхованию</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31" w:name="P3232"/>
            <w:bookmarkEnd w:id="631"/>
            <w:r w:rsidRPr="009D7AE9">
              <w:rPr>
                <w:rFonts w:ascii="Times New Roman" w:hAnsi="Times New Roman" w:cs="Times New Roman"/>
                <w:sz w:val="20"/>
              </w:rPr>
              <w:t>633.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о медицинском и санаторно-курортном обслуживании работников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(1) После истечения срока действия договора; после прекращения обязательств по </w:t>
            </w:r>
            <w:r w:rsidRPr="009D7AE9">
              <w:rPr>
                <w:rFonts w:ascii="Times New Roman" w:hAnsi="Times New Roman" w:cs="Times New Roman"/>
                <w:sz w:val="20"/>
              </w:rPr>
              <w:lastRenderedPageBreak/>
              <w:t>договору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32" w:name="P3236"/>
            <w:bookmarkEnd w:id="632"/>
            <w:r w:rsidRPr="009D7AE9">
              <w:rPr>
                <w:rFonts w:ascii="Times New Roman" w:hAnsi="Times New Roman" w:cs="Times New Roman"/>
                <w:sz w:val="20"/>
              </w:rPr>
              <w:lastRenderedPageBreak/>
              <w:t>634.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(списки, справки, заявления, переписка) о медицинском и санаторно-курортном обслуживании работников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33" w:name="P3240"/>
            <w:bookmarkEnd w:id="633"/>
            <w:r w:rsidRPr="009D7AE9">
              <w:rPr>
                <w:rFonts w:ascii="Times New Roman" w:hAnsi="Times New Roman" w:cs="Times New Roman"/>
                <w:sz w:val="20"/>
              </w:rPr>
              <w:t>635.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(отчеты, акты, списки, планы-графики, переписка) периодических медицинских осмотров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Заключительные акты медицинских осмотров работников, выполняющих работы с вредными, опасными условиями труда - 50/75 лет</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34" w:name="P3244"/>
            <w:bookmarkEnd w:id="634"/>
            <w:r w:rsidRPr="009D7AE9">
              <w:rPr>
                <w:rFonts w:ascii="Times New Roman" w:hAnsi="Times New Roman" w:cs="Times New Roman"/>
                <w:sz w:val="20"/>
              </w:rPr>
              <w:t>636.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Расходные ордера на санаторно-курортные путевки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35" w:name="P3248"/>
            <w:bookmarkEnd w:id="635"/>
            <w:r w:rsidRPr="009D7AE9">
              <w:rPr>
                <w:rFonts w:ascii="Times New Roman" w:hAnsi="Times New Roman" w:cs="Times New Roman"/>
                <w:sz w:val="20"/>
              </w:rPr>
              <w:t>637.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Списки детей работников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 xml:space="preserve">До замены </w:t>
            </w:r>
            <w:proofErr w:type="gramStart"/>
            <w:r w:rsidRPr="009D7AE9">
              <w:rPr>
                <w:rFonts w:ascii="Times New Roman" w:hAnsi="Times New Roman" w:cs="Times New Roman"/>
                <w:sz w:val="20"/>
              </w:rPr>
              <w:t>новыми</w:t>
            </w:r>
            <w:proofErr w:type="gramEnd"/>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36" w:name="P3252"/>
            <w:bookmarkEnd w:id="636"/>
            <w:r w:rsidRPr="009D7AE9">
              <w:rPr>
                <w:rFonts w:ascii="Times New Roman" w:hAnsi="Times New Roman" w:cs="Times New Roman"/>
                <w:sz w:val="20"/>
              </w:rPr>
              <w:t>638.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Переписка по вопросам государственного социального страхования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9069" w:type="dxa"/>
            <w:gridSpan w:val="4"/>
          </w:tcPr>
          <w:p w:rsidR="00FA6AE8" w:rsidRPr="009D7AE9" w:rsidRDefault="00FA6AE8">
            <w:pPr>
              <w:pStyle w:val="ConsPlusNormal"/>
              <w:jc w:val="center"/>
              <w:outlineLvl w:val="3"/>
              <w:rPr>
                <w:rFonts w:ascii="Times New Roman" w:hAnsi="Times New Roman" w:cs="Times New Roman"/>
                <w:sz w:val="20"/>
              </w:rPr>
            </w:pPr>
            <w:r w:rsidRPr="009D7AE9">
              <w:rPr>
                <w:rFonts w:ascii="Times New Roman" w:hAnsi="Times New Roman" w:cs="Times New Roman"/>
                <w:sz w:val="20"/>
              </w:rPr>
              <w:t>12.2. Обеспечение жильем и коммунальными услугами</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37" w:name="P3257"/>
            <w:bookmarkEnd w:id="637"/>
            <w:r w:rsidRPr="009D7AE9">
              <w:rPr>
                <w:rFonts w:ascii="Times New Roman" w:hAnsi="Times New Roman" w:cs="Times New Roman"/>
                <w:sz w:val="20"/>
              </w:rPr>
              <w:t>639.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Положение о жилищной комиссии, общественной жилищной комиссии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38" w:name="P3261"/>
            <w:bookmarkEnd w:id="638"/>
            <w:r w:rsidRPr="009D7AE9">
              <w:rPr>
                <w:rFonts w:ascii="Times New Roman" w:hAnsi="Times New Roman" w:cs="Times New Roman"/>
                <w:sz w:val="20"/>
              </w:rPr>
              <w:t>640.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Заявления о предоставлении жилья, в том числе по договорам социального найма, и документы (1) к ним</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 (2) (3)</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В случае отказа - 3 года</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(2) После приобретения (передачи) жилой площади или после снятия с учета</w:t>
            </w:r>
          </w:p>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При возникновении споров, разногласий сохраняются до принятия решения по делу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39" w:name="P3267"/>
            <w:bookmarkEnd w:id="639"/>
            <w:r w:rsidRPr="009D7AE9">
              <w:rPr>
                <w:rFonts w:ascii="Times New Roman" w:hAnsi="Times New Roman" w:cs="Times New Roman"/>
                <w:sz w:val="20"/>
              </w:rPr>
              <w:t>641.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Протоколы заседаний жилищной комиссии, общественной жилищной комиссии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40" w:name="P3271"/>
            <w:bookmarkEnd w:id="640"/>
            <w:r w:rsidRPr="009D7AE9">
              <w:rPr>
                <w:rFonts w:ascii="Times New Roman" w:hAnsi="Times New Roman" w:cs="Times New Roman"/>
                <w:sz w:val="20"/>
              </w:rPr>
              <w:t>642.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Журнал регистрации приема документов государственных и муниципальных служащих для предоставления единовременной субсидии на приобретение жилого помещения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41" w:name="P3275"/>
            <w:bookmarkEnd w:id="641"/>
            <w:r w:rsidRPr="009D7AE9">
              <w:rPr>
                <w:rFonts w:ascii="Times New Roman" w:hAnsi="Times New Roman" w:cs="Times New Roman"/>
                <w:sz w:val="20"/>
              </w:rPr>
              <w:t>643.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Учетные дела государственных и муниципальных служащих для предоставления единовременной субсидии на приобретение жилого помещения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приобретения жилого помещения или после снятия с учета</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42" w:name="P3279"/>
            <w:bookmarkEnd w:id="642"/>
            <w:r w:rsidRPr="009D7AE9">
              <w:rPr>
                <w:rFonts w:ascii="Times New Roman" w:hAnsi="Times New Roman" w:cs="Times New Roman"/>
                <w:sz w:val="20"/>
              </w:rPr>
              <w:t>644.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Книга учета государственных и муниципальных служащих для получения единовременной субсидии на приобретение жилого помещения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10 лет</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43" w:name="P3283"/>
            <w:bookmarkEnd w:id="643"/>
            <w:r w:rsidRPr="009D7AE9">
              <w:rPr>
                <w:rFonts w:ascii="Times New Roman" w:hAnsi="Times New Roman" w:cs="Times New Roman"/>
                <w:sz w:val="20"/>
              </w:rPr>
              <w:t>645.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(акты, сведения, заключения) об обследовании жилищно-бытовых условий работников</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предоставления, приобретения (передачи) жилого помещения</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44" w:name="P3287"/>
            <w:bookmarkEnd w:id="644"/>
            <w:r w:rsidRPr="009D7AE9">
              <w:rPr>
                <w:rFonts w:ascii="Times New Roman" w:hAnsi="Times New Roman" w:cs="Times New Roman"/>
                <w:sz w:val="20"/>
              </w:rPr>
              <w:lastRenderedPageBreak/>
              <w:t>646.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Книги учета работников, нуждающихся в служебном жилом помещении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45" w:name="P3291"/>
            <w:bookmarkEnd w:id="645"/>
            <w:r w:rsidRPr="009D7AE9">
              <w:rPr>
                <w:rFonts w:ascii="Times New Roman" w:hAnsi="Times New Roman" w:cs="Times New Roman"/>
                <w:sz w:val="20"/>
              </w:rPr>
              <w:t>647.</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Учетные дела работников, нуждающихся в служебном жилом помещении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освобождения служебного жилого помещения</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46" w:name="P3295"/>
            <w:bookmarkEnd w:id="646"/>
            <w:r w:rsidRPr="009D7AE9">
              <w:rPr>
                <w:rFonts w:ascii="Times New Roman" w:hAnsi="Times New Roman" w:cs="Times New Roman"/>
                <w:sz w:val="20"/>
              </w:rPr>
              <w:t>648.</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(заявления, справки, выписки, договоры) о передаче жилых помещений в собственность</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47" w:name="P3299"/>
            <w:bookmarkEnd w:id="647"/>
            <w:r w:rsidRPr="009D7AE9">
              <w:rPr>
                <w:rFonts w:ascii="Times New Roman" w:hAnsi="Times New Roman" w:cs="Times New Roman"/>
                <w:sz w:val="20"/>
              </w:rPr>
              <w:t>649.</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купли-продажи жилых помещений, долей в них</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 ликвидации организации</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48" w:name="P3303"/>
            <w:bookmarkEnd w:id="648"/>
            <w:r w:rsidRPr="009D7AE9">
              <w:rPr>
                <w:rFonts w:ascii="Times New Roman" w:hAnsi="Times New Roman" w:cs="Times New Roman"/>
                <w:sz w:val="20"/>
              </w:rPr>
              <w:t>650.</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найма, социального найма жилого помещения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49" w:name="P3307"/>
            <w:bookmarkEnd w:id="649"/>
            <w:r w:rsidRPr="009D7AE9">
              <w:rPr>
                <w:rFonts w:ascii="Times New Roman" w:hAnsi="Times New Roman" w:cs="Times New Roman"/>
                <w:sz w:val="20"/>
              </w:rPr>
              <w:t>651.</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(охранные свидетельства, заявления, переписка) о бронировании жилой площади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окончания бронирования</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50" w:name="P3311"/>
            <w:bookmarkEnd w:id="650"/>
            <w:r w:rsidRPr="009D7AE9">
              <w:rPr>
                <w:rFonts w:ascii="Times New Roman" w:hAnsi="Times New Roman" w:cs="Times New Roman"/>
                <w:sz w:val="20"/>
              </w:rPr>
              <w:t>652.</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Книги регистрации жильцов (домовые, поквартирные книги, карточки)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Постоянно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Передаются на хранение в государственные, муниципальные архивы после сноса дома</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51" w:name="P3315"/>
            <w:bookmarkEnd w:id="651"/>
            <w:r w:rsidRPr="009D7AE9">
              <w:rPr>
                <w:rFonts w:ascii="Times New Roman" w:hAnsi="Times New Roman" w:cs="Times New Roman"/>
                <w:sz w:val="20"/>
              </w:rPr>
              <w:t>653.</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Лицевые счета на жилые помещения</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сноса жилого дома</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52" w:name="P3319"/>
            <w:bookmarkEnd w:id="652"/>
            <w:r w:rsidRPr="009D7AE9">
              <w:rPr>
                <w:rFonts w:ascii="Times New Roman" w:hAnsi="Times New Roman" w:cs="Times New Roman"/>
                <w:sz w:val="20"/>
              </w:rPr>
              <w:t>654.</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на обслуживание жилых помещений, находящихся в собственности организации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53" w:name="P3323"/>
            <w:bookmarkEnd w:id="653"/>
            <w:r w:rsidRPr="009D7AE9">
              <w:rPr>
                <w:rFonts w:ascii="Times New Roman" w:hAnsi="Times New Roman" w:cs="Times New Roman"/>
                <w:sz w:val="20"/>
              </w:rPr>
              <w:t>655.</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Договоры управления многоквартирными домами</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 (1)</w:t>
            </w:r>
          </w:p>
        </w:tc>
        <w:tc>
          <w:tcPr>
            <w:tcW w:w="2154"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(1) После истечения срока действия договора; после прекращения обязательств по договору</w:t>
            </w: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54" w:name="P3327"/>
            <w:bookmarkEnd w:id="654"/>
            <w:r w:rsidRPr="009D7AE9">
              <w:rPr>
                <w:rFonts w:ascii="Times New Roman" w:hAnsi="Times New Roman" w:cs="Times New Roman"/>
                <w:sz w:val="20"/>
              </w:rPr>
              <w:t>656.</w:t>
            </w:r>
          </w:p>
        </w:tc>
        <w:tc>
          <w:tcPr>
            <w:tcW w:w="4138"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Документы (акты, переписка) по вопросам санитарного состояния и благоустройства придомовых территорий</w:t>
            </w:r>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3 года</w:t>
            </w:r>
          </w:p>
        </w:tc>
        <w:tc>
          <w:tcPr>
            <w:tcW w:w="2154" w:type="dxa"/>
          </w:tcPr>
          <w:p w:rsidR="00FA6AE8" w:rsidRPr="009D7AE9" w:rsidRDefault="00FA6AE8">
            <w:pPr>
              <w:pStyle w:val="ConsPlusNormal"/>
              <w:rPr>
                <w:rFonts w:ascii="Times New Roman" w:hAnsi="Times New Roman" w:cs="Times New Roman"/>
                <w:sz w:val="20"/>
              </w:rPr>
            </w:pPr>
          </w:p>
        </w:tc>
      </w:tr>
      <w:tr w:rsidR="00FA6AE8" w:rsidRPr="009D7AE9">
        <w:tc>
          <w:tcPr>
            <w:tcW w:w="850" w:type="dxa"/>
          </w:tcPr>
          <w:p w:rsidR="00FA6AE8" w:rsidRPr="009D7AE9" w:rsidRDefault="00FA6AE8">
            <w:pPr>
              <w:pStyle w:val="ConsPlusNormal"/>
              <w:jc w:val="center"/>
              <w:rPr>
                <w:rFonts w:ascii="Times New Roman" w:hAnsi="Times New Roman" w:cs="Times New Roman"/>
                <w:sz w:val="20"/>
              </w:rPr>
            </w:pPr>
            <w:bookmarkStart w:id="655" w:name="P3331"/>
            <w:bookmarkEnd w:id="655"/>
            <w:r w:rsidRPr="009D7AE9">
              <w:rPr>
                <w:rFonts w:ascii="Times New Roman" w:hAnsi="Times New Roman" w:cs="Times New Roman"/>
                <w:sz w:val="20"/>
              </w:rPr>
              <w:t>657.</w:t>
            </w:r>
          </w:p>
        </w:tc>
        <w:tc>
          <w:tcPr>
            <w:tcW w:w="4138" w:type="dxa"/>
          </w:tcPr>
          <w:p w:rsidR="00FA6AE8" w:rsidRPr="009D7AE9" w:rsidRDefault="00FA6AE8">
            <w:pPr>
              <w:pStyle w:val="ConsPlusNormal"/>
              <w:rPr>
                <w:rFonts w:ascii="Times New Roman" w:hAnsi="Times New Roman" w:cs="Times New Roman"/>
                <w:sz w:val="20"/>
              </w:rPr>
            </w:pPr>
            <w:proofErr w:type="gramStart"/>
            <w:r w:rsidRPr="009D7AE9">
              <w:rPr>
                <w:rFonts w:ascii="Times New Roman" w:hAnsi="Times New Roman" w:cs="Times New Roman"/>
                <w:sz w:val="20"/>
              </w:rPr>
              <w:t>Документы (извещения, сведения, расчеты, ведомости, справки, счета) об оплате за жилое помещение и коммунальные услуги</w:t>
            </w:r>
            <w:proofErr w:type="gramEnd"/>
          </w:p>
        </w:tc>
        <w:tc>
          <w:tcPr>
            <w:tcW w:w="1927" w:type="dxa"/>
          </w:tcPr>
          <w:p w:rsidR="00FA6AE8" w:rsidRPr="009D7AE9" w:rsidRDefault="00FA6AE8">
            <w:pPr>
              <w:pStyle w:val="ConsPlusNormal"/>
              <w:rPr>
                <w:rFonts w:ascii="Times New Roman" w:hAnsi="Times New Roman" w:cs="Times New Roman"/>
                <w:sz w:val="20"/>
              </w:rPr>
            </w:pPr>
            <w:r w:rsidRPr="009D7AE9">
              <w:rPr>
                <w:rFonts w:ascii="Times New Roman" w:hAnsi="Times New Roman" w:cs="Times New Roman"/>
                <w:sz w:val="20"/>
              </w:rPr>
              <w:t>5 лет</w:t>
            </w:r>
          </w:p>
        </w:tc>
        <w:tc>
          <w:tcPr>
            <w:tcW w:w="2154" w:type="dxa"/>
          </w:tcPr>
          <w:p w:rsidR="00FA6AE8" w:rsidRPr="009D7AE9" w:rsidRDefault="00FA6AE8">
            <w:pPr>
              <w:pStyle w:val="ConsPlusNormal"/>
              <w:rPr>
                <w:rFonts w:ascii="Times New Roman" w:hAnsi="Times New Roman" w:cs="Times New Roman"/>
                <w:sz w:val="20"/>
              </w:rPr>
            </w:pPr>
          </w:p>
        </w:tc>
      </w:tr>
    </w:tbl>
    <w:p w:rsidR="00FA6AE8" w:rsidRPr="009D7AE9" w:rsidRDefault="00FA6AE8">
      <w:pPr>
        <w:pStyle w:val="ConsPlusNormal"/>
        <w:ind w:firstLine="540"/>
        <w:jc w:val="both"/>
        <w:rPr>
          <w:rFonts w:ascii="Times New Roman" w:hAnsi="Times New Roman" w:cs="Times New Roman"/>
          <w:sz w:val="20"/>
        </w:rPr>
      </w:pPr>
    </w:p>
    <w:p w:rsidR="00FA6AE8" w:rsidRDefault="00FA6AE8">
      <w:pPr>
        <w:pStyle w:val="ConsPlusNormal"/>
        <w:ind w:firstLine="540"/>
        <w:jc w:val="both"/>
      </w:pPr>
      <w:r>
        <w:t>--------------------------------</w:t>
      </w:r>
    </w:p>
    <w:p w:rsidR="00FA6AE8" w:rsidRDefault="00FA6AE8">
      <w:pPr>
        <w:pStyle w:val="ConsPlusNormal"/>
        <w:spacing w:before="220"/>
        <w:ind w:firstLine="540"/>
        <w:jc w:val="both"/>
      </w:pPr>
      <w:bookmarkStart w:id="656" w:name="P3337"/>
      <w:bookmarkEnd w:id="656"/>
      <w:r>
        <w:t xml:space="preserve">&lt;1&gt; Срок хранения "Постоянно" означает, что указанные документы, образовавшиеся в деятельности источников комплектования государственных или муниципальных архивов, </w:t>
      </w:r>
      <w:r>
        <w:lastRenderedPageBreak/>
        <w:t>подлежат передаче на постоянное хранение в эти архивы после истечения сроков их временного хранения в организациях. Срок хранения указанных документов в организациях, не являющиеся источниками комплектования государственных или муниципальных архивов, не может быть менее десяти лет.</w:t>
      </w:r>
    </w:p>
    <w:p w:rsidR="00FA6AE8" w:rsidRDefault="00FA6AE8">
      <w:pPr>
        <w:pStyle w:val="ConsPlusNormal"/>
        <w:spacing w:before="220"/>
        <w:ind w:firstLine="540"/>
        <w:jc w:val="both"/>
      </w:pPr>
      <w:r>
        <w:t>Срок хранения "До ликвидации организации" означает, что указанные документы хранятся в организации до ее ликвидации, независимо от того, является или не является эта организация источником комплектования государственного или муниципального архива. При ликвидации организации эти документы подлежат экспертизе ценности и возможному включению в состав Архивного фонда Российской Федерации.</w:t>
      </w:r>
    </w:p>
    <w:p w:rsidR="00FA6AE8" w:rsidRDefault="00FA6AE8">
      <w:pPr>
        <w:pStyle w:val="ConsPlusNormal"/>
        <w:spacing w:before="220"/>
        <w:ind w:firstLine="540"/>
        <w:jc w:val="both"/>
      </w:pPr>
      <w:r>
        <w:t>Срок хранения "До минования надобности" не может быть менее одного года.</w:t>
      </w:r>
    </w:p>
    <w:p w:rsidR="00FA6AE8" w:rsidRDefault="00FA6AE8">
      <w:pPr>
        <w:pStyle w:val="ConsPlusNormal"/>
        <w:spacing w:before="220"/>
        <w:ind w:firstLine="540"/>
        <w:jc w:val="both"/>
      </w:pPr>
      <w:r>
        <w:t>Срок хранения с отметкой "ЭПК" означает, что указанные документы после истечения установленного срока их хранения могут быть отобраны на постоянное хранение.</w:t>
      </w:r>
    </w:p>
    <w:p w:rsidR="00FA6AE8" w:rsidRDefault="00FA6AE8">
      <w:pPr>
        <w:pStyle w:val="ConsPlusNormal"/>
        <w:spacing w:before="220"/>
        <w:ind w:firstLine="540"/>
        <w:jc w:val="both"/>
      </w:pPr>
      <w:bookmarkStart w:id="657" w:name="P3341"/>
      <w:bookmarkEnd w:id="657"/>
      <w:r>
        <w:t>&lt;2&gt; ЭПК - Экспертно-проверочная комиссия.</w:t>
      </w:r>
    </w:p>
    <w:p w:rsidR="00FA6AE8" w:rsidRDefault="00FA6AE8">
      <w:pPr>
        <w:pStyle w:val="ConsPlusNormal"/>
        <w:spacing w:before="220"/>
        <w:ind w:firstLine="540"/>
        <w:jc w:val="both"/>
      </w:pPr>
      <w:bookmarkStart w:id="658" w:name="P3342"/>
      <w:bookmarkEnd w:id="658"/>
      <w:r>
        <w:t>&lt;3</w:t>
      </w:r>
      <w:proofErr w:type="gramStart"/>
      <w:r>
        <w:t>&gt; З</w:t>
      </w:r>
      <w:proofErr w:type="gramEnd"/>
      <w:r>
        <w:t xml:space="preserve">десь и далее срок хранения 50/75 лет означает, что указанные документы, законченные делопроизводством до 1 января 2003 года, хранятся 75 лет; законченные делопроизводством после 1 января 2003 года, хранятся 50 лет. Указанные документы,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по истечении установленных сроков хранения. </w:t>
      </w:r>
      <w:proofErr w:type="gramStart"/>
      <w:r>
        <w:t>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 (</w:t>
      </w:r>
      <w:hyperlink r:id="rId10" w:history="1">
        <w:r>
          <w:rPr>
            <w:color w:val="0000FF"/>
          </w:rPr>
          <w:t>статья 22.1</w:t>
        </w:r>
      </w:hyperlink>
      <w:r>
        <w:t xml:space="preserve"> Федерального закона N 125-ФЗ от 22 октября 2004</w:t>
      </w:r>
      <w:proofErr w:type="gramEnd"/>
      <w:r>
        <w:t xml:space="preserve"> г. "Об архивном деле в Российской Федерации").</w:t>
      </w:r>
    </w:p>
    <w:p w:rsidR="00FA6AE8" w:rsidRDefault="00FA6AE8">
      <w:pPr>
        <w:pStyle w:val="ConsPlusNormal"/>
        <w:ind w:firstLine="540"/>
        <w:jc w:val="both"/>
      </w:pPr>
    </w:p>
    <w:p w:rsidR="00FA6AE8" w:rsidRDefault="00FA6AE8">
      <w:pPr>
        <w:pStyle w:val="ConsPlusTitle"/>
        <w:jc w:val="center"/>
        <w:outlineLvl w:val="1"/>
      </w:pPr>
      <w:bookmarkStart w:id="659" w:name="P3344"/>
      <w:bookmarkEnd w:id="659"/>
      <w:r>
        <w:t>УКАЗАТЕЛЬ ВИДОВ ДОКУМЕНТОВ</w:t>
      </w:r>
    </w:p>
    <w:p w:rsidR="00FA6AE8" w:rsidRDefault="00FA6AE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220"/>
        <w:gridCol w:w="850"/>
      </w:tblGrid>
      <w:tr w:rsidR="00FA6AE8">
        <w:tc>
          <w:tcPr>
            <w:tcW w:w="8220" w:type="dxa"/>
            <w:tcBorders>
              <w:top w:val="nil"/>
              <w:left w:val="nil"/>
              <w:bottom w:val="nil"/>
              <w:right w:val="nil"/>
            </w:tcBorders>
          </w:tcPr>
          <w:p w:rsidR="00FA6AE8" w:rsidRDefault="00FA6AE8">
            <w:pPr>
              <w:pStyle w:val="ConsPlusNormal"/>
              <w:jc w:val="both"/>
              <w:outlineLvl w:val="2"/>
            </w:pPr>
            <w:r>
              <w:t>АВТОБИОГРАФИИ</w:t>
            </w:r>
          </w:p>
        </w:tc>
        <w:tc>
          <w:tcPr>
            <w:tcW w:w="850" w:type="dxa"/>
            <w:tcBorders>
              <w:top w:val="nil"/>
              <w:left w:val="nil"/>
              <w:bottom w:val="nil"/>
              <w:right w:val="nil"/>
            </w:tcBorders>
            <w:vAlign w:val="bottom"/>
          </w:tcPr>
          <w:p w:rsidR="00FA6AE8" w:rsidRDefault="0093769D">
            <w:pPr>
              <w:pStyle w:val="ConsPlusNormal"/>
              <w:jc w:val="right"/>
            </w:pPr>
            <w:hyperlink w:anchor="P2635" w:history="1">
              <w:r w:rsidR="00FA6AE8">
                <w:rPr>
                  <w:color w:val="0000FF"/>
                </w:rPr>
                <w:t>500</w:t>
              </w:r>
            </w:hyperlink>
          </w:p>
        </w:tc>
      </w:tr>
      <w:tr w:rsidR="00FA6AE8">
        <w:tc>
          <w:tcPr>
            <w:tcW w:w="8220" w:type="dxa"/>
            <w:tcBorders>
              <w:top w:val="nil"/>
              <w:left w:val="nil"/>
              <w:bottom w:val="nil"/>
              <w:right w:val="nil"/>
            </w:tcBorders>
          </w:tcPr>
          <w:p w:rsidR="00FA6AE8" w:rsidRDefault="00FA6AE8">
            <w:pPr>
              <w:pStyle w:val="ConsPlusNormal"/>
              <w:jc w:val="both"/>
              <w:outlineLvl w:val="2"/>
            </w:pPr>
            <w:r>
              <w:t>АКТЫ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FA6AE8" w:rsidRDefault="0093769D">
            <w:pPr>
              <w:pStyle w:val="ConsPlusNormal"/>
              <w:jc w:val="right"/>
            </w:pPr>
            <w:hyperlink w:anchor="P795" w:history="1">
              <w:r w:rsidR="00FA6AE8">
                <w:rPr>
                  <w:color w:val="0000FF"/>
                </w:rPr>
                <w:t>146</w:t>
              </w:r>
            </w:hyperlink>
          </w:p>
        </w:tc>
      </w:tr>
      <w:tr w:rsidR="00FA6AE8">
        <w:tc>
          <w:tcPr>
            <w:tcW w:w="8220" w:type="dxa"/>
            <w:tcBorders>
              <w:top w:val="nil"/>
              <w:left w:val="nil"/>
              <w:bottom w:val="nil"/>
              <w:right w:val="nil"/>
            </w:tcBorders>
          </w:tcPr>
          <w:p w:rsidR="00FA6AE8" w:rsidRDefault="00FA6AE8">
            <w:pPr>
              <w:pStyle w:val="ConsPlusNormal"/>
              <w:jc w:val="both"/>
            </w:pPr>
            <w:r>
              <w:t>аттестации режимных помещений, средств электронно-вычислительной техники, используемой в этих помещениях</w:t>
            </w:r>
          </w:p>
        </w:tc>
        <w:tc>
          <w:tcPr>
            <w:tcW w:w="850" w:type="dxa"/>
            <w:tcBorders>
              <w:top w:val="nil"/>
              <w:left w:val="nil"/>
              <w:bottom w:val="nil"/>
              <w:right w:val="nil"/>
            </w:tcBorders>
            <w:vAlign w:val="bottom"/>
          </w:tcPr>
          <w:p w:rsidR="00FA6AE8" w:rsidRDefault="0093769D">
            <w:pPr>
              <w:pStyle w:val="ConsPlusNormal"/>
              <w:jc w:val="right"/>
            </w:pPr>
            <w:hyperlink w:anchor="P3003" w:history="1">
              <w:r w:rsidR="00FA6AE8">
                <w:rPr>
                  <w:color w:val="0000FF"/>
                </w:rPr>
                <w:t>584</w:t>
              </w:r>
            </w:hyperlink>
          </w:p>
        </w:tc>
      </w:tr>
      <w:tr w:rsidR="00FA6AE8">
        <w:tc>
          <w:tcPr>
            <w:tcW w:w="8220" w:type="dxa"/>
            <w:tcBorders>
              <w:top w:val="nil"/>
              <w:left w:val="nil"/>
              <w:bottom w:val="nil"/>
              <w:right w:val="nil"/>
            </w:tcBorders>
          </w:tcPr>
          <w:p w:rsidR="00FA6AE8" w:rsidRDefault="00FA6AE8">
            <w:pPr>
              <w:pStyle w:val="ConsPlusNormal"/>
              <w:jc w:val="both"/>
            </w:pPr>
            <w:r>
              <w:t>выделения дел и документов к уничтожению</w:t>
            </w:r>
          </w:p>
        </w:tc>
        <w:tc>
          <w:tcPr>
            <w:tcW w:w="850" w:type="dxa"/>
            <w:tcBorders>
              <w:top w:val="nil"/>
              <w:left w:val="nil"/>
              <w:bottom w:val="nil"/>
              <w:right w:val="nil"/>
            </w:tcBorders>
            <w:vAlign w:val="bottom"/>
          </w:tcPr>
          <w:p w:rsidR="00FA6AE8" w:rsidRDefault="0093769D">
            <w:pPr>
              <w:pStyle w:val="ConsPlusNormal"/>
              <w:jc w:val="right"/>
            </w:pPr>
            <w:hyperlink w:anchor="P900" w:history="1">
              <w:r w:rsidR="00FA6AE8">
                <w:rPr>
                  <w:color w:val="0000FF"/>
                </w:rPr>
                <w:t>170</w:t>
              </w:r>
            </w:hyperlink>
          </w:p>
        </w:tc>
      </w:tr>
      <w:tr w:rsidR="00FA6AE8">
        <w:tc>
          <w:tcPr>
            <w:tcW w:w="8220" w:type="dxa"/>
            <w:tcBorders>
              <w:top w:val="nil"/>
              <w:left w:val="nil"/>
              <w:bottom w:val="nil"/>
              <w:right w:val="nil"/>
            </w:tcBorders>
          </w:tcPr>
          <w:p w:rsidR="00FA6AE8" w:rsidRDefault="00FA6AE8">
            <w:pPr>
              <w:pStyle w:val="ConsPlusNormal"/>
              <w:jc w:val="both"/>
            </w:pPr>
            <w:r>
              <w:t>выемки дел,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33" w:history="1">
              <w:r w:rsidR="00FA6AE8">
                <w:rPr>
                  <w:color w:val="0000FF"/>
                </w:rPr>
                <w:t>176</w:t>
              </w:r>
            </w:hyperlink>
          </w:p>
        </w:tc>
      </w:tr>
      <w:tr w:rsidR="00FA6AE8">
        <w:tc>
          <w:tcPr>
            <w:tcW w:w="8220" w:type="dxa"/>
            <w:tcBorders>
              <w:top w:val="nil"/>
              <w:left w:val="nil"/>
              <w:bottom w:val="nil"/>
              <w:right w:val="nil"/>
            </w:tcBorders>
          </w:tcPr>
          <w:p w:rsidR="00FA6AE8" w:rsidRDefault="00FA6AE8">
            <w:pPr>
              <w:pStyle w:val="ConsPlusNormal"/>
              <w:jc w:val="both"/>
            </w:pPr>
            <w:r>
              <w:t>инвентаризации</w:t>
            </w:r>
          </w:p>
        </w:tc>
        <w:tc>
          <w:tcPr>
            <w:tcW w:w="850" w:type="dxa"/>
            <w:tcBorders>
              <w:top w:val="nil"/>
              <w:left w:val="nil"/>
              <w:bottom w:val="nil"/>
              <w:right w:val="nil"/>
            </w:tcBorders>
            <w:vAlign w:val="bottom"/>
          </w:tcPr>
          <w:p w:rsidR="00FA6AE8" w:rsidRDefault="0093769D">
            <w:pPr>
              <w:pStyle w:val="ConsPlusNormal"/>
              <w:jc w:val="right"/>
            </w:pPr>
            <w:hyperlink w:anchor="P472" w:history="1">
              <w:r w:rsidR="00FA6AE8">
                <w:rPr>
                  <w:color w:val="0000FF"/>
                </w:rPr>
                <w:t>77</w:t>
              </w:r>
            </w:hyperlink>
          </w:p>
        </w:tc>
      </w:tr>
      <w:tr w:rsidR="00FA6AE8">
        <w:tc>
          <w:tcPr>
            <w:tcW w:w="8220" w:type="dxa"/>
            <w:tcBorders>
              <w:top w:val="nil"/>
              <w:left w:val="nil"/>
              <w:bottom w:val="nil"/>
              <w:right w:val="nil"/>
            </w:tcBorders>
          </w:tcPr>
          <w:p w:rsidR="00FA6AE8" w:rsidRDefault="00FA6AE8">
            <w:pPr>
              <w:pStyle w:val="ConsPlusNormal"/>
              <w:jc w:val="both"/>
            </w:pPr>
            <w:r>
              <w:t>к договорам залога</w:t>
            </w:r>
          </w:p>
        </w:tc>
        <w:tc>
          <w:tcPr>
            <w:tcW w:w="850" w:type="dxa"/>
            <w:tcBorders>
              <w:top w:val="nil"/>
              <w:left w:val="nil"/>
              <w:bottom w:val="nil"/>
              <w:right w:val="nil"/>
            </w:tcBorders>
            <w:vAlign w:val="bottom"/>
          </w:tcPr>
          <w:p w:rsidR="00FA6AE8" w:rsidRDefault="0093769D">
            <w:pPr>
              <w:pStyle w:val="ConsPlusNormal"/>
              <w:jc w:val="right"/>
            </w:pPr>
            <w:hyperlink w:anchor="P563" w:history="1">
              <w:r w:rsidR="00FA6AE8">
                <w:rPr>
                  <w:color w:val="0000FF"/>
                </w:rPr>
                <w:t>98</w:t>
              </w:r>
            </w:hyperlink>
          </w:p>
        </w:tc>
      </w:tr>
      <w:tr w:rsidR="00FA6AE8">
        <w:tc>
          <w:tcPr>
            <w:tcW w:w="8220" w:type="dxa"/>
            <w:tcBorders>
              <w:top w:val="nil"/>
              <w:left w:val="nil"/>
              <w:bottom w:val="nil"/>
              <w:right w:val="nil"/>
            </w:tcBorders>
          </w:tcPr>
          <w:p w:rsidR="00FA6AE8" w:rsidRDefault="00FA6AE8">
            <w:pPr>
              <w:pStyle w:val="ConsPlusNormal"/>
              <w:jc w:val="both"/>
            </w:pPr>
            <w:r>
              <w:t>к договорам купли-продажи земельных участков, зданий, строений, сооружений, помещений</w:t>
            </w:r>
          </w:p>
        </w:tc>
        <w:tc>
          <w:tcPr>
            <w:tcW w:w="850" w:type="dxa"/>
            <w:tcBorders>
              <w:top w:val="nil"/>
              <w:left w:val="nil"/>
              <w:bottom w:val="nil"/>
              <w:right w:val="nil"/>
            </w:tcBorders>
            <w:vAlign w:val="bottom"/>
          </w:tcPr>
          <w:p w:rsidR="00FA6AE8" w:rsidRDefault="0093769D">
            <w:pPr>
              <w:pStyle w:val="ConsPlusNormal"/>
              <w:jc w:val="right"/>
            </w:pPr>
            <w:hyperlink w:anchor="P512" w:history="1">
              <w:r w:rsidR="00FA6AE8">
                <w:rPr>
                  <w:color w:val="0000FF"/>
                </w:rPr>
                <w:t>87</w:t>
              </w:r>
            </w:hyperlink>
          </w:p>
        </w:tc>
      </w:tr>
      <w:tr w:rsidR="00FA6AE8">
        <w:tc>
          <w:tcPr>
            <w:tcW w:w="8220" w:type="dxa"/>
            <w:tcBorders>
              <w:top w:val="nil"/>
              <w:left w:val="nil"/>
              <w:bottom w:val="nil"/>
              <w:right w:val="nil"/>
            </w:tcBorders>
          </w:tcPr>
          <w:p w:rsidR="00FA6AE8" w:rsidRDefault="00FA6AE8">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rsidR="00FA6AE8" w:rsidRDefault="0093769D">
            <w:pPr>
              <w:pStyle w:val="ConsPlusNormal"/>
              <w:jc w:val="right"/>
            </w:pPr>
            <w:hyperlink w:anchor="P516" w:history="1">
              <w:r w:rsidR="00FA6AE8">
                <w:rPr>
                  <w:color w:val="0000FF"/>
                </w:rPr>
                <w:t>88</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к договорам, соглашениям, контрактам, не указанным в отдельных статьях Перечня</w:t>
            </w:r>
          </w:p>
        </w:tc>
        <w:tc>
          <w:tcPr>
            <w:tcW w:w="850" w:type="dxa"/>
            <w:tcBorders>
              <w:top w:val="nil"/>
              <w:left w:val="nil"/>
              <w:bottom w:val="nil"/>
              <w:right w:val="nil"/>
            </w:tcBorders>
            <w:vAlign w:val="bottom"/>
          </w:tcPr>
          <w:p w:rsidR="00FA6AE8" w:rsidRDefault="0093769D">
            <w:pPr>
              <w:pStyle w:val="ConsPlusNormal"/>
              <w:jc w:val="right"/>
            </w:pPr>
            <w:hyperlink w:anchor="P124" w:history="1">
              <w:r w:rsidR="00FA6AE8">
                <w:rPr>
                  <w:color w:val="0000FF"/>
                </w:rPr>
                <w:t>11</w:t>
              </w:r>
            </w:hyperlink>
          </w:p>
        </w:tc>
      </w:tr>
      <w:tr w:rsidR="00FA6AE8">
        <w:tc>
          <w:tcPr>
            <w:tcW w:w="8220" w:type="dxa"/>
            <w:tcBorders>
              <w:top w:val="nil"/>
              <w:left w:val="nil"/>
              <w:bottom w:val="nil"/>
              <w:right w:val="nil"/>
            </w:tcBorders>
          </w:tcPr>
          <w:p w:rsidR="00FA6AE8" w:rsidRDefault="00FA6AE8">
            <w:pPr>
              <w:pStyle w:val="ConsPlusNormal"/>
              <w:jc w:val="both"/>
            </w:pPr>
            <w:r>
              <w:t>к планам, стратегиям, программам</w:t>
            </w:r>
          </w:p>
        </w:tc>
        <w:tc>
          <w:tcPr>
            <w:tcW w:w="850" w:type="dxa"/>
            <w:tcBorders>
              <w:top w:val="nil"/>
              <w:left w:val="nil"/>
              <w:bottom w:val="nil"/>
              <w:right w:val="nil"/>
            </w:tcBorders>
            <w:vAlign w:val="bottom"/>
          </w:tcPr>
          <w:p w:rsidR="00FA6AE8" w:rsidRDefault="0093769D">
            <w:pPr>
              <w:pStyle w:val="ConsPlusNormal"/>
              <w:jc w:val="right"/>
            </w:pPr>
            <w:hyperlink w:anchor="P1513" w:history="1">
              <w:r w:rsidR="00FA6AE8">
                <w:rPr>
                  <w:color w:val="0000FF"/>
                </w:rPr>
                <w:t>284</w:t>
              </w:r>
            </w:hyperlink>
          </w:p>
        </w:tc>
      </w:tr>
      <w:tr w:rsidR="00FA6AE8">
        <w:tc>
          <w:tcPr>
            <w:tcW w:w="8220" w:type="dxa"/>
            <w:tcBorders>
              <w:top w:val="nil"/>
              <w:left w:val="nil"/>
              <w:bottom w:val="nil"/>
              <w:right w:val="nil"/>
            </w:tcBorders>
          </w:tcPr>
          <w:p w:rsidR="00FA6AE8" w:rsidRDefault="00FA6AE8">
            <w:pPr>
              <w:pStyle w:val="ConsPlusNormal"/>
              <w:jc w:val="both"/>
            </w:pPr>
            <w:r>
              <w:t>к соглашению об определении долей в праве собственности</w:t>
            </w:r>
          </w:p>
        </w:tc>
        <w:tc>
          <w:tcPr>
            <w:tcW w:w="850" w:type="dxa"/>
            <w:tcBorders>
              <w:top w:val="nil"/>
              <w:left w:val="nil"/>
              <w:bottom w:val="nil"/>
              <w:right w:val="nil"/>
            </w:tcBorders>
            <w:vAlign w:val="bottom"/>
          </w:tcPr>
          <w:p w:rsidR="00FA6AE8" w:rsidRDefault="0093769D">
            <w:pPr>
              <w:pStyle w:val="ConsPlusNormal"/>
              <w:jc w:val="right"/>
            </w:pPr>
            <w:hyperlink w:anchor="P488" w:history="1">
              <w:r w:rsidR="00FA6AE8">
                <w:rPr>
                  <w:color w:val="0000FF"/>
                </w:rPr>
                <w:t>81</w:t>
              </w:r>
            </w:hyperlink>
          </w:p>
        </w:tc>
      </w:tr>
      <w:tr w:rsidR="00FA6AE8">
        <w:tc>
          <w:tcPr>
            <w:tcW w:w="8220" w:type="dxa"/>
            <w:tcBorders>
              <w:top w:val="nil"/>
              <w:left w:val="nil"/>
              <w:bottom w:val="nil"/>
              <w:right w:val="nil"/>
            </w:tcBorders>
          </w:tcPr>
          <w:p w:rsidR="00FA6AE8" w:rsidRDefault="00FA6AE8">
            <w:pPr>
              <w:pStyle w:val="ConsPlusNormal"/>
              <w:jc w:val="both"/>
            </w:pPr>
            <w:r>
              <w:t>локальные нормативные правовые акты, предусматривающие введение, замену, пересмотр норм труда</w:t>
            </w:r>
          </w:p>
        </w:tc>
        <w:tc>
          <w:tcPr>
            <w:tcW w:w="850" w:type="dxa"/>
            <w:tcBorders>
              <w:top w:val="nil"/>
              <w:left w:val="nil"/>
              <w:bottom w:val="nil"/>
              <w:right w:val="nil"/>
            </w:tcBorders>
            <w:vAlign w:val="bottom"/>
          </w:tcPr>
          <w:p w:rsidR="00FA6AE8" w:rsidRDefault="0093769D">
            <w:pPr>
              <w:pStyle w:val="ConsPlusNormal"/>
              <w:jc w:val="right"/>
            </w:pPr>
            <w:hyperlink w:anchor="P2053" w:history="1">
              <w:r w:rsidR="00FA6AE8">
                <w:rPr>
                  <w:color w:val="0000FF"/>
                </w:rPr>
                <w:t>394</w:t>
              </w:r>
            </w:hyperlink>
          </w:p>
        </w:tc>
      </w:tr>
      <w:tr w:rsidR="00FA6AE8">
        <w:tc>
          <w:tcPr>
            <w:tcW w:w="8220" w:type="dxa"/>
            <w:tcBorders>
              <w:top w:val="nil"/>
              <w:left w:val="nil"/>
              <w:bottom w:val="nil"/>
              <w:right w:val="nil"/>
            </w:tcBorders>
          </w:tcPr>
          <w:p w:rsidR="00FA6AE8" w:rsidRDefault="00FA6AE8">
            <w:pPr>
              <w:pStyle w:val="ConsPlusNormal"/>
              <w:jc w:val="both"/>
            </w:pPr>
            <w:r>
              <w:t>локальные нормативные правовые по противодействию коррупции</w:t>
            </w:r>
          </w:p>
        </w:tc>
        <w:tc>
          <w:tcPr>
            <w:tcW w:w="850" w:type="dxa"/>
            <w:tcBorders>
              <w:top w:val="nil"/>
              <w:left w:val="nil"/>
              <w:bottom w:val="nil"/>
              <w:right w:val="nil"/>
            </w:tcBorders>
            <w:vAlign w:val="bottom"/>
          </w:tcPr>
          <w:p w:rsidR="00FA6AE8" w:rsidRDefault="0093769D">
            <w:pPr>
              <w:pStyle w:val="ConsPlusNormal"/>
              <w:jc w:val="right"/>
            </w:pPr>
            <w:hyperlink w:anchor="P2451" w:history="1">
              <w:r w:rsidR="00FA6AE8">
                <w:rPr>
                  <w:color w:val="0000FF"/>
                </w:rPr>
                <w:t>465</w:t>
              </w:r>
            </w:hyperlink>
          </w:p>
        </w:tc>
      </w:tr>
      <w:tr w:rsidR="00FA6AE8">
        <w:tc>
          <w:tcPr>
            <w:tcW w:w="8220" w:type="dxa"/>
            <w:tcBorders>
              <w:top w:val="nil"/>
              <w:left w:val="nil"/>
              <w:bottom w:val="nil"/>
              <w:right w:val="nil"/>
            </w:tcBorders>
          </w:tcPr>
          <w:p w:rsidR="00FA6AE8" w:rsidRDefault="00FA6AE8">
            <w:pPr>
              <w:pStyle w:val="ConsPlusNormal"/>
              <w:jc w:val="both"/>
            </w:pPr>
            <w:r>
              <w:t xml:space="preserve">локальные нормативные, устанавливающие порядок доступа к </w:t>
            </w:r>
            <w:proofErr w:type="spellStart"/>
            <w:r>
              <w:t>инсайдерской</w:t>
            </w:r>
            <w:proofErr w:type="spellEnd"/>
            <w:r>
              <w:t xml:space="preserve"> информации</w:t>
            </w:r>
          </w:p>
        </w:tc>
        <w:tc>
          <w:tcPr>
            <w:tcW w:w="850" w:type="dxa"/>
            <w:tcBorders>
              <w:top w:val="nil"/>
              <w:left w:val="nil"/>
              <w:bottom w:val="nil"/>
              <w:right w:val="nil"/>
            </w:tcBorders>
            <w:vAlign w:val="bottom"/>
          </w:tcPr>
          <w:p w:rsidR="00FA6AE8" w:rsidRDefault="0093769D">
            <w:pPr>
              <w:pStyle w:val="ConsPlusNormal"/>
              <w:jc w:val="right"/>
            </w:pPr>
            <w:hyperlink w:anchor="P714" w:history="1">
              <w:r w:rsidR="00FA6AE8">
                <w:rPr>
                  <w:color w:val="0000FF"/>
                </w:rPr>
                <w:t>132</w:t>
              </w:r>
            </w:hyperlink>
          </w:p>
        </w:tc>
      </w:tr>
      <w:tr w:rsidR="00FA6AE8">
        <w:tc>
          <w:tcPr>
            <w:tcW w:w="8220" w:type="dxa"/>
            <w:tcBorders>
              <w:top w:val="nil"/>
              <w:left w:val="nil"/>
              <w:bottom w:val="nil"/>
              <w:right w:val="nil"/>
            </w:tcBorders>
          </w:tcPr>
          <w:p w:rsidR="00FA6AE8" w:rsidRDefault="00FA6AE8">
            <w:pPr>
              <w:pStyle w:val="ConsPlusNormal"/>
              <w:jc w:val="both"/>
            </w:pPr>
            <w:r>
              <w:t>муниципальные правовые</w:t>
            </w:r>
          </w:p>
        </w:tc>
        <w:tc>
          <w:tcPr>
            <w:tcW w:w="850" w:type="dxa"/>
            <w:tcBorders>
              <w:top w:val="nil"/>
              <w:left w:val="nil"/>
              <w:bottom w:val="nil"/>
              <w:right w:val="nil"/>
            </w:tcBorders>
            <w:vAlign w:val="bottom"/>
          </w:tcPr>
          <w:p w:rsidR="00FA6AE8" w:rsidRDefault="0093769D">
            <w:pPr>
              <w:pStyle w:val="ConsPlusNormal"/>
              <w:jc w:val="right"/>
            </w:pPr>
            <w:hyperlink w:anchor="P81" w:history="1">
              <w:r w:rsidR="00FA6AE8">
                <w:rPr>
                  <w:color w:val="0000FF"/>
                </w:rPr>
                <w:t>4</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нормативные правовые субъектов Российской Федерации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73" w:history="1">
              <w:r w:rsidR="00FA6AE8">
                <w:rPr>
                  <w:color w:val="0000FF"/>
                </w:rPr>
                <w:t>3</w:t>
              </w:r>
            </w:hyperlink>
          </w:p>
        </w:tc>
      </w:tr>
      <w:tr w:rsidR="00FA6AE8">
        <w:tc>
          <w:tcPr>
            <w:tcW w:w="8220" w:type="dxa"/>
            <w:tcBorders>
              <w:top w:val="nil"/>
              <w:left w:val="nil"/>
              <w:bottom w:val="nil"/>
              <w:right w:val="nil"/>
            </w:tcBorders>
          </w:tcPr>
          <w:p w:rsidR="00FA6AE8" w:rsidRDefault="00FA6AE8">
            <w:pPr>
              <w:pStyle w:val="ConsPlusNormal"/>
              <w:jc w:val="both"/>
            </w:pPr>
            <w:r>
              <w:t>о взаимных расчетах и перерасчетах</w:t>
            </w:r>
          </w:p>
        </w:tc>
        <w:tc>
          <w:tcPr>
            <w:tcW w:w="850" w:type="dxa"/>
            <w:tcBorders>
              <w:top w:val="nil"/>
              <w:left w:val="nil"/>
              <w:bottom w:val="nil"/>
              <w:right w:val="nil"/>
            </w:tcBorders>
            <w:vAlign w:val="bottom"/>
          </w:tcPr>
          <w:p w:rsidR="00FA6AE8" w:rsidRDefault="0093769D">
            <w:pPr>
              <w:pStyle w:val="ConsPlusNormal"/>
              <w:jc w:val="right"/>
            </w:pPr>
            <w:hyperlink w:anchor="P1398" w:history="1">
              <w:r w:rsidR="00FA6AE8">
                <w:rPr>
                  <w:color w:val="0000FF"/>
                </w:rPr>
                <w:t>264</w:t>
              </w:r>
            </w:hyperlink>
          </w:p>
        </w:tc>
      </w:tr>
      <w:tr w:rsidR="00FA6AE8">
        <w:tc>
          <w:tcPr>
            <w:tcW w:w="8220" w:type="dxa"/>
            <w:tcBorders>
              <w:top w:val="nil"/>
              <w:left w:val="nil"/>
              <w:bottom w:val="nil"/>
              <w:right w:val="nil"/>
            </w:tcBorders>
          </w:tcPr>
          <w:p w:rsidR="00FA6AE8" w:rsidRDefault="00FA6AE8">
            <w:pPr>
              <w:pStyle w:val="ConsPlusNormal"/>
              <w:jc w:val="both"/>
            </w:pPr>
            <w:r>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FA6AE8" w:rsidRDefault="0093769D">
            <w:pPr>
              <w:pStyle w:val="ConsPlusNormal"/>
              <w:jc w:val="right"/>
            </w:pPr>
            <w:hyperlink w:anchor="P484" w:history="1">
              <w:r w:rsidR="00FA6AE8">
                <w:rPr>
                  <w:color w:val="0000FF"/>
                </w:rPr>
                <w:t>80</w:t>
              </w:r>
            </w:hyperlink>
          </w:p>
        </w:tc>
      </w:tr>
      <w:tr w:rsidR="00FA6AE8">
        <w:tc>
          <w:tcPr>
            <w:tcW w:w="8220" w:type="dxa"/>
            <w:tcBorders>
              <w:top w:val="nil"/>
              <w:left w:val="nil"/>
              <w:bottom w:val="nil"/>
              <w:right w:val="nil"/>
            </w:tcBorders>
          </w:tcPr>
          <w:p w:rsidR="00FA6AE8" w:rsidRDefault="00FA6AE8">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FA6AE8" w:rsidRDefault="0093769D">
            <w:pPr>
              <w:pStyle w:val="ConsPlusNormal"/>
              <w:jc w:val="right"/>
            </w:pPr>
            <w:hyperlink w:anchor="P3019" w:history="1">
              <w:r w:rsidR="00FA6AE8">
                <w:rPr>
                  <w:color w:val="0000FF"/>
                </w:rPr>
                <w:t>588</w:t>
              </w:r>
            </w:hyperlink>
          </w:p>
        </w:tc>
      </w:tr>
      <w:tr w:rsidR="00FA6AE8">
        <w:tc>
          <w:tcPr>
            <w:tcW w:w="8220" w:type="dxa"/>
            <w:tcBorders>
              <w:top w:val="nil"/>
              <w:left w:val="nil"/>
              <w:bottom w:val="nil"/>
              <w:right w:val="nil"/>
            </w:tcBorders>
          </w:tcPr>
          <w:p w:rsidR="00FA6AE8" w:rsidRDefault="00FA6AE8">
            <w:pPr>
              <w:pStyle w:val="ConsPlusNormal"/>
              <w:jc w:val="both"/>
            </w:pPr>
            <w:r>
              <w:t>о выделении к уничтожению служебных заграничных паспортов с истекшими сроками действия</w:t>
            </w:r>
          </w:p>
        </w:tc>
        <w:tc>
          <w:tcPr>
            <w:tcW w:w="850" w:type="dxa"/>
            <w:tcBorders>
              <w:top w:val="nil"/>
              <w:left w:val="nil"/>
              <w:bottom w:val="nil"/>
              <w:right w:val="nil"/>
            </w:tcBorders>
            <w:vAlign w:val="bottom"/>
          </w:tcPr>
          <w:p w:rsidR="00FA6AE8" w:rsidRDefault="0093769D">
            <w:pPr>
              <w:pStyle w:val="ConsPlusNormal"/>
              <w:jc w:val="right"/>
            </w:pPr>
            <w:hyperlink w:anchor="P1880" w:history="1">
              <w:r w:rsidR="00FA6AE8">
                <w:rPr>
                  <w:color w:val="0000FF"/>
                </w:rPr>
                <w:t>355</w:t>
              </w:r>
            </w:hyperlink>
          </w:p>
        </w:tc>
      </w:tr>
      <w:tr w:rsidR="00FA6AE8">
        <w:tc>
          <w:tcPr>
            <w:tcW w:w="8220" w:type="dxa"/>
            <w:tcBorders>
              <w:top w:val="nil"/>
              <w:left w:val="nil"/>
              <w:bottom w:val="nil"/>
              <w:right w:val="nil"/>
            </w:tcBorders>
          </w:tcPr>
          <w:p w:rsidR="00FA6AE8" w:rsidRDefault="00FA6AE8">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FA6AE8" w:rsidRDefault="0093769D">
            <w:pPr>
              <w:pStyle w:val="ConsPlusNormal"/>
              <w:jc w:val="right"/>
            </w:pPr>
            <w:hyperlink w:anchor="P2105" w:history="1">
              <w:r w:rsidR="00FA6AE8">
                <w:rPr>
                  <w:color w:val="0000FF"/>
                </w:rPr>
                <w:t>404</w:t>
              </w:r>
            </w:hyperlink>
          </w:p>
        </w:tc>
      </w:tr>
      <w:tr w:rsidR="00FA6AE8">
        <w:tc>
          <w:tcPr>
            <w:tcW w:w="8220" w:type="dxa"/>
            <w:tcBorders>
              <w:top w:val="nil"/>
              <w:left w:val="nil"/>
              <w:bottom w:val="nil"/>
              <w:right w:val="nil"/>
            </w:tcBorders>
          </w:tcPr>
          <w:p w:rsidR="00FA6AE8" w:rsidRDefault="00FA6AE8">
            <w:pPr>
              <w:pStyle w:val="ConsPlusNormal"/>
              <w:jc w:val="both"/>
            </w:pPr>
            <w:r>
              <w:t>о дебиторской и кредиторской задолженности</w:t>
            </w:r>
          </w:p>
        </w:tc>
        <w:tc>
          <w:tcPr>
            <w:tcW w:w="850" w:type="dxa"/>
            <w:tcBorders>
              <w:top w:val="nil"/>
              <w:left w:val="nil"/>
              <w:bottom w:val="nil"/>
              <w:right w:val="nil"/>
            </w:tcBorders>
            <w:vAlign w:val="bottom"/>
          </w:tcPr>
          <w:p w:rsidR="00FA6AE8" w:rsidRDefault="0093769D">
            <w:pPr>
              <w:pStyle w:val="ConsPlusNormal"/>
              <w:jc w:val="right"/>
            </w:pPr>
            <w:hyperlink w:anchor="P1406" w:history="1">
              <w:r w:rsidR="00FA6AE8">
                <w:rPr>
                  <w:color w:val="0000FF"/>
                </w:rPr>
                <w:t>266</w:t>
              </w:r>
            </w:hyperlink>
          </w:p>
        </w:tc>
      </w:tr>
      <w:tr w:rsidR="00FA6AE8">
        <w:tc>
          <w:tcPr>
            <w:tcW w:w="8220" w:type="dxa"/>
            <w:tcBorders>
              <w:top w:val="nil"/>
              <w:left w:val="nil"/>
              <w:bottom w:val="nil"/>
              <w:right w:val="nil"/>
            </w:tcBorders>
          </w:tcPr>
          <w:p w:rsidR="00FA6AE8" w:rsidRDefault="00FA6AE8">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FA6AE8" w:rsidRDefault="0093769D">
            <w:pPr>
              <w:pStyle w:val="ConsPlusNormal"/>
              <w:jc w:val="right"/>
            </w:pPr>
            <w:hyperlink w:anchor="P3068" w:history="1">
              <w:r w:rsidR="00FA6AE8">
                <w:rPr>
                  <w:color w:val="0000FF"/>
                </w:rPr>
                <w:t>600</w:t>
              </w:r>
            </w:hyperlink>
          </w:p>
        </w:tc>
      </w:tr>
      <w:tr w:rsidR="00FA6AE8">
        <w:tc>
          <w:tcPr>
            <w:tcW w:w="8220" w:type="dxa"/>
            <w:tcBorders>
              <w:top w:val="nil"/>
              <w:left w:val="nil"/>
              <w:bottom w:val="nil"/>
              <w:right w:val="nil"/>
            </w:tcBorders>
          </w:tcPr>
          <w:p w:rsidR="00FA6AE8" w:rsidRDefault="00FA6AE8">
            <w:pPr>
              <w:pStyle w:val="ConsPlusNormal"/>
              <w:jc w:val="both"/>
            </w:pPr>
            <w: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FA6AE8" w:rsidRDefault="0093769D">
            <w:pPr>
              <w:pStyle w:val="ConsPlusNormal"/>
              <w:jc w:val="right"/>
            </w:pPr>
            <w:hyperlink w:anchor="P2701" w:history="1">
              <w:r w:rsidR="00FA6AE8">
                <w:rPr>
                  <w:color w:val="0000FF"/>
                </w:rPr>
                <w:t>515</w:t>
              </w:r>
            </w:hyperlink>
          </w:p>
        </w:tc>
      </w:tr>
      <w:tr w:rsidR="00FA6AE8">
        <w:tc>
          <w:tcPr>
            <w:tcW w:w="8220" w:type="dxa"/>
            <w:tcBorders>
              <w:top w:val="nil"/>
              <w:left w:val="nil"/>
              <w:bottom w:val="nil"/>
              <w:right w:val="nil"/>
            </w:tcBorders>
          </w:tcPr>
          <w:p w:rsidR="00FA6AE8" w:rsidRDefault="00FA6AE8">
            <w:pPr>
              <w:pStyle w:val="ConsPlusNormal"/>
              <w:jc w:val="both"/>
            </w:pPr>
            <w:r>
              <w:t>о ликвидации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30" w:history="1">
              <w:r w:rsidR="00FA6AE8">
                <w:rPr>
                  <w:color w:val="0000FF"/>
                </w:rPr>
                <w:t>27</w:t>
              </w:r>
            </w:hyperlink>
          </w:p>
        </w:tc>
      </w:tr>
      <w:tr w:rsidR="00FA6AE8">
        <w:tc>
          <w:tcPr>
            <w:tcW w:w="8220" w:type="dxa"/>
            <w:tcBorders>
              <w:top w:val="nil"/>
              <w:left w:val="nil"/>
              <w:bottom w:val="nil"/>
              <w:right w:val="nil"/>
            </w:tcBorders>
          </w:tcPr>
          <w:p w:rsidR="00FA6AE8" w:rsidRDefault="00FA6AE8">
            <w:pPr>
              <w:pStyle w:val="ConsPlusNormal"/>
              <w:jc w:val="both"/>
            </w:pPr>
            <w:r>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rsidR="00FA6AE8" w:rsidRDefault="0093769D">
            <w:pPr>
              <w:pStyle w:val="ConsPlusNormal"/>
              <w:jc w:val="right"/>
            </w:pPr>
            <w:hyperlink w:anchor="P2000" w:history="1">
              <w:r w:rsidR="00FA6AE8">
                <w:rPr>
                  <w:color w:val="0000FF"/>
                </w:rPr>
                <w:t>382</w:t>
              </w:r>
            </w:hyperlink>
          </w:p>
        </w:tc>
      </w:tr>
      <w:tr w:rsidR="00FA6AE8">
        <w:tc>
          <w:tcPr>
            <w:tcW w:w="8220" w:type="dxa"/>
            <w:tcBorders>
              <w:top w:val="nil"/>
              <w:left w:val="nil"/>
              <w:bottom w:val="nil"/>
              <w:right w:val="nil"/>
            </w:tcBorders>
          </w:tcPr>
          <w:p w:rsidR="00FA6AE8" w:rsidRDefault="00FA6AE8">
            <w:pPr>
              <w:pStyle w:val="ConsPlusNormal"/>
              <w:jc w:val="both"/>
            </w:pPr>
            <w:r>
              <w:t>о недостачах, присвоениях, растратах</w:t>
            </w:r>
          </w:p>
        </w:tc>
        <w:tc>
          <w:tcPr>
            <w:tcW w:w="850" w:type="dxa"/>
            <w:tcBorders>
              <w:top w:val="nil"/>
              <w:left w:val="nil"/>
              <w:bottom w:val="nil"/>
              <w:right w:val="nil"/>
            </w:tcBorders>
            <w:vAlign w:val="bottom"/>
          </w:tcPr>
          <w:p w:rsidR="00FA6AE8" w:rsidRDefault="0093769D">
            <w:pPr>
              <w:pStyle w:val="ConsPlusNormal"/>
              <w:jc w:val="right"/>
            </w:pPr>
            <w:hyperlink w:anchor="P1536" w:history="1">
              <w:r w:rsidR="00FA6AE8">
                <w:rPr>
                  <w:color w:val="0000FF"/>
                </w:rPr>
                <w:t>287</w:t>
              </w:r>
            </w:hyperlink>
          </w:p>
        </w:tc>
      </w:tr>
      <w:tr w:rsidR="00FA6AE8">
        <w:tc>
          <w:tcPr>
            <w:tcW w:w="8220" w:type="dxa"/>
            <w:tcBorders>
              <w:top w:val="nil"/>
              <w:left w:val="nil"/>
              <w:bottom w:val="nil"/>
              <w:right w:val="nil"/>
            </w:tcBorders>
          </w:tcPr>
          <w:p w:rsidR="00FA6AE8" w:rsidRDefault="00FA6AE8">
            <w:pPr>
              <w:pStyle w:val="ConsPlusNormal"/>
              <w:jc w:val="both"/>
            </w:pPr>
            <w:r>
              <w:t>о передаче имущества в доверительное управление</w:t>
            </w:r>
          </w:p>
        </w:tc>
        <w:tc>
          <w:tcPr>
            <w:tcW w:w="850" w:type="dxa"/>
            <w:tcBorders>
              <w:top w:val="nil"/>
              <w:left w:val="nil"/>
              <w:bottom w:val="nil"/>
              <w:right w:val="nil"/>
            </w:tcBorders>
            <w:vAlign w:val="bottom"/>
          </w:tcPr>
          <w:p w:rsidR="00FA6AE8" w:rsidRDefault="0093769D">
            <w:pPr>
              <w:pStyle w:val="ConsPlusNormal"/>
              <w:jc w:val="right"/>
            </w:pPr>
            <w:hyperlink w:anchor="P532" w:history="1">
              <w:r w:rsidR="00FA6AE8">
                <w:rPr>
                  <w:color w:val="0000FF"/>
                </w:rPr>
                <w:t>92</w:t>
              </w:r>
            </w:hyperlink>
          </w:p>
        </w:tc>
      </w:tr>
      <w:tr w:rsidR="00FA6AE8">
        <w:tc>
          <w:tcPr>
            <w:tcW w:w="8220" w:type="dxa"/>
            <w:tcBorders>
              <w:top w:val="nil"/>
              <w:left w:val="nil"/>
              <w:bottom w:val="nil"/>
              <w:right w:val="nil"/>
            </w:tcBorders>
          </w:tcPr>
          <w:p w:rsidR="00FA6AE8" w:rsidRDefault="00FA6AE8">
            <w:pPr>
              <w:pStyle w:val="ConsPlusNormal"/>
              <w:jc w:val="both"/>
            </w:pPr>
            <w:r>
              <w:t>о передаче собственником имущества в оперативное управление, хозяйственное ведение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536" w:history="1">
              <w:r w:rsidR="00FA6AE8">
                <w:rPr>
                  <w:color w:val="0000FF"/>
                </w:rPr>
                <w:t>93</w:t>
              </w:r>
            </w:hyperlink>
          </w:p>
        </w:tc>
      </w:tr>
      <w:tr w:rsidR="00FA6AE8">
        <w:tc>
          <w:tcPr>
            <w:tcW w:w="8220" w:type="dxa"/>
            <w:tcBorders>
              <w:top w:val="nil"/>
              <w:left w:val="nil"/>
              <w:bottom w:val="nil"/>
              <w:right w:val="nil"/>
            </w:tcBorders>
          </w:tcPr>
          <w:p w:rsidR="00FA6AE8" w:rsidRDefault="00FA6AE8">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FA6AE8" w:rsidRDefault="0093769D">
            <w:pPr>
              <w:pStyle w:val="ConsPlusNormal"/>
              <w:jc w:val="right"/>
            </w:pPr>
            <w:hyperlink w:anchor="P1716" w:history="1">
              <w:r w:rsidR="00FA6AE8">
                <w:rPr>
                  <w:color w:val="0000FF"/>
                </w:rPr>
                <w:t>323</w:t>
              </w:r>
            </w:hyperlink>
          </w:p>
        </w:tc>
      </w:tr>
      <w:tr w:rsidR="00FA6AE8">
        <w:tc>
          <w:tcPr>
            <w:tcW w:w="8220" w:type="dxa"/>
            <w:tcBorders>
              <w:top w:val="nil"/>
              <w:left w:val="nil"/>
              <w:bottom w:val="nil"/>
              <w:right w:val="nil"/>
            </w:tcBorders>
          </w:tcPr>
          <w:p w:rsidR="00FA6AE8" w:rsidRDefault="00FA6AE8">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3056" w:history="1">
              <w:r w:rsidR="00FA6AE8">
                <w:rPr>
                  <w:color w:val="0000FF"/>
                </w:rPr>
                <w:t>597</w:t>
              </w:r>
            </w:hyperlink>
          </w:p>
        </w:tc>
      </w:tr>
      <w:tr w:rsidR="00FA6AE8">
        <w:tc>
          <w:tcPr>
            <w:tcW w:w="8220" w:type="dxa"/>
            <w:tcBorders>
              <w:top w:val="nil"/>
              <w:left w:val="nil"/>
              <w:bottom w:val="nil"/>
              <w:right w:val="nil"/>
            </w:tcBorders>
          </w:tcPr>
          <w:p w:rsidR="00FA6AE8" w:rsidRDefault="00FA6AE8">
            <w:pPr>
              <w:pStyle w:val="ConsPlusNormal"/>
              <w:jc w:val="both"/>
            </w:pPr>
            <w:r>
              <w:t>о пожарах</w:t>
            </w:r>
          </w:p>
        </w:tc>
        <w:tc>
          <w:tcPr>
            <w:tcW w:w="850" w:type="dxa"/>
            <w:tcBorders>
              <w:top w:val="nil"/>
              <w:left w:val="nil"/>
              <w:bottom w:val="nil"/>
              <w:right w:val="nil"/>
            </w:tcBorders>
            <w:vAlign w:val="bottom"/>
          </w:tcPr>
          <w:p w:rsidR="00FA6AE8" w:rsidRDefault="0093769D">
            <w:pPr>
              <w:pStyle w:val="ConsPlusNormal"/>
              <w:jc w:val="right"/>
            </w:pPr>
            <w:hyperlink w:anchor="P3116" w:history="1">
              <w:r w:rsidR="00FA6AE8">
                <w:rPr>
                  <w:color w:val="0000FF"/>
                </w:rPr>
                <w:t>612</w:t>
              </w:r>
            </w:hyperlink>
          </w:p>
        </w:tc>
      </w:tr>
      <w:tr w:rsidR="00FA6AE8">
        <w:tc>
          <w:tcPr>
            <w:tcW w:w="8220" w:type="dxa"/>
            <w:tcBorders>
              <w:top w:val="nil"/>
              <w:left w:val="nil"/>
              <w:bottom w:val="nil"/>
              <w:right w:val="nil"/>
            </w:tcBorders>
          </w:tcPr>
          <w:p w:rsidR="00FA6AE8" w:rsidRDefault="00FA6AE8">
            <w:pPr>
              <w:pStyle w:val="ConsPlusNormal"/>
              <w:jc w:val="both"/>
            </w:pPr>
            <w:r>
              <w:t>о порядке истребования имущества из чужого незаконного владения</w:t>
            </w:r>
          </w:p>
        </w:tc>
        <w:tc>
          <w:tcPr>
            <w:tcW w:w="850" w:type="dxa"/>
            <w:tcBorders>
              <w:top w:val="nil"/>
              <w:left w:val="nil"/>
              <w:bottom w:val="nil"/>
              <w:right w:val="nil"/>
            </w:tcBorders>
            <w:vAlign w:val="bottom"/>
          </w:tcPr>
          <w:p w:rsidR="00FA6AE8" w:rsidRDefault="0093769D">
            <w:pPr>
              <w:pStyle w:val="ConsPlusNormal"/>
              <w:jc w:val="right"/>
            </w:pPr>
            <w:hyperlink w:anchor="P480" w:history="1">
              <w:r w:rsidR="00FA6AE8">
                <w:rPr>
                  <w:color w:val="0000FF"/>
                </w:rPr>
                <w:t>79</w:t>
              </w:r>
            </w:hyperlink>
          </w:p>
        </w:tc>
      </w:tr>
      <w:tr w:rsidR="00FA6AE8">
        <w:tc>
          <w:tcPr>
            <w:tcW w:w="8220" w:type="dxa"/>
            <w:tcBorders>
              <w:top w:val="nil"/>
              <w:left w:val="nil"/>
              <w:bottom w:val="nil"/>
              <w:right w:val="nil"/>
            </w:tcBorders>
          </w:tcPr>
          <w:p w:rsidR="00FA6AE8" w:rsidRDefault="00FA6AE8">
            <w:pPr>
              <w:pStyle w:val="ConsPlusNormal"/>
              <w:jc w:val="both"/>
            </w:pPr>
            <w:r>
              <w:t xml:space="preserve">о приеме, сдаче, списании имущества и материалов (к первичным учетным </w:t>
            </w:r>
            <w:r>
              <w:lastRenderedPageBreak/>
              <w:t>документам)</w:t>
            </w:r>
          </w:p>
        </w:tc>
        <w:tc>
          <w:tcPr>
            <w:tcW w:w="850" w:type="dxa"/>
            <w:tcBorders>
              <w:top w:val="nil"/>
              <w:left w:val="nil"/>
              <w:bottom w:val="nil"/>
              <w:right w:val="nil"/>
            </w:tcBorders>
            <w:vAlign w:val="bottom"/>
          </w:tcPr>
          <w:p w:rsidR="00FA6AE8" w:rsidRDefault="0093769D">
            <w:pPr>
              <w:pStyle w:val="ConsPlusNormal"/>
              <w:jc w:val="right"/>
            </w:pPr>
            <w:hyperlink w:anchor="P1481" w:history="1">
              <w:r w:rsidR="00FA6AE8">
                <w:rPr>
                  <w:color w:val="0000FF"/>
                </w:rPr>
                <w:t>277</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 проведении проверок финансово-хозяйственной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501" w:history="1">
              <w:r w:rsidR="00FA6AE8">
                <w:rPr>
                  <w:color w:val="0000FF"/>
                </w:rPr>
                <w:t>282</w:t>
              </w:r>
            </w:hyperlink>
          </w:p>
        </w:tc>
      </w:tr>
      <w:tr w:rsidR="00FA6AE8">
        <w:tc>
          <w:tcPr>
            <w:tcW w:w="8220" w:type="dxa"/>
            <w:tcBorders>
              <w:top w:val="nil"/>
              <w:left w:val="nil"/>
              <w:bottom w:val="nil"/>
              <w:right w:val="nil"/>
            </w:tcBorders>
          </w:tcPr>
          <w:p w:rsidR="00FA6AE8" w:rsidRDefault="00FA6AE8">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FA6AE8" w:rsidRDefault="0093769D">
            <w:pPr>
              <w:pStyle w:val="ConsPlusNormal"/>
              <w:jc w:val="right"/>
            </w:pPr>
            <w:hyperlink w:anchor="P2216" w:history="1">
              <w:r w:rsidR="00FA6AE8">
                <w:rPr>
                  <w:color w:val="0000FF"/>
                </w:rPr>
                <w:t>425</w:t>
              </w:r>
            </w:hyperlink>
          </w:p>
        </w:tc>
      </w:tr>
      <w:tr w:rsidR="00FA6AE8">
        <w:tc>
          <w:tcPr>
            <w:tcW w:w="8220" w:type="dxa"/>
            <w:tcBorders>
              <w:top w:val="nil"/>
              <w:left w:val="nil"/>
              <w:bottom w:val="nil"/>
              <w:right w:val="nil"/>
            </w:tcBorders>
          </w:tcPr>
          <w:p w:rsidR="00FA6AE8" w:rsidRDefault="00FA6AE8">
            <w:pPr>
              <w:pStyle w:val="ConsPlusNormal"/>
              <w:jc w:val="both"/>
            </w:pPr>
            <w:r>
              <w:t>о разногласиях по вопросам налогообложения, взимания налогов и сборов в бюджеты всех уровне</w:t>
            </w:r>
          </w:p>
        </w:tc>
        <w:tc>
          <w:tcPr>
            <w:tcW w:w="850" w:type="dxa"/>
            <w:tcBorders>
              <w:top w:val="nil"/>
              <w:left w:val="nil"/>
              <w:bottom w:val="nil"/>
              <w:right w:val="nil"/>
            </w:tcBorders>
            <w:vAlign w:val="bottom"/>
          </w:tcPr>
          <w:p w:rsidR="00FA6AE8" w:rsidRDefault="0093769D">
            <w:pPr>
              <w:pStyle w:val="ConsPlusNormal"/>
              <w:jc w:val="right"/>
            </w:pPr>
            <w:hyperlink w:anchor="P1675" w:history="1">
              <w:r w:rsidR="00FA6AE8">
                <w:rPr>
                  <w:color w:val="0000FF"/>
                </w:rPr>
                <w:t>314</w:t>
              </w:r>
            </w:hyperlink>
          </w:p>
        </w:tc>
      </w:tr>
      <w:tr w:rsidR="00FA6AE8">
        <w:tc>
          <w:tcPr>
            <w:tcW w:w="8220" w:type="dxa"/>
            <w:tcBorders>
              <w:top w:val="nil"/>
              <w:left w:val="nil"/>
              <w:bottom w:val="nil"/>
              <w:right w:val="nil"/>
            </w:tcBorders>
          </w:tcPr>
          <w:p w:rsidR="00FA6AE8" w:rsidRDefault="00FA6AE8">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FA6AE8" w:rsidRDefault="0093769D">
            <w:pPr>
              <w:pStyle w:val="ConsPlusNormal"/>
              <w:jc w:val="right"/>
            </w:pPr>
            <w:hyperlink w:anchor="P2188" w:history="1">
              <w:r w:rsidR="00FA6AE8">
                <w:rPr>
                  <w:color w:val="0000FF"/>
                </w:rPr>
                <w:t>419</w:t>
              </w:r>
            </w:hyperlink>
          </w:p>
        </w:tc>
      </w:tr>
      <w:tr w:rsidR="00FA6AE8">
        <w:tc>
          <w:tcPr>
            <w:tcW w:w="8220" w:type="dxa"/>
            <w:tcBorders>
              <w:top w:val="nil"/>
              <w:left w:val="nil"/>
              <w:bottom w:val="nil"/>
              <w:right w:val="nil"/>
            </w:tcBorders>
          </w:tcPr>
          <w:p w:rsidR="00FA6AE8" w:rsidRDefault="00FA6AE8">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FA6AE8" w:rsidRDefault="0093769D">
            <w:pPr>
              <w:pStyle w:val="ConsPlusNormal"/>
              <w:jc w:val="right"/>
            </w:pPr>
            <w:hyperlink w:anchor="P3015" w:history="1">
              <w:r w:rsidR="00FA6AE8">
                <w:rPr>
                  <w:color w:val="0000FF"/>
                </w:rPr>
                <w:t>587</w:t>
              </w:r>
            </w:hyperlink>
          </w:p>
        </w:tc>
      </w:tr>
      <w:tr w:rsidR="00FA6AE8">
        <w:tc>
          <w:tcPr>
            <w:tcW w:w="8220" w:type="dxa"/>
            <w:tcBorders>
              <w:top w:val="nil"/>
              <w:left w:val="nil"/>
              <w:bottom w:val="nil"/>
              <w:right w:val="nil"/>
            </w:tcBorders>
          </w:tcPr>
          <w:p w:rsidR="00FA6AE8" w:rsidRDefault="00FA6AE8">
            <w:pPr>
              <w:pStyle w:val="ConsPlusNormal"/>
              <w:jc w:val="both"/>
            </w:pPr>
            <w:r>
              <w:t>о рассмотрении и утверждении бухгалтерской (финансовой) отчетности</w:t>
            </w:r>
          </w:p>
        </w:tc>
        <w:tc>
          <w:tcPr>
            <w:tcW w:w="850" w:type="dxa"/>
            <w:tcBorders>
              <w:top w:val="nil"/>
              <w:left w:val="nil"/>
              <w:bottom w:val="nil"/>
              <w:right w:val="nil"/>
            </w:tcBorders>
            <w:vAlign w:val="bottom"/>
          </w:tcPr>
          <w:p w:rsidR="00FA6AE8" w:rsidRDefault="0093769D">
            <w:pPr>
              <w:pStyle w:val="ConsPlusNormal"/>
              <w:jc w:val="right"/>
            </w:pPr>
            <w:hyperlink w:anchor="P1436" w:history="1">
              <w:r w:rsidR="00FA6AE8">
                <w:rPr>
                  <w:color w:val="0000FF"/>
                </w:rPr>
                <w:t>271</w:t>
              </w:r>
            </w:hyperlink>
          </w:p>
        </w:tc>
      </w:tr>
      <w:tr w:rsidR="00FA6AE8">
        <w:tc>
          <w:tcPr>
            <w:tcW w:w="8220" w:type="dxa"/>
            <w:tcBorders>
              <w:top w:val="nil"/>
              <w:left w:val="nil"/>
              <w:bottom w:val="nil"/>
              <w:right w:val="nil"/>
            </w:tcBorders>
          </w:tcPr>
          <w:p w:rsidR="00FA6AE8" w:rsidRDefault="00FA6AE8">
            <w:pPr>
              <w:pStyle w:val="ConsPlusNormal"/>
              <w:jc w:val="both"/>
            </w:pPr>
            <w:r>
              <w:t>о ремонте транспортных средств</w:t>
            </w:r>
          </w:p>
        </w:tc>
        <w:tc>
          <w:tcPr>
            <w:tcW w:w="850" w:type="dxa"/>
            <w:tcBorders>
              <w:top w:val="nil"/>
              <w:left w:val="nil"/>
              <w:bottom w:val="nil"/>
              <w:right w:val="nil"/>
            </w:tcBorders>
            <w:vAlign w:val="bottom"/>
          </w:tcPr>
          <w:p w:rsidR="00FA6AE8" w:rsidRDefault="0093769D">
            <w:pPr>
              <w:pStyle w:val="ConsPlusNormal"/>
              <w:jc w:val="right"/>
            </w:pPr>
            <w:hyperlink w:anchor="P2880" w:history="1">
              <w:r w:rsidR="00FA6AE8">
                <w:rPr>
                  <w:color w:val="0000FF"/>
                </w:rPr>
                <w:t>556</w:t>
              </w:r>
            </w:hyperlink>
          </w:p>
        </w:tc>
      </w:tr>
      <w:tr w:rsidR="00FA6AE8">
        <w:tc>
          <w:tcPr>
            <w:tcW w:w="8220" w:type="dxa"/>
            <w:tcBorders>
              <w:top w:val="nil"/>
              <w:left w:val="nil"/>
              <w:bottom w:val="nil"/>
              <w:right w:val="nil"/>
            </w:tcBorders>
          </w:tcPr>
          <w:p w:rsidR="00FA6AE8" w:rsidRDefault="00FA6AE8">
            <w:pPr>
              <w:pStyle w:val="ConsPlusNormal"/>
              <w:jc w:val="both"/>
            </w:pPr>
            <w:r>
              <w:t>о реорганизации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26" w:history="1">
              <w:r w:rsidR="00FA6AE8">
                <w:rPr>
                  <w:color w:val="0000FF"/>
                </w:rPr>
                <w:t>26</w:t>
              </w:r>
            </w:hyperlink>
          </w:p>
        </w:tc>
      </w:tr>
      <w:tr w:rsidR="00FA6AE8">
        <w:tc>
          <w:tcPr>
            <w:tcW w:w="8220" w:type="dxa"/>
            <w:tcBorders>
              <w:top w:val="nil"/>
              <w:left w:val="nil"/>
              <w:bottom w:val="nil"/>
              <w:right w:val="nil"/>
            </w:tcBorders>
          </w:tcPr>
          <w:p w:rsidR="00FA6AE8" w:rsidRDefault="00FA6AE8">
            <w:pPr>
              <w:pStyle w:val="ConsPlusNormal"/>
              <w:jc w:val="both"/>
            </w:pPr>
            <w:r>
              <w:t>о соблюдении дисциплины труда</w:t>
            </w:r>
          </w:p>
        </w:tc>
        <w:tc>
          <w:tcPr>
            <w:tcW w:w="850" w:type="dxa"/>
            <w:tcBorders>
              <w:top w:val="nil"/>
              <w:left w:val="nil"/>
              <w:bottom w:val="nil"/>
              <w:right w:val="nil"/>
            </w:tcBorders>
            <w:vAlign w:val="bottom"/>
          </w:tcPr>
          <w:p w:rsidR="00FA6AE8" w:rsidRDefault="0093769D">
            <w:pPr>
              <w:pStyle w:val="ConsPlusNormal"/>
              <w:jc w:val="right"/>
            </w:pPr>
            <w:hyperlink w:anchor="P2004" w:history="1">
              <w:r w:rsidR="00FA6AE8">
                <w:rPr>
                  <w:color w:val="0000FF"/>
                </w:rPr>
                <w:t>383</w:t>
              </w:r>
            </w:hyperlink>
          </w:p>
        </w:tc>
      </w:tr>
      <w:tr w:rsidR="00FA6AE8">
        <w:tc>
          <w:tcPr>
            <w:tcW w:w="8220" w:type="dxa"/>
            <w:tcBorders>
              <w:top w:val="nil"/>
              <w:left w:val="nil"/>
              <w:bottom w:val="nil"/>
              <w:right w:val="nil"/>
            </w:tcBorders>
          </w:tcPr>
          <w:p w:rsidR="00FA6AE8" w:rsidRDefault="00FA6AE8">
            <w:pPr>
              <w:pStyle w:val="ConsPlusNormal"/>
              <w:jc w:val="both"/>
            </w:pPr>
            <w:r>
              <w:t>о соблюдении финансовой дисциплины</w:t>
            </w:r>
          </w:p>
        </w:tc>
        <w:tc>
          <w:tcPr>
            <w:tcW w:w="850" w:type="dxa"/>
            <w:tcBorders>
              <w:top w:val="nil"/>
              <w:left w:val="nil"/>
              <w:bottom w:val="nil"/>
              <w:right w:val="nil"/>
            </w:tcBorders>
            <w:vAlign w:val="bottom"/>
          </w:tcPr>
          <w:p w:rsidR="00FA6AE8" w:rsidRDefault="0093769D">
            <w:pPr>
              <w:pStyle w:val="ConsPlusNormal"/>
              <w:jc w:val="right"/>
            </w:pPr>
            <w:hyperlink w:anchor="P1361" w:history="1">
              <w:r w:rsidR="00FA6AE8">
                <w:rPr>
                  <w:color w:val="0000FF"/>
                </w:rPr>
                <w:t>255</w:t>
              </w:r>
            </w:hyperlink>
          </w:p>
        </w:tc>
      </w:tr>
      <w:tr w:rsidR="00FA6AE8">
        <w:tc>
          <w:tcPr>
            <w:tcW w:w="8220" w:type="dxa"/>
            <w:tcBorders>
              <w:top w:val="nil"/>
              <w:left w:val="nil"/>
              <w:bottom w:val="nil"/>
              <w:right w:val="nil"/>
            </w:tcBorders>
          </w:tcPr>
          <w:p w:rsidR="00FA6AE8" w:rsidRDefault="00FA6AE8">
            <w:pPr>
              <w:pStyle w:val="ConsPlusNormal"/>
              <w:jc w:val="both"/>
            </w:pPr>
            <w: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rsidR="00FA6AE8" w:rsidRDefault="0093769D">
            <w:pPr>
              <w:pStyle w:val="ConsPlusNormal"/>
              <w:jc w:val="right"/>
            </w:pPr>
            <w:hyperlink w:anchor="P2807" w:history="1">
              <w:r w:rsidR="00FA6AE8">
                <w:rPr>
                  <w:color w:val="0000FF"/>
                </w:rPr>
                <w:t>539</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240" w:history="1">
              <w:r w:rsidR="00FA6AE8">
                <w:rPr>
                  <w:color w:val="0000FF"/>
                </w:rPr>
                <w:t>429</w:t>
              </w:r>
            </w:hyperlink>
          </w:p>
        </w:tc>
      </w:tr>
      <w:tr w:rsidR="00FA6AE8">
        <w:tc>
          <w:tcPr>
            <w:tcW w:w="8220" w:type="dxa"/>
            <w:tcBorders>
              <w:top w:val="nil"/>
              <w:left w:val="nil"/>
              <w:bottom w:val="nil"/>
              <w:right w:val="nil"/>
            </w:tcBorders>
          </w:tcPr>
          <w:p w:rsidR="00FA6AE8" w:rsidRDefault="00FA6AE8">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FA6AE8" w:rsidRDefault="0093769D">
            <w:pPr>
              <w:pStyle w:val="ConsPlusNormal"/>
              <w:jc w:val="right"/>
            </w:pPr>
            <w:hyperlink w:anchor="P2721" w:history="1">
              <w:r w:rsidR="00FA6AE8">
                <w:rPr>
                  <w:color w:val="0000FF"/>
                </w:rPr>
                <w:t>520</w:t>
              </w:r>
            </w:hyperlink>
          </w:p>
        </w:tc>
      </w:tr>
      <w:tr w:rsidR="00FA6AE8">
        <w:tc>
          <w:tcPr>
            <w:tcW w:w="8220" w:type="dxa"/>
            <w:tcBorders>
              <w:top w:val="nil"/>
              <w:left w:val="nil"/>
              <w:bottom w:val="nil"/>
              <w:right w:val="nil"/>
            </w:tcBorders>
          </w:tcPr>
          <w:p w:rsidR="00FA6AE8" w:rsidRDefault="00FA6AE8">
            <w:pPr>
              <w:pStyle w:val="ConsPlusNormal"/>
              <w:jc w:val="both"/>
            </w:pPr>
            <w:r>
              <w:t>о технических ошибках</w:t>
            </w:r>
          </w:p>
        </w:tc>
        <w:tc>
          <w:tcPr>
            <w:tcW w:w="850" w:type="dxa"/>
            <w:tcBorders>
              <w:top w:val="nil"/>
              <w:left w:val="nil"/>
              <w:bottom w:val="nil"/>
              <w:right w:val="nil"/>
            </w:tcBorders>
            <w:vAlign w:val="bottom"/>
          </w:tcPr>
          <w:p w:rsidR="00FA6AE8" w:rsidRDefault="0093769D">
            <w:pPr>
              <w:pStyle w:val="ConsPlusNormal"/>
              <w:jc w:val="right"/>
            </w:pPr>
            <w:hyperlink w:anchor="P900" w:history="1">
              <w:r w:rsidR="00FA6AE8">
                <w:rPr>
                  <w:color w:val="0000FF"/>
                </w:rPr>
                <w:t>170</w:t>
              </w:r>
            </w:hyperlink>
          </w:p>
        </w:tc>
      </w:tr>
      <w:tr w:rsidR="00FA6AE8">
        <w:tc>
          <w:tcPr>
            <w:tcW w:w="8220" w:type="dxa"/>
            <w:tcBorders>
              <w:top w:val="nil"/>
              <w:left w:val="nil"/>
              <w:bottom w:val="nil"/>
              <w:right w:val="nil"/>
            </w:tcBorders>
          </w:tcPr>
          <w:p w:rsidR="00FA6AE8" w:rsidRDefault="00FA6AE8">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rsidR="00FA6AE8" w:rsidRDefault="0093769D">
            <w:pPr>
              <w:pStyle w:val="ConsPlusNormal"/>
              <w:jc w:val="right"/>
            </w:pPr>
            <w:hyperlink w:anchor="P2876" w:history="1">
              <w:r w:rsidR="00FA6AE8">
                <w:rPr>
                  <w:color w:val="0000FF"/>
                </w:rPr>
                <w:t>555</w:t>
              </w:r>
            </w:hyperlink>
          </w:p>
        </w:tc>
      </w:tr>
      <w:tr w:rsidR="00FA6AE8">
        <w:tc>
          <w:tcPr>
            <w:tcW w:w="8220" w:type="dxa"/>
            <w:tcBorders>
              <w:top w:val="nil"/>
              <w:left w:val="nil"/>
              <w:bottom w:val="nil"/>
              <w:right w:val="nil"/>
            </w:tcBorders>
          </w:tcPr>
          <w:p w:rsidR="00FA6AE8" w:rsidRDefault="00FA6AE8">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FA6AE8" w:rsidRDefault="0093769D">
            <w:pPr>
              <w:pStyle w:val="ConsPlusNormal"/>
              <w:jc w:val="right"/>
            </w:pPr>
            <w:hyperlink w:anchor="P791" w:history="1">
              <w:r w:rsidR="00FA6AE8">
                <w:rPr>
                  <w:color w:val="0000FF"/>
                </w:rPr>
                <w:t>145</w:t>
              </w:r>
            </w:hyperlink>
          </w:p>
        </w:tc>
      </w:tr>
      <w:tr w:rsidR="00FA6AE8">
        <w:tc>
          <w:tcPr>
            <w:tcW w:w="8220" w:type="dxa"/>
            <w:tcBorders>
              <w:top w:val="nil"/>
              <w:left w:val="nil"/>
              <w:bottom w:val="nil"/>
              <w:right w:val="nil"/>
            </w:tcBorders>
          </w:tcPr>
          <w:p w:rsidR="00FA6AE8" w:rsidRDefault="00FA6AE8">
            <w:pPr>
              <w:pStyle w:val="ConsPlusNormal"/>
              <w:jc w:val="both"/>
            </w:pPr>
            <w:r>
              <w:t>об инвентаризации активов, обязательств</w:t>
            </w:r>
          </w:p>
        </w:tc>
        <w:tc>
          <w:tcPr>
            <w:tcW w:w="850" w:type="dxa"/>
            <w:tcBorders>
              <w:top w:val="nil"/>
              <w:left w:val="nil"/>
              <w:bottom w:val="nil"/>
              <w:right w:val="nil"/>
            </w:tcBorders>
            <w:vAlign w:val="bottom"/>
          </w:tcPr>
          <w:p w:rsidR="00FA6AE8" w:rsidRDefault="0093769D">
            <w:pPr>
              <w:pStyle w:val="ConsPlusNormal"/>
              <w:jc w:val="right"/>
            </w:pPr>
            <w:hyperlink w:anchor="P1708" w:history="1">
              <w:r w:rsidR="00FA6AE8">
                <w:rPr>
                  <w:color w:val="0000FF"/>
                </w:rPr>
                <w:t>321</w:t>
              </w:r>
            </w:hyperlink>
          </w:p>
        </w:tc>
      </w:tr>
      <w:tr w:rsidR="00FA6AE8">
        <w:tc>
          <w:tcPr>
            <w:tcW w:w="8220" w:type="dxa"/>
            <w:tcBorders>
              <w:top w:val="nil"/>
              <w:left w:val="nil"/>
              <w:bottom w:val="nil"/>
              <w:right w:val="nil"/>
            </w:tcBorders>
          </w:tcPr>
          <w:p w:rsidR="00FA6AE8" w:rsidRDefault="00FA6AE8">
            <w:pPr>
              <w:pStyle w:val="ConsPlusNormal"/>
              <w:jc w:val="both"/>
            </w:pPr>
            <w:r>
              <w:t>об использовании, уничтожении бланков строгой отчетности</w:t>
            </w:r>
          </w:p>
        </w:tc>
        <w:tc>
          <w:tcPr>
            <w:tcW w:w="850" w:type="dxa"/>
            <w:tcBorders>
              <w:top w:val="nil"/>
              <w:left w:val="nil"/>
              <w:bottom w:val="nil"/>
              <w:right w:val="nil"/>
            </w:tcBorders>
            <w:vAlign w:val="bottom"/>
          </w:tcPr>
          <w:p w:rsidR="00FA6AE8" w:rsidRDefault="0093769D">
            <w:pPr>
              <w:pStyle w:val="ConsPlusNormal"/>
              <w:jc w:val="right"/>
            </w:pPr>
            <w:hyperlink w:anchor="P868" w:history="1">
              <w:r w:rsidR="00FA6AE8">
                <w:rPr>
                  <w:color w:val="0000FF"/>
                </w:rPr>
                <w:t>162</w:t>
              </w:r>
            </w:hyperlink>
          </w:p>
        </w:tc>
      </w:tr>
      <w:tr w:rsidR="00FA6AE8">
        <w:tc>
          <w:tcPr>
            <w:tcW w:w="8220" w:type="dxa"/>
            <w:tcBorders>
              <w:top w:val="nil"/>
              <w:left w:val="nil"/>
              <w:bottom w:val="nil"/>
              <w:right w:val="nil"/>
            </w:tcBorders>
          </w:tcPr>
          <w:p w:rsidR="00FA6AE8" w:rsidRDefault="00FA6AE8">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925" w:history="1">
              <w:r w:rsidR="00FA6AE8">
                <w:rPr>
                  <w:color w:val="0000FF"/>
                </w:rPr>
                <w:t>567</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обеспечении противопожарного, </w:t>
            </w:r>
            <w:proofErr w:type="spellStart"/>
            <w:r>
              <w:t>внутриобъектового</w:t>
            </w:r>
            <w:proofErr w:type="spellEnd"/>
            <w:r>
              <w:t>, пропускного режимов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3112" w:history="1">
              <w:r w:rsidR="00FA6AE8">
                <w:rPr>
                  <w:color w:val="0000FF"/>
                </w:rPr>
                <w:t>611</w:t>
              </w:r>
            </w:hyperlink>
          </w:p>
        </w:tc>
      </w:tr>
      <w:tr w:rsidR="00FA6AE8">
        <w:tc>
          <w:tcPr>
            <w:tcW w:w="8220" w:type="dxa"/>
            <w:tcBorders>
              <w:top w:val="nil"/>
              <w:left w:val="nil"/>
              <w:bottom w:val="nil"/>
              <w:right w:val="nil"/>
            </w:tcBorders>
          </w:tcPr>
          <w:p w:rsidR="00FA6AE8" w:rsidRDefault="00FA6AE8">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FA6AE8" w:rsidRDefault="0093769D">
            <w:pPr>
              <w:pStyle w:val="ConsPlusNormal"/>
              <w:jc w:val="right"/>
            </w:pPr>
            <w:hyperlink w:anchor="P2232" w:history="1">
              <w:r w:rsidR="00FA6AE8">
                <w:rPr>
                  <w:color w:val="0000FF"/>
                </w:rPr>
                <w:t>427</w:t>
              </w:r>
            </w:hyperlink>
          </w:p>
        </w:tc>
      </w:tr>
      <w:tr w:rsidR="00FA6AE8">
        <w:tc>
          <w:tcPr>
            <w:tcW w:w="8220" w:type="dxa"/>
            <w:tcBorders>
              <w:top w:val="nil"/>
              <w:left w:val="nil"/>
              <w:bottom w:val="nil"/>
              <w:right w:val="nil"/>
            </w:tcBorders>
          </w:tcPr>
          <w:p w:rsidR="00FA6AE8" w:rsidRDefault="00FA6AE8">
            <w:pPr>
              <w:pStyle w:val="ConsPlusNormal"/>
              <w:jc w:val="both"/>
            </w:pPr>
            <w:r>
              <w:t>об обнаружении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00" w:history="1">
              <w:r w:rsidR="00FA6AE8">
                <w:rPr>
                  <w:color w:val="0000FF"/>
                </w:rPr>
                <w:t>170</w:t>
              </w:r>
            </w:hyperlink>
          </w:p>
        </w:tc>
      </w:tr>
      <w:tr w:rsidR="00FA6AE8">
        <w:tc>
          <w:tcPr>
            <w:tcW w:w="8220" w:type="dxa"/>
            <w:tcBorders>
              <w:top w:val="nil"/>
              <w:left w:val="nil"/>
              <w:bottom w:val="nil"/>
              <w:right w:val="nil"/>
            </w:tcBorders>
          </w:tcPr>
          <w:p w:rsidR="00FA6AE8" w:rsidRDefault="00FA6AE8">
            <w:pPr>
              <w:pStyle w:val="ConsPlusNormal"/>
              <w:jc w:val="both"/>
            </w:pPr>
            <w:r>
              <w:t>об обследовании жилищно-бытовых условий работников</w:t>
            </w:r>
          </w:p>
        </w:tc>
        <w:tc>
          <w:tcPr>
            <w:tcW w:w="850" w:type="dxa"/>
            <w:tcBorders>
              <w:top w:val="nil"/>
              <w:left w:val="nil"/>
              <w:bottom w:val="nil"/>
              <w:right w:val="nil"/>
            </w:tcBorders>
            <w:vAlign w:val="bottom"/>
          </w:tcPr>
          <w:p w:rsidR="00FA6AE8" w:rsidRDefault="0093769D">
            <w:pPr>
              <w:pStyle w:val="ConsPlusNormal"/>
              <w:jc w:val="right"/>
            </w:pPr>
            <w:hyperlink w:anchor="P3283" w:history="1">
              <w:r w:rsidR="00FA6AE8">
                <w:rPr>
                  <w:color w:val="0000FF"/>
                </w:rPr>
                <w:t>645</w:t>
              </w:r>
            </w:hyperlink>
          </w:p>
        </w:tc>
      </w:tr>
      <w:tr w:rsidR="00FA6AE8">
        <w:tc>
          <w:tcPr>
            <w:tcW w:w="8220" w:type="dxa"/>
            <w:tcBorders>
              <w:top w:val="nil"/>
              <w:left w:val="nil"/>
              <w:bottom w:val="nil"/>
              <w:right w:val="nil"/>
            </w:tcBorders>
          </w:tcPr>
          <w:p w:rsidR="00FA6AE8" w:rsidRDefault="00FA6AE8">
            <w:pPr>
              <w:pStyle w:val="ConsPlusNormal"/>
              <w:jc w:val="both"/>
            </w:pPr>
            <w:r>
              <w:t>об оплате труда и исчислении трудового стажа работника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101" w:history="1">
              <w:r w:rsidR="00FA6AE8">
                <w:rPr>
                  <w:color w:val="0000FF"/>
                </w:rPr>
                <w:t>403</w:t>
              </w:r>
            </w:hyperlink>
          </w:p>
        </w:tc>
      </w:tr>
      <w:tr w:rsidR="00FA6AE8">
        <w:tc>
          <w:tcPr>
            <w:tcW w:w="8220" w:type="dxa"/>
            <w:tcBorders>
              <w:top w:val="nil"/>
              <w:left w:val="nil"/>
              <w:bottom w:val="nil"/>
              <w:right w:val="nil"/>
            </w:tcBorders>
          </w:tcPr>
          <w:p w:rsidR="00FA6AE8" w:rsidRDefault="00FA6AE8">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rsidR="00FA6AE8" w:rsidRDefault="0093769D">
            <w:pPr>
              <w:pStyle w:val="ConsPlusNormal"/>
              <w:jc w:val="right"/>
            </w:pPr>
            <w:hyperlink w:anchor="P627" w:history="1">
              <w:r w:rsidR="00FA6AE8">
                <w:rPr>
                  <w:color w:val="0000FF"/>
                </w:rPr>
                <w:t>112</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FA6AE8" w:rsidRDefault="0093769D">
            <w:pPr>
              <w:pStyle w:val="ConsPlusNormal"/>
              <w:jc w:val="right"/>
            </w:pPr>
            <w:hyperlink w:anchor="P3072" w:history="1">
              <w:r w:rsidR="00FA6AE8">
                <w:rPr>
                  <w:color w:val="0000FF"/>
                </w:rPr>
                <w:t>601</w:t>
              </w:r>
            </w:hyperlink>
          </w:p>
        </w:tc>
      </w:tr>
      <w:tr w:rsidR="00FA6AE8">
        <w:tc>
          <w:tcPr>
            <w:tcW w:w="8220" w:type="dxa"/>
            <w:tcBorders>
              <w:top w:val="nil"/>
              <w:left w:val="nil"/>
              <w:bottom w:val="nil"/>
              <w:right w:val="nil"/>
            </w:tcBorders>
          </w:tcPr>
          <w:p w:rsidR="00FA6AE8" w:rsidRDefault="00FA6AE8">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FA6AE8" w:rsidRDefault="0093769D">
            <w:pPr>
              <w:pStyle w:val="ConsPlusNormal"/>
              <w:jc w:val="right"/>
            </w:pPr>
            <w:hyperlink w:anchor="P464" w:history="1">
              <w:r w:rsidR="00FA6AE8">
                <w:rPr>
                  <w:color w:val="0000FF"/>
                </w:rPr>
                <w:t>75</w:t>
              </w:r>
            </w:hyperlink>
          </w:p>
        </w:tc>
      </w:tr>
      <w:tr w:rsidR="00FA6AE8">
        <w:tc>
          <w:tcPr>
            <w:tcW w:w="8220" w:type="dxa"/>
            <w:tcBorders>
              <w:top w:val="nil"/>
              <w:left w:val="nil"/>
              <w:bottom w:val="nil"/>
              <w:right w:val="nil"/>
            </w:tcBorders>
          </w:tcPr>
          <w:p w:rsidR="00FA6AE8" w:rsidRDefault="00FA6AE8">
            <w:pPr>
              <w:pStyle w:val="ConsPlusNormal"/>
              <w:jc w:val="both"/>
            </w:pPr>
            <w:r>
              <w:t>об уничтожении печатей и штампов</w:t>
            </w:r>
          </w:p>
        </w:tc>
        <w:tc>
          <w:tcPr>
            <w:tcW w:w="850" w:type="dxa"/>
            <w:tcBorders>
              <w:top w:val="nil"/>
              <w:left w:val="nil"/>
              <w:bottom w:val="nil"/>
              <w:right w:val="nil"/>
            </w:tcBorders>
            <w:vAlign w:val="bottom"/>
          </w:tcPr>
          <w:p w:rsidR="00FA6AE8" w:rsidRDefault="0093769D">
            <w:pPr>
              <w:pStyle w:val="ConsPlusNormal"/>
              <w:jc w:val="right"/>
            </w:pPr>
            <w:hyperlink w:anchor="P876" w:history="1">
              <w:r w:rsidR="00FA6AE8">
                <w:rPr>
                  <w:color w:val="0000FF"/>
                </w:rPr>
                <w:t>164</w:t>
              </w:r>
            </w:hyperlink>
          </w:p>
        </w:tc>
      </w:tr>
      <w:tr w:rsidR="00FA6AE8">
        <w:tc>
          <w:tcPr>
            <w:tcW w:w="8220" w:type="dxa"/>
            <w:tcBorders>
              <w:top w:val="nil"/>
              <w:left w:val="nil"/>
              <w:bottom w:val="nil"/>
              <w:right w:val="nil"/>
            </w:tcBorders>
          </w:tcPr>
          <w:p w:rsidR="00FA6AE8" w:rsidRDefault="00FA6AE8">
            <w:pPr>
              <w:pStyle w:val="ConsPlusNormal"/>
              <w:jc w:val="both"/>
            </w:pPr>
            <w:r>
              <w:t>об уничтожении сре</w:t>
            </w:r>
            <w:proofErr w:type="gramStart"/>
            <w:r>
              <w:t>дств кр</w:t>
            </w:r>
            <w:proofErr w:type="gramEnd"/>
            <w:r>
              <w:t>иптографической защиты информации и носителей с ключевой информацией</w:t>
            </w:r>
          </w:p>
        </w:tc>
        <w:tc>
          <w:tcPr>
            <w:tcW w:w="850" w:type="dxa"/>
            <w:tcBorders>
              <w:top w:val="nil"/>
              <w:left w:val="nil"/>
              <w:bottom w:val="nil"/>
              <w:right w:val="nil"/>
            </w:tcBorders>
            <w:vAlign w:val="bottom"/>
          </w:tcPr>
          <w:p w:rsidR="00FA6AE8" w:rsidRDefault="0093769D">
            <w:pPr>
              <w:pStyle w:val="ConsPlusNormal"/>
              <w:jc w:val="right"/>
            </w:pPr>
            <w:hyperlink w:anchor="P2933" w:history="1">
              <w:r w:rsidR="00FA6AE8">
                <w:rPr>
                  <w:color w:val="0000FF"/>
                </w:rPr>
                <w:t>569</w:t>
              </w:r>
            </w:hyperlink>
          </w:p>
        </w:tc>
      </w:tr>
      <w:tr w:rsidR="00FA6AE8">
        <w:tc>
          <w:tcPr>
            <w:tcW w:w="8220" w:type="dxa"/>
            <w:tcBorders>
              <w:top w:val="nil"/>
              <w:left w:val="nil"/>
              <w:bottom w:val="nil"/>
              <w:right w:val="nil"/>
            </w:tcBorders>
          </w:tcPr>
          <w:p w:rsidR="00FA6AE8" w:rsidRDefault="00FA6AE8">
            <w:pPr>
              <w:pStyle w:val="ConsPlusNormal"/>
              <w:jc w:val="both"/>
            </w:pPr>
            <w:r>
              <w:t>об утрате и неисправимых повреждениях</w:t>
            </w:r>
          </w:p>
        </w:tc>
        <w:tc>
          <w:tcPr>
            <w:tcW w:w="850" w:type="dxa"/>
            <w:tcBorders>
              <w:top w:val="nil"/>
              <w:left w:val="nil"/>
              <w:bottom w:val="nil"/>
              <w:right w:val="nil"/>
            </w:tcBorders>
            <w:vAlign w:val="bottom"/>
          </w:tcPr>
          <w:p w:rsidR="00FA6AE8" w:rsidRDefault="0093769D">
            <w:pPr>
              <w:pStyle w:val="ConsPlusNormal"/>
              <w:jc w:val="right"/>
            </w:pPr>
            <w:hyperlink w:anchor="P900" w:history="1">
              <w:r w:rsidR="00FA6AE8">
                <w:rPr>
                  <w:color w:val="0000FF"/>
                </w:rPr>
                <w:t>170</w:t>
              </w:r>
            </w:hyperlink>
          </w:p>
        </w:tc>
      </w:tr>
      <w:tr w:rsidR="00FA6AE8">
        <w:tc>
          <w:tcPr>
            <w:tcW w:w="8220" w:type="dxa"/>
            <w:tcBorders>
              <w:top w:val="nil"/>
              <w:left w:val="nil"/>
              <w:bottom w:val="nil"/>
              <w:right w:val="nil"/>
            </w:tcBorders>
          </w:tcPr>
          <w:p w:rsidR="00FA6AE8" w:rsidRDefault="00FA6AE8">
            <w:pPr>
              <w:pStyle w:val="ConsPlusNormal"/>
              <w:jc w:val="both"/>
            </w:pPr>
            <w:r>
              <w:t>оценки по продаже движимого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520" w:history="1">
              <w:r w:rsidR="00FA6AE8">
                <w:rPr>
                  <w:color w:val="0000FF"/>
                </w:rPr>
                <w:t>89</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FA6AE8" w:rsidRDefault="0093769D">
            <w:pPr>
              <w:pStyle w:val="ConsPlusNormal"/>
              <w:jc w:val="right"/>
            </w:pPr>
            <w:hyperlink w:anchor="P2791" w:history="1">
              <w:r w:rsidR="00FA6AE8">
                <w:rPr>
                  <w:color w:val="0000FF"/>
                </w:rPr>
                <w:t>535</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санитарного состояния и благоустройства придомовых территорий</w:t>
            </w:r>
          </w:p>
        </w:tc>
        <w:tc>
          <w:tcPr>
            <w:tcW w:w="850" w:type="dxa"/>
            <w:tcBorders>
              <w:top w:val="nil"/>
              <w:left w:val="nil"/>
              <w:bottom w:val="nil"/>
              <w:right w:val="nil"/>
            </w:tcBorders>
            <w:vAlign w:val="bottom"/>
          </w:tcPr>
          <w:p w:rsidR="00FA6AE8" w:rsidRDefault="0093769D">
            <w:pPr>
              <w:pStyle w:val="ConsPlusNormal"/>
              <w:jc w:val="right"/>
            </w:pPr>
            <w:hyperlink w:anchor="P3327" w:history="1">
              <w:r w:rsidR="00FA6AE8">
                <w:rPr>
                  <w:color w:val="0000FF"/>
                </w:rPr>
                <w:t>656</w:t>
              </w:r>
            </w:hyperlink>
          </w:p>
        </w:tc>
      </w:tr>
      <w:tr w:rsidR="00FA6AE8">
        <w:tc>
          <w:tcPr>
            <w:tcW w:w="8220" w:type="dxa"/>
            <w:tcBorders>
              <w:top w:val="nil"/>
              <w:left w:val="nil"/>
              <w:bottom w:val="nil"/>
              <w:right w:val="nil"/>
            </w:tcBorders>
          </w:tcPr>
          <w:p w:rsidR="00FA6AE8" w:rsidRDefault="00FA6AE8">
            <w:pPr>
              <w:pStyle w:val="ConsPlusNormal"/>
              <w:jc w:val="both"/>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638" w:history="1">
              <w:r w:rsidR="00FA6AE8">
                <w:rPr>
                  <w:color w:val="0000FF"/>
                </w:rPr>
                <w:t>306</w:t>
              </w:r>
            </w:hyperlink>
          </w:p>
        </w:tc>
      </w:tr>
      <w:tr w:rsidR="00FA6AE8">
        <w:tc>
          <w:tcPr>
            <w:tcW w:w="8220" w:type="dxa"/>
            <w:tcBorders>
              <w:top w:val="nil"/>
              <w:left w:val="nil"/>
              <w:bottom w:val="nil"/>
              <w:right w:val="nil"/>
            </w:tcBorders>
          </w:tcPr>
          <w:p w:rsidR="00FA6AE8" w:rsidRDefault="00FA6AE8">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FA6AE8" w:rsidRDefault="0093769D">
            <w:pPr>
              <w:pStyle w:val="ConsPlusNormal"/>
              <w:jc w:val="right"/>
            </w:pPr>
            <w:hyperlink w:anchor="P1013" w:history="1">
              <w:r w:rsidR="00FA6AE8">
                <w:rPr>
                  <w:color w:val="0000FF"/>
                </w:rPr>
                <w:t>186</w:t>
              </w:r>
            </w:hyperlink>
          </w:p>
        </w:tc>
      </w:tr>
      <w:tr w:rsidR="00FA6AE8">
        <w:tc>
          <w:tcPr>
            <w:tcW w:w="8220" w:type="dxa"/>
            <w:tcBorders>
              <w:top w:val="nil"/>
              <w:left w:val="nil"/>
              <w:bottom w:val="nil"/>
              <w:right w:val="nil"/>
            </w:tcBorders>
          </w:tcPr>
          <w:p w:rsidR="00FA6AE8" w:rsidRDefault="00FA6AE8">
            <w:pPr>
              <w:pStyle w:val="ConsPlusNormal"/>
              <w:jc w:val="both"/>
            </w:pPr>
            <w:r>
              <w:t>по лизингу имущества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559" w:history="1">
              <w:r w:rsidR="00FA6AE8">
                <w:rPr>
                  <w:color w:val="0000FF"/>
                </w:rPr>
                <w:t>97</w:t>
              </w:r>
            </w:hyperlink>
          </w:p>
        </w:tc>
      </w:tr>
      <w:tr w:rsidR="00FA6AE8">
        <w:tc>
          <w:tcPr>
            <w:tcW w:w="8220" w:type="dxa"/>
            <w:tcBorders>
              <w:top w:val="nil"/>
              <w:left w:val="nil"/>
              <w:bottom w:val="nil"/>
              <w:right w:val="nil"/>
            </w:tcBorders>
          </w:tcPr>
          <w:p w:rsidR="00FA6AE8" w:rsidRDefault="00FA6AE8">
            <w:pPr>
              <w:pStyle w:val="ConsPlusNormal"/>
              <w:jc w:val="both"/>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456" w:history="1">
              <w:r w:rsidR="00FA6AE8">
                <w:rPr>
                  <w:color w:val="0000FF"/>
                </w:rPr>
                <w:t>73</w:t>
              </w:r>
            </w:hyperlink>
          </w:p>
        </w:tc>
      </w:tr>
      <w:tr w:rsidR="00FA6AE8">
        <w:tc>
          <w:tcPr>
            <w:tcW w:w="8220" w:type="dxa"/>
            <w:tcBorders>
              <w:top w:val="nil"/>
              <w:left w:val="nil"/>
              <w:bottom w:val="nil"/>
              <w:right w:val="nil"/>
            </w:tcBorders>
          </w:tcPr>
          <w:p w:rsidR="00FA6AE8" w:rsidRDefault="00FA6AE8">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FA6AE8" w:rsidRDefault="0093769D">
            <w:pPr>
              <w:pStyle w:val="ConsPlusNormal"/>
              <w:jc w:val="right"/>
            </w:pPr>
            <w:hyperlink w:anchor="P496" w:history="1">
              <w:r w:rsidR="00FA6AE8">
                <w:rPr>
                  <w:color w:val="0000FF"/>
                </w:rPr>
                <w:t>83</w:t>
              </w:r>
            </w:hyperlink>
          </w:p>
        </w:tc>
      </w:tr>
      <w:tr w:rsidR="00FA6AE8">
        <w:tc>
          <w:tcPr>
            <w:tcW w:w="8220" w:type="dxa"/>
            <w:tcBorders>
              <w:top w:val="nil"/>
              <w:left w:val="nil"/>
              <w:bottom w:val="nil"/>
              <w:right w:val="nil"/>
            </w:tcBorders>
          </w:tcPr>
          <w:p w:rsidR="00FA6AE8" w:rsidRDefault="00FA6AE8">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FA6AE8" w:rsidRDefault="0093769D">
            <w:pPr>
              <w:pStyle w:val="ConsPlusNormal"/>
              <w:jc w:val="right"/>
            </w:pPr>
            <w:hyperlink w:anchor="P2028" w:history="1">
              <w:r w:rsidR="00FA6AE8">
                <w:rPr>
                  <w:color w:val="0000FF"/>
                </w:rPr>
                <w:t>389</w:t>
              </w:r>
            </w:hyperlink>
          </w:p>
        </w:tc>
      </w:tr>
      <w:tr w:rsidR="00FA6AE8">
        <w:tc>
          <w:tcPr>
            <w:tcW w:w="8220" w:type="dxa"/>
            <w:tcBorders>
              <w:top w:val="nil"/>
              <w:left w:val="nil"/>
              <w:bottom w:val="nil"/>
              <w:right w:val="nil"/>
            </w:tcBorders>
          </w:tcPr>
          <w:p w:rsidR="00FA6AE8" w:rsidRDefault="00FA6AE8">
            <w:pPr>
              <w:pStyle w:val="ConsPlusNormal"/>
              <w:jc w:val="both"/>
            </w:pPr>
            <w:r>
              <w:t>передаточные</w:t>
            </w:r>
          </w:p>
        </w:tc>
        <w:tc>
          <w:tcPr>
            <w:tcW w:w="850" w:type="dxa"/>
            <w:tcBorders>
              <w:top w:val="nil"/>
              <w:left w:val="nil"/>
              <w:bottom w:val="nil"/>
              <w:right w:val="nil"/>
            </w:tcBorders>
            <w:vAlign w:val="bottom"/>
          </w:tcPr>
          <w:p w:rsidR="00FA6AE8" w:rsidRDefault="0093769D">
            <w:pPr>
              <w:pStyle w:val="ConsPlusNormal"/>
              <w:jc w:val="right"/>
            </w:pPr>
            <w:hyperlink w:anchor="P472" w:history="1">
              <w:r w:rsidR="00FA6AE8">
                <w:rPr>
                  <w:color w:val="0000FF"/>
                </w:rPr>
                <w:t>77</w:t>
              </w:r>
            </w:hyperlink>
            <w:r w:rsidR="00FA6AE8">
              <w:t xml:space="preserve">, </w:t>
            </w:r>
            <w:hyperlink w:anchor="P615" w:history="1">
              <w:r w:rsidR="00FA6AE8">
                <w:rPr>
                  <w:color w:val="0000FF"/>
                </w:rPr>
                <w:t>109</w:t>
              </w:r>
            </w:hyperlink>
            <w:r w:rsidR="00FA6AE8">
              <w:t xml:space="preserve">, </w:t>
            </w:r>
            <w:hyperlink w:anchor="P1485" w:history="1">
              <w:r w:rsidR="00FA6AE8">
                <w:rPr>
                  <w:color w:val="0000FF"/>
                </w:rPr>
                <w:t>278</w:t>
              </w:r>
            </w:hyperlink>
          </w:p>
        </w:tc>
      </w:tr>
      <w:tr w:rsidR="00FA6AE8">
        <w:tc>
          <w:tcPr>
            <w:tcW w:w="8220" w:type="dxa"/>
            <w:tcBorders>
              <w:top w:val="nil"/>
              <w:left w:val="nil"/>
              <w:bottom w:val="nil"/>
              <w:right w:val="nil"/>
            </w:tcBorders>
          </w:tcPr>
          <w:p w:rsidR="00FA6AE8" w:rsidRDefault="00FA6AE8">
            <w:pPr>
              <w:pStyle w:val="ConsPlusNormal"/>
              <w:jc w:val="both"/>
            </w:pPr>
            <w:r>
              <w:t>периодических медицинских осмотров</w:t>
            </w:r>
          </w:p>
        </w:tc>
        <w:tc>
          <w:tcPr>
            <w:tcW w:w="850" w:type="dxa"/>
            <w:tcBorders>
              <w:top w:val="nil"/>
              <w:left w:val="nil"/>
              <w:bottom w:val="nil"/>
              <w:right w:val="nil"/>
            </w:tcBorders>
            <w:vAlign w:val="bottom"/>
          </w:tcPr>
          <w:p w:rsidR="00FA6AE8" w:rsidRDefault="0093769D">
            <w:pPr>
              <w:pStyle w:val="ConsPlusNormal"/>
              <w:jc w:val="right"/>
            </w:pPr>
            <w:hyperlink w:anchor="P3240" w:history="1">
              <w:r w:rsidR="00FA6AE8">
                <w:rPr>
                  <w:color w:val="0000FF"/>
                </w:rPr>
                <w:t>635</w:t>
              </w:r>
            </w:hyperlink>
          </w:p>
        </w:tc>
      </w:tr>
      <w:tr w:rsidR="00FA6AE8">
        <w:tc>
          <w:tcPr>
            <w:tcW w:w="8220" w:type="dxa"/>
            <w:tcBorders>
              <w:top w:val="nil"/>
              <w:left w:val="nil"/>
              <w:bottom w:val="nil"/>
              <w:right w:val="nil"/>
            </w:tcBorders>
          </w:tcPr>
          <w:p w:rsidR="00FA6AE8" w:rsidRDefault="00FA6AE8">
            <w:pPr>
              <w:pStyle w:val="ConsPlusNormal"/>
              <w:jc w:val="both"/>
            </w:pPr>
            <w:r>
              <w:t>планирования приватизации государственного, муниципального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472" w:history="1">
              <w:r w:rsidR="00FA6AE8">
                <w:rPr>
                  <w:color w:val="0000FF"/>
                </w:rPr>
                <w:t>77</w:t>
              </w:r>
            </w:hyperlink>
          </w:p>
        </w:tc>
      </w:tr>
      <w:tr w:rsidR="00FA6AE8">
        <w:tc>
          <w:tcPr>
            <w:tcW w:w="8220" w:type="dxa"/>
            <w:tcBorders>
              <w:top w:val="nil"/>
              <w:left w:val="nil"/>
              <w:bottom w:val="nil"/>
              <w:right w:val="nil"/>
            </w:tcBorders>
          </w:tcPr>
          <w:p w:rsidR="00FA6AE8" w:rsidRDefault="00FA6AE8">
            <w:pPr>
              <w:pStyle w:val="ConsPlusNormal"/>
              <w:jc w:val="both"/>
            </w:pPr>
            <w:r>
              <w:t>Президента Российской Федерации, Правительства Российской Федерации, 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65" w:history="1">
              <w:r w:rsidR="00FA6AE8">
                <w:rPr>
                  <w:color w:val="0000FF"/>
                </w:rPr>
                <w:t>2</w:t>
              </w:r>
            </w:hyperlink>
          </w:p>
        </w:tc>
      </w:tr>
      <w:tr w:rsidR="00FA6AE8">
        <w:tc>
          <w:tcPr>
            <w:tcW w:w="8220" w:type="dxa"/>
            <w:tcBorders>
              <w:top w:val="nil"/>
              <w:left w:val="nil"/>
              <w:bottom w:val="nil"/>
              <w:right w:val="nil"/>
            </w:tcBorders>
          </w:tcPr>
          <w:p w:rsidR="00FA6AE8" w:rsidRDefault="00FA6AE8">
            <w:pPr>
              <w:pStyle w:val="ConsPlusNormal"/>
              <w:jc w:val="both"/>
            </w:pPr>
            <w:r>
              <w:t>приема и передачи</w:t>
            </w:r>
          </w:p>
        </w:tc>
        <w:tc>
          <w:tcPr>
            <w:tcW w:w="850" w:type="dxa"/>
            <w:tcBorders>
              <w:top w:val="nil"/>
              <w:left w:val="nil"/>
              <w:bottom w:val="nil"/>
              <w:right w:val="nil"/>
            </w:tcBorders>
            <w:vAlign w:val="bottom"/>
          </w:tcPr>
          <w:p w:rsidR="00FA6AE8" w:rsidRDefault="0093769D">
            <w:pPr>
              <w:pStyle w:val="ConsPlusNormal"/>
              <w:jc w:val="right"/>
            </w:pPr>
            <w:hyperlink w:anchor="P900" w:history="1">
              <w:r w:rsidR="00FA6AE8">
                <w:rPr>
                  <w:color w:val="0000FF"/>
                </w:rPr>
                <w:t>170</w:t>
              </w:r>
            </w:hyperlink>
          </w:p>
        </w:tc>
      </w:tr>
      <w:tr w:rsidR="00FA6AE8">
        <w:tc>
          <w:tcPr>
            <w:tcW w:w="8220" w:type="dxa"/>
            <w:tcBorders>
              <w:top w:val="nil"/>
              <w:left w:val="nil"/>
              <w:bottom w:val="nil"/>
              <w:right w:val="nil"/>
            </w:tcBorders>
          </w:tcPr>
          <w:p w:rsidR="00FA6AE8" w:rsidRDefault="00FA6AE8">
            <w:pPr>
              <w:pStyle w:val="ConsPlusNormal"/>
              <w:jc w:val="both"/>
            </w:pPr>
            <w:r>
              <w:t>приема-передачи</w:t>
            </w:r>
          </w:p>
        </w:tc>
        <w:tc>
          <w:tcPr>
            <w:tcW w:w="850" w:type="dxa"/>
            <w:tcBorders>
              <w:top w:val="nil"/>
              <w:left w:val="nil"/>
              <w:bottom w:val="nil"/>
              <w:right w:val="nil"/>
            </w:tcBorders>
            <w:vAlign w:val="bottom"/>
          </w:tcPr>
          <w:p w:rsidR="00FA6AE8" w:rsidRDefault="0093769D">
            <w:pPr>
              <w:pStyle w:val="ConsPlusNormal"/>
              <w:jc w:val="right"/>
            </w:pPr>
            <w:hyperlink w:anchor="P318" w:history="1">
              <w:r w:rsidR="00FA6AE8">
                <w:rPr>
                  <w:color w:val="0000FF"/>
                </w:rPr>
                <w:t>44</w:t>
              </w:r>
            </w:hyperlink>
            <w:r w:rsidR="00FA6AE8">
              <w:t xml:space="preserve">, </w:t>
            </w:r>
            <w:hyperlink w:anchor="P666" w:history="1">
              <w:r w:rsidR="00FA6AE8">
                <w:rPr>
                  <w:color w:val="0000FF"/>
                </w:rPr>
                <w:t>120</w:t>
              </w:r>
            </w:hyperlink>
          </w:p>
        </w:tc>
      </w:tr>
      <w:tr w:rsidR="00FA6AE8">
        <w:tc>
          <w:tcPr>
            <w:tcW w:w="8220" w:type="dxa"/>
            <w:tcBorders>
              <w:top w:val="nil"/>
              <w:left w:val="nil"/>
              <w:bottom w:val="nil"/>
              <w:right w:val="nil"/>
            </w:tcBorders>
          </w:tcPr>
          <w:p w:rsidR="00FA6AE8" w:rsidRDefault="00FA6AE8">
            <w:pPr>
              <w:pStyle w:val="ConsPlusNormal"/>
              <w:jc w:val="both"/>
            </w:pPr>
            <w:r>
              <w:t>приема-передачи к договорам (контрактам) аренды (субаренды), безвозмездного пользования имуществом</w:t>
            </w:r>
          </w:p>
        </w:tc>
        <w:tc>
          <w:tcPr>
            <w:tcW w:w="850" w:type="dxa"/>
            <w:tcBorders>
              <w:top w:val="nil"/>
              <w:left w:val="nil"/>
              <w:bottom w:val="nil"/>
              <w:right w:val="nil"/>
            </w:tcBorders>
            <w:vAlign w:val="bottom"/>
          </w:tcPr>
          <w:p w:rsidR="00FA6AE8" w:rsidRDefault="0093769D">
            <w:pPr>
              <w:pStyle w:val="ConsPlusNormal"/>
              <w:jc w:val="right"/>
            </w:pPr>
            <w:hyperlink w:anchor="P540" w:history="1">
              <w:r w:rsidR="00FA6AE8">
                <w:rPr>
                  <w:color w:val="0000FF"/>
                </w:rPr>
                <w:t>94</w:t>
              </w:r>
            </w:hyperlink>
          </w:p>
        </w:tc>
      </w:tr>
      <w:tr w:rsidR="00FA6AE8">
        <w:tc>
          <w:tcPr>
            <w:tcW w:w="8220" w:type="dxa"/>
            <w:tcBorders>
              <w:top w:val="nil"/>
              <w:left w:val="nil"/>
              <w:bottom w:val="nil"/>
              <w:right w:val="nil"/>
            </w:tcBorders>
          </w:tcPr>
          <w:p w:rsidR="00FA6AE8" w:rsidRDefault="00FA6AE8">
            <w:pPr>
              <w:pStyle w:val="ConsPlusNormal"/>
              <w:jc w:val="both"/>
            </w:pPr>
            <w:r>
              <w:t xml:space="preserve">приема-передачи личных дел государственных и муниципальных служащих при переводе государственных (муниципальных) служащих на должность </w:t>
            </w:r>
            <w:r>
              <w:lastRenderedPageBreak/>
              <w:t>государственной (муниципальной службы) в другом государственном органе (органе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2334" w:history="1">
              <w:r w:rsidR="00FA6AE8">
                <w:rPr>
                  <w:color w:val="0000FF"/>
                </w:rPr>
                <w:t>446</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 xml:space="preserve">приема-передачи недвижимого имущества </w:t>
            </w:r>
            <w:proofErr w:type="gramStart"/>
            <w:r>
              <w:t>от</w:t>
            </w:r>
            <w:proofErr w:type="gramEnd"/>
            <w:r>
              <w:t xml:space="preserve"> прежнего к новому правообладателю (с баланса на баланс)</w:t>
            </w:r>
          </w:p>
        </w:tc>
        <w:tc>
          <w:tcPr>
            <w:tcW w:w="850" w:type="dxa"/>
            <w:tcBorders>
              <w:top w:val="nil"/>
              <w:left w:val="nil"/>
              <w:bottom w:val="nil"/>
              <w:right w:val="nil"/>
            </w:tcBorders>
            <w:vAlign w:val="bottom"/>
          </w:tcPr>
          <w:p w:rsidR="00FA6AE8" w:rsidRDefault="0093769D">
            <w:pPr>
              <w:pStyle w:val="ConsPlusNormal"/>
              <w:jc w:val="right"/>
            </w:pPr>
            <w:hyperlink w:anchor="P1725" w:history="1">
              <w:r w:rsidR="00FA6AE8">
                <w:rPr>
                  <w:color w:val="0000FF"/>
                </w:rPr>
                <w:t>325</w:t>
              </w:r>
            </w:hyperlink>
          </w:p>
        </w:tc>
      </w:tr>
      <w:tr w:rsidR="00FA6AE8">
        <w:tc>
          <w:tcPr>
            <w:tcW w:w="8220" w:type="dxa"/>
            <w:tcBorders>
              <w:top w:val="nil"/>
              <w:left w:val="nil"/>
              <w:bottom w:val="nil"/>
              <w:right w:val="nil"/>
            </w:tcBorders>
          </w:tcPr>
          <w:p w:rsidR="00FA6AE8" w:rsidRDefault="00FA6AE8">
            <w:pPr>
              <w:pStyle w:val="ConsPlusNormal"/>
              <w:jc w:val="both"/>
            </w:pPr>
            <w:r>
              <w:t>приема-передачи, составленные при смене руководителя организации, должностных, ответственных и материально ответственных лиц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318" w:history="1">
              <w:r w:rsidR="00FA6AE8">
                <w:rPr>
                  <w:color w:val="0000FF"/>
                </w:rPr>
                <w:t>44</w:t>
              </w:r>
            </w:hyperlink>
          </w:p>
        </w:tc>
      </w:tr>
      <w:tr w:rsidR="00FA6AE8">
        <w:tc>
          <w:tcPr>
            <w:tcW w:w="8220" w:type="dxa"/>
            <w:tcBorders>
              <w:top w:val="nil"/>
              <w:left w:val="nil"/>
              <w:bottom w:val="nil"/>
              <w:right w:val="nil"/>
            </w:tcBorders>
          </w:tcPr>
          <w:p w:rsidR="00FA6AE8" w:rsidRDefault="00FA6AE8">
            <w:pPr>
              <w:pStyle w:val="ConsPlusNormal"/>
              <w:jc w:val="both"/>
            </w:pPr>
            <w:r>
              <w:t>приемные на бланки удостоверений, пропусков, идентификационных карт</w:t>
            </w:r>
          </w:p>
        </w:tc>
        <w:tc>
          <w:tcPr>
            <w:tcW w:w="850" w:type="dxa"/>
            <w:tcBorders>
              <w:top w:val="nil"/>
              <w:left w:val="nil"/>
              <w:bottom w:val="nil"/>
              <w:right w:val="nil"/>
            </w:tcBorders>
            <w:vAlign w:val="bottom"/>
          </w:tcPr>
          <w:p w:rsidR="00FA6AE8" w:rsidRDefault="0093769D">
            <w:pPr>
              <w:pStyle w:val="ConsPlusNormal"/>
              <w:jc w:val="right"/>
            </w:pPr>
            <w:hyperlink w:anchor="P3027" w:history="1">
              <w:r w:rsidR="00FA6AE8">
                <w:rPr>
                  <w:color w:val="0000FF"/>
                </w:rPr>
                <w:t>590</w:t>
              </w:r>
            </w:hyperlink>
          </w:p>
        </w:tc>
      </w:tr>
      <w:tr w:rsidR="00FA6AE8">
        <w:tc>
          <w:tcPr>
            <w:tcW w:w="8220" w:type="dxa"/>
            <w:tcBorders>
              <w:top w:val="nil"/>
              <w:left w:val="nil"/>
              <w:bottom w:val="nil"/>
              <w:right w:val="nil"/>
            </w:tcBorders>
          </w:tcPr>
          <w:p w:rsidR="00FA6AE8" w:rsidRDefault="00FA6AE8">
            <w:pPr>
              <w:pStyle w:val="ConsPlusNormal"/>
              <w:jc w:val="both"/>
            </w:pPr>
            <w:r>
              <w:t>проверки наличия и состояния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00" w:history="1">
              <w:r w:rsidR="00FA6AE8">
                <w:rPr>
                  <w:color w:val="0000FF"/>
                </w:rPr>
                <w:t>170</w:t>
              </w:r>
            </w:hyperlink>
          </w:p>
        </w:tc>
      </w:tr>
      <w:tr w:rsidR="00FA6AE8">
        <w:tc>
          <w:tcPr>
            <w:tcW w:w="8220" w:type="dxa"/>
            <w:tcBorders>
              <w:top w:val="nil"/>
              <w:left w:val="nil"/>
              <w:bottom w:val="nil"/>
              <w:right w:val="nil"/>
            </w:tcBorders>
          </w:tcPr>
          <w:p w:rsidR="00FA6AE8" w:rsidRDefault="00FA6AE8">
            <w:pPr>
              <w:pStyle w:val="ConsPlusNormal"/>
              <w:jc w:val="both"/>
            </w:pPr>
            <w:r>
              <w:t>проверки по аккредитации</w:t>
            </w:r>
          </w:p>
        </w:tc>
        <w:tc>
          <w:tcPr>
            <w:tcW w:w="850" w:type="dxa"/>
            <w:tcBorders>
              <w:top w:val="nil"/>
              <w:left w:val="nil"/>
              <w:bottom w:val="nil"/>
              <w:right w:val="nil"/>
            </w:tcBorders>
            <w:vAlign w:val="bottom"/>
          </w:tcPr>
          <w:p w:rsidR="00FA6AE8" w:rsidRDefault="0093769D">
            <w:pPr>
              <w:pStyle w:val="ConsPlusNormal"/>
              <w:jc w:val="right"/>
            </w:pPr>
            <w:hyperlink w:anchor="P393" w:history="1">
              <w:r w:rsidR="00FA6AE8">
                <w:rPr>
                  <w:color w:val="0000FF"/>
                </w:rPr>
                <w:t>58</w:t>
              </w:r>
            </w:hyperlink>
          </w:p>
        </w:tc>
      </w:tr>
      <w:tr w:rsidR="00FA6AE8">
        <w:tc>
          <w:tcPr>
            <w:tcW w:w="8220" w:type="dxa"/>
            <w:tcBorders>
              <w:top w:val="nil"/>
              <w:left w:val="nil"/>
              <w:bottom w:val="nil"/>
              <w:right w:val="nil"/>
            </w:tcBorders>
          </w:tcPr>
          <w:p w:rsidR="00FA6AE8" w:rsidRDefault="00FA6AE8">
            <w:pPr>
              <w:pStyle w:val="ConsPlusNormal"/>
              <w:jc w:val="both"/>
            </w:pPr>
            <w:r>
              <w:t>проверки справочно-информационного фонда организации, библиотеки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917" w:history="1">
              <w:r w:rsidR="00FA6AE8">
                <w:rPr>
                  <w:color w:val="0000FF"/>
                </w:rPr>
                <w:t>364</w:t>
              </w:r>
            </w:hyperlink>
          </w:p>
        </w:tc>
      </w:tr>
      <w:tr w:rsidR="00FA6AE8">
        <w:tc>
          <w:tcPr>
            <w:tcW w:w="8220" w:type="dxa"/>
            <w:tcBorders>
              <w:top w:val="nil"/>
              <w:left w:val="nil"/>
              <w:bottom w:val="nil"/>
              <w:right w:val="nil"/>
            </w:tcBorders>
          </w:tcPr>
          <w:p w:rsidR="00FA6AE8" w:rsidRDefault="00FA6AE8">
            <w:pPr>
              <w:pStyle w:val="ConsPlusNormal"/>
              <w:jc w:val="both"/>
            </w:pPr>
            <w:r>
              <w:t>проверок подведомственных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753" w:history="1">
              <w:r w:rsidR="00FA6AE8">
                <w:rPr>
                  <w:color w:val="0000FF"/>
                </w:rPr>
                <w:t>139</w:t>
              </w:r>
            </w:hyperlink>
          </w:p>
        </w:tc>
      </w:tr>
      <w:tr w:rsidR="00FA6AE8">
        <w:tc>
          <w:tcPr>
            <w:tcW w:w="8220" w:type="dxa"/>
            <w:tcBorders>
              <w:top w:val="nil"/>
              <w:left w:val="nil"/>
              <w:bottom w:val="nil"/>
              <w:right w:val="nil"/>
            </w:tcBorders>
          </w:tcPr>
          <w:p w:rsidR="00FA6AE8" w:rsidRDefault="00FA6AE8">
            <w:pPr>
              <w:pStyle w:val="ConsPlusNormal"/>
              <w:jc w:val="both"/>
            </w:pPr>
            <w:r>
              <w:t>проверок соблюдения государственными и муниципальными служащими положений законодательства Российской Федерации о противодействии коррупции</w:t>
            </w:r>
          </w:p>
        </w:tc>
        <w:tc>
          <w:tcPr>
            <w:tcW w:w="850" w:type="dxa"/>
            <w:tcBorders>
              <w:top w:val="nil"/>
              <w:left w:val="nil"/>
              <w:bottom w:val="nil"/>
              <w:right w:val="nil"/>
            </w:tcBorders>
            <w:vAlign w:val="bottom"/>
          </w:tcPr>
          <w:p w:rsidR="00FA6AE8" w:rsidRDefault="0093769D">
            <w:pPr>
              <w:pStyle w:val="ConsPlusNormal"/>
              <w:jc w:val="right"/>
            </w:pPr>
            <w:hyperlink w:anchor="P2463" w:history="1">
              <w:r w:rsidR="00FA6AE8">
                <w:rPr>
                  <w:color w:val="0000FF"/>
                </w:rPr>
                <w:t>468</w:t>
              </w:r>
            </w:hyperlink>
          </w:p>
        </w:tc>
      </w:tr>
      <w:tr w:rsidR="00FA6AE8">
        <w:tc>
          <w:tcPr>
            <w:tcW w:w="8220" w:type="dxa"/>
            <w:tcBorders>
              <w:top w:val="nil"/>
              <w:left w:val="nil"/>
              <w:bottom w:val="nil"/>
              <w:right w:val="nil"/>
            </w:tcBorders>
          </w:tcPr>
          <w:p w:rsidR="00FA6AE8" w:rsidRDefault="00FA6AE8">
            <w:pPr>
              <w:pStyle w:val="ConsPlusNormal"/>
              <w:jc w:val="both"/>
            </w:pPr>
            <w:r>
              <w:t>проверок структурных подразделений</w:t>
            </w:r>
          </w:p>
        </w:tc>
        <w:tc>
          <w:tcPr>
            <w:tcW w:w="850" w:type="dxa"/>
            <w:tcBorders>
              <w:top w:val="nil"/>
              <w:left w:val="nil"/>
              <w:bottom w:val="nil"/>
              <w:right w:val="nil"/>
            </w:tcBorders>
            <w:vAlign w:val="bottom"/>
          </w:tcPr>
          <w:p w:rsidR="00FA6AE8" w:rsidRDefault="0093769D">
            <w:pPr>
              <w:pStyle w:val="ConsPlusNormal"/>
              <w:jc w:val="right"/>
            </w:pPr>
            <w:hyperlink w:anchor="P761" w:history="1">
              <w:r w:rsidR="00FA6AE8">
                <w:rPr>
                  <w:color w:val="0000FF"/>
                </w:rPr>
                <w:t>140</w:t>
              </w:r>
            </w:hyperlink>
          </w:p>
        </w:tc>
      </w:tr>
      <w:tr w:rsidR="00FA6AE8">
        <w:tc>
          <w:tcPr>
            <w:tcW w:w="8220" w:type="dxa"/>
            <w:tcBorders>
              <w:top w:val="nil"/>
              <w:left w:val="nil"/>
              <w:bottom w:val="nil"/>
              <w:right w:val="nil"/>
            </w:tcBorders>
          </w:tcPr>
          <w:p w:rsidR="00FA6AE8" w:rsidRDefault="00FA6AE8">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FA6AE8" w:rsidRDefault="0093769D">
            <w:pPr>
              <w:pStyle w:val="ConsPlusNormal"/>
              <w:jc w:val="right"/>
            </w:pPr>
            <w:hyperlink w:anchor="P765" w:history="1">
              <w:r w:rsidR="00FA6AE8">
                <w:rPr>
                  <w:color w:val="0000FF"/>
                </w:rPr>
                <w:t>141</w:t>
              </w:r>
            </w:hyperlink>
          </w:p>
        </w:tc>
      </w:tr>
      <w:tr w:rsidR="00FA6AE8">
        <w:tc>
          <w:tcPr>
            <w:tcW w:w="8220" w:type="dxa"/>
            <w:tcBorders>
              <w:top w:val="nil"/>
              <w:left w:val="nil"/>
              <w:bottom w:val="nil"/>
              <w:right w:val="nil"/>
            </w:tcBorders>
          </w:tcPr>
          <w:p w:rsidR="00FA6AE8" w:rsidRDefault="00FA6AE8">
            <w:pPr>
              <w:pStyle w:val="ConsPlusNormal"/>
              <w:jc w:val="both"/>
            </w:pPr>
            <w:r>
              <w:t xml:space="preserve">проекты </w:t>
            </w:r>
            <w:proofErr w:type="gramStart"/>
            <w:r>
              <w:t>муниципальных</w:t>
            </w:r>
            <w:proofErr w:type="gramEnd"/>
            <w:r>
              <w:t xml:space="preserve"> правовых</w:t>
            </w:r>
          </w:p>
        </w:tc>
        <w:tc>
          <w:tcPr>
            <w:tcW w:w="850" w:type="dxa"/>
            <w:tcBorders>
              <w:top w:val="nil"/>
              <w:left w:val="nil"/>
              <w:bottom w:val="nil"/>
              <w:right w:val="nil"/>
            </w:tcBorders>
            <w:vAlign w:val="bottom"/>
          </w:tcPr>
          <w:p w:rsidR="00FA6AE8" w:rsidRDefault="0093769D">
            <w:pPr>
              <w:pStyle w:val="ConsPlusNormal"/>
              <w:jc w:val="right"/>
            </w:pPr>
            <w:hyperlink w:anchor="P97" w:history="1">
              <w:r w:rsidR="00FA6AE8">
                <w:rPr>
                  <w:color w:val="0000FF"/>
                </w:rPr>
                <w:t>6</w:t>
              </w:r>
            </w:hyperlink>
          </w:p>
        </w:tc>
      </w:tr>
      <w:tr w:rsidR="00FA6AE8">
        <w:tc>
          <w:tcPr>
            <w:tcW w:w="8220" w:type="dxa"/>
            <w:tcBorders>
              <w:top w:val="nil"/>
              <w:left w:val="nil"/>
              <w:bottom w:val="nil"/>
              <w:right w:val="nil"/>
            </w:tcBorders>
          </w:tcPr>
          <w:p w:rsidR="00FA6AE8" w:rsidRDefault="00FA6AE8">
            <w:pPr>
              <w:pStyle w:val="ConsPlusNormal"/>
              <w:jc w:val="both"/>
            </w:pPr>
            <w:r>
              <w:t>проекты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89" w:history="1">
              <w:r w:rsidR="00FA6AE8">
                <w:rPr>
                  <w:color w:val="0000FF"/>
                </w:rPr>
                <w:t>5</w:t>
              </w:r>
            </w:hyperlink>
          </w:p>
        </w:tc>
      </w:tr>
      <w:tr w:rsidR="00FA6AE8">
        <w:tc>
          <w:tcPr>
            <w:tcW w:w="8220" w:type="dxa"/>
            <w:tcBorders>
              <w:top w:val="nil"/>
              <w:left w:val="nil"/>
              <w:bottom w:val="nil"/>
              <w:right w:val="nil"/>
            </w:tcBorders>
          </w:tcPr>
          <w:p w:rsidR="00FA6AE8" w:rsidRDefault="00FA6AE8">
            <w:pPr>
              <w:pStyle w:val="ConsPlusNormal"/>
              <w:jc w:val="both"/>
            </w:pPr>
            <w:r>
              <w:t>рассекречивания</w:t>
            </w:r>
          </w:p>
        </w:tc>
        <w:tc>
          <w:tcPr>
            <w:tcW w:w="850" w:type="dxa"/>
            <w:tcBorders>
              <w:top w:val="nil"/>
              <w:left w:val="nil"/>
              <w:bottom w:val="nil"/>
              <w:right w:val="nil"/>
            </w:tcBorders>
            <w:vAlign w:val="bottom"/>
          </w:tcPr>
          <w:p w:rsidR="00FA6AE8" w:rsidRDefault="0093769D">
            <w:pPr>
              <w:pStyle w:val="ConsPlusNormal"/>
              <w:jc w:val="right"/>
            </w:pPr>
            <w:hyperlink w:anchor="P900" w:history="1">
              <w:r w:rsidR="00FA6AE8">
                <w:rPr>
                  <w:color w:val="0000FF"/>
                </w:rPr>
                <w:t>170</w:t>
              </w:r>
            </w:hyperlink>
          </w:p>
        </w:tc>
      </w:tr>
      <w:tr w:rsidR="00FA6AE8">
        <w:tc>
          <w:tcPr>
            <w:tcW w:w="8220" w:type="dxa"/>
            <w:tcBorders>
              <w:top w:val="nil"/>
              <w:left w:val="nil"/>
              <w:bottom w:val="nil"/>
              <w:right w:val="nil"/>
            </w:tcBorders>
          </w:tcPr>
          <w:p w:rsidR="00FA6AE8" w:rsidRDefault="00FA6AE8">
            <w:pPr>
              <w:pStyle w:val="ConsPlusNormal"/>
              <w:jc w:val="both"/>
            </w:pPr>
            <w:r>
              <w:t>расходные уничтожения удостоверений, пропусков, корешков к ним</w:t>
            </w:r>
          </w:p>
        </w:tc>
        <w:tc>
          <w:tcPr>
            <w:tcW w:w="850" w:type="dxa"/>
            <w:tcBorders>
              <w:top w:val="nil"/>
              <w:left w:val="nil"/>
              <w:bottom w:val="nil"/>
              <w:right w:val="nil"/>
            </w:tcBorders>
            <w:vAlign w:val="bottom"/>
          </w:tcPr>
          <w:p w:rsidR="00FA6AE8" w:rsidRDefault="0093769D">
            <w:pPr>
              <w:pStyle w:val="ConsPlusNormal"/>
              <w:jc w:val="right"/>
            </w:pPr>
            <w:hyperlink w:anchor="P3027" w:history="1">
              <w:r w:rsidR="00FA6AE8">
                <w:rPr>
                  <w:color w:val="0000FF"/>
                </w:rPr>
                <w:t>590</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связанные с применением взысканий за коррупционные правонарушения, совершенные государственными (муниципальными) служащими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475" w:history="1">
              <w:r w:rsidR="00FA6AE8">
                <w:rPr>
                  <w:color w:val="0000FF"/>
                </w:rPr>
                <w:t>471</w:t>
              </w:r>
            </w:hyperlink>
          </w:p>
        </w:tc>
      </w:tr>
      <w:tr w:rsidR="00FA6AE8">
        <w:tc>
          <w:tcPr>
            <w:tcW w:w="8220" w:type="dxa"/>
            <w:tcBorders>
              <w:top w:val="nil"/>
              <w:left w:val="nil"/>
              <w:bottom w:val="nil"/>
              <w:right w:val="nil"/>
            </w:tcBorders>
          </w:tcPr>
          <w:p w:rsidR="00FA6AE8" w:rsidRDefault="00FA6AE8">
            <w:pPr>
              <w:pStyle w:val="ConsPlusNormal"/>
              <w:jc w:val="both"/>
            </w:pPr>
            <w:r>
              <w:t>сдачи-приемки выполненных работ, оказанных услуг</w:t>
            </w:r>
          </w:p>
        </w:tc>
        <w:tc>
          <w:tcPr>
            <w:tcW w:w="850" w:type="dxa"/>
            <w:tcBorders>
              <w:top w:val="nil"/>
              <w:left w:val="nil"/>
              <w:bottom w:val="nil"/>
              <w:right w:val="nil"/>
            </w:tcBorders>
            <w:vAlign w:val="bottom"/>
          </w:tcPr>
          <w:p w:rsidR="00FA6AE8" w:rsidRDefault="0093769D">
            <w:pPr>
              <w:pStyle w:val="ConsPlusNormal"/>
              <w:jc w:val="right"/>
            </w:pPr>
            <w:hyperlink w:anchor="P1617" w:history="1">
              <w:r w:rsidR="00FA6AE8">
                <w:rPr>
                  <w:color w:val="0000FF"/>
                </w:rPr>
                <w:t>301</w:t>
              </w:r>
            </w:hyperlink>
          </w:p>
        </w:tc>
      </w:tr>
      <w:tr w:rsidR="00FA6AE8">
        <w:tc>
          <w:tcPr>
            <w:tcW w:w="8220" w:type="dxa"/>
            <w:tcBorders>
              <w:top w:val="nil"/>
              <w:left w:val="nil"/>
              <w:bottom w:val="nil"/>
              <w:right w:val="nil"/>
            </w:tcBorders>
          </w:tcPr>
          <w:p w:rsidR="00FA6AE8" w:rsidRDefault="00FA6AE8">
            <w:pPr>
              <w:pStyle w:val="ConsPlusNormal"/>
              <w:jc w:val="both"/>
            </w:pPr>
            <w:r>
              <w:t>сдачи-приемки, ввода в эксплуатацию зданий, строений, сооружений</w:t>
            </w:r>
          </w:p>
        </w:tc>
        <w:tc>
          <w:tcPr>
            <w:tcW w:w="850" w:type="dxa"/>
            <w:tcBorders>
              <w:top w:val="nil"/>
              <w:left w:val="nil"/>
              <w:bottom w:val="nil"/>
              <w:right w:val="nil"/>
            </w:tcBorders>
            <w:vAlign w:val="bottom"/>
          </w:tcPr>
          <w:p w:rsidR="00FA6AE8" w:rsidRDefault="0093769D">
            <w:pPr>
              <w:pStyle w:val="ConsPlusNormal"/>
              <w:jc w:val="right"/>
            </w:pPr>
            <w:hyperlink w:anchor="P2827" w:history="1">
              <w:r w:rsidR="00FA6AE8">
                <w:rPr>
                  <w:color w:val="0000FF"/>
                </w:rPr>
                <w:t>544</w:t>
              </w:r>
            </w:hyperlink>
          </w:p>
        </w:tc>
      </w:tr>
      <w:tr w:rsidR="00FA6AE8">
        <w:tc>
          <w:tcPr>
            <w:tcW w:w="8220" w:type="dxa"/>
            <w:tcBorders>
              <w:top w:val="nil"/>
              <w:left w:val="nil"/>
              <w:bottom w:val="nil"/>
              <w:right w:val="nil"/>
            </w:tcBorders>
          </w:tcPr>
          <w:p w:rsidR="00FA6AE8" w:rsidRDefault="00FA6AE8">
            <w:pPr>
              <w:pStyle w:val="ConsPlusNormal"/>
              <w:jc w:val="both"/>
            </w:pPr>
            <w:r>
              <w:t>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896" w:history="1">
              <w:r w:rsidR="00FA6AE8">
                <w:rPr>
                  <w:color w:val="0000FF"/>
                </w:rPr>
                <w:t>560</w:t>
              </w:r>
            </w:hyperlink>
          </w:p>
        </w:tc>
      </w:tr>
      <w:tr w:rsidR="00FA6AE8">
        <w:tc>
          <w:tcPr>
            <w:tcW w:w="8220" w:type="dxa"/>
            <w:tcBorders>
              <w:top w:val="nil"/>
              <w:left w:val="nil"/>
              <w:bottom w:val="nil"/>
              <w:right w:val="nil"/>
            </w:tcBorders>
          </w:tcPr>
          <w:p w:rsidR="00FA6AE8" w:rsidRDefault="00FA6AE8">
            <w:pPr>
              <w:pStyle w:val="ConsPlusNormal"/>
              <w:jc w:val="both"/>
            </w:pPr>
            <w:r>
              <w:t>списания книг и периодических изданий справочно-информационного фонда, библиотеки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921" w:history="1">
              <w:r w:rsidR="00FA6AE8">
                <w:rPr>
                  <w:color w:val="0000FF"/>
                </w:rPr>
                <w:t>365</w:t>
              </w:r>
            </w:hyperlink>
          </w:p>
        </w:tc>
      </w:tr>
      <w:tr w:rsidR="00FA6AE8">
        <w:tc>
          <w:tcPr>
            <w:tcW w:w="8220" w:type="dxa"/>
            <w:tcBorders>
              <w:top w:val="nil"/>
              <w:left w:val="nil"/>
              <w:bottom w:val="nil"/>
              <w:right w:val="nil"/>
            </w:tcBorders>
          </w:tcPr>
          <w:p w:rsidR="00FA6AE8" w:rsidRDefault="00FA6AE8">
            <w:pPr>
              <w:pStyle w:val="ConsPlusNormal"/>
              <w:jc w:val="both"/>
            </w:pPr>
            <w:r>
              <w:t>учета выдачи дел, документов во временное пользование</w:t>
            </w:r>
          </w:p>
        </w:tc>
        <w:tc>
          <w:tcPr>
            <w:tcW w:w="850" w:type="dxa"/>
            <w:tcBorders>
              <w:top w:val="nil"/>
              <w:left w:val="nil"/>
              <w:bottom w:val="nil"/>
              <w:right w:val="nil"/>
            </w:tcBorders>
            <w:vAlign w:val="bottom"/>
          </w:tcPr>
          <w:p w:rsidR="00FA6AE8" w:rsidRDefault="0093769D">
            <w:pPr>
              <w:pStyle w:val="ConsPlusNormal"/>
              <w:jc w:val="right"/>
            </w:pPr>
            <w:hyperlink w:anchor="P929" w:history="1">
              <w:r w:rsidR="00FA6AE8">
                <w:rPr>
                  <w:color w:val="0000FF"/>
                </w:rPr>
                <w:t>175</w:t>
              </w:r>
            </w:hyperlink>
          </w:p>
        </w:tc>
      </w:tr>
      <w:tr w:rsidR="00FA6AE8">
        <w:tc>
          <w:tcPr>
            <w:tcW w:w="8220" w:type="dxa"/>
            <w:tcBorders>
              <w:top w:val="nil"/>
              <w:left w:val="nil"/>
              <w:bottom w:val="nil"/>
              <w:right w:val="nil"/>
            </w:tcBorders>
          </w:tcPr>
          <w:p w:rsidR="00FA6AE8" w:rsidRDefault="00FA6AE8">
            <w:pPr>
              <w:pStyle w:val="ConsPlusNormal"/>
              <w:jc w:val="both"/>
            </w:pPr>
            <w:r>
              <w:t>учета наличия, движения и состояния оружия, патронов и специальных средств</w:t>
            </w:r>
          </w:p>
        </w:tc>
        <w:tc>
          <w:tcPr>
            <w:tcW w:w="850" w:type="dxa"/>
            <w:tcBorders>
              <w:top w:val="nil"/>
              <w:left w:val="nil"/>
              <w:bottom w:val="nil"/>
              <w:right w:val="nil"/>
            </w:tcBorders>
            <w:vAlign w:val="bottom"/>
          </w:tcPr>
          <w:p w:rsidR="00FA6AE8" w:rsidRDefault="0093769D">
            <w:pPr>
              <w:pStyle w:val="ConsPlusNormal"/>
              <w:jc w:val="right"/>
            </w:pPr>
            <w:hyperlink w:anchor="P2995" w:history="1">
              <w:r w:rsidR="00FA6AE8">
                <w:rPr>
                  <w:color w:val="0000FF"/>
                </w:rPr>
                <w:t>582</w:t>
              </w:r>
            </w:hyperlink>
          </w:p>
        </w:tc>
      </w:tr>
      <w:tr w:rsidR="00FA6AE8">
        <w:tc>
          <w:tcPr>
            <w:tcW w:w="8220" w:type="dxa"/>
            <w:tcBorders>
              <w:top w:val="nil"/>
              <w:left w:val="nil"/>
              <w:bottom w:val="nil"/>
              <w:right w:val="nil"/>
            </w:tcBorders>
          </w:tcPr>
          <w:p w:rsidR="00FA6AE8" w:rsidRDefault="00FA6AE8">
            <w:pPr>
              <w:pStyle w:val="ConsPlusNormal"/>
              <w:jc w:val="both"/>
            </w:pPr>
            <w:r>
              <w:t>учета отсутствия (повреждения) документов (приложений) в почтовых отправлениях</w:t>
            </w:r>
          </w:p>
        </w:tc>
        <w:tc>
          <w:tcPr>
            <w:tcW w:w="850" w:type="dxa"/>
            <w:tcBorders>
              <w:top w:val="nil"/>
              <w:left w:val="nil"/>
              <w:bottom w:val="nil"/>
              <w:right w:val="nil"/>
            </w:tcBorders>
            <w:vAlign w:val="bottom"/>
          </w:tcPr>
          <w:p w:rsidR="00FA6AE8" w:rsidRDefault="0093769D">
            <w:pPr>
              <w:pStyle w:val="ConsPlusNormal"/>
              <w:jc w:val="right"/>
            </w:pPr>
            <w:hyperlink w:anchor="P1000" w:history="1">
              <w:r w:rsidR="00FA6AE8">
                <w:rPr>
                  <w:color w:val="0000FF"/>
                </w:rPr>
                <w:t>184</w:t>
              </w:r>
            </w:hyperlink>
          </w:p>
        </w:tc>
      </w:tr>
      <w:tr w:rsidR="00FA6AE8">
        <w:tc>
          <w:tcPr>
            <w:tcW w:w="8220" w:type="dxa"/>
            <w:tcBorders>
              <w:top w:val="nil"/>
              <w:left w:val="nil"/>
              <w:bottom w:val="nil"/>
              <w:right w:val="nil"/>
            </w:tcBorders>
          </w:tcPr>
          <w:p w:rsidR="00FA6AE8" w:rsidRDefault="00FA6AE8">
            <w:pPr>
              <w:pStyle w:val="ConsPlusNormal"/>
              <w:jc w:val="both"/>
            </w:pPr>
            <w:r>
              <w:t>экспертизы качества медицинской помощи</w:t>
            </w:r>
          </w:p>
        </w:tc>
        <w:tc>
          <w:tcPr>
            <w:tcW w:w="850" w:type="dxa"/>
            <w:tcBorders>
              <w:top w:val="nil"/>
              <w:left w:val="nil"/>
              <w:bottom w:val="nil"/>
              <w:right w:val="nil"/>
            </w:tcBorders>
            <w:vAlign w:val="bottom"/>
          </w:tcPr>
          <w:p w:rsidR="00FA6AE8" w:rsidRDefault="0093769D">
            <w:pPr>
              <w:pStyle w:val="ConsPlusNormal"/>
              <w:jc w:val="right"/>
            </w:pPr>
            <w:hyperlink w:anchor="P3224" w:history="1">
              <w:r w:rsidR="00FA6AE8">
                <w:rPr>
                  <w:color w:val="0000FF"/>
                </w:rPr>
                <w:t>631</w:t>
              </w:r>
            </w:hyperlink>
          </w:p>
        </w:tc>
      </w:tr>
      <w:tr w:rsidR="00FA6AE8">
        <w:tc>
          <w:tcPr>
            <w:tcW w:w="8220" w:type="dxa"/>
            <w:tcBorders>
              <w:top w:val="nil"/>
              <w:left w:val="nil"/>
              <w:bottom w:val="nil"/>
              <w:right w:val="nil"/>
            </w:tcBorders>
          </w:tcPr>
          <w:p w:rsidR="00FA6AE8" w:rsidRDefault="00FA6AE8">
            <w:pPr>
              <w:pStyle w:val="ConsPlusNormal"/>
              <w:jc w:val="both"/>
              <w:outlineLvl w:val="2"/>
            </w:pPr>
            <w:r>
              <w:t>АЛГОРИТМЫ</w:t>
            </w:r>
          </w:p>
        </w:tc>
        <w:tc>
          <w:tcPr>
            <w:tcW w:w="850" w:type="dxa"/>
            <w:tcBorders>
              <w:top w:val="nil"/>
              <w:left w:val="nil"/>
              <w:bottom w:val="nil"/>
              <w:right w:val="nil"/>
            </w:tcBorders>
            <w:vAlign w:val="bottom"/>
          </w:tcPr>
          <w:p w:rsidR="00FA6AE8" w:rsidRDefault="0093769D">
            <w:pPr>
              <w:pStyle w:val="ConsPlusNormal"/>
              <w:jc w:val="right"/>
            </w:pPr>
            <w:hyperlink w:anchor="P1754" w:history="1">
              <w:r w:rsidR="00FA6AE8">
                <w:rPr>
                  <w:color w:val="0000FF"/>
                </w:rPr>
                <w:t>331</w:t>
              </w:r>
            </w:hyperlink>
          </w:p>
        </w:tc>
      </w:tr>
      <w:tr w:rsidR="00FA6AE8">
        <w:tc>
          <w:tcPr>
            <w:tcW w:w="8220" w:type="dxa"/>
            <w:tcBorders>
              <w:top w:val="nil"/>
              <w:left w:val="nil"/>
              <w:bottom w:val="nil"/>
              <w:right w:val="nil"/>
            </w:tcBorders>
          </w:tcPr>
          <w:p w:rsidR="00FA6AE8" w:rsidRDefault="00FA6AE8">
            <w:pPr>
              <w:pStyle w:val="ConsPlusNormal"/>
              <w:jc w:val="both"/>
              <w:outlineLvl w:val="2"/>
            </w:pPr>
            <w:r>
              <w:lastRenderedPageBreak/>
              <w:t>АЛЬБОМЫ</w:t>
            </w:r>
          </w:p>
        </w:tc>
        <w:tc>
          <w:tcPr>
            <w:tcW w:w="850" w:type="dxa"/>
            <w:tcBorders>
              <w:top w:val="nil"/>
              <w:left w:val="nil"/>
              <w:bottom w:val="nil"/>
              <w:right w:val="nil"/>
            </w:tcBorders>
            <w:vAlign w:val="bottom"/>
          </w:tcPr>
          <w:p w:rsidR="00FA6AE8" w:rsidRDefault="0093769D">
            <w:pPr>
              <w:pStyle w:val="ConsPlusNormal"/>
              <w:jc w:val="right"/>
            </w:pPr>
            <w:hyperlink w:anchor="P852" w:history="1">
              <w:r w:rsidR="00FA6AE8">
                <w:rPr>
                  <w:color w:val="0000FF"/>
                </w:rPr>
                <w:t>158</w:t>
              </w:r>
            </w:hyperlink>
          </w:p>
        </w:tc>
      </w:tr>
      <w:tr w:rsidR="00FA6AE8">
        <w:tc>
          <w:tcPr>
            <w:tcW w:w="8220" w:type="dxa"/>
            <w:tcBorders>
              <w:top w:val="nil"/>
              <w:left w:val="nil"/>
              <w:bottom w:val="nil"/>
              <w:right w:val="nil"/>
            </w:tcBorders>
          </w:tcPr>
          <w:p w:rsidR="00FA6AE8" w:rsidRDefault="00FA6AE8">
            <w:pPr>
              <w:pStyle w:val="ConsPlusNormal"/>
              <w:jc w:val="both"/>
              <w:outlineLvl w:val="2"/>
            </w:pPr>
            <w:r>
              <w:t>АНАЛИЗЫ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движения цен на рынке</w:t>
            </w:r>
          </w:p>
        </w:tc>
        <w:tc>
          <w:tcPr>
            <w:tcW w:w="850" w:type="dxa"/>
            <w:tcBorders>
              <w:top w:val="nil"/>
              <w:left w:val="nil"/>
              <w:bottom w:val="nil"/>
              <w:right w:val="nil"/>
            </w:tcBorders>
            <w:vAlign w:val="bottom"/>
          </w:tcPr>
          <w:p w:rsidR="00FA6AE8" w:rsidRDefault="0093769D">
            <w:pPr>
              <w:pStyle w:val="ConsPlusNormal"/>
              <w:jc w:val="right"/>
            </w:pPr>
            <w:hyperlink w:anchor="P435" w:history="1">
              <w:r w:rsidR="00FA6AE8">
                <w:rPr>
                  <w:color w:val="0000FF"/>
                </w:rPr>
                <w:t>68</w:t>
              </w:r>
            </w:hyperlink>
          </w:p>
        </w:tc>
      </w:tr>
      <w:tr w:rsidR="00FA6AE8">
        <w:tc>
          <w:tcPr>
            <w:tcW w:w="8220" w:type="dxa"/>
            <w:tcBorders>
              <w:top w:val="nil"/>
              <w:left w:val="nil"/>
              <w:bottom w:val="nil"/>
              <w:right w:val="nil"/>
            </w:tcBorders>
          </w:tcPr>
          <w:p w:rsidR="00FA6AE8" w:rsidRDefault="00FA6AE8">
            <w:pPr>
              <w:pStyle w:val="ConsPlusNormal"/>
              <w:jc w:val="both"/>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850" w:type="dxa"/>
            <w:tcBorders>
              <w:top w:val="nil"/>
              <w:left w:val="nil"/>
              <w:bottom w:val="nil"/>
              <w:right w:val="nil"/>
            </w:tcBorders>
            <w:vAlign w:val="bottom"/>
          </w:tcPr>
          <w:p w:rsidR="00FA6AE8" w:rsidRDefault="0093769D">
            <w:pPr>
              <w:pStyle w:val="ConsPlusNormal"/>
              <w:jc w:val="right"/>
            </w:pPr>
            <w:hyperlink w:anchor="P2093" w:history="1">
              <w:r w:rsidR="00FA6AE8">
                <w:rPr>
                  <w:color w:val="0000FF"/>
                </w:rPr>
                <w:t>401</w:t>
              </w:r>
            </w:hyperlink>
          </w:p>
        </w:tc>
      </w:tr>
      <w:tr w:rsidR="00FA6AE8">
        <w:tc>
          <w:tcPr>
            <w:tcW w:w="8220" w:type="dxa"/>
            <w:tcBorders>
              <w:top w:val="nil"/>
              <w:left w:val="nil"/>
              <w:bottom w:val="nil"/>
              <w:right w:val="nil"/>
            </w:tcBorders>
          </w:tcPr>
          <w:p w:rsidR="00FA6AE8" w:rsidRDefault="00FA6AE8">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925" w:history="1">
              <w:r w:rsidR="00FA6AE8">
                <w:rPr>
                  <w:color w:val="0000FF"/>
                </w:rPr>
                <w:t>567</w:t>
              </w:r>
            </w:hyperlink>
          </w:p>
        </w:tc>
      </w:tr>
      <w:tr w:rsidR="00FA6AE8">
        <w:tc>
          <w:tcPr>
            <w:tcW w:w="8220" w:type="dxa"/>
            <w:tcBorders>
              <w:top w:val="nil"/>
              <w:left w:val="nil"/>
              <w:bottom w:val="nil"/>
              <w:right w:val="nil"/>
            </w:tcBorders>
          </w:tcPr>
          <w:p w:rsidR="00FA6AE8" w:rsidRDefault="00FA6AE8">
            <w:pPr>
              <w:pStyle w:val="ConsPlusNormal"/>
              <w:jc w:val="both"/>
              <w:outlineLvl w:val="2"/>
            </w:pPr>
            <w:r>
              <w:t>АНКЕТЫ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лиц, не принятых на работу</w:t>
            </w:r>
          </w:p>
        </w:tc>
        <w:tc>
          <w:tcPr>
            <w:tcW w:w="850" w:type="dxa"/>
            <w:tcBorders>
              <w:top w:val="nil"/>
              <w:left w:val="nil"/>
              <w:bottom w:val="nil"/>
              <w:right w:val="nil"/>
            </w:tcBorders>
            <w:vAlign w:val="bottom"/>
          </w:tcPr>
          <w:p w:rsidR="00FA6AE8" w:rsidRDefault="0093769D">
            <w:pPr>
              <w:pStyle w:val="ConsPlusNormal"/>
              <w:jc w:val="right"/>
            </w:pPr>
            <w:hyperlink w:anchor="P2294" w:history="1">
              <w:r w:rsidR="00FA6AE8">
                <w:rPr>
                  <w:color w:val="0000FF"/>
                </w:rPr>
                <w:t>438</w:t>
              </w:r>
            </w:hyperlink>
          </w:p>
        </w:tc>
      </w:tr>
      <w:tr w:rsidR="00FA6AE8">
        <w:tc>
          <w:tcPr>
            <w:tcW w:w="8220" w:type="dxa"/>
            <w:tcBorders>
              <w:top w:val="nil"/>
              <w:left w:val="nil"/>
              <w:bottom w:val="nil"/>
              <w:right w:val="nil"/>
            </w:tcBorders>
          </w:tcPr>
          <w:p w:rsidR="00FA6AE8" w:rsidRDefault="00FA6AE8">
            <w:pPr>
              <w:pStyle w:val="ConsPlusNormal"/>
              <w:jc w:val="both"/>
            </w:pPr>
            <w:r>
              <w:t>о маркетинговых исследованиях</w:t>
            </w:r>
          </w:p>
        </w:tc>
        <w:tc>
          <w:tcPr>
            <w:tcW w:w="850" w:type="dxa"/>
            <w:tcBorders>
              <w:top w:val="nil"/>
              <w:left w:val="nil"/>
              <w:bottom w:val="nil"/>
              <w:right w:val="nil"/>
            </w:tcBorders>
            <w:vAlign w:val="bottom"/>
          </w:tcPr>
          <w:p w:rsidR="00FA6AE8" w:rsidRDefault="0093769D">
            <w:pPr>
              <w:pStyle w:val="ConsPlusNormal"/>
              <w:jc w:val="right"/>
            </w:pPr>
            <w:hyperlink w:anchor="P435" w:history="1">
              <w:r w:rsidR="00FA6AE8">
                <w:rPr>
                  <w:color w:val="0000FF"/>
                </w:rPr>
                <w:t>68</w:t>
              </w:r>
            </w:hyperlink>
          </w:p>
        </w:tc>
      </w:tr>
      <w:tr w:rsidR="00FA6AE8">
        <w:tc>
          <w:tcPr>
            <w:tcW w:w="8220" w:type="dxa"/>
            <w:tcBorders>
              <w:top w:val="nil"/>
              <w:left w:val="nil"/>
              <w:bottom w:val="nil"/>
              <w:right w:val="nil"/>
            </w:tcBorders>
          </w:tcPr>
          <w:p w:rsidR="00FA6AE8" w:rsidRDefault="00FA6AE8">
            <w:pPr>
              <w:pStyle w:val="ConsPlusNormal"/>
              <w:jc w:val="both"/>
            </w:pPr>
            <w:r>
              <w:t>по аккредитации</w:t>
            </w:r>
          </w:p>
        </w:tc>
        <w:tc>
          <w:tcPr>
            <w:tcW w:w="850" w:type="dxa"/>
            <w:tcBorders>
              <w:top w:val="nil"/>
              <w:left w:val="nil"/>
              <w:bottom w:val="nil"/>
              <w:right w:val="nil"/>
            </w:tcBorders>
            <w:vAlign w:val="bottom"/>
          </w:tcPr>
          <w:p w:rsidR="00FA6AE8" w:rsidRDefault="0093769D">
            <w:pPr>
              <w:pStyle w:val="ConsPlusNormal"/>
              <w:jc w:val="right"/>
            </w:pPr>
            <w:hyperlink w:anchor="P393" w:history="1">
              <w:r w:rsidR="00FA6AE8">
                <w:rPr>
                  <w:color w:val="0000FF"/>
                </w:rPr>
                <w:t>58</w:t>
              </w:r>
            </w:hyperlink>
          </w:p>
        </w:tc>
      </w:tr>
      <w:tr w:rsidR="00FA6AE8">
        <w:tc>
          <w:tcPr>
            <w:tcW w:w="8220" w:type="dxa"/>
            <w:tcBorders>
              <w:top w:val="nil"/>
              <w:left w:val="nil"/>
              <w:bottom w:val="nil"/>
              <w:right w:val="nil"/>
            </w:tcBorders>
          </w:tcPr>
          <w:p w:rsidR="00FA6AE8" w:rsidRDefault="00FA6AE8">
            <w:pPr>
              <w:pStyle w:val="ConsPlusNormal"/>
              <w:jc w:val="both"/>
            </w:pPr>
            <w:r>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570" w:history="1">
              <w:r w:rsidR="00FA6AE8">
                <w:rPr>
                  <w:color w:val="0000FF"/>
                </w:rPr>
                <w:t>484</w:t>
              </w:r>
            </w:hyperlink>
          </w:p>
        </w:tc>
      </w:tr>
      <w:tr w:rsidR="00FA6AE8">
        <w:tc>
          <w:tcPr>
            <w:tcW w:w="8220" w:type="dxa"/>
            <w:tcBorders>
              <w:top w:val="nil"/>
              <w:left w:val="nil"/>
              <w:bottom w:val="nil"/>
              <w:right w:val="nil"/>
            </w:tcBorders>
          </w:tcPr>
          <w:p w:rsidR="00FA6AE8" w:rsidRDefault="00FA6AE8">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302" w:history="1">
              <w:r w:rsidR="00FA6AE8">
                <w:rPr>
                  <w:color w:val="0000FF"/>
                </w:rPr>
                <w:t>439</w:t>
              </w:r>
            </w:hyperlink>
          </w:p>
        </w:tc>
      </w:tr>
      <w:tr w:rsidR="00FA6AE8">
        <w:tc>
          <w:tcPr>
            <w:tcW w:w="8220" w:type="dxa"/>
            <w:tcBorders>
              <w:top w:val="nil"/>
              <w:left w:val="nil"/>
              <w:bottom w:val="nil"/>
              <w:right w:val="nil"/>
            </w:tcBorders>
          </w:tcPr>
          <w:p w:rsidR="00FA6AE8" w:rsidRDefault="00FA6AE8">
            <w:pPr>
              <w:pStyle w:val="ConsPlusNormal"/>
              <w:jc w:val="both"/>
            </w:pPr>
            <w:r>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rsidR="00FA6AE8" w:rsidRDefault="0093769D">
            <w:pPr>
              <w:pStyle w:val="ConsPlusNormal"/>
              <w:jc w:val="right"/>
            </w:pPr>
            <w:hyperlink w:anchor="P2294" w:history="1">
              <w:r w:rsidR="00FA6AE8">
                <w:rPr>
                  <w:color w:val="0000FF"/>
                </w:rPr>
                <w:t>438</w:t>
              </w:r>
            </w:hyperlink>
          </w:p>
        </w:tc>
      </w:tr>
      <w:tr w:rsidR="00FA6AE8">
        <w:tc>
          <w:tcPr>
            <w:tcW w:w="8220" w:type="dxa"/>
            <w:tcBorders>
              <w:top w:val="nil"/>
              <w:left w:val="nil"/>
              <w:bottom w:val="nil"/>
              <w:right w:val="nil"/>
            </w:tcBorders>
          </w:tcPr>
          <w:p w:rsidR="00FA6AE8" w:rsidRDefault="00FA6AE8">
            <w:pPr>
              <w:pStyle w:val="ConsPlusNormal"/>
              <w:jc w:val="both"/>
              <w:outlineLvl w:val="2"/>
            </w:pPr>
            <w:r>
              <w:t>АТТЕСТАТЫ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аккредитации</w:t>
            </w:r>
          </w:p>
        </w:tc>
        <w:tc>
          <w:tcPr>
            <w:tcW w:w="850" w:type="dxa"/>
            <w:tcBorders>
              <w:top w:val="nil"/>
              <w:left w:val="nil"/>
              <w:bottom w:val="nil"/>
              <w:right w:val="nil"/>
            </w:tcBorders>
            <w:vAlign w:val="bottom"/>
          </w:tcPr>
          <w:p w:rsidR="00FA6AE8" w:rsidRDefault="0093769D">
            <w:pPr>
              <w:pStyle w:val="ConsPlusNormal"/>
              <w:jc w:val="right"/>
            </w:pPr>
            <w:hyperlink w:anchor="P393" w:history="1">
              <w:r w:rsidR="00FA6AE8">
                <w:rPr>
                  <w:color w:val="0000FF"/>
                </w:rPr>
                <w:t>58</w:t>
              </w:r>
            </w:hyperlink>
          </w:p>
        </w:tc>
      </w:tr>
      <w:tr w:rsidR="00FA6AE8">
        <w:tc>
          <w:tcPr>
            <w:tcW w:w="8220" w:type="dxa"/>
            <w:tcBorders>
              <w:top w:val="nil"/>
              <w:left w:val="nil"/>
              <w:bottom w:val="nil"/>
              <w:right w:val="nil"/>
            </w:tcBorders>
          </w:tcPr>
          <w:p w:rsidR="00FA6AE8" w:rsidRDefault="00FA6AE8">
            <w:pPr>
              <w:pStyle w:val="ConsPlusNormal"/>
              <w:jc w:val="both"/>
            </w:pPr>
            <w:r>
              <w:t>о награждении организации за участие в выставках, ярмарках, презентациях</w:t>
            </w:r>
          </w:p>
        </w:tc>
        <w:tc>
          <w:tcPr>
            <w:tcW w:w="850" w:type="dxa"/>
            <w:tcBorders>
              <w:top w:val="nil"/>
              <w:left w:val="nil"/>
              <w:bottom w:val="nil"/>
              <w:right w:val="nil"/>
            </w:tcBorders>
            <w:vAlign w:val="bottom"/>
          </w:tcPr>
          <w:p w:rsidR="00FA6AE8" w:rsidRDefault="0093769D">
            <w:pPr>
              <w:pStyle w:val="ConsPlusNormal"/>
              <w:jc w:val="right"/>
            </w:pPr>
            <w:hyperlink w:anchor="P1938" w:history="1">
              <w:r w:rsidR="00FA6AE8">
                <w:rPr>
                  <w:color w:val="0000FF"/>
                </w:rPr>
                <w:t>369</w:t>
              </w:r>
            </w:hyperlink>
          </w:p>
        </w:tc>
      </w:tr>
      <w:tr w:rsidR="00FA6AE8">
        <w:tc>
          <w:tcPr>
            <w:tcW w:w="8220" w:type="dxa"/>
            <w:tcBorders>
              <w:top w:val="nil"/>
              <w:left w:val="nil"/>
              <w:bottom w:val="nil"/>
              <w:right w:val="nil"/>
            </w:tcBorders>
          </w:tcPr>
          <w:p w:rsidR="00FA6AE8" w:rsidRDefault="00FA6AE8">
            <w:pPr>
              <w:pStyle w:val="ConsPlusNormal"/>
              <w:jc w:val="both"/>
            </w:pPr>
            <w:r>
              <w:t>работников (подлинные личные документы)</w:t>
            </w:r>
          </w:p>
        </w:tc>
        <w:tc>
          <w:tcPr>
            <w:tcW w:w="850" w:type="dxa"/>
            <w:tcBorders>
              <w:top w:val="nil"/>
              <w:left w:val="nil"/>
              <w:bottom w:val="nil"/>
              <w:right w:val="nil"/>
            </w:tcBorders>
            <w:vAlign w:val="bottom"/>
          </w:tcPr>
          <w:p w:rsidR="00FA6AE8" w:rsidRDefault="0093769D">
            <w:pPr>
              <w:pStyle w:val="ConsPlusNormal"/>
              <w:jc w:val="right"/>
            </w:pPr>
            <w:hyperlink w:anchor="P2346" w:history="1">
              <w:r w:rsidR="00FA6AE8">
                <w:rPr>
                  <w:color w:val="0000FF"/>
                </w:rPr>
                <w:t>449</w:t>
              </w:r>
            </w:hyperlink>
          </w:p>
        </w:tc>
      </w:tr>
      <w:tr w:rsidR="00FA6AE8">
        <w:tc>
          <w:tcPr>
            <w:tcW w:w="8220" w:type="dxa"/>
            <w:tcBorders>
              <w:top w:val="nil"/>
              <w:left w:val="nil"/>
              <w:bottom w:val="nil"/>
              <w:right w:val="nil"/>
            </w:tcBorders>
          </w:tcPr>
          <w:p w:rsidR="00FA6AE8" w:rsidRDefault="00FA6AE8">
            <w:pPr>
              <w:pStyle w:val="ConsPlusNormal"/>
              <w:jc w:val="both"/>
              <w:outlineLvl w:val="2"/>
            </w:pPr>
            <w:r>
              <w:t>АУДИОЗАПИСИ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вскрытия конвертов с заявками на участие в запросе предложений, конвертов с окончательными предложениями о проведении запроса предложений</w:t>
            </w:r>
          </w:p>
        </w:tc>
        <w:tc>
          <w:tcPr>
            <w:tcW w:w="850" w:type="dxa"/>
            <w:tcBorders>
              <w:top w:val="nil"/>
              <w:left w:val="nil"/>
              <w:bottom w:val="nil"/>
              <w:right w:val="nil"/>
            </w:tcBorders>
            <w:vAlign w:val="bottom"/>
          </w:tcPr>
          <w:p w:rsidR="00FA6AE8" w:rsidRDefault="0093769D">
            <w:pPr>
              <w:pStyle w:val="ConsPlusNormal"/>
              <w:jc w:val="right"/>
            </w:pPr>
            <w:hyperlink w:anchor="P1190" w:history="1">
              <w:r w:rsidR="00FA6AE8">
                <w:rPr>
                  <w:color w:val="0000FF"/>
                </w:rPr>
                <w:t>222</w:t>
              </w:r>
            </w:hyperlink>
          </w:p>
        </w:tc>
      </w:tr>
      <w:tr w:rsidR="00FA6AE8">
        <w:tc>
          <w:tcPr>
            <w:tcW w:w="8220" w:type="dxa"/>
            <w:tcBorders>
              <w:top w:val="nil"/>
              <w:left w:val="nil"/>
              <w:bottom w:val="nil"/>
              <w:right w:val="nil"/>
            </w:tcBorders>
          </w:tcPr>
          <w:p w:rsidR="00FA6AE8" w:rsidRDefault="00FA6AE8">
            <w:pPr>
              <w:pStyle w:val="ConsPlusNormal"/>
              <w:jc w:val="both"/>
            </w:pPr>
            <w:r>
              <w:t>вскрытия конвертов с заявками на участие в конкурсе</w:t>
            </w:r>
          </w:p>
        </w:tc>
        <w:tc>
          <w:tcPr>
            <w:tcW w:w="850" w:type="dxa"/>
            <w:tcBorders>
              <w:top w:val="nil"/>
              <w:left w:val="nil"/>
              <w:bottom w:val="nil"/>
              <w:right w:val="nil"/>
            </w:tcBorders>
            <w:vAlign w:val="bottom"/>
          </w:tcPr>
          <w:p w:rsidR="00FA6AE8" w:rsidRDefault="0093769D">
            <w:pPr>
              <w:pStyle w:val="ConsPlusNormal"/>
              <w:jc w:val="right"/>
            </w:pPr>
            <w:hyperlink w:anchor="P1178" w:history="1">
              <w:r w:rsidR="00FA6AE8">
                <w:rPr>
                  <w:color w:val="0000FF"/>
                </w:rPr>
                <w:t>219</w:t>
              </w:r>
            </w:hyperlink>
          </w:p>
        </w:tc>
      </w:tr>
      <w:tr w:rsidR="00FA6AE8">
        <w:tc>
          <w:tcPr>
            <w:tcW w:w="8220" w:type="dxa"/>
            <w:tcBorders>
              <w:top w:val="nil"/>
              <w:left w:val="nil"/>
              <w:bottom w:val="nil"/>
              <w:right w:val="nil"/>
            </w:tcBorders>
          </w:tcPr>
          <w:p w:rsidR="00FA6AE8" w:rsidRDefault="00FA6AE8">
            <w:pPr>
              <w:pStyle w:val="ConsPlusNormal"/>
              <w:jc w:val="both"/>
            </w:pPr>
            <w:r>
              <w:t>вскрытия конвертов с заявками о проведении запроса котировок</w:t>
            </w:r>
          </w:p>
        </w:tc>
        <w:tc>
          <w:tcPr>
            <w:tcW w:w="850" w:type="dxa"/>
            <w:tcBorders>
              <w:top w:val="nil"/>
              <w:left w:val="nil"/>
              <w:bottom w:val="nil"/>
              <w:right w:val="nil"/>
            </w:tcBorders>
            <w:vAlign w:val="bottom"/>
          </w:tcPr>
          <w:p w:rsidR="00FA6AE8" w:rsidRDefault="0093769D">
            <w:pPr>
              <w:pStyle w:val="ConsPlusNormal"/>
              <w:jc w:val="right"/>
            </w:pPr>
            <w:hyperlink w:anchor="P1186" w:history="1">
              <w:r w:rsidR="00FA6AE8">
                <w:rPr>
                  <w:color w:val="0000FF"/>
                </w:rPr>
                <w:t>221</w:t>
              </w:r>
            </w:hyperlink>
          </w:p>
        </w:tc>
      </w:tr>
      <w:tr w:rsidR="00FA6AE8">
        <w:tc>
          <w:tcPr>
            <w:tcW w:w="8220" w:type="dxa"/>
            <w:tcBorders>
              <w:top w:val="nil"/>
              <w:left w:val="nil"/>
              <w:bottom w:val="nil"/>
              <w:right w:val="nil"/>
            </w:tcBorders>
          </w:tcPr>
          <w:p w:rsidR="00FA6AE8" w:rsidRDefault="00FA6AE8">
            <w:pPr>
              <w:pStyle w:val="ConsPlusNormal"/>
              <w:jc w:val="both"/>
              <w:outlineLvl w:val="2"/>
            </w:pPr>
            <w:r>
              <w:t>БАЗЫ ДАННЫХ</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бланков трудовых книжек и вкладышей в нее</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выдачи свидетельств об аккредитации</w:t>
            </w:r>
          </w:p>
        </w:tc>
        <w:tc>
          <w:tcPr>
            <w:tcW w:w="850" w:type="dxa"/>
            <w:tcBorders>
              <w:top w:val="nil"/>
              <w:left w:val="nil"/>
              <w:bottom w:val="nil"/>
              <w:right w:val="nil"/>
            </w:tcBorders>
            <w:vAlign w:val="bottom"/>
          </w:tcPr>
          <w:p w:rsidR="00FA6AE8" w:rsidRDefault="0093769D">
            <w:pPr>
              <w:pStyle w:val="ConsPlusNormal"/>
              <w:jc w:val="right"/>
            </w:pPr>
            <w:hyperlink w:anchor="P411" w:history="1">
              <w:r w:rsidR="00FA6AE8">
                <w:rPr>
                  <w:color w:val="0000FF"/>
                </w:rPr>
                <w:t>62</w:t>
              </w:r>
            </w:hyperlink>
          </w:p>
        </w:tc>
      </w:tr>
      <w:tr w:rsidR="00FA6AE8">
        <w:tc>
          <w:tcPr>
            <w:tcW w:w="8220" w:type="dxa"/>
            <w:tcBorders>
              <w:top w:val="nil"/>
              <w:left w:val="nil"/>
              <w:bottom w:val="nil"/>
              <w:right w:val="nil"/>
            </w:tcBorders>
          </w:tcPr>
          <w:p w:rsidR="00FA6AE8" w:rsidRDefault="00FA6AE8">
            <w:pPr>
              <w:pStyle w:val="ConsPlusNormal"/>
              <w:jc w:val="both"/>
            </w:pPr>
            <w:r>
              <w:t>выдачи служебных заграничных паспортов</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выдачи справок о заработной плате, стаже, месте работы</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информационных систем</w:t>
            </w:r>
          </w:p>
        </w:tc>
        <w:tc>
          <w:tcPr>
            <w:tcW w:w="850" w:type="dxa"/>
            <w:tcBorders>
              <w:top w:val="nil"/>
              <w:left w:val="nil"/>
              <w:bottom w:val="nil"/>
              <w:right w:val="nil"/>
            </w:tcBorders>
            <w:vAlign w:val="bottom"/>
          </w:tcPr>
          <w:p w:rsidR="00FA6AE8" w:rsidRDefault="0093769D">
            <w:pPr>
              <w:pStyle w:val="ConsPlusNormal"/>
              <w:jc w:val="right"/>
            </w:pPr>
            <w:hyperlink w:anchor="P1017" w:history="1">
              <w:r w:rsidR="00FA6AE8">
                <w:rPr>
                  <w:color w:val="0000FF"/>
                </w:rPr>
                <w:t>187</w:t>
              </w:r>
            </w:hyperlink>
          </w:p>
        </w:tc>
      </w:tr>
      <w:tr w:rsidR="00FA6AE8">
        <w:tc>
          <w:tcPr>
            <w:tcW w:w="8220" w:type="dxa"/>
            <w:tcBorders>
              <w:top w:val="nil"/>
              <w:left w:val="nil"/>
              <w:bottom w:val="nil"/>
              <w:right w:val="nil"/>
            </w:tcBorders>
          </w:tcPr>
          <w:p w:rsidR="00FA6AE8" w:rsidRDefault="00FA6AE8">
            <w:pPr>
              <w:pStyle w:val="ConsPlusNormal"/>
              <w:jc w:val="both"/>
            </w:pPr>
            <w:r>
              <w:t>к служебному поведению государственных и муниципальных служащих, урегулированию конфликта интересов</w:t>
            </w:r>
          </w:p>
        </w:tc>
        <w:tc>
          <w:tcPr>
            <w:tcW w:w="850" w:type="dxa"/>
            <w:tcBorders>
              <w:top w:val="nil"/>
              <w:left w:val="nil"/>
              <w:bottom w:val="nil"/>
              <w:right w:val="nil"/>
            </w:tcBorders>
            <w:vAlign w:val="bottom"/>
          </w:tcPr>
          <w:p w:rsidR="00FA6AE8" w:rsidRDefault="0093769D">
            <w:pPr>
              <w:pStyle w:val="ConsPlusNormal"/>
              <w:jc w:val="right"/>
            </w:pPr>
            <w:hyperlink w:anchor="P2491" w:history="1">
              <w:r w:rsidR="00FA6AE8">
                <w:rPr>
                  <w:color w:val="0000FF"/>
                </w:rPr>
                <w:t>473</w:t>
              </w:r>
            </w:hyperlink>
          </w:p>
        </w:tc>
      </w:tr>
      <w:tr w:rsidR="00FA6AE8">
        <w:tc>
          <w:tcPr>
            <w:tcW w:w="8220" w:type="dxa"/>
            <w:tcBorders>
              <w:top w:val="nil"/>
              <w:left w:val="nil"/>
              <w:bottom w:val="nil"/>
              <w:right w:val="nil"/>
            </w:tcBorders>
          </w:tcPr>
          <w:p w:rsidR="00FA6AE8" w:rsidRDefault="00FA6AE8">
            <w:pPr>
              <w:pStyle w:val="ConsPlusNormal"/>
              <w:jc w:val="both"/>
            </w:pPr>
            <w:r>
              <w:t>контроля исполнения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лиц, подлежащих воинскому учету</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личных дел, личных карточек, трудовых договоров (служебных контрактов)</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несчастных случаев на производстве, учета аварий</w:t>
            </w:r>
          </w:p>
        </w:tc>
        <w:tc>
          <w:tcPr>
            <w:tcW w:w="850" w:type="dxa"/>
            <w:tcBorders>
              <w:top w:val="nil"/>
              <w:left w:val="nil"/>
              <w:bottom w:val="nil"/>
              <w:right w:val="nil"/>
            </w:tcBorders>
            <w:vAlign w:val="bottom"/>
          </w:tcPr>
          <w:p w:rsidR="00FA6AE8" w:rsidRDefault="0093769D">
            <w:pPr>
              <w:pStyle w:val="ConsPlusNormal"/>
              <w:jc w:val="right"/>
            </w:pPr>
            <w:hyperlink w:anchor="P2212" w:history="1">
              <w:r w:rsidR="00FA6AE8">
                <w:rPr>
                  <w:color w:val="0000FF"/>
                </w:rPr>
                <w:t>424</w:t>
              </w:r>
            </w:hyperlink>
          </w:p>
        </w:tc>
      </w:tr>
      <w:tr w:rsidR="00FA6AE8">
        <w:tc>
          <w:tcPr>
            <w:tcW w:w="8220" w:type="dxa"/>
            <w:tcBorders>
              <w:top w:val="nil"/>
              <w:left w:val="nil"/>
              <w:bottom w:val="nil"/>
              <w:right w:val="nil"/>
            </w:tcBorders>
          </w:tcPr>
          <w:p w:rsidR="00FA6AE8" w:rsidRDefault="00FA6AE8">
            <w:pPr>
              <w:pStyle w:val="ConsPlusNormal"/>
              <w:jc w:val="both"/>
            </w:pPr>
            <w:r>
              <w:t>отпусков</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по локальным нормативным актам и распорядительным документам организации (справочные, полнотекстовые)</w:t>
            </w:r>
          </w:p>
        </w:tc>
        <w:tc>
          <w:tcPr>
            <w:tcW w:w="850" w:type="dxa"/>
            <w:tcBorders>
              <w:top w:val="nil"/>
              <w:left w:val="nil"/>
              <w:bottom w:val="nil"/>
              <w:right w:val="nil"/>
            </w:tcBorders>
            <w:vAlign w:val="bottom"/>
          </w:tcPr>
          <w:p w:rsidR="00FA6AE8" w:rsidRDefault="0093769D">
            <w:pPr>
              <w:pStyle w:val="ConsPlusNormal"/>
              <w:jc w:val="right"/>
            </w:pPr>
            <w:hyperlink w:anchor="P137" w:history="1">
              <w:r w:rsidR="00FA6AE8">
                <w:rPr>
                  <w:color w:val="0000FF"/>
                </w:rPr>
                <w:t>14</w:t>
              </w:r>
            </w:hyperlink>
          </w:p>
        </w:tc>
      </w:tr>
      <w:tr w:rsidR="00FA6AE8">
        <w:tc>
          <w:tcPr>
            <w:tcW w:w="8220" w:type="dxa"/>
            <w:tcBorders>
              <w:top w:val="nil"/>
              <w:left w:val="nil"/>
              <w:bottom w:val="nil"/>
              <w:right w:val="nil"/>
            </w:tcBorders>
          </w:tcPr>
          <w:p w:rsidR="00FA6AE8" w:rsidRDefault="00FA6AE8">
            <w:pPr>
              <w:pStyle w:val="ConsPlusNormal"/>
              <w:jc w:val="both"/>
            </w:pPr>
            <w:r>
              <w:t>приема иностранных граждан, лиц без гражданства</w:t>
            </w:r>
          </w:p>
        </w:tc>
        <w:tc>
          <w:tcPr>
            <w:tcW w:w="850" w:type="dxa"/>
            <w:tcBorders>
              <w:top w:val="nil"/>
              <w:left w:val="nil"/>
              <w:bottom w:val="nil"/>
              <w:right w:val="nil"/>
            </w:tcBorders>
            <w:vAlign w:val="bottom"/>
          </w:tcPr>
          <w:p w:rsidR="00FA6AE8" w:rsidRDefault="0093769D">
            <w:pPr>
              <w:pStyle w:val="ConsPlusNormal"/>
              <w:jc w:val="right"/>
            </w:pPr>
            <w:hyperlink w:anchor="P1884" w:history="1">
              <w:r w:rsidR="00FA6AE8">
                <w:rPr>
                  <w:color w:val="0000FF"/>
                </w:rPr>
                <w:t>356</w:t>
              </w:r>
            </w:hyperlink>
          </w:p>
        </w:tc>
      </w:tr>
      <w:tr w:rsidR="00FA6AE8">
        <w:tc>
          <w:tcPr>
            <w:tcW w:w="8220" w:type="dxa"/>
            <w:tcBorders>
              <w:top w:val="nil"/>
              <w:left w:val="nil"/>
              <w:bottom w:val="nil"/>
              <w:right w:val="nil"/>
            </w:tcBorders>
          </w:tcPr>
          <w:p w:rsidR="00FA6AE8" w:rsidRDefault="00FA6AE8">
            <w:pPr>
              <w:pStyle w:val="ConsPlusNormal"/>
              <w:jc w:val="both"/>
            </w:pPr>
            <w:r>
              <w:t>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прихода и ухода работников, местных командировок</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договоров (контрактов) аренды (субаренды), безвозмездного пользования</w:t>
            </w:r>
          </w:p>
        </w:tc>
        <w:tc>
          <w:tcPr>
            <w:tcW w:w="850" w:type="dxa"/>
            <w:tcBorders>
              <w:top w:val="nil"/>
              <w:left w:val="nil"/>
              <w:bottom w:val="nil"/>
              <w:right w:val="nil"/>
            </w:tcBorders>
            <w:vAlign w:val="bottom"/>
          </w:tcPr>
          <w:p w:rsidR="00FA6AE8" w:rsidRDefault="0093769D">
            <w:pPr>
              <w:pStyle w:val="ConsPlusNormal"/>
              <w:jc w:val="right"/>
            </w:pPr>
            <w:hyperlink w:anchor="P734" w:history="1">
              <w:r w:rsidR="00FA6AE8">
                <w:rPr>
                  <w:color w:val="0000FF"/>
                </w:rPr>
                <w:t>137</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договоров об отчуждении (приобретении) недвижимого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744" w:history="1">
              <w:r w:rsidR="00FA6AE8">
                <w:rPr>
                  <w:color w:val="0000FF"/>
                </w:rPr>
                <w:t>138</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договоров покупок, продаж движимого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744" w:history="1">
              <w:r w:rsidR="00FA6AE8">
                <w:rPr>
                  <w:color w:val="0000FF"/>
                </w:rPr>
                <w:t>138</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фото-, фон</w:t>
            </w:r>
            <w:proofErr w:type="gramStart"/>
            <w:r>
              <w:t>о-</w:t>
            </w:r>
            <w:proofErr w:type="gramEnd"/>
            <w:r>
              <w:t xml:space="preserve">, </w:t>
            </w:r>
            <w:proofErr w:type="spellStart"/>
            <w:r>
              <w:t>видеодокументов</w:t>
            </w:r>
            <w:proofErr w:type="spellEnd"/>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использования съемных носителей информации</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обращений граждан</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поступающих и отправляемых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распорядительных документов по административно-хозяйственной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распорядительных документов по основной (профильной)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телеграмм, телефонограмм</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обращений граждан и организаций, поступивших по "телефону доверия" по вопросам противодействия коррупции</w:t>
            </w:r>
          </w:p>
        </w:tc>
        <w:tc>
          <w:tcPr>
            <w:tcW w:w="850" w:type="dxa"/>
            <w:tcBorders>
              <w:top w:val="nil"/>
              <w:left w:val="nil"/>
              <w:bottom w:val="nil"/>
              <w:right w:val="nil"/>
            </w:tcBorders>
            <w:vAlign w:val="bottom"/>
          </w:tcPr>
          <w:p w:rsidR="00FA6AE8" w:rsidRDefault="0093769D">
            <w:pPr>
              <w:pStyle w:val="ConsPlusNormal"/>
              <w:jc w:val="right"/>
            </w:pPr>
            <w:hyperlink w:anchor="P2491" w:history="1">
              <w:r w:rsidR="00FA6AE8">
                <w:rPr>
                  <w:color w:val="0000FF"/>
                </w:rPr>
                <w:t>473</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показаний приборов измерения температуры и влажности</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протоколов комиссии по соблюдению требований регистрации служебных проверок государственных и муниципальных служащих</w:t>
            </w:r>
          </w:p>
        </w:tc>
        <w:tc>
          <w:tcPr>
            <w:tcW w:w="850" w:type="dxa"/>
            <w:tcBorders>
              <w:top w:val="nil"/>
              <w:left w:val="nil"/>
              <w:bottom w:val="nil"/>
              <w:right w:val="nil"/>
            </w:tcBorders>
            <w:vAlign w:val="bottom"/>
          </w:tcPr>
          <w:p w:rsidR="00FA6AE8" w:rsidRDefault="0093769D">
            <w:pPr>
              <w:pStyle w:val="ConsPlusNormal"/>
              <w:jc w:val="right"/>
            </w:pPr>
            <w:hyperlink w:anchor="P2491" w:history="1">
              <w:r w:rsidR="00FA6AE8">
                <w:rPr>
                  <w:color w:val="0000FF"/>
                </w:rPr>
                <w:t>473</w:t>
              </w:r>
            </w:hyperlink>
          </w:p>
        </w:tc>
      </w:tr>
      <w:tr w:rsidR="00FA6AE8">
        <w:tc>
          <w:tcPr>
            <w:tcW w:w="8220" w:type="dxa"/>
            <w:tcBorders>
              <w:top w:val="nil"/>
              <w:left w:val="nil"/>
              <w:bottom w:val="nil"/>
              <w:right w:val="nil"/>
            </w:tcBorders>
          </w:tcPr>
          <w:p w:rsidR="00FA6AE8" w:rsidRDefault="00FA6AE8">
            <w:pPr>
              <w:pStyle w:val="ConsPlusNormal"/>
              <w:jc w:val="both"/>
            </w:pPr>
            <w:r>
              <w:t xml:space="preserve">регистрации уведомлений о возникновении личной заинтересованности при исполнении должностных обязанностей, которая приводит или может привести к </w:t>
            </w:r>
            <w:r>
              <w:lastRenderedPageBreak/>
              <w:t>конфликту интересов</w:t>
            </w:r>
          </w:p>
        </w:tc>
        <w:tc>
          <w:tcPr>
            <w:tcW w:w="850" w:type="dxa"/>
            <w:tcBorders>
              <w:top w:val="nil"/>
              <w:left w:val="nil"/>
              <w:bottom w:val="nil"/>
              <w:right w:val="nil"/>
            </w:tcBorders>
            <w:vAlign w:val="bottom"/>
          </w:tcPr>
          <w:p w:rsidR="00FA6AE8" w:rsidRDefault="0093769D">
            <w:pPr>
              <w:pStyle w:val="ConsPlusNormal"/>
              <w:jc w:val="right"/>
            </w:pPr>
            <w:hyperlink w:anchor="P2491" w:history="1">
              <w:r w:rsidR="00FA6AE8">
                <w:rPr>
                  <w:color w:val="0000FF"/>
                </w:rPr>
                <w:t>473</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регистрации уведомлений о намерении выполнять иную оплачиваемую работу государственными и муниципальными служащими</w:t>
            </w:r>
          </w:p>
        </w:tc>
        <w:tc>
          <w:tcPr>
            <w:tcW w:w="850" w:type="dxa"/>
            <w:tcBorders>
              <w:top w:val="nil"/>
              <w:left w:val="nil"/>
              <w:bottom w:val="nil"/>
              <w:right w:val="nil"/>
            </w:tcBorders>
            <w:vAlign w:val="bottom"/>
          </w:tcPr>
          <w:p w:rsidR="00FA6AE8" w:rsidRDefault="0093769D">
            <w:pPr>
              <w:pStyle w:val="ConsPlusNormal"/>
              <w:jc w:val="right"/>
            </w:pPr>
            <w:hyperlink w:anchor="P2491" w:history="1">
              <w:r w:rsidR="00FA6AE8">
                <w:rPr>
                  <w:color w:val="0000FF"/>
                </w:rPr>
                <w:t>473</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850" w:type="dxa"/>
            <w:tcBorders>
              <w:top w:val="nil"/>
              <w:left w:val="nil"/>
              <w:bottom w:val="nil"/>
              <w:right w:val="nil"/>
            </w:tcBorders>
            <w:vAlign w:val="bottom"/>
          </w:tcPr>
          <w:p w:rsidR="00FA6AE8" w:rsidRDefault="0093769D">
            <w:pPr>
              <w:pStyle w:val="ConsPlusNormal"/>
              <w:jc w:val="right"/>
            </w:pPr>
            <w:hyperlink w:anchor="P2491" w:history="1">
              <w:r w:rsidR="00FA6AE8">
                <w:rPr>
                  <w:color w:val="0000FF"/>
                </w:rPr>
                <w:t>473</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уведомлений 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FA6AE8" w:rsidRDefault="0093769D">
            <w:pPr>
              <w:pStyle w:val="ConsPlusNormal"/>
              <w:jc w:val="right"/>
            </w:pPr>
            <w:hyperlink w:anchor="P2491" w:history="1">
              <w:r w:rsidR="00FA6AE8">
                <w:rPr>
                  <w:color w:val="0000FF"/>
                </w:rPr>
                <w:t>473</w:t>
              </w:r>
            </w:hyperlink>
          </w:p>
        </w:tc>
      </w:tr>
      <w:tr w:rsidR="00FA6AE8">
        <w:tc>
          <w:tcPr>
            <w:tcW w:w="8220" w:type="dxa"/>
            <w:tcBorders>
              <w:top w:val="nil"/>
              <w:left w:val="nil"/>
              <w:bottom w:val="nil"/>
              <w:right w:val="nil"/>
            </w:tcBorders>
          </w:tcPr>
          <w:p w:rsidR="00FA6AE8" w:rsidRDefault="00FA6AE8">
            <w:pPr>
              <w:pStyle w:val="ConsPlusNormal"/>
              <w:jc w:val="both"/>
            </w:pPr>
            <w:r>
              <w:t>учет материальных ценностей и иного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1741" w:history="1">
              <w:r w:rsidR="00FA6AE8">
                <w:rPr>
                  <w:color w:val="0000FF"/>
                </w:rPr>
                <w:t>329</w:t>
              </w:r>
            </w:hyperlink>
          </w:p>
        </w:tc>
      </w:tr>
      <w:tr w:rsidR="00FA6AE8">
        <w:tc>
          <w:tcPr>
            <w:tcW w:w="8220" w:type="dxa"/>
            <w:tcBorders>
              <w:top w:val="nil"/>
              <w:left w:val="nil"/>
              <w:bottom w:val="nil"/>
              <w:right w:val="nil"/>
            </w:tcBorders>
          </w:tcPr>
          <w:p w:rsidR="00FA6AE8" w:rsidRDefault="00FA6AE8">
            <w:pPr>
              <w:pStyle w:val="ConsPlusNormal"/>
              <w:jc w:val="both"/>
            </w:pPr>
            <w:r>
              <w:t>учет бланков строгой отчетности</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учета выдачи архивных справок, копий, выписок из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37" w:history="1">
              <w:r w:rsidR="00FA6AE8">
                <w:rPr>
                  <w:color w:val="0000FF"/>
                </w:rPr>
                <w:t>177</w:t>
              </w:r>
            </w:hyperlink>
          </w:p>
        </w:tc>
      </w:tr>
      <w:tr w:rsidR="00FA6AE8">
        <w:tc>
          <w:tcPr>
            <w:tcW w:w="8220" w:type="dxa"/>
            <w:tcBorders>
              <w:top w:val="nil"/>
              <w:left w:val="nil"/>
              <w:bottom w:val="nil"/>
              <w:right w:val="nil"/>
            </w:tcBorders>
          </w:tcPr>
          <w:p w:rsidR="00FA6AE8" w:rsidRDefault="00FA6AE8">
            <w:pPr>
              <w:pStyle w:val="ConsPlusNormal"/>
              <w:jc w:val="both"/>
            </w:pPr>
            <w:r>
              <w:t>учета выдачи дел во временное пользование</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учета движения трудовых книжек и вкладышей в них</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депонентов по депозитным суммам</w:t>
            </w:r>
          </w:p>
        </w:tc>
        <w:tc>
          <w:tcPr>
            <w:tcW w:w="850" w:type="dxa"/>
            <w:tcBorders>
              <w:top w:val="nil"/>
              <w:left w:val="nil"/>
              <w:bottom w:val="nil"/>
              <w:right w:val="nil"/>
            </w:tcBorders>
            <w:vAlign w:val="bottom"/>
          </w:tcPr>
          <w:p w:rsidR="00FA6AE8" w:rsidRDefault="0093769D">
            <w:pPr>
              <w:pStyle w:val="ConsPlusNormal"/>
              <w:jc w:val="right"/>
            </w:pPr>
            <w:hyperlink w:anchor="P1556" w:history="1">
              <w:r w:rsidR="00FA6AE8">
                <w:rPr>
                  <w:color w:val="0000FF"/>
                </w:rPr>
                <w:t>292</w:t>
              </w:r>
            </w:hyperlink>
          </w:p>
        </w:tc>
      </w:tr>
      <w:tr w:rsidR="00FA6AE8">
        <w:tc>
          <w:tcPr>
            <w:tcW w:w="8220" w:type="dxa"/>
            <w:tcBorders>
              <w:top w:val="nil"/>
              <w:left w:val="nil"/>
              <w:bottom w:val="nil"/>
              <w:right w:val="nil"/>
            </w:tcBorders>
          </w:tcPr>
          <w:p w:rsidR="00FA6AE8" w:rsidRDefault="00FA6AE8">
            <w:pPr>
              <w:pStyle w:val="ConsPlusNormal"/>
              <w:jc w:val="both"/>
            </w:pPr>
            <w:r>
              <w:t>учета депонированной заработной платы</w:t>
            </w:r>
          </w:p>
        </w:tc>
        <w:tc>
          <w:tcPr>
            <w:tcW w:w="850" w:type="dxa"/>
            <w:tcBorders>
              <w:top w:val="nil"/>
              <w:left w:val="nil"/>
              <w:bottom w:val="nil"/>
              <w:right w:val="nil"/>
            </w:tcBorders>
            <w:vAlign w:val="bottom"/>
          </w:tcPr>
          <w:p w:rsidR="00FA6AE8" w:rsidRDefault="0093769D">
            <w:pPr>
              <w:pStyle w:val="ConsPlusNormal"/>
              <w:jc w:val="right"/>
            </w:pPr>
            <w:hyperlink w:anchor="P1621" w:history="1">
              <w:r w:rsidR="00FA6AE8">
                <w:rPr>
                  <w:color w:val="0000FF"/>
                </w:rPr>
                <w:t>302</w:t>
              </w:r>
            </w:hyperlink>
          </w:p>
        </w:tc>
      </w:tr>
      <w:tr w:rsidR="00FA6AE8">
        <w:tc>
          <w:tcPr>
            <w:tcW w:w="8220" w:type="dxa"/>
            <w:tcBorders>
              <w:top w:val="nil"/>
              <w:left w:val="nil"/>
              <w:bottom w:val="nil"/>
              <w:right w:val="nil"/>
            </w:tcBorders>
          </w:tcPr>
          <w:p w:rsidR="00FA6AE8" w:rsidRDefault="00FA6AE8">
            <w:pPr>
              <w:pStyle w:val="ConsPlusNormal"/>
              <w:jc w:val="both"/>
            </w:pPr>
            <w:r>
              <w:t>учета доверенностей</w:t>
            </w:r>
          </w:p>
        </w:tc>
        <w:tc>
          <w:tcPr>
            <w:tcW w:w="850" w:type="dxa"/>
            <w:tcBorders>
              <w:top w:val="nil"/>
              <w:left w:val="nil"/>
              <w:bottom w:val="nil"/>
              <w:right w:val="nil"/>
            </w:tcBorders>
            <w:vAlign w:val="bottom"/>
          </w:tcPr>
          <w:p w:rsidR="00FA6AE8" w:rsidRDefault="0093769D">
            <w:pPr>
              <w:pStyle w:val="ConsPlusNormal"/>
              <w:jc w:val="right"/>
            </w:pPr>
            <w:hyperlink w:anchor="P1556" w:history="1">
              <w:r w:rsidR="00FA6AE8">
                <w:rPr>
                  <w:color w:val="0000FF"/>
                </w:rPr>
                <w:t>292</w:t>
              </w:r>
            </w:hyperlink>
          </w:p>
        </w:tc>
      </w:tr>
      <w:tr w:rsidR="00FA6AE8">
        <w:tc>
          <w:tcPr>
            <w:tcW w:w="8220" w:type="dxa"/>
            <w:tcBorders>
              <w:top w:val="nil"/>
              <w:left w:val="nil"/>
              <w:bottom w:val="nil"/>
              <w:right w:val="nil"/>
            </w:tcBorders>
          </w:tcPr>
          <w:p w:rsidR="00FA6AE8" w:rsidRDefault="00FA6AE8">
            <w:pPr>
              <w:pStyle w:val="ConsPlusNormal"/>
              <w:jc w:val="both"/>
            </w:pPr>
            <w:r>
              <w:t>учета договоров, контрактов, соглашений с юридическими и физическими лицами</w:t>
            </w:r>
          </w:p>
        </w:tc>
        <w:tc>
          <w:tcPr>
            <w:tcW w:w="850" w:type="dxa"/>
            <w:tcBorders>
              <w:top w:val="nil"/>
              <w:left w:val="nil"/>
              <w:bottom w:val="nil"/>
              <w:right w:val="nil"/>
            </w:tcBorders>
            <w:vAlign w:val="bottom"/>
          </w:tcPr>
          <w:p w:rsidR="00FA6AE8" w:rsidRDefault="0093769D">
            <w:pPr>
              <w:pStyle w:val="ConsPlusNormal"/>
              <w:jc w:val="right"/>
            </w:pPr>
            <w:hyperlink w:anchor="P1556" w:history="1">
              <w:r w:rsidR="00FA6AE8">
                <w:rPr>
                  <w:color w:val="0000FF"/>
                </w:rPr>
                <w:t>292</w:t>
              </w:r>
            </w:hyperlink>
          </w:p>
        </w:tc>
      </w:tr>
      <w:tr w:rsidR="00FA6AE8">
        <w:tc>
          <w:tcPr>
            <w:tcW w:w="8220" w:type="dxa"/>
            <w:tcBorders>
              <w:top w:val="nil"/>
              <w:left w:val="nil"/>
              <w:bottom w:val="nil"/>
              <w:right w:val="nil"/>
            </w:tcBorders>
          </w:tcPr>
          <w:p w:rsidR="00FA6AE8" w:rsidRDefault="00FA6AE8">
            <w:pPr>
              <w:pStyle w:val="ConsPlusNormal"/>
              <w:jc w:val="both"/>
            </w:pPr>
            <w:r>
              <w:t>учета заявок об участии в конкурсах на получение грантов, субсидий</w:t>
            </w:r>
          </w:p>
        </w:tc>
        <w:tc>
          <w:tcPr>
            <w:tcW w:w="850" w:type="dxa"/>
            <w:tcBorders>
              <w:top w:val="nil"/>
              <w:left w:val="nil"/>
              <w:bottom w:val="nil"/>
              <w:right w:val="nil"/>
            </w:tcBorders>
            <w:vAlign w:val="bottom"/>
          </w:tcPr>
          <w:p w:rsidR="00FA6AE8" w:rsidRDefault="0093769D">
            <w:pPr>
              <w:pStyle w:val="ConsPlusNormal"/>
              <w:jc w:val="right"/>
            </w:pPr>
            <w:hyperlink w:anchor="P1238" w:history="1">
              <w:r w:rsidR="00FA6AE8">
                <w:rPr>
                  <w:color w:val="0000FF"/>
                </w:rPr>
                <w:t>233</w:t>
              </w:r>
            </w:hyperlink>
          </w:p>
        </w:tc>
      </w:tr>
      <w:tr w:rsidR="00FA6AE8">
        <w:tc>
          <w:tcPr>
            <w:tcW w:w="8220" w:type="dxa"/>
            <w:tcBorders>
              <w:top w:val="nil"/>
              <w:left w:val="nil"/>
              <w:bottom w:val="nil"/>
              <w:right w:val="nil"/>
            </w:tcBorders>
          </w:tcPr>
          <w:p w:rsidR="00FA6AE8" w:rsidRDefault="00FA6AE8">
            <w:pPr>
              <w:pStyle w:val="ConsPlusNormal"/>
              <w:jc w:val="both"/>
            </w:pPr>
            <w:r>
              <w:t>учета исполнительных листов</w:t>
            </w:r>
          </w:p>
        </w:tc>
        <w:tc>
          <w:tcPr>
            <w:tcW w:w="850" w:type="dxa"/>
            <w:tcBorders>
              <w:top w:val="nil"/>
              <w:left w:val="nil"/>
              <w:bottom w:val="nil"/>
              <w:right w:val="nil"/>
            </w:tcBorders>
            <w:vAlign w:val="bottom"/>
          </w:tcPr>
          <w:p w:rsidR="00FA6AE8" w:rsidRDefault="0093769D">
            <w:pPr>
              <w:pStyle w:val="ConsPlusNormal"/>
              <w:jc w:val="right"/>
            </w:pPr>
            <w:hyperlink w:anchor="P1556" w:history="1">
              <w:r w:rsidR="00FA6AE8">
                <w:rPr>
                  <w:color w:val="0000FF"/>
                </w:rPr>
                <w:t>292</w:t>
              </w:r>
            </w:hyperlink>
          </w:p>
        </w:tc>
      </w:tr>
      <w:tr w:rsidR="00FA6AE8">
        <w:tc>
          <w:tcPr>
            <w:tcW w:w="8220" w:type="dxa"/>
            <w:tcBorders>
              <w:top w:val="nil"/>
              <w:left w:val="nil"/>
              <w:bottom w:val="nil"/>
              <w:right w:val="nil"/>
            </w:tcBorders>
          </w:tcPr>
          <w:p w:rsidR="00FA6AE8" w:rsidRDefault="00FA6AE8">
            <w:pPr>
              <w:pStyle w:val="ConsPlusNormal"/>
              <w:jc w:val="both"/>
            </w:pPr>
            <w:r>
              <w:t>учета кассовых документов (счетов, платежных поручений)</w:t>
            </w:r>
          </w:p>
        </w:tc>
        <w:tc>
          <w:tcPr>
            <w:tcW w:w="850" w:type="dxa"/>
            <w:tcBorders>
              <w:top w:val="nil"/>
              <w:left w:val="nil"/>
              <w:bottom w:val="nil"/>
              <w:right w:val="nil"/>
            </w:tcBorders>
            <w:vAlign w:val="bottom"/>
          </w:tcPr>
          <w:p w:rsidR="00FA6AE8" w:rsidRDefault="0093769D">
            <w:pPr>
              <w:pStyle w:val="ConsPlusNormal"/>
              <w:jc w:val="right"/>
            </w:pPr>
            <w:hyperlink w:anchor="P1556" w:history="1">
              <w:r w:rsidR="00FA6AE8">
                <w:rPr>
                  <w:color w:val="0000FF"/>
                </w:rPr>
                <w:t>292</w:t>
              </w:r>
            </w:hyperlink>
          </w:p>
        </w:tc>
      </w:tr>
      <w:tr w:rsidR="00FA6AE8">
        <w:tc>
          <w:tcPr>
            <w:tcW w:w="8220" w:type="dxa"/>
            <w:tcBorders>
              <w:top w:val="nil"/>
              <w:left w:val="nil"/>
              <w:bottom w:val="nil"/>
              <w:right w:val="nil"/>
            </w:tcBorders>
          </w:tcPr>
          <w:p w:rsidR="00FA6AE8" w:rsidRDefault="00FA6AE8">
            <w:pPr>
              <w:pStyle w:val="ConsPlusNormal"/>
              <w:jc w:val="both"/>
            </w:pPr>
            <w:r>
              <w:t>учета копировальных работ</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926" w:history="1">
              <w:r w:rsidR="00FA6AE8">
                <w:rPr>
                  <w:color w:val="0000FF"/>
                </w:rPr>
                <w:t>366</w:t>
              </w:r>
            </w:hyperlink>
          </w:p>
        </w:tc>
      </w:tr>
      <w:tr w:rsidR="00FA6AE8">
        <w:tc>
          <w:tcPr>
            <w:tcW w:w="8220" w:type="dxa"/>
            <w:tcBorders>
              <w:top w:val="nil"/>
              <w:left w:val="nil"/>
              <w:bottom w:val="nil"/>
              <w:right w:val="nil"/>
            </w:tcBorders>
          </w:tcPr>
          <w:p w:rsidR="00FA6AE8" w:rsidRDefault="00FA6AE8">
            <w:pPr>
              <w:pStyle w:val="ConsPlusNormal"/>
              <w:jc w:val="both"/>
            </w:pPr>
            <w:r>
              <w:t>учета носителей информации, программно-технических средств защиты информации ограниченного доступа</w:t>
            </w:r>
          </w:p>
        </w:tc>
        <w:tc>
          <w:tcPr>
            <w:tcW w:w="850" w:type="dxa"/>
            <w:tcBorders>
              <w:top w:val="nil"/>
              <w:left w:val="nil"/>
              <w:bottom w:val="nil"/>
              <w:right w:val="nil"/>
            </w:tcBorders>
            <w:vAlign w:val="bottom"/>
          </w:tcPr>
          <w:p w:rsidR="00FA6AE8" w:rsidRDefault="0093769D">
            <w:pPr>
              <w:pStyle w:val="ConsPlusNormal"/>
              <w:jc w:val="right"/>
            </w:pPr>
            <w:hyperlink w:anchor="P2973" w:history="1">
              <w:r w:rsidR="00FA6AE8">
                <w:rPr>
                  <w:color w:val="0000FF"/>
                </w:rPr>
                <w:t>577</w:t>
              </w:r>
            </w:hyperlink>
          </w:p>
        </w:tc>
      </w:tr>
      <w:tr w:rsidR="00FA6AE8">
        <w:tc>
          <w:tcPr>
            <w:tcW w:w="8220" w:type="dxa"/>
            <w:tcBorders>
              <w:top w:val="nil"/>
              <w:left w:val="nil"/>
              <w:bottom w:val="nil"/>
              <w:right w:val="nil"/>
            </w:tcBorders>
          </w:tcPr>
          <w:p w:rsidR="00FA6AE8" w:rsidRDefault="00FA6AE8">
            <w:pPr>
              <w:pStyle w:val="ConsPlusNormal"/>
              <w:jc w:val="both"/>
            </w:pPr>
            <w:r>
              <w:t>учета основных средств (зданий, сооружений), обязательств</w:t>
            </w:r>
          </w:p>
        </w:tc>
        <w:tc>
          <w:tcPr>
            <w:tcW w:w="850" w:type="dxa"/>
            <w:tcBorders>
              <w:top w:val="nil"/>
              <w:left w:val="nil"/>
              <w:bottom w:val="nil"/>
              <w:right w:val="nil"/>
            </w:tcBorders>
            <w:vAlign w:val="bottom"/>
          </w:tcPr>
          <w:p w:rsidR="00FA6AE8" w:rsidRDefault="0093769D">
            <w:pPr>
              <w:pStyle w:val="ConsPlusNormal"/>
              <w:jc w:val="right"/>
            </w:pPr>
            <w:hyperlink w:anchor="P1741" w:history="1">
              <w:r w:rsidR="00FA6AE8">
                <w:rPr>
                  <w:color w:val="0000FF"/>
                </w:rPr>
                <w:t>329</w:t>
              </w:r>
            </w:hyperlink>
          </w:p>
        </w:tc>
      </w:tr>
      <w:tr w:rsidR="00FA6AE8">
        <w:tc>
          <w:tcPr>
            <w:tcW w:w="8220" w:type="dxa"/>
            <w:tcBorders>
              <w:top w:val="nil"/>
              <w:left w:val="nil"/>
              <w:bottom w:val="nil"/>
              <w:right w:val="nil"/>
            </w:tcBorders>
          </w:tcPr>
          <w:p w:rsidR="00FA6AE8" w:rsidRDefault="00FA6AE8">
            <w:pPr>
              <w:pStyle w:val="ConsPlusNormal"/>
              <w:jc w:val="both"/>
            </w:pPr>
            <w:r>
              <w:t>учета приема посетителей</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 xml:space="preserve">учета </w:t>
            </w:r>
            <w:proofErr w:type="spellStart"/>
            <w:r>
              <w:t>поэкземплярного</w:t>
            </w:r>
            <w:proofErr w:type="spellEnd"/>
            <w:r>
              <w:t xml:space="preserve"> сре</w:t>
            </w:r>
            <w:proofErr w:type="gramStart"/>
            <w:r>
              <w:t>дств кр</w:t>
            </w:r>
            <w:proofErr w:type="gramEnd"/>
            <w:r>
              <w:t>иптографической защиты информации, эксплуатационной и технической документации и ключевых документов</w:t>
            </w:r>
          </w:p>
        </w:tc>
        <w:tc>
          <w:tcPr>
            <w:tcW w:w="850" w:type="dxa"/>
            <w:tcBorders>
              <w:top w:val="nil"/>
              <w:left w:val="nil"/>
              <w:bottom w:val="nil"/>
              <w:right w:val="nil"/>
            </w:tcBorders>
            <w:vAlign w:val="bottom"/>
          </w:tcPr>
          <w:p w:rsidR="00FA6AE8" w:rsidRDefault="0093769D">
            <w:pPr>
              <w:pStyle w:val="ConsPlusNormal"/>
              <w:jc w:val="right"/>
            </w:pPr>
            <w:hyperlink w:anchor="P2977" w:history="1">
              <w:r w:rsidR="00FA6AE8">
                <w:rPr>
                  <w:color w:val="0000FF"/>
                </w:rPr>
                <w:t>578</w:t>
              </w:r>
            </w:hyperlink>
          </w:p>
        </w:tc>
      </w:tr>
      <w:tr w:rsidR="00FA6AE8">
        <w:tc>
          <w:tcPr>
            <w:tcW w:w="8220" w:type="dxa"/>
            <w:tcBorders>
              <w:top w:val="nil"/>
              <w:left w:val="nil"/>
              <w:bottom w:val="nil"/>
              <w:right w:val="nil"/>
            </w:tcBorders>
          </w:tcPr>
          <w:p w:rsidR="00FA6AE8" w:rsidRDefault="00FA6AE8">
            <w:pPr>
              <w:pStyle w:val="ConsPlusNormal"/>
              <w:jc w:val="both"/>
            </w:pPr>
            <w:r>
              <w:t>учета путевых листов</w:t>
            </w:r>
          </w:p>
        </w:tc>
        <w:tc>
          <w:tcPr>
            <w:tcW w:w="850" w:type="dxa"/>
            <w:tcBorders>
              <w:top w:val="nil"/>
              <w:left w:val="nil"/>
              <w:bottom w:val="nil"/>
              <w:right w:val="nil"/>
            </w:tcBorders>
            <w:vAlign w:val="bottom"/>
          </w:tcPr>
          <w:p w:rsidR="00FA6AE8" w:rsidRDefault="0093769D">
            <w:pPr>
              <w:pStyle w:val="ConsPlusNormal"/>
              <w:jc w:val="right"/>
            </w:pPr>
            <w:hyperlink w:anchor="P2872" w:history="1">
              <w:r w:rsidR="00FA6AE8">
                <w:rPr>
                  <w:color w:val="0000FF"/>
                </w:rPr>
                <w:t>554</w:t>
              </w:r>
            </w:hyperlink>
          </w:p>
        </w:tc>
      </w:tr>
      <w:tr w:rsidR="00FA6AE8">
        <w:tc>
          <w:tcPr>
            <w:tcW w:w="8220" w:type="dxa"/>
            <w:tcBorders>
              <w:top w:val="nil"/>
              <w:left w:val="nil"/>
              <w:bottom w:val="nil"/>
              <w:right w:val="nil"/>
            </w:tcBorders>
          </w:tcPr>
          <w:p w:rsidR="00FA6AE8" w:rsidRDefault="00FA6AE8">
            <w:pPr>
              <w:pStyle w:val="ConsPlusNormal"/>
              <w:jc w:val="both"/>
            </w:pPr>
            <w:r>
              <w:t>учета рассылки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учета расчетов с организациями</w:t>
            </w:r>
          </w:p>
        </w:tc>
        <w:tc>
          <w:tcPr>
            <w:tcW w:w="850" w:type="dxa"/>
            <w:tcBorders>
              <w:top w:val="nil"/>
              <w:left w:val="nil"/>
              <w:bottom w:val="nil"/>
              <w:right w:val="nil"/>
            </w:tcBorders>
            <w:vAlign w:val="bottom"/>
          </w:tcPr>
          <w:p w:rsidR="00FA6AE8" w:rsidRDefault="0093769D">
            <w:pPr>
              <w:pStyle w:val="ConsPlusNormal"/>
              <w:jc w:val="right"/>
            </w:pPr>
            <w:hyperlink w:anchor="P1556" w:history="1">
              <w:r w:rsidR="00FA6AE8">
                <w:rPr>
                  <w:color w:val="0000FF"/>
                </w:rPr>
                <w:t>292</w:t>
              </w:r>
            </w:hyperlink>
          </w:p>
        </w:tc>
      </w:tr>
      <w:tr w:rsidR="00FA6AE8">
        <w:tc>
          <w:tcPr>
            <w:tcW w:w="8220" w:type="dxa"/>
            <w:tcBorders>
              <w:top w:val="nil"/>
              <w:left w:val="nil"/>
              <w:bottom w:val="nil"/>
              <w:right w:val="nil"/>
            </w:tcBorders>
          </w:tcPr>
          <w:p w:rsidR="00FA6AE8" w:rsidRDefault="00FA6AE8">
            <w:pPr>
              <w:pStyle w:val="ConsPlusNormal"/>
              <w:jc w:val="both"/>
            </w:pPr>
            <w:r>
              <w:t>учета расчетов с подотчетными лицами</w:t>
            </w:r>
          </w:p>
        </w:tc>
        <w:tc>
          <w:tcPr>
            <w:tcW w:w="850" w:type="dxa"/>
            <w:tcBorders>
              <w:top w:val="nil"/>
              <w:left w:val="nil"/>
              <w:bottom w:val="nil"/>
              <w:right w:val="nil"/>
            </w:tcBorders>
            <w:vAlign w:val="bottom"/>
          </w:tcPr>
          <w:p w:rsidR="00FA6AE8" w:rsidRDefault="0093769D">
            <w:pPr>
              <w:pStyle w:val="ConsPlusNormal"/>
              <w:jc w:val="right"/>
            </w:pPr>
            <w:hyperlink w:anchor="P1556" w:history="1">
              <w:r w:rsidR="00FA6AE8">
                <w:rPr>
                  <w:color w:val="0000FF"/>
                </w:rPr>
                <w:t>292</w:t>
              </w:r>
            </w:hyperlink>
          </w:p>
        </w:tc>
      </w:tr>
      <w:tr w:rsidR="00FA6AE8">
        <w:tc>
          <w:tcPr>
            <w:tcW w:w="8220" w:type="dxa"/>
            <w:tcBorders>
              <w:top w:val="nil"/>
              <w:left w:val="nil"/>
              <w:bottom w:val="nil"/>
              <w:right w:val="nil"/>
            </w:tcBorders>
          </w:tcPr>
          <w:p w:rsidR="00FA6AE8" w:rsidRDefault="00FA6AE8">
            <w:pPr>
              <w:pStyle w:val="ConsPlusNormal"/>
              <w:jc w:val="both"/>
            </w:pPr>
            <w:r>
              <w:t xml:space="preserve">учета реализации товаров, работ, услуг, облагаемых и не облагаемых налогом на </w:t>
            </w:r>
            <w:r>
              <w:lastRenderedPageBreak/>
              <w:t>добавленную стоимость</w:t>
            </w:r>
          </w:p>
        </w:tc>
        <w:tc>
          <w:tcPr>
            <w:tcW w:w="850" w:type="dxa"/>
            <w:tcBorders>
              <w:top w:val="nil"/>
              <w:left w:val="nil"/>
              <w:bottom w:val="nil"/>
              <w:right w:val="nil"/>
            </w:tcBorders>
            <w:vAlign w:val="bottom"/>
          </w:tcPr>
          <w:p w:rsidR="00FA6AE8" w:rsidRDefault="0093769D">
            <w:pPr>
              <w:pStyle w:val="ConsPlusNormal"/>
              <w:jc w:val="right"/>
            </w:pPr>
            <w:hyperlink w:anchor="P1699" w:history="1">
              <w:r w:rsidR="00FA6AE8">
                <w:rPr>
                  <w:color w:val="0000FF"/>
                </w:rPr>
                <w:t>320</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учета сумм доходов и налога на доходы работников</w:t>
            </w:r>
          </w:p>
        </w:tc>
        <w:tc>
          <w:tcPr>
            <w:tcW w:w="850" w:type="dxa"/>
            <w:tcBorders>
              <w:top w:val="nil"/>
              <w:left w:val="nil"/>
              <w:bottom w:val="nil"/>
              <w:right w:val="nil"/>
            </w:tcBorders>
            <w:vAlign w:val="bottom"/>
          </w:tcPr>
          <w:p w:rsidR="00FA6AE8" w:rsidRDefault="0093769D">
            <w:pPr>
              <w:pStyle w:val="ConsPlusNormal"/>
              <w:jc w:val="right"/>
            </w:pPr>
            <w:hyperlink w:anchor="P1699" w:history="1">
              <w:r w:rsidR="00FA6AE8">
                <w:rPr>
                  <w:color w:val="0000FF"/>
                </w:rPr>
                <w:t>320</w:t>
              </w:r>
            </w:hyperlink>
          </w:p>
        </w:tc>
      </w:tr>
      <w:tr w:rsidR="00FA6AE8">
        <w:tc>
          <w:tcPr>
            <w:tcW w:w="8220" w:type="dxa"/>
            <w:tcBorders>
              <w:top w:val="nil"/>
              <w:left w:val="nil"/>
              <w:bottom w:val="nil"/>
              <w:right w:val="nil"/>
            </w:tcBorders>
          </w:tcPr>
          <w:p w:rsidR="00FA6AE8" w:rsidRDefault="00FA6AE8">
            <w:pPr>
              <w:pStyle w:val="ConsPlusNormal"/>
              <w:jc w:val="both"/>
            </w:pPr>
            <w:r>
              <w:t>учета уведомлений о включении лиц в список инсайдеров или исключении из него</w:t>
            </w:r>
          </w:p>
        </w:tc>
        <w:tc>
          <w:tcPr>
            <w:tcW w:w="850" w:type="dxa"/>
            <w:tcBorders>
              <w:top w:val="nil"/>
              <w:left w:val="nil"/>
              <w:bottom w:val="nil"/>
              <w:right w:val="nil"/>
            </w:tcBorders>
            <w:vAlign w:val="bottom"/>
          </w:tcPr>
          <w:p w:rsidR="00FA6AE8" w:rsidRDefault="0093769D">
            <w:pPr>
              <w:pStyle w:val="ConsPlusNormal"/>
              <w:jc w:val="right"/>
            </w:pPr>
            <w:hyperlink w:anchor="P718" w:history="1">
              <w:r w:rsidR="00FA6AE8">
                <w:rPr>
                  <w:color w:val="0000FF"/>
                </w:rPr>
                <w:t>133</w:t>
              </w:r>
            </w:hyperlink>
          </w:p>
        </w:tc>
      </w:tr>
      <w:tr w:rsidR="00FA6AE8">
        <w:tc>
          <w:tcPr>
            <w:tcW w:w="8220" w:type="dxa"/>
            <w:tcBorders>
              <w:top w:val="nil"/>
              <w:left w:val="nil"/>
              <w:bottom w:val="nil"/>
              <w:right w:val="nil"/>
            </w:tcBorders>
          </w:tcPr>
          <w:p w:rsidR="00FA6AE8" w:rsidRDefault="00FA6AE8">
            <w:pPr>
              <w:pStyle w:val="ConsPlusNormal"/>
              <w:jc w:val="both"/>
            </w:pPr>
            <w:r>
              <w:t>учета ценных бумаг</w:t>
            </w:r>
          </w:p>
        </w:tc>
        <w:tc>
          <w:tcPr>
            <w:tcW w:w="850" w:type="dxa"/>
            <w:tcBorders>
              <w:top w:val="nil"/>
              <w:left w:val="nil"/>
              <w:bottom w:val="nil"/>
              <w:right w:val="nil"/>
            </w:tcBorders>
            <w:vAlign w:val="bottom"/>
          </w:tcPr>
          <w:p w:rsidR="00FA6AE8" w:rsidRDefault="0093769D">
            <w:pPr>
              <w:pStyle w:val="ConsPlusNormal"/>
              <w:jc w:val="right"/>
            </w:pPr>
            <w:hyperlink w:anchor="P1556" w:history="1">
              <w:r w:rsidR="00FA6AE8">
                <w:rPr>
                  <w:color w:val="0000FF"/>
                </w:rPr>
                <w:t>292</w:t>
              </w:r>
            </w:hyperlink>
          </w:p>
        </w:tc>
      </w:tr>
      <w:tr w:rsidR="00FA6AE8">
        <w:tc>
          <w:tcPr>
            <w:tcW w:w="8220" w:type="dxa"/>
            <w:tcBorders>
              <w:top w:val="nil"/>
              <w:left w:val="nil"/>
              <w:bottom w:val="nil"/>
              <w:right w:val="nil"/>
            </w:tcBorders>
          </w:tcPr>
          <w:p w:rsidR="00FA6AE8" w:rsidRDefault="00FA6AE8">
            <w:pPr>
              <w:pStyle w:val="ConsPlusNormal"/>
              <w:jc w:val="both"/>
            </w:pPr>
            <w:r>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 xml:space="preserve">учета, регистрации уведомлений, запросов и предоставления </w:t>
            </w:r>
            <w:proofErr w:type="spellStart"/>
            <w:r>
              <w:t>инсайдерской</w:t>
            </w:r>
            <w:proofErr w:type="spellEnd"/>
            <w:r>
              <w:t xml:space="preserve"> информации</w:t>
            </w:r>
          </w:p>
        </w:tc>
        <w:tc>
          <w:tcPr>
            <w:tcW w:w="850" w:type="dxa"/>
            <w:tcBorders>
              <w:top w:val="nil"/>
              <w:left w:val="nil"/>
              <w:bottom w:val="nil"/>
              <w:right w:val="nil"/>
            </w:tcBorders>
            <w:vAlign w:val="bottom"/>
          </w:tcPr>
          <w:p w:rsidR="00FA6AE8" w:rsidRDefault="0093769D">
            <w:pPr>
              <w:pStyle w:val="ConsPlusNormal"/>
              <w:jc w:val="right"/>
            </w:pPr>
            <w:hyperlink w:anchor="P722" w:history="1">
              <w:r w:rsidR="00FA6AE8">
                <w:rPr>
                  <w:color w:val="0000FF"/>
                </w:rPr>
                <w:t>134</w:t>
              </w:r>
            </w:hyperlink>
          </w:p>
        </w:tc>
      </w:tr>
      <w:tr w:rsidR="00FA6AE8">
        <w:tc>
          <w:tcPr>
            <w:tcW w:w="8220" w:type="dxa"/>
            <w:tcBorders>
              <w:top w:val="nil"/>
              <w:left w:val="nil"/>
              <w:bottom w:val="nil"/>
              <w:right w:val="nil"/>
            </w:tcBorders>
          </w:tcPr>
          <w:p w:rsidR="00FA6AE8" w:rsidRDefault="00FA6AE8">
            <w:pPr>
              <w:pStyle w:val="ConsPlusNormal"/>
              <w:jc w:val="both"/>
              <w:outlineLvl w:val="2"/>
            </w:pPr>
            <w:r>
              <w:t>БАЛАНСЫ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бухгалтерские</w:t>
            </w:r>
          </w:p>
        </w:tc>
        <w:tc>
          <w:tcPr>
            <w:tcW w:w="850" w:type="dxa"/>
            <w:tcBorders>
              <w:top w:val="nil"/>
              <w:left w:val="nil"/>
              <w:bottom w:val="nil"/>
              <w:right w:val="nil"/>
            </w:tcBorders>
            <w:vAlign w:val="bottom"/>
          </w:tcPr>
          <w:p w:rsidR="00FA6AE8" w:rsidRDefault="0093769D">
            <w:pPr>
              <w:pStyle w:val="ConsPlusNormal"/>
              <w:jc w:val="right"/>
            </w:pPr>
            <w:hyperlink w:anchor="P1416" w:history="1">
              <w:r w:rsidR="00FA6AE8">
                <w:rPr>
                  <w:color w:val="0000FF"/>
                </w:rPr>
                <w:t>268</w:t>
              </w:r>
            </w:hyperlink>
          </w:p>
        </w:tc>
      </w:tr>
      <w:tr w:rsidR="00FA6AE8">
        <w:tc>
          <w:tcPr>
            <w:tcW w:w="8220" w:type="dxa"/>
            <w:tcBorders>
              <w:top w:val="nil"/>
              <w:left w:val="nil"/>
              <w:bottom w:val="nil"/>
              <w:right w:val="nil"/>
            </w:tcBorders>
          </w:tcPr>
          <w:p w:rsidR="00FA6AE8" w:rsidRDefault="00FA6AE8">
            <w:pPr>
              <w:pStyle w:val="ConsPlusNormal"/>
              <w:jc w:val="both"/>
            </w:pPr>
            <w:r>
              <w:t>бюджетные</w:t>
            </w:r>
          </w:p>
        </w:tc>
        <w:tc>
          <w:tcPr>
            <w:tcW w:w="850" w:type="dxa"/>
            <w:tcBorders>
              <w:top w:val="nil"/>
              <w:left w:val="nil"/>
              <w:bottom w:val="nil"/>
              <w:right w:val="nil"/>
            </w:tcBorders>
            <w:vAlign w:val="bottom"/>
          </w:tcPr>
          <w:p w:rsidR="00FA6AE8" w:rsidRDefault="0093769D">
            <w:pPr>
              <w:pStyle w:val="ConsPlusNormal"/>
              <w:jc w:val="right"/>
            </w:pPr>
            <w:hyperlink w:anchor="P1424" w:history="1">
              <w:r w:rsidR="00FA6AE8">
                <w:rPr>
                  <w:color w:val="0000FF"/>
                </w:rPr>
                <w:t>269</w:t>
              </w:r>
            </w:hyperlink>
          </w:p>
        </w:tc>
      </w:tr>
      <w:tr w:rsidR="00FA6AE8">
        <w:tc>
          <w:tcPr>
            <w:tcW w:w="8220" w:type="dxa"/>
            <w:tcBorders>
              <w:top w:val="nil"/>
              <w:left w:val="nil"/>
              <w:bottom w:val="nil"/>
              <w:right w:val="nil"/>
            </w:tcBorders>
          </w:tcPr>
          <w:p w:rsidR="00FA6AE8" w:rsidRDefault="00FA6AE8">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rsidR="00FA6AE8" w:rsidRDefault="0093769D">
            <w:pPr>
              <w:pStyle w:val="ConsPlusNormal"/>
              <w:jc w:val="right"/>
            </w:pPr>
            <w:hyperlink w:anchor="P516" w:history="1">
              <w:r w:rsidR="00FA6AE8">
                <w:rPr>
                  <w:color w:val="0000FF"/>
                </w:rPr>
                <w:t>88</w:t>
              </w:r>
            </w:hyperlink>
          </w:p>
        </w:tc>
      </w:tr>
      <w:tr w:rsidR="00FA6AE8">
        <w:tc>
          <w:tcPr>
            <w:tcW w:w="8220" w:type="dxa"/>
            <w:tcBorders>
              <w:top w:val="nil"/>
              <w:left w:val="nil"/>
              <w:bottom w:val="nil"/>
              <w:right w:val="nil"/>
            </w:tcBorders>
          </w:tcPr>
          <w:p w:rsidR="00FA6AE8" w:rsidRDefault="00FA6AE8">
            <w:pPr>
              <w:pStyle w:val="ConsPlusNormal"/>
              <w:jc w:val="both"/>
            </w:pPr>
            <w:r>
              <w:t>ликвидационные</w:t>
            </w:r>
          </w:p>
        </w:tc>
        <w:tc>
          <w:tcPr>
            <w:tcW w:w="850" w:type="dxa"/>
            <w:tcBorders>
              <w:top w:val="nil"/>
              <w:left w:val="nil"/>
              <w:bottom w:val="nil"/>
              <w:right w:val="nil"/>
            </w:tcBorders>
            <w:vAlign w:val="bottom"/>
          </w:tcPr>
          <w:p w:rsidR="00FA6AE8" w:rsidRDefault="0093769D">
            <w:pPr>
              <w:pStyle w:val="ConsPlusNormal"/>
              <w:jc w:val="right"/>
            </w:pPr>
            <w:hyperlink w:anchor="P1485" w:history="1">
              <w:r w:rsidR="00FA6AE8">
                <w:rPr>
                  <w:color w:val="0000FF"/>
                </w:rPr>
                <w:t>278</w:t>
              </w:r>
            </w:hyperlink>
          </w:p>
        </w:tc>
      </w:tr>
      <w:tr w:rsidR="00FA6AE8">
        <w:tc>
          <w:tcPr>
            <w:tcW w:w="8220" w:type="dxa"/>
            <w:tcBorders>
              <w:top w:val="nil"/>
              <w:left w:val="nil"/>
              <w:bottom w:val="nil"/>
              <w:right w:val="nil"/>
            </w:tcBorders>
          </w:tcPr>
          <w:p w:rsidR="00FA6AE8" w:rsidRDefault="00FA6AE8">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FA6AE8" w:rsidRDefault="0093769D">
            <w:pPr>
              <w:pStyle w:val="ConsPlusNormal"/>
              <w:jc w:val="right"/>
            </w:pPr>
            <w:hyperlink w:anchor="P496" w:history="1">
              <w:r w:rsidR="00FA6AE8">
                <w:rPr>
                  <w:color w:val="0000FF"/>
                </w:rPr>
                <w:t>83</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промежуточные бухгалтерские о приватизации государственного муниципального имущества</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472" w:history="1">
              <w:r w:rsidR="00FA6AE8">
                <w:rPr>
                  <w:color w:val="0000FF"/>
                </w:rPr>
                <w:t>77</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промежуточные к бухгалтерской (финансовой) отчетности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416" w:history="1">
              <w:r w:rsidR="00FA6AE8">
                <w:rPr>
                  <w:color w:val="0000FF"/>
                </w:rPr>
                <w:t>268</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промежуточные к бюджетной отчетности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424" w:history="1">
              <w:r w:rsidR="00FA6AE8">
                <w:rPr>
                  <w:color w:val="0000FF"/>
                </w:rPr>
                <w:t>269</w:t>
              </w:r>
            </w:hyperlink>
          </w:p>
        </w:tc>
      </w:tr>
      <w:tr w:rsidR="00FA6AE8">
        <w:tc>
          <w:tcPr>
            <w:tcW w:w="8220" w:type="dxa"/>
            <w:tcBorders>
              <w:top w:val="nil"/>
              <w:left w:val="nil"/>
              <w:bottom w:val="nil"/>
              <w:right w:val="nil"/>
            </w:tcBorders>
          </w:tcPr>
          <w:p w:rsidR="00FA6AE8" w:rsidRDefault="00FA6AE8">
            <w:pPr>
              <w:pStyle w:val="ConsPlusNormal"/>
              <w:jc w:val="both"/>
            </w:pPr>
            <w:r>
              <w:t>разделительные</w:t>
            </w:r>
          </w:p>
        </w:tc>
        <w:tc>
          <w:tcPr>
            <w:tcW w:w="850" w:type="dxa"/>
            <w:tcBorders>
              <w:top w:val="nil"/>
              <w:left w:val="nil"/>
              <w:bottom w:val="nil"/>
              <w:right w:val="nil"/>
            </w:tcBorders>
            <w:vAlign w:val="bottom"/>
          </w:tcPr>
          <w:p w:rsidR="00FA6AE8" w:rsidRDefault="0093769D">
            <w:pPr>
              <w:pStyle w:val="ConsPlusNormal"/>
              <w:jc w:val="right"/>
            </w:pPr>
            <w:hyperlink w:anchor="P1485" w:history="1">
              <w:r w:rsidR="00FA6AE8">
                <w:rPr>
                  <w:color w:val="0000FF"/>
                </w:rPr>
                <w:t>278</w:t>
              </w:r>
            </w:hyperlink>
          </w:p>
        </w:tc>
      </w:tr>
      <w:tr w:rsidR="00FA6AE8">
        <w:tc>
          <w:tcPr>
            <w:tcW w:w="8220" w:type="dxa"/>
            <w:tcBorders>
              <w:top w:val="nil"/>
              <w:left w:val="nil"/>
              <w:bottom w:val="nil"/>
              <w:right w:val="nil"/>
            </w:tcBorders>
          </w:tcPr>
          <w:p w:rsidR="00FA6AE8" w:rsidRDefault="00FA6AE8">
            <w:pPr>
              <w:pStyle w:val="ConsPlusNormal"/>
              <w:jc w:val="both"/>
              <w:outlineLvl w:val="2"/>
            </w:pPr>
            <w:r>
              <w:t>БИЗНЕС-ПЛАНЫ</w:t>
            </w:r>
          </w:p>
        </w:tc>
        <w:tc>
          <w:tcPr>
            <w:tcW w:w="850" w:type="dxa"/>
            <w:tcBorders>
              <w:top w:val="nil"/>
              <w:left w:val="nil"/>
              <w:bottom w:val="nil"/>
              <w:right w:val="nil"/>
            </w:tcBorders>
            <w:vAlign w:val="bottom"/>
          </w:tcPr>
          <w:p w:rsidR="00FA6AE8" w:rsidRDefault="0093769D">
            <w:pPr>
              <w:pStyle w:val="ConsPlusNormal"/>
              <w:jc w:val="right"/>
            </w:pPr>
            <w:hyperlink w:anchor="P1072" w:history="1">
              <w:r w:rsidR="00FA6AE8">
                <w:rPr>
                  <w:color w:val="0000FF"/>
                </w:rPr>
                <w:t>197</w:t>
              </w:r>
            </w:hyperlink>
          </w:p>
        </w:tc>
      </w:tr>
      <w:tr w:rsidR="00FA6AE8">
        <w:tc>
          <w:tcPr>
            <w:tcW w:w="8220" w:type="dxa"/>
            <w:tcBorders>
              <w:top w:val="nil"/>
              <w:left w:val="nil"/>
              <w:bottom w:val="nil"/>
              <w:right w:val="nil"/>
            </w:tcBorders>
          </w:tcPr>
          <w:p w:rsidR="00FA6AE8" w:rsidRDefault="00FA6AE8">
            <w:pPr>
              <w:pStyle w:val="ConsPlusNormal"/>
              <w:jc w:val="both"/>
              <w:outlineLvl w:val="2"/>
            </w:pPr>
            <w:r>
              <w:t>БИОГРАФИИ</w:t>
            </w:r>
          </w:p>
        </w:tc>
        <w:tc>
          <w:tcPr>
            <w:tcW w:w="850" w:type="dxa"/>
            <w:tcBorders>
              <w:top w:val="nil"/>
              <w:left w:val="nil"/>
              <w:bottom w:val="nil"/>
              <w:right w:val="nil"/>
            </w:tcBorders>
            <w:vAlign w:val="bottom"/>
          </w:tcPr>
          <w:p w:rsidR="00FA6AE8" w:rsidRDefault="0093769D">
            <w:pPr>
              <w:pStyle w:val="ConsPlusNormal"/>
              <w:jc w:val="right"/>
            </w:pPr>
            <w:hyperlink w:anchor="P2664" w:history="1">
              <w:r w:rsidR="00FA6AE8">
                <w:rPr>
                  <w:color w:val="0000FF"/>
                </w:rPr>
                <w:t>506</w:t>
              </w:r>
            </w:hyperlink>
          </w:p>
        </w:tc>
      </w:tr>
      <w:tr w:rsidR="00FA6AE8">
        <w:tc>
          <w:tcPr>
            <w:tcW w:w="8220" w:type="dxa"/>
            <w:tcBorders>
              <w:top w:val="nil"/>
              <w:left w:val="nil"/>
              <w:bottom w:val="nil"/>
              <w:right w:val="nil"/>
            </w:tcBorders>
          </w:tcPr>
          <w:p w:rsidR="00FA6AE8" w:rsidRDefault="00FA6AE8">
            <w:pPr>
              <w:pStyle w:val="ConsPlusNormal"/>
              <w:jc w:val="both"/>
              <w:outlineLvl w:val="2"/>
            </w:pPr>
            <w:r>
              <w:t>БЛАГОДАРНОСТИ</w:t>
            </w:r>
          </w:p>
        </w:tc>
        <w:tc>
          <w:tcPr>
            <w:tcW w:w="850" w:type="dxa"/>
            <w:tcBorders>
              <w:top w:val="nil"/>
              <w:left w:val="nil"/>
              <w:bottom w:val="nil"/>
              <w:right w:val="nil"/>
            </w:tcBorders>
            <w:vAlign w:val="bottom"/>
          </w:tcPr>
          <w:p w:rsidR="00FA6AE8" w:rsidRDefault="0093769D">
            <w:pPr>
              <w:pStyle w:val="ConsPlusNormal"/>
              <w:jc w:val="right"/>
            </w:pPr>
            <w:hyperlink w:anchor="P1938" w:history="1">
              <w:r w:rsidR="00FA6AE8">
                <w:rPr>
                  <w:color w:val="0000FF"/>
                </w:rPr>
                <w:t>369</w:t>
              </w:r>
            </w:hyperlink>
          </w:p>
        </w:tc>
      </w:tr>
      <w:tr w:rsidR="00FA6AE8">
        <w:tc>
          <w:tcPr>
            <w:tcW w:w="8220" w:type="dxa"/>
            <w:tcBorders>
              <w:top w:val="nil"/>
              <w:left w:val="nil"/>
              <w:bottom w:val="nil"/>
              <w:right w:val="nil"/>
            </w:tcBorders>
          </w:tcPr>
          <w:p w:rsidR="00FA6AE8" w:rsidRDefault="00FA6AE8">
            <w:pPr>
              <w:pStyle w:val="ConsPlusNormal"/>
              <w:jc w:val="both"/>
              <w:outlineLvl w:val="2"/>
            </w:pPr>
            <w:r>
              <w:t>БУКЛЕТЫ</w:t>
            </w:r>
          </w:p>
        </w:tc>
        <w:tc>
          <w:tcPr>
            <w:tcW w:w="850" w:type="dxa"/>
            <w:tcBorders>
              <w:top w:val="nil"/>
              <w:left w:val="nil"/>
              <w:bottom w:val="nil"/>
              <w:right w:val="nil"/>
            </w:tcBorders>
            <w:vAlign w:val="bottom"/>
          </w:tcPr>
          <w:p w:rsidR="00FA6AE8" w:rsidRDefault="0093769D">
            <w:pPr>
              <w:pStyle w:val="ConsPlusNormal"/>
              <w:jc w:val="right"/>
            </w:pPr>
            <w:hyperlink w:anchor="P439" w:history="1">
              <w:r w:rsidR="00FA6AE8">
                <w:rPr>
                  <w:color w:val="0000FF"/>
                </w:rPr>
                <w:t>69</w:t>
              </w:r>
            </w:hyperlink>
          </w:p>
        </w:tc>
      </w:tr>
      <w:tr w:rsidR="00FA6AE8">
        <w:tc>
          <w:tcPr>
            <w:tcW w:w="8220" w:type="dxa"/>
            <w:tcBorders>
              <w:top w:val="nil"/>
              <w:left w:val="nil"/>
              <w:bottom w:val="nil"/>
              <w:right w:val="nil"/>
            </w:tcBorders>
          </w:tcPr>
          <w:p w:rsidR="00FA6AE8" w:rsidRDefault="00FA6AE8">
            <w:pPr>
              <w:pStyle w:val="ConsPlusNormal"/>
              <w:jc w:val="both"/>
              <w:outlineLvl w:val="2"/>
            </w:pPr>
            <w:r>
              <w:t>БЮЛЛЕТЕНИ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для голосования владельцев ценных бумаг, участников, пайщиков</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конкурсные</w:t>
            </w:r>
          </w:p>
        </w:tc>
        <w:tc>
          <w:tcPr>
            <w:tcW w:w="850" w:type="dxa"/>
            <w:tcBorders>
              <w:top w:val="nil"/>
              <w:left w:val="nil"/>
              <w:bottom w:val="nil"/>
              <w:right w:val="nil"/>
            </w:tcBorders>
            <w:vAlign w:val="bottom"/>
          </w:tcPr>
          <w:p w:rsidR="00FA6AE8" w:rsidRDefault="0093769D">
            <w:pPr>
              <w:pStyle w:val="ConsPlusNormal"/>
              <w:jc w:val="right"/>
            </w:pPr>
            <w:hyperlink w:anchor="P2284" w:history="1">
              <w:r w:rsidR="00FA6AE8">
                <w:rPr>
                  <w:color w:val="0000FF"/>
                </w:rPr>
                <w:t>437</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содержащие</w:t>
            </w:r>
            <w:proofErr w:type="gramEnd"/>
            <w:r>
              <w:t xml:space="preserve">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FA6AE8" w:rsidRDefault="0093769D">
            <w:pPr>
              <w:pStyle w:val="ConsPlusNormal"/>
              <w:jc w:val="right"/>
            </w:pPr>
            <w:hyperlink w:anchor="P1774" w:history="1">
              <w:r w:rsidR="00FA6AE8">
                <w:rPr>
                  <w:color w:val="0000FF"/>
                </w:rPr>
                <w:t>334</w:t>
              </w:r>
            </w:hyperlink>
          </w:p>
        </w:tc>
      </w:tr>
      <w:tr w:rsidR="00FA6AE8">
        <w:tc>
          <w:tcPr>
            <w:tcW w:w="8220" w:type="dxa"/>
            <w:tcBorders>
              <w:top w:val="nil"/>
              <w:left w:val="nil"/>
              <w:bottom w:val="nil"/>
              <w:right w:val="nil"/>
            </w:tcBorders>
          </w:tcPr>
          <w:p w:rsidR="00FA6AE8" w:rsidRDefault="00FA6AE8">
            <w:pPr>
              <w:pStyle w:val="ConsPlusNormal"/>
              <w:jc w:val="both"/>
            </w:pPr>
            <w:r>
              <w:t>тайного голосования к протоколам заседаний, постановления аттестационных, квалификационных комиссий</w:t>
            </w:r>
          </w:p>
        </w:tc>
        <w:tc>
          <w:tcPr>
            <w:tcW w:w="850" w:type="dxa"/>
            <w:tcBorders>
              <w:top w:val="nil"/>
              <w:left w:val="nil"/>
              <w:bottom w:val="nil"/>
              <w:right w:val="nil"/>
            </w:tcBorders>
            <w:vAlign w:val="bottom"/>
          </w:tcPr>
          <w:p w:rsidR="00FA6AE8" w:rsidRDefault="0093769D">
            <w:pPr>
              <w:pStyle w:val="ConsPlusNormal"/>
              <w:jc w:val="right"/>
            </w:pPr>
            <w:hyperlink w:anchor="P2574" w:history="1">
              <w:r w:rsidR="00FA6AE8">
                <w:rPr>
                  <w:color w:val="0000FF"/>
                </w:rPr>
                <w:t>485</w:t>
              </w:r>
            </w:hyperlink>
          </w:p>
        </w:tc>
      </w:tr>
      <w:tr w:rsidR="00FA6AE8">
        <w:tc>
          <w:tcPr>
            <w:tcW w:w="8220" w:type="dxa"/>
            <w:tcBorders>
              <w:top w:val="nil"/>
              <w:left w:val="nil"/>
              <w:bottom w:val="nil"/>
              <w:right w:val="nil"/>
            </w:tcBorders>
          </w:tcPr>
          <w:p w:rsidR="00FA6AE8" w:rsidRDefault="00FA6AE8">
            <w:pPr>
              <w:pStyle w:val="ConsPlusNormal"/>
              <w:jc w:val="both"/>
              <w:outlineLvl w:val="2"/>
            </w:pPr>
            <w:r>
              <w:t>ВЕДОМОСТИ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lastRenderedPageBreak/>
              <w:t>бухгалтерского (бюджетного) учета</w:t>
            </w:r>
          </w:p>
        </w:tc>
        <w:tc>
          <w:tcPr>
            <w:tcW w:w="850" w:type="dxa"/>
            <w:tcBorders>
              <w:top w:val="nil"/>
              <w:left w:val="nil"/>
              <w:bottom w:val="nil"/>
              <w:right w:val="nil"/>
            </w:tcBorders>
            <w:vAlign w:val="bottom"/>
          </w:tcPr>
          <w:p w:rsidR="00FA6AE8" w:rsidRDefault="0093769D">
            <w:pPr>
              <w:pStyle w:val="ConsPlusNormal"/>
              <w:jc w:val="right"/>
            </w:pPr>
            <w:hyperlink w:anchor="P1477" w:history="1">
              <w:r w:rsidR="00FA6AE8">
                <w:rPr>
                  <w:color w:val="0000FF"/>
                </w:rPr>
                <w:t>276</w:t>
              </w:r>
            </w:hyperlink>
          </w:p>
        </w:tc>
      </w:tr>
      <w:tr w:rsidR="00FA6AE8">
        <w:tc>
          <w:tcPr>
            <w:tcW w:w="8220" w:type="dxa"/>
            <w:tcBorders>
              <w:top w:val="nil"/>
              <w:left w:val="nil"/>
              <w:bottom w:val="nil"/>
              <w:right w:val="nil"/>
            </w:tcBorders>
          </w:tcPr>
          <w:p w:rsidR="00FA6AE8" w:rsidRDefault="00FA6AE8">
            <w:pPr>
              <w:pStyle w:val="ConsPlusNormal"/>
              <w:jc w:val="both"/>
            </w:pPr>
            <w:r>
              <w:t>комплектовочные</w:t>
            </w:r>
          </w:p>
        </w:tc>
        <w:tc>
          <w:tcPr>
            <w:tcW w:w="850" w:type="dxa"/>
            <w:tcBorders>
              <w:top w:val="nil"/>
              <w:left w:val="nil"/>
              <w:bottom w:val="nil"/>
              <w:right w:val="nil"/>
            </w:tcBorders>
            <w:vAlign w:val="bottom"/>
          </w:tcPr>
          <w:p w:rsidR="00FA6AE8" w:rsidRDefault="0093769D">
            <w:pPr>
              <w:pStyle w:val="ConsPlusNormal"/>
              <w:jc w:val="right"/>
            </w:pPr>
            <w:hyperlink w:anchor="P2689" w:history="1">
              <w:r w:rsidR="00FA6AE8">
                <w:rPr>
                  <w:color w:val="0000FF"/>
                </w:rPr>
                <w:t>512</w:t>
              </w:r>
            </w:hyperlink>
          </w:p>
        </w:tc>
      </w:tr>
      <w:tr w:rsidR="00FA6AE8">
        <w:tc>
          <w:tcPr>
            <w:tcW w:w="8220" w:type="dxa"/>
            <w:tcBorders>
              <w:top w:val="nil"/>
              <w:left w:val="nil"/>
              <w:bottom w:val="nil"/>
              <w:right w:val="nil"/>
            </w:tcBorders>
          </w:tcPr>
          <w:p w:rsidR="00FA6AE8" w:rsidRDefault="00FA6AE8">
            <w:pPr>
              <w:pStyle w:val="ConsPlusNormal"/>
              <w:jc w:val="both"/>
            </w:pPr>
            <w:r>
              <w:t>на выдачу компенсаций гражданам за причинение ущерба на финансовом и фондовом рынках</w:t>
            </w:r>
          </w:p>
        </w:tc>
        <w:tc>
          <w:tcPr>
            <w:tcW w:w="850" w:type="dxa"/>
            <w:tcBorders>
              <w:top w:val="nil"/>
              <w:left w:val="nil"/>
              <w:bottom w:val="nil"/>
              <w:right w:val="nil"/>
            </w:tcBorders>
            <w:vAlign w:val="bottom"/>
          </w:tcPr>
          <w:p w:rsidR="00FA6AE8" w:rsidRDefault="0093769D">
            <w:pPr>
              <w:pStyle w:val="ConsPlusNormal"/>
              <w:jc w:val="right"/>
            </w:pPr>
            <w:hyperlink w:anchor="P682" w:history="1">
              <w:r w:rsidR="00FA6AE8">
                <w:rPr>
                  <w:color w:val="0000FF"/>
                </w:rPr>
                <w:t>124</w:t>
              </w:r>
            </w:hyperlink>
          </w:p>
        </w:tc>
      </w:tr>
      <w:tr w:rsidR="00FA6AE8">
        <w:tc>
          <w:tcPr>
            <w:tcW w:w="8220" w:type="dxa"/>
            <w:tcBorders>
              <w:top w:val="nil"/>
              <w:left w:val="nil"/>
              <w:bottom w:val="nil"/>
              <w:right w:val="nil"/>
            </w:tcBorders>
          </w:tcPr>
          <w:p w:rsidR="00FA6AE8" w:rsidRDefault="00FA6AE8">
            <w:pPr>
              <w:pStyle w:val="ConsPlusNormal"/>
              <w:jc w:val="both"/>
            </w:pPr>
            <w:r>
              <w:t>на выдачу средств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FA6AE8" w:rsidRDefault="0093769D">
            <w:pPr>
              <w:pStyle w:val="ConsPlusNormal"/>
              <w:jc w:val="right"/>
            </w:pPr>
            <w:hyperlink w:anchor="P2236" w:history="1">
              <w:r w:rsidR="00FA6AE8">
                <w:rPr>
                  <w:color w:val="0000FF"/>
                </w:rPr>
                <w:t>428</w:t>
              </w:r>
            </w:hyperlink>
          </w:p>
        </w:tc>
      </w:tr>
      <w:tr w:rsidR="00FA6AE8">
        <w:tc>
          <w:tcPr>
            <w:tcW w:w="8220" w:type="dxa"/>
            <w:tcBorders>
              <w:top w:val="nil"/>
              <w:left w:val="nil"/>
              <w:bottom w:val="nil"/>
              <w:right w:val="nil"/>
            </w:tcBorders>
          </w:tcPr>
          <w:p w:rsidR="00FA6AE8" w:rsidRDefault="00FA6AE8">
            <w:pPr>
              <w:pStyle w:val="ConsPlusNormal"/>
              <w:jc w:val="both"/>
            </w:pPr>
            <w:r>
              <w:t>на выплату дивидендов, (доходов) по ценным бумагам и иных выплат</w:t>
            </w:r>
          </w:p>
        </w:tc>
        <w:tc>
          <w:tcPr>
            <w:tcW w:w="850" w:type="dxa"/>
            <w:tcBorders>
              <w:top w:val="nil"/>
              <w:left w:val="nil"/>
              <w:bottom w:val="nil"/>
              <w:right w:val="nil"/>
            </w:tcBorders>
            <w:vAlign w:val="bottom"/>
          </w:tcPr>
          <w:p w:rsidR="00FA6AE8" w:rsidRDefault="0093769D">
            <w:pPr>
              <w:pStyle w:val="ConsPlusNormal"/>
              <w:jc w:val="right"/>
            </w:pPr>
            <w:hyperlink w:anchor="P674" w:history="1">
              <w:r w:rsidR="00FA6AE8">
                <w:rPr>
                  <w:color w:val="0000FF"/>
                </w:rPr>
                <w:t>122</w:t>
              </w:r>
            </w:hyperlink>
          </w:p>
        </w:tc>
      </w:tr>
      <w:tr w:rsidR="00FA6AE8">
        <w:tc>
          <w:tcPr>
            <w:tcW w:w="8220" w:type="dxa"/>
            <w:tcBorders>
              <w:top w:val="nil"/>
              <w:left w:val="nil"/>
              <w:bottom w:val="nil"/>
              <w:right w:val="nil"/>
            </w:tcBorders>
          </w:tcPr>
          <w:p w:rsidR="00FA6AE8" w:rsidRDefault="00FA6AE8">
            <w:pPr>
              <w:pStyle w:val="ConsPlusNormal"/>
              <w:jc w:val="both"/>
            </w:pPr>
            <w:r>
              <w:t>накопительные</w:t>
            </w:r>
          </w:p>
        </w:tc>
        <w:tc>
          <w:tcPr>
            <w:tcW w:w="850" w:type="dxa"/>
            <w:tcBorders>
              <w:top w:val="nil"/>
              <w:left w:val="nil"/>
              <w:bottom w:val="nil"/>
              <w:right w:val="nil"/>
            </w:tcBorders>
            <w:vAlign w:val="bottom"/>
          </w:tcPr>
          <w:p w:rsidR="00FA6AE8" w:rsidRDefault="0093769D">
            <w:pPr>
              <w:pStyle w:val="ConsPlusNormal"/>
              <w:jc w:val="right"/>
            </w:pPr>
            <w:hyperlink w:anchor="P1477" w:history="1">
              <w:r w:rsidR="00FA6AE8">
                <w:rPr>
                  <w:color w:val="0000FF"/>
                </w:rPr>
                <w:t>276</w:t>
              </w:r>
            </w:hyperlink>
          </w:p>
        </w:tc>
      </w:tr>
      <w:tr w:rsidR="00FA6AE8">
        <w:tc>
          <w:tcPr>
            <w:tcW w:w="8220" w:type="dxa"/>
            <w:tcBorders>
              <w:top w:val="nil"/>
              <w:left w:val="nil"/>
              <w:bottom w:val="nil"/>
              <w:right w:val="nil"/>
            </w:tcBorders>
          </w:tcPr>
          <w:p w:rsidR="00FA6AE8" w:rsidRDefault="00FA6AE8">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FA6AE8" w:rsidRDefault="0093769D">
            <w:pPr>
              <w:pStyle w:val="ConsPlusNormal"/>
              <w:jc w:val="right"/>
            </w:pPr>
            <w:hyperlink w:anchor="P1716" w:history="1">
              <w:r w:rsidR="00FA6AE8">
                <w:rPr>
                  <w:color w:val="0000FF"/>
                </w:rPr>
                <w:t>323</w:t>
              </w:r>
            </w:hyperlink>
          </w:p>
        </w:tc>
      </w:tr>
      <w:tr w:rsidR="00FA6AE8">
        <w:tc>
          <w:tcPr>
            <w:tcW w:w="8220" w:type="dxa"/>
            <w:tcBorders>
              <w:top w:val="nil"/>
              <w:left w:val="nil"/>
              <w:bottom w:val="nil"/>
              <w:right w:val="nil"/>
            </w:tcBorders>
          </w:tcPr>
          <w:p w:rsidR="00FA6AE8" w:rsidRDefault="00FA6AE8">
            <w:pPr>
              <w:pStyle w:val="ConsPlusNormal"/>
              <w:jc w:val="both"/>
            </w:pPr>
            <w:r>
              <w:t>о потребности в материалах (сырье), оборудовании, продукции</w:t>
            </w:r>
          </w:p>
        </w:tc>
        <w:tc>
          <w:tcPr>
            <w:tcW w:w="850" w:type="dxa"/>
            <w:tcBorders>
              <w:top w:val="nil"/>
              <w:left w:val="nil"/>
              <w:bottom w:val="nil"/>
              <w:right w:val="nil"/>
            </w:tcBorders>
            <w:vAlign w:val="bottom"/>
          </w:tcPr>
          <w:p w:rsidR="00FA6AE8" w:rsidRDefault="0093769D">
            <w:pPr>
              <w:pStyle w:val="ConsPlusNormal"/>
              <w:jc w:val="right"/>
            </w:pPr>
            <w:hyperlink w:anchor="P2681" w:history="1">
              <w:r w:rsidR="00FA6AE8">
                <w:rPr>
                  <w:color w:val="0000FF"/>
                </w:rPr>
                <w:t>510</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FA6AE8" w:rsidRDefault="0093769D">
            <w:pPr>
              <w:pStyle w:val="ConsPlusNormal"/>
              <w:jc w:val="right"/>
            </w:pPr>
            <w:hyperlink w:anchor="P1349" w:history="1">
              <w:r w:rsidR="00FA6AE8">
                <w:rPr>
                  <w:color w:val="0000FF"/>
                </w:rPr>
                <w:t>252</w:t>
              </w:r>
            </w:hyperlink>
          </w:p>
        </w:tc>
      </w:tr>
      <w:tr w:rsidR="00FA6AE8">
        <w:tc>
          <w:tcPr>
            <w:tcW w:w="8220" w:type="dxa"/>
            <w:tcBorders>
              <w:top w:val="nil"/>
              <w:left w:val="nil"/>
              <w:bottom w:val="nil"/>
              <w:right w:val="nil"/>
            </w:tcBorders>
          </w:tcPr>
          <w:p w:rsidR="00FA6AE8" w:rsidRDefault="00FA6AE8">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FA6AE8" w:rsidRDefault="0093769D">
            <w:pPr>
              <w:pStyle w:val="ConsPlusNormal"/>
              <w:jc w:val="right"/>
            </w:pPr>
            <w:hyperlink w:anchor="P2721" w:history="1">
              <w:r w:rsidR="00FA6AE8">
                <w:rPr>
                  <w:color w:val="0000FF"/>
                </w:rPr>
                <w:t>520</w:t>
              </w:r>
            </w:hyperlink>
          </w:p>
        </w:tc>
      </w:tr>
      <w:tr w:rsidR="00FA6AE8">
        <w:tc>
          <w:tcPr>
            <w:tcW w:w="8220" w:type="dxa"/>
            <w:tcBorders>
              <w:top w:val="nil"/>
              <w:left w:val="nil"/>
              <w:bottom w:val="nil"/>
              <w:right w:val="nil"/>
            </w:tcBorders>
          </w:tcPr>
          <w:p w:rsidR="00FA6AE8" w:rsidRDefault="00FA6AE8">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rsidR="00FA6AE8" w:rsidRDefault="0093769D">
            <w:pPr>
              <w:pStyle w:val="ConsPlusNormal"/>
              <w:jc w:val="right"/>
            </w:pPr>
            <w:hyperlink w:anchor="P2876" w:history="1">
              <w:r w:rsidR="00FA6AE8">
                <w:rPr>
                  <w:color w:val="0000FF"/>
                </w:rPr>
                <w:t>555</w:t>
              </w:r>
            </w:hyperlink>
          </w:p>
        </w:tc>
      </w:tr>
      <w:tr w:rsidR="00FA6AE8">
        <w:tc>
          <w:tcPr>
            <w:tcW w:w="8220" w:type="dxa"/>
            <w:tcBorders>
              <w:top w:val="nil"/>
              <w:left w:val="nil"/>
              <w:bottom w:val="nil"/>
              <w:right w:val="nil"/>
            </w:tcBorders>
          </w:tcPr>
          <w:p w:rsidR="00FA6AE8" w:rsidRDefault="00FA6AE8">
            <w:pPr>
              <w:pStyle w:val="ConsPlusNormal"/>
              <w:jc w:val="both"/>
            </w:pPr>
            <w:r>
              <w:t>об инвентаризации активов, обязательств</w:t>
            </w:r>
          </w:p>
        </w:tc>
        <w:tc>
          <w:tcPr>
            <w:tcW w:w="850" w:type="dxa"/>
            <w:tcBorders>
              <w:top w:val="nil"/>
              <w:left w:val="nil"/>
              <w:bottom w:val="nil"/>
              <w:right w:val="nil"/>
            </w:tcBorders>
            <w:vAlign w:val="bottom"/>
          </w:tcPr>
          <w:p w:rsidR="00FA6AE8" w:rsidRDefault="0093769D">
            <w:pPr>
              <w:pStyle w:val="ConsPlusNormal"/>
              <w:jc w:val="right"/>
            </w:pPr>
            <w:hyperlink w:anchor="P1708" w:history="1">
              <w:r w:rsidR="00FA6AE8">
                <w:rPr>
                  <w:color w:val="0000FF"/>
                </w:rPr>
                <w:t>321</w:t>
              </w:r>
            </w:hyperlink>
          </w:p>
        </w:tc>
      </w:tr>
      <w:tr w:rsidR="00FA6AE8">
        <w:tc>
          <w:tcPr>
            <w:tcW w:w="8220" w:type="dxa"/>
            <w:tcBorders>
              <w:top w:val="nil"/>
              <w:left w:val="nil"/>
              <w:bottom w:val="nil"/>
              <w:right w:val="nil"/>
            </w:tcBorders>
          </w:tcPr>
          <w:p w:rsidR="00FA6AE8" w:rsidRDefault="00FA6AE8">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FA6AE8" w:rsidRDefault="0093769D">
            <w:pPr>
              <w:pStyle w:val="ConsPlusNormal"/>
              <w:jc w:val="right"/>
            </w:pPr>
            <w:hyperlink w:anchor="P3331" w:history="1">
              <w:r w:rsidR="00FA6AE8">
                <w:rPr>
                  <w:color w:val="0000FF"/>
                </w:rPr>
                <w:t>657</w:t>
              </w:r>
            </w:hyperlink>
          </w:p>
        </w:tc>
      </w:tr>
      <w:tr w:rsidR="00FA6AE8">
        <w:tc>
          <w:tcPr>
            <w:tcW w:w="8220" w:type="dxa"/>
            <w:tcBorders>
              <w:top w:val="nil"/>
              <w:left w:val="nil"/>
              <w:bottom w:val="nil"/>
              <w:right w:val="nil"/>
            </w:tcBorders>
          </w:tcPr>
          <w:p w:rsidR="00FA6AE8" w:rsidRDefault="00FA6AE8">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FA6AE8" w:rsidRDefault="0093769D">
            <w:pPr>
              <w:pStyle w:val="ConsPlusNormal"/>
              <w:jc w:val="right"/>
            </w:pPr>
            <w:hyperlink w:anchor="P1630" w:history="1">
              <w:r w:rsidR="00FA6AE8">
                <w:rPr>
                  <w:color w:val="0000FF"/>
                </w:rPr>
                <w:t>304</w:t>
              </w:r>
            </w:hyperlink>
          </w:p>
        </w:tc>
      </w:tr>
      <w:tr w:rsidR="00FA6AE8">
        <w:tc>
          <w:tcPr>
            <w:tcW w:w="8220" w:type="dxa"/>
            <w:tcBorders>
              <w:top w:val="nil"/>
              <w:left w:val="nil"/>
              <w:bottom w:val="nil"/>
              <w:right w:val="nil"/>
            </w:tcBorders>
          </w:tcPr>
          <w:p w:rsidR="00FA6AE8" w:rsidRDefault="00FA6AE8">
            <w:pPr>
              <w:pStyle w:val="ConsPlusNormal"/>
              <w:jc w:val="both"/>
            </w:pPr>
            <w:r>
              <w:t>оборотные</w:t>
            </w:r>
          </w:p>
        </w:tc>
        <w:tc>
          <w:tcPr>
            <w:tcW w:w="850" w:type="dxa"/>
            <w:tcBorders>
              <w:top w:val="nil"/>
              <w:left w:val="nil"/>
              <w:bottom w:val="nil"/>
              <w:right w:val="nil"/>
            </w:tcBorders>
            <w:vAlign w:val="bottom"/>
          </w:tcPr>
          <w:p w:rsidR="00FA6AE8" w:rsidRDefault="0093769D">
            <w:pPr>
              <w:pStyle w:val="ConsPlusNormal"/>
              <w:jc w:val="right"/>
            </w:pPr>
            <w:hyperlink w:anchor="P1477" w:history="1">
              <w:r w:rsidR="00FA6AE8">
                <w:rPr>
                  <w:color w:val="0000FF"/>
                </w:rPr>
                <w:t>276</w:t>
              </w:r>
            </w:hyperlink>
          </w:p>
        </w:tc>
      </w:tr>
      <w:tr w:rsidR="00FA6AE8">
        <w:tc>
          <w:tcPr>
            <w:tcW w:w="8220" w:type="dxa"/>
            <w:tcBorders>
              <w:top w:val="nil"/>
              <w:left w:val="nil"/>
              <w:bottom w:val="nil"/>
              <w:right w:val="nil"/>
            </w:tcBorders>
          </w:tcPr>
          <w:p w:rsidR="00FA6AE8" w:rsidRDefault="00FA6AE8">
            <w:pPr>
              <w:pStyle w:val="ConsPlusNormal"/>
              <w:jc w:val="both"/>
            </w:pPr>
            <w:r>
              <w:t>по аттестации и квалификационным экзаменам</w:t>
            </w:r>
          </w:p>
        </w:tc>
        <w:tc>
          <w:tcPr>
            <w:tcW w:w="850" w:type="dxa"/>
            <w:tcBorders>
              <w:top w:val="nil"/>
              <w:left w:val="nil"/>
              <w:bottom w:val="nil"/>
              <w:right w:val="nil"/>
            </w:tcBorders>
            <w:vAlign w:val="bottom"/>
          </w:tcPr>
          <w:p w:rsidR="00FA6AE8" w:rsidRDefault="0093769D">
            <w:pPr>
              <w:pStyle w:val="ConsPlusNormal"/>
              <w:jc w:val="right"/>
            </w:pPr>
            <w:hyperlink w:anchor="P2582" w:history="1">
              <w:r w:rsidR="00FA6AE8">
                <w:rPr>
                  <w:color w:val="0000FF"/>
                </w:rPr>
                <w:t>487</w:t>
              </w:r>
            </w:hyperlink>
          </w:p>
        </w:tc>
      </w:tr>
      <w:tr w:rsidR="00FA6AE8">
        <w:tc>
          <w:tcPr>
            <w:tcW w:w="8220" w:type="dxa"/>
            <w:tcBorders>
              <w:top w:val="nil"/>
              <w:left w:val="nil"/>
              <w:bottom w:val="nil"/>
              <w:right w:val="nil"/>
            </w:tcBorders>
          </w:tcPr>
          <w:p w:rsidR="00FA6AE8" w:rsidRDefault="00FA6AE8">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FA6AE8" w:rsidRDefault="0093769D">
            <w:pPr>
              <w:pStyle w:val="ConsPlusNormal"/>
              <w:jc w:val="right"/>
            </w:pPr>
            <w:hyperlink w:anchor="P1513" w:history="1">
              <w:r w:rsidR="00FA6AE8">
                <w:rPr>
                  <w:color w:val="0000FF"/>
                </w:rPr>
                <w:t>284</w:t>
              </w:r>
            </w:hyperlink>
          </w:p>
        </w:tc>
      </w:tr>
      <w:tr w:rsidR="00FA6AE8">
        <w:tc>
          <w:tcPr>
            <w:tcW w:w="8220" w:type="dxa"/>
            <w:tcBorders>
              <w:top w:val="nil"/>
              <w:left w:val="nil"/>
              <w:bottom w:val="nil"/>
              <w:right w:val="nil"/>
            </w:tcBorders>
          </w:tcPr>
          <w:p w:rsidR="00FA6AE8" w:rsidRDefault="00FA6AE8">
            <w:pPr>
              <w:pStyle w:val="ConsPlusNormal"/>
              <w:jc w:val="both"/>
            </w:pPr>
            <w:r>
              <w:t>работников</w:t>
            </w:r>
          </w:p>
        </w:tc>
        <w:tc>
          <w:tcPr>
            <w:tcW w:w="850" w:type="dxa"/>
            <w:tcBorders>
              <w:top w:val="nil"/>
              <w:left w:val="nil"/>
              <w:bottom w:val="nil"/>
              <w:right w:val="nil"/>
            </w:tcBorders>
            <w:vAlign w:val="bottom"/>
          </w:tcPr>
          <w:p w:rsidR="00FA6AE8" w:rsidRDefault="0093769D">
            <w:pPr>
              <w:pStyle w:val="ConsPlusNormal"/>
              <w:jc w:val="right"/>
            </w:pPr>
            <w:hyperlink w:anchor="P2089" w:history="1">
              <w:r w:rsidR="00FA6AE8">
                <w:rPr>
                  <w:color w:val="0000FF"/>
                </w:rPr>
                <w:t>400</w:t>
              </w:r>
            </w:hyperlink>
          </w:p>
        </w:tc>
      </w:tr>
      <w:tr w:rsidR="00FA6AE8">
        <w:tc>
          <w:tcPr>
            <w:tcW w:w="8220" w:type="dxa"/>
            <w:tcBorders>
              <w:top w:val="nil"/>
              <w:left w:val="nil"/>
              <w:bottom w:val="nil"/>
              <w:right w:val="nil"/>
            </w:tcBorders>
          </w:tcPr>
          <w:p w:rsidR="00FA6AE8" w:rsidRDefault="00FA6AE8">
            <w:pPr>
              <w:pStyle w:val="ConsPlusNormal"/>
              <w:jc w:val="both"/>
            </w:pPr>
            <w:r>
              <w:t>сводные</w:t>
            </w:r>
          </w:p>
        </w:tc>
        <w:tc>
          <w:tcPr>
            <w:tcW w:w="850" w:type="dxa"/>
            <w:tcBorders>
              <w:top w:val="nil"/>
              <w:left w:val="nil"/>
              <w:bottom w:val="nil"/>
              <w:right w:val="nil"/>
            </w:tcBorders>
            <w:vAlign w:val="bottom"/>
          </w:tcPr>
          <w:p w:rsidR="00FA6AE8" w:rsidRDefault="0093769D">
            <w:pPr>
              <w:pStyle w:val="ConsPlusNormal"/>
              <w:jc w:val="right"/>
            </w:pPr>
            <w:hyperlink w:anchor="P2118" w:history="1">
              <w:r w:rsidR="00FA6AE8">
                <w:rPr>
                  <w:color w:val="0000FF"/>
                </w:rPr>
                <w:t>407</w:t>
              </w:r>
            </w:hyperlink>
            <w:r w:rsidR="00FA6AE8">
              <w:t xml:space="preserve">, </w:t>
            </w:r>
            <w:hyperlink w:anchor="P2681" w:history="1">
              <w:r w:rsidR="00FA6AE8">
                <w:rPr>
                  <w:color w:val="0000FF"/>
                </w:rPr>
                <w:t>510</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сводные расчетные (расчетно-платежные) платежные о получении заработной платы и других выплат</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593" w:history="1">
              <w:r w:rsidR="00FA6AE8">
                <w:rPr>
                  <w:color w:val="0000FF"/>
                </w:rPr>
                <w:t>295</w:t>
              </w:r>
            </w:hyperlink>
          </w:p>
        </w:tc>
      </w:tr>
      <w:tr w:rsidR="00FA6AE8">
        <w:tc>
          <w:tcPr>
            <w:tcW w:w="8220" w:type="dxa"/>
            <w:tcBorders>
              <w:top w:val="nil"/>
              <w:left w:val="nil"/>
              <w:bottom w:val="nil"/>
              <w:right w:val="nil"/>
            </w:tcBorders>
          </w:tcPr>
          <w:p w:rsidR="00FA6AE8" w:rsidRDefault="00FA6AE8">
            <w:pPr>
              <w:pStyle w:val="ConsPlusNormal"/>
              <w:jc w:val="both"/>
              <w:outlineLvl w:val="2"/>
            </w:pPr>
            <w:r>
              <w:t>ВИДЕОДОКУМЕНТЫ</w:t>
            </w:r>
          </w:p>
        </w:tc>
        <w:tc>
          <w:tcPr>
            <w:tcW w:w="850" w:type="dxa"/>
            <w:tcBorders>
              <w:top w:val="nil"/>
              <w:left w:val="nil"/>
              <w:bottom w:val="nil"/>
              <w:right w:val="nil"/>
            </w:tcBorders>
            <w:vAlign w:val="bottom"/>
          </w:tcPr>
          <w:p w:rsidR="00FA6AE8" w:rsidRDefault="0093769D">
            <w:pPr>
              <w:pStyle w:val="ConsPlusNormal"/>
              <w:jc w:val="right"/>
            </w:pPr>
            <w:hyperlink w:anchor="P340" w:history="1">
              <w:r w:rsidR="00FA6AE8">
                <w:rPr>
                  <w:color w:val="0000FF"/>
                </w:rPr>
                <w:t>49</w:t>
              </w:r>
            </w:hyperlink>
            <w:r w:rsidR="00FA6AE8">
              <w:t xml:space="preserve">, </w:t>
            </w:r>
            <w:hyperlink w:anchor="P352" w:history="1">
              <w:r w:rsidR="00FA6AE8">
                <w:rPr>
                  <w:color w:val="0000FF"/>
                </w:rPr>
                <w:t>51</w:t>
              </w:r>
            </w:hyperlink>
            <w:r w:rsidR="00FA6AE8">
              <w:t xml:space="preserve">, </w:t>
            </w:r>
            <w:hyperlink w:anchor="P439" w:history="1">
              <w:r w:rsidR="00FA6AE8">
                <w:rPr>
                  <w:color w:val="0000FF"/>
                </w:rPr>
                <w:t>69</w:t>
              </w:r>
            </w:hyperlink>
            <w:r w:rsidR="00FA6AE8">
              <w:t xml:space="preserve">, </w:t>
            </w:r>
            <w:hyperlink w:anchor="P1901" w:history="1">
              <w:r w:rsidR="00FA6AE8">
                <w:rPr>
                  <w:color w:val="0000FF"/>
                </w:rPr>
                <w:t>360</w:t>
              </w:r>
            </w:hyperlink>
            <w:r w:rsidR="00FA6AE8">
              <w:t xml:space="preserve">, </w:t>
            </w:r>
            <w:hyperlink w:anchor="P1946" w:history="1">
              <w:r w:rsidR="00FA6AE8">
                <w:rPr>
                  <w:color w:val="0000FF"/>
                </w:rPr>
                <w:t>371</w:t>
              </w:r>
            </w:hyperlink>
            <w:r w:rsidR="00FA6AE8">
              <w:t xml:space="preserve">, </w:t>
            </w:r>
            <w:hyperlink w:anchor="P2216" w:history="1">
              <w:r w:rsidR="00FA6AE8">
                <w:rPr>
                  <w:color w:val="0000FF"/>
                </w:rPr>
                <w:t>425</w:t>
              </w:r>
            </w:hyperlink>
          </w:p>
        </w:tc>
      </w:tr>
      <w:tr w:rsidR="00FA6AE8">
        <w:tc>
          <w:tcPr>
            <w:tcW w:w="8220" w:type="dxa"/>
            <w:tcBorders>
              <w:top w:val="nil"/>
              <w:left w:val="nil"/>
              <w:bottom w:val="nil"/>
              <w:right w:val="nil"/>
            </w:tcBorders>
          </w:tcPr>
          <w:p w:rsidR="00FA6AE8" w:rsidRDefault="00FA6AE8">
            <w:pPr>
              <w:pStyle w:val="ConsPlusNormal"/>
              <w:jc w:val="both"/>
              <w:outlineLvl w:val="2"/>
            </w:pPr>
            <w:r>
              <w:t>ВОЗРАЖЕНИЯ</w:t>
            </w:r>
          </w:p>
        </w:tc>
        <w:tc>
          <w:tcPr>
            <w:tcW w:w="850" w:type="dxa"/>
            <w:tcBorders>
              <w:top w:val="nil"/>
              <w:left w:val="nil"/>
              <w:bottom w:val="nil"/>
              <w:right w:val="nil"/>
            </w:tcBorders>
            <w:vAlign w:val="bottom"/>
          </w:tcPr>
          <w:p w:rsidR="00FA6AE8" w:rsidRDefault="0093769D">
            <w:pPr>
              <w:pStyle w:val="ConsPlusNormal"/>
              <w:jc w:val="right"/>
            </w:pPr>
            <w:hyperlink w:anchor="P765" w:history="1">
              <w:r w:rsidR="00FA6AE8">
                <w:rPr>
                  <w:color w:val="0000FF"/>
                </w:rPr>
                <w:t>141</w:t>
              </w:r>
            </w:hyperlink>
            <w:r w:rsidR="00FA6AE8">
              <w:t xml:space="preserve">, </w:t>
            </w:r>
            <w:hyperlink w:anchor="P1675" w:history="1">
              <w:r w:rsidR="00FA6AE8">
                <w:rPr>
                  <w:color w:val="0000FF"/>
                </w:rPr>
                <w:t>314</w:t>
              </w:r>
            </w:hyperlink>
            <w:r w:rsidR="00FA6AE8">
              <w:t xml:space="preserve">, </w:t>
            </w:r>
            <w:hyperlink w:anchor="P2463" w:history="1">
              <w:r w:rsidR="00FA6AE8">
                <w:rPr>
                  <w:color w:val="0000FF"/>
                </w:rPr>
                <w:t>468</w:t>
              </w:r>
            </w:hyperlink>
          </w:p>
        </w:tc>
      </w:tr>
      <w:tr w:rsidR="00FA6AE8">
        <w:tc>
          <w:tcPr>
            <w:tcW w:w="8220" w:type="dxa"/>
            <w:tcBorders>
              <w:top w:val="nil"/>
              <w:left w:val="nil"/>
              <w:bottom w:val="nil"/>
              <w:right w:val="nil"/>
            </w:tcBorders>
          </w:tcPr>
          <w:p w:rsidR="00FA6AE8" w:rsidRDefault="00FA6AE8">
            <w:pPr>
              <w:pStyle w:val="ConsPlusNormal"/>
              <w:jc w:val="both"/>
              <w:outlineLvl w:val="2"/>
            </w:pPr>
            <w:r>
              <w:t>ВОПРОСНИК</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570" w:history="1">
              <w:r w:rsidR="00FA6AE8">
                <w:rPr>
                  <w:color w:val="0000FF"/>
                </w:rPr>
                <w:t>484</w:t>
              </w:r>
            </w:hyperlink>
          </w:p>
        </w:tc>
      </w:tr>
      <w:tr w:rsidR="00FA6AE8">
        <w:tc>
          <w:tcPr>
            <w:tcW w:w="8220" w:type="dxa"/>
            <w:tcBorders>
              <w:top w:val="nil"/>
              <w:left w:val="nil"/>
              <w:bottom w:val="nil"/>
              <w:right w:val="nil"/>
            </w:tcBorders>
          </w:tcPr>
          <w:p w:rsidR="00FA6AE8" w:rsidRDefault="00FA6AE8">
            <w:pPr>
              <w:pStyle w:val="ConsPlusNormal"/>
              <w:jc w:val="both"/>
              <w:outlineLvl w:val="2"/>
            </w:pPr>
            <w:r>
              <w:lastRenderedPageBreak/>
              <w:t>ВЫПИСКИ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из документов о передаче жилых помещений в собственность</w:t>
            </w:r>
          </w:p>
        </w:tc>
        <w:tc>
          <w:tcPr>
            <w:tcW w:w="850" w:type="dxa"/>
            <w:tcBorders>
              <w:top w:val="nil"/>
              <w:left w:val="nil"/>
              <w:bottom w:val="nil"/>
              <w:right w:val="nil"/>
            </w:tcBorders>
            <w:vAlign w:val="bottom"/>
          </w:tcPr>
          <w:p w:rsidR="00FA6AE8" w:rsidRDefault="0093769D">
            <w:pPr>
              <w:pStyle w:val="ConsPlusNormal"/>
              <w:jc w:val="right"/>
            </w:pPr>
            <w:hyperlink w:anchor="P3295" w:history="1">
              <w:r w:rsidR="00FA6AE8">
                <w:rPr>
                  <w:color w:val="0000FF"/>
                </w:rPr>
                <w:t>648</w:t>
              </w:r>
            </w:hyperlink>
          </w:p>
        </w:tc>
      </w:tr>
      <w:tr w:rsidR="00FA6AE8">
        <w:tc>
          <w:tcPr>
            <w:tcW w:w="8220" w:type="dxa"/>
            <w:tcBorders>
              <w:top w:val="nil"/>
              <w:left w:val="nil"/>
              <w:bottom w:val="nil"/>
              <w:right w:val="nil"/>
            </w:tcBorders>
          </w:tcPr>
          <w:p w:rsidR="00FA6AE8" w:rsidRDefault="00FA6AE8">
            <w:pPr>
              <w:pStyle w:val="ConsPlusNormal"/>
              <w:jc w:val="both"/>
            </w:pPr>
            <w:r>
              <w:t>из журналов инструктажа по охране труда 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FA6AE8" w:rsidRDefault="0093769D">
            <w:pPr>
              <w:pStyle w:val="ConsPlusNormal"/>
              <w:jc w:val="right"/>
            </w:pPr>
            <w:hyperlink w:anchor="P2216" w:history="1">
              <w:r w:rsidR="00FA6AE8">
                <w:rPr>
                  <w:color w:val="0000FF"/>
                </w:rPr>
                <w:t>425</w:t>
              </w:r>
            </w:hyperlink>
          </w:p>
        </w:tc>
      </w:tr>
      <w:tr w:rsidR="00FA6AE8">
        <w:tc>
          <w:tcPr>
            <w:tcW w:w="8220" w:type="dxa"/>
            <w:tcBorders>
              <w:top w:val="nil"/>
              <w:left w:val="nil"/>
              <w:bottom w:val="nil"/>
              <w:right w:val="nil"/>
            </w:tcBorders>
          </w:tcPr>
          <w:p w:rsidR="00FA6AE8" w:rsidRDefault="00FA6AE8">
            <w:pPr>
              <w:pStyle w:val="ConsPlusNormal"/>
              <w:jc w:val="both"/>
            </w:pPr>
            <w:r>
              <w:t>из лицевых счетов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1341" w:history="1">
              <w:r w:rsidR="00FA6AE8">
                <w:rPr>
                  <w:color w:val="0000FF"/>
                </w:rPr>
                <w:t>250</w:t>
              </w:r>
            </w:hyperlink>
          </w:p>
        </w:tc>
      </w:tr>
      <w:tr w:rsidR="00FA6AE8">
        <w:tc>
          <w:tcPr>
            <w:tcW w:w="8220" w:type="dxa"/>
            <w:tcBorders>
              <w:top w:val="nil"/>
              <w:left w:val="nil"/>
              <w:bottom w:val="nil"/>
              <w:right w:val="nil"/>
            </w:tcBorders>
          </w:tcPr>
          <w:p w:rsidR="00FA6AE8" w:rsidRDefault="00FA6AE8">
            <w:pPr>
              <w:pStyle w:val="ConsPlusNormal"/>
              <w:jc w:val="both"/>
            </w:pPr>
            <w:r>
              <w:t>из протоколов, 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FA6AE8" w:rsidRDefault="0093769D">
            <w:pPr>
              <w:pStyle w:val="ConsPlusNormal"/>
              <w:jc w:val="right"/>
            </w:pPr>
            <w:hyperlink w:anchor="P1605" w:history="1">
              <w:r w:rsidR="00FA6AE8">
                <w:rPr>
                  <w:color w:val="0000FF"/>
                </w:rPr>
                <w:t>298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к протоколам, постановлениям, решениям, стенограммам научных, экспертных, методических, консультативных органов организации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из реестра 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FA6AE8" w:rsidRDefault="0093769D">
            <w:pPr>
              <w:pStyle w:val="ConsPlusNormal"/>
              <w:jc w:val="right"/>
            </w:pPr>
            <w:hyperlink w:anchor="P464" w:history="1">
              <w:r w:rsidR="00FA6AE8">
                <w:rPr>
                  <w:color w:val="0000FF"/>
                </w:rPr>
                <w:t>75</w:t>
              </w:r>
            </w:hyperlink>
          </w:p>
        </w:tc>
      </w:tr>
      <w:tr w:rsidR="00FA6AE8">
        <w:tc>
          <w:tcPr>
            <w:tcW w:w="8220" w:type="dxa"/>
            <w:tcBorders>
              <w:top w:val="nil"/>
              <w:left w:val="nil"/>
              <w:bottom w:val="nil"/>
              <w:right w:val="nil"/>
            </w:tcBorders>
          </w:tcPr>
          <w:p w:rsidR="00FA6AE8" w:rsidRDefault="00FA6AE8">
            <w:pPr>
              <w:pStyle w:val="ConsPlusNormal"/>
              <w:jc w:val="both"/>
            </w:pPr>
            <w:r>
              <w:t>из реестров аккредитованных лиц</w:t>
            </w:r>
          </w:p>
        </w:tc>
        <w:tc>
          <w:tcPr>
            <w:tcW w:w="850" w:type="dxa"/>
            <w:tcBorders>
              <w:top w:val="nil"/>
              <w:left w:val="nil"/>
              <w:bottom w:val="nil"/>
              <w:right w:val="nil"/>
            </w:tcBorders>
            <w:vAlign w:val="bottom"/>
          </w:tcPr>
          <w:p w:rsidR="00FA6AE8" w:rsidRDefault="0093769D">
            <w:pPr>
              <w:pStyle w:val="ConsPlusNormal"/>
              <w:jc w:val="right"/>
            </w:pPr>
            <w:hyperlink w:anchor="P393" w:history="1">
              <w:r w:rsidR="00FA6AE8">
                <w:rPr>
                  <w:color w:val="0000FF"/>
                </w:rPr>
                <w:t>58</w:t>
              </w:r>
            </w:hyperlink>
          </w:p>
        </w:tc>
      </w:tr>
      <w:tr w:rsidR="00FA6AE8">
        <w:tc>
          <w:tcPr>
            <w:tcW w:w="8220" w:type="dxa"/>
            <w:tcBorders>
              <w:top w:val="nil"/>
              <w:left w:val="nil"/>
              <w:bottom w:val="nil"/>
              <w:right w:val="nil"/>
            </w:tcBorders>
          </w:tcPr>
          <w:p w:rsidR="00FA6AE8" w:rsidRDefault="00FA6AE8">
            <w:pPr>
              <w:pStyle w:val="ConsPlusNormal"/>
              <w:jc w:val="both"/>
            </w:pPr>
            <w:r>
              <w:t>из реестров владельцев ценных бумаг</w:t>
            </w:r>
          </w:p>
        </w:tc>
        <w:tc>
          <w:tcPr>
            <w:tcW w:w="850" w:type="dxa"/>
            <w:tcBorders>
              <w:top w:val="nil"/>
              <w:left w:val="nil"/>
              <w:bottom w:val="nil"/>
              <w:right w:val="nil"/>
            </w:tcBorders>
            <w:vAlign w:val="bottom"/>
          </w:tcPr>
          <w:p w:rsidR="00FA6AE8" w:rsidRDefault="0093769D">
            <w:pPr>
              <w:pStyle w:val="ConsPlusNormal"/>
              <w:jc w:val="right"/>
            </w:pPr>
            <w:hyperlink w:anchor="P660" w:history="1">
              <w:r w:rsidR="00FA6AE8">
                <w:rPr>
                  <w:color w:val="0000FF"/>
                </w:rPr>
                <w:t>119</w:t>
              </w:r>
            </w:hyperlink>
          </w:p>
        </w:tc>
      </w:tr>
      <w:tr w:rsidR="00FA6AE8">
        <w:tc>
          <w:tcPr>
            <w:tcW w:w="8220" w:type="dxa"/>
            <w:tcBorders>
              <w:top w:val="nil"/>
              <w:left w:val="nil"/>
              <w:bottom w:val="nil"/>
              <w:right w:val="nil"/>
            </w:tcBorders>
          </w:tcPr>
          <w:p w:rsidR="00FA6AE8" w:rsidRDefault="00FA6AE8">
            <w:pPr>
              <w:pStyle w:val="ConsPlusNormal"/>
              <w:jc w:val="both"/>
            </w:pPr>
            <w:r>
              <w:t>из решений суда по лицензированию отдельных видов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372" w:history="1">
              <w:r w:rsidR="00FA6AE8">
                <w:rPr>
                  <w:color w:val="0000FF"/>
                </w:rPr>
                <w:t>54</w:t>
              </w:r>
            </w:hyperlink>
          </w:p>
        </w:tc>
      </w:tr>
      <w:tr w:rsidR="00FA6AE8">
        <w:tc>
          <w:tcPr>
            <w:tcW w:w="8220" w:type="dxa"/>
            <w:tcBorders>
              <w:top w:val="nil"/>
              <w:left w:val="nil"/>
              <w:bottom w:val="nil"/>
              <w:right w:val="nil"/>
            </w:tcBorders>
          </w:tcPr>
          <w:p w:rsidR="00FA6AE8" w:rsidRDefault="00FA6AE8">
            <w:pPr>
              <w:pStyle w:val="ConsPlusNormal"/>
              <w:jc w:val="both"/>
            </w:pPr>
            <w:r>
              <w:t>из решений, постановлений, приказов о занесении на Доску почета</w:t>
            </w:r>
          </w:p>
        </w:tc>
        <w:tc>
          <w:tcPr>
            <w:tcW w:w="850" w:type="dxa"/>
            <w:tcBorders>
              <w:top w:val="nil"/>
              <w:left w:val="nil"/>
              <w:bottom w:val="nil"/>
              <w:right w:val="nil"/>
            </w:tcBorders>
            <w:vAlign w:val="bottom"/>
          </w:tcPr>
          <w:p w:rsidR="00FA6AE8" w:rsidRDefault="0093769D">
            <w:pPr>
              <w:pStyle w:val="ConsPlusNormal"/>
              <w:jc w:val="right"/>
            </w:pPr>
            <w:hyperlink w:anchor="P2664" w:history="1">
              <w:r w:rsidR="00FA6AE8">
                <w:rPr>
                  <w:color w:val="0000FF"/>
                </w:rPr>
                <w:t>506</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из решений, постановлений, протоколов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FA6AE8" w:rsidRDefault="0093769D">
            <w:pPr>
              <w:pStyle w:val="ConsPlusNormal"/>
              <w:jc w:val="right"/>
            </w:pPr>
            <w:hyperlink w:anchor="P2635" w:history="1">
              <w:r w:rsidR="00FA6AE8">
                <w:rPr>
                  <w:color w:val="0000FF"/>
                </w:rPr>
                <w:t>500</w:t>
              </w:r>
            </w:hyperlink>
          </w:p>
        </w:tc>
      </w:tr>
      <w:tr w:rsidR="00FA6AE8">
        <w:tc>
          <w:tcPr>
            <w:tcW w:w="8220" w:type="dxa"/>
            <w:tcBorders>
              <w:top w:val="nil"/>
              <w:left w:val="nil"/>
              <w:bottom w:val="nil"/>
              <w:right w:val="nil"/>
            </w:tcBorders>
          </w:tcPr>
          <w:p w:rsidR="00FA6AE8" w:rsidRDefault="00FA6AE8">
            <w:pPr>
              <w:pStyle w:val="ConsPlusNormal"/>
              <w:jc w:val="both"/>
            </w:pPr>
            <w:r>
              <w:t>о ликвидации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30" w:history="1">
              <w:r w:rsidR="00FA6AE8">
                <w:rPr>
                  <w:color w:val="0000FF"/>
                </w:rPr>
                <w:t>27</w:t>
              </w:r>
            </w:hyperlink>
          </w:p>
        </w:tc>
      </w:tr>
      <w:tr w:rsidR="00FA6AE8">
        <w:tc>
          <w:tcPr>
            <w:tcW w:w="8220" w:type="dxa"/>
            <w:tcBorders>
              <w:top w:val="nil"/>
              <w:left w:val="nil"/>
              <w:bottom w:val="nil"/>
              <w:right w:val="nil"/>
            </w:tcBorders>
          </w:tcPr>
          <w:p w:rsidR="00FA6AE8" w:rsidRDefault="00FA6AE8">
            <w:pPr>
              <w:pStyle w:val="ConsPlusNormal"/>
              <w:jc w:val="both"/>
            </w:pPr>
            <w:r>
              <w:t>по счету депо</w:t>
            </w:r>
          </w:p>
        </w:tc>
        <w:tc>
          <w:tcPr>
            <w:tcW w:w="850" w:type="dxa"/>
            <w:tcBorders>
              <w:top w:val="nil"/>
              <w:left w:val="nil"/>
              <w:bottom w:val="nil"/>
              <w:right w:val="nil"/>
            </w:tcBorders>
            <w:vAlign w:val="bottom"/>
          </w:tcPr>
          <w:p w:rsidR="00FA6AE8" w:rsidRDefault="0093769D">
            <w:pPr>
              <w:pStyle w:val="ConsPlusNormal"/>
              <w:jc w:val="right"/>
            </w:pPr>
            <w:hyperlink w:anchor="P615" w:history="1">
              <w:r w:rsidR="00FA6AE8">
                <w:rPr>
                  <w:color w:val="0000FF"/>
                </w:rPr>
                <w:t>109</w:t>
              </w:r>
            </w:hyperlink>
          </w:p>
        </w:tc>
      </w:tr>
      <w:tr w:rsidR="00FA6AE8">
        <w:tc>
          <w:tcPr>
            <w:tcW w:w="8220" w:type="dxa"/>
            <w:tcBorders>
              <w:top w:val="nil"/>
              <w:left w:val="nil"/>
              <w:bottom w:val="nil"/>
              <w:right w:val="nil"/>
            </w:tcBorders>
          </w:tcPr>
          <w:p w:rsidR="00FA6AE8" w:rsidRDefault="00FA6AE8">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FA6AE8" w:rsidRDefault="0093769D">
            <w:pPr>
              <w:pStyle w:val="ConsPlusNormal"/>
              <w:jc w:val="right"/>
            </w:pPr>
            <w:hyperlink w:anchor="P615" w:history="1">
              <w:r w:rsidR="00FA6AE8">
                <w:rPr>
                  <w:color w:val="0000FF"/>
                </w:rPr>
                <w:t>109</w:t>
              </w:r>
            </w:hyperlink>
          </w:p>
        </w:tc>
      </w:tr>
      <w:tr w:rsidR="00FA6AE8">
        <w:tc>
          <w:tcPr>
            <w:tcW w:w="8220" w:type="dxa"/>
            <w:tcBorders>
              <w:top w:val="nil"/>
              <w:left w:val="nil"/>
              <w:bottom w:val="nil"/>
              <w:right w:val="nil"/>
            </w:tcBorders>
          </w:tcPr>
          <w:p w:rsidR="00FA6AE8" w:rsidRDefault="00FA6AE8">
            <w:pPr>
              <w:pStyle w:val="ConsPlusNormal"/>
              <w:jc w:val="both"/>
            </w:pPr>
            <w:proofErr w:type="spellStart"/>
            <w:r>
              <w:t>реестродержателей</w:t>
            </w:r>
            <w:proofErr w:type="spellEnd"/>
            <w:r>
              <w:t>, подтверждающие переход прав собственности на ценные бумаги</w:t>
            </w:r>
          </w:p>
        </w:tc>
        <w:tc>
          <w:tcPr>
            <w:tcW w:w="850" w:type="dxa"/>
            <w:tcBorders>
              <w:top w:val="nil"/>
              <w:left w:val="nil"/>
              <w:bottom w:val="nil"/>
              <w:right w:val="nil"/>
            </w:tcBorders>
            <w:vAlign w:val="bottom"/>
          </w:tcPr>
          <w:p w:rsidR="00FA6AE8" w:rsidRDefault="0093769D">
            <w:pPr>
              <w:pStyle w:val="ConsPlusNormal"/>
              <w:jc w:val="right"/>
            </w:pPr>
            <w:hyperlink w:anchor="P615" w:history="1">
              <w:r w:rsidR="00FA6AE8">
                <w:rPr>
                  <w:color w:val="0000FF"/>
                </w:rPr>
                <w:t>109</w:t>
              </w:r>
            </w:hyperlink>
          </w:p>
        </w:tc>
      </w:tr>
      <w:tr w:rsidR="00FA6AE8">
        <w:tc>
          <w:tcPr>
            <w:tcW w:w="8220" w:type="dxa"/>
            <w:tcBorders>
              <w:top w:val="nil"/>
              <w:left w:val="nil"/>
              <w:bottom w:val="nil"/>
              <w:right w:val="nil"/>
            </w:tcBorders>
          </w:tcPr>
          <w:p w:rsidR="00FA6AE8" w:rsidRDefault="00FA6AE8">
            <w:pPr>
              <w:pStyle w:val="ConsPlusNormal"/>
              <w:jc w:val="both"/>
              <w:outlineLvl w:val="2"/>
            </w:pPr>
            <w:r>
              <w:t>ВЫСТУПЛЕНИЯ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proofErr w:type="gramStart"/>
            <w:r>
              <w:t>на заседаниях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340" w:history="1">
              <w:r w:rsidR="00FA6AE8">
                <w:rPr>
                  <w:color w:val="0000FF"/>
                </w:rPr>
                <w:t>49</w:t>
              </w:r>
            </w:hyperlink>
          </w:p>
        </w:tc>
      </w:tr>
      <w:tr w:rsidR="00FA6AE8">
        <w:tc>
          <w:tcPr>
            <w:tcW w:w="8220" w:type="dxa"/>
            <w:tcBorders>
              <w:top w:val="nil"/>
              <w:left w:val="nil"/>
              <w:bottom w:val="nil"/>
              <w:right w:val="nil"/>
            </w:tcBorders>
          </w:tcPr>
          <w:p w:rsidR="00FA6AE8" w:rsidRDefault="00FA6AE8">
            <w:pPr>
              <w:pStyle w:val="ConsPlusNormal"/>
              <w:jc w:val="both"/>
              <w:outlineLvl w:val="2"/>
            </w:pPr>
            <w:r>
              <w:t>ГАРАНТИИ банковские</w:t>
            </w:r>
          </w:p>
        </w:tc>
        <w:tc>
          <w:tcPr>
            <w:tcW w:w="850" w:type="dxa"/>
            <w:tcBorders>
              <w:top w:val="nil"/>
              <w:left w:val="nil"/>
              <w:bottom w:val="nil"/>
              <w:right w:val="nil"/>
            </w:tcBorders>
            <w:vAlign w:val="bottom"/>
          </w:tcPr>
          <w:p w:rsidR="00FA6AE8" w:rsidRDefault="0093769D">
            <w:pPr>
              <w:pStyle w:val="ConsPlusNormal"/>
              <w:jc w:val="right"/>
            </w:pPr>
            <w:hyperlink w:anchor="P619" w:history="1">
              <w:r w:rsidR="00FA6AE8">
                <w:rPr>
                  <w:color w:val="0000FF"/>
                </w:rPr>
                <w:t>110</w:t>
              </w:r>
            </w:hyperlink>
          </w:p>
        </w:tc>
      </w:tr>
      <w:tr w:rsidR="00FA6AE8">
        <w:tc>
          <w:tcPr>
            <w:tcW w:w="8220" w:type="dxa"/>
            <w:tcBorders>
              <w:top w:val="nil"/>
              <w:left w:val="nil"/>
              <w:bottom w:val="nil"/>
              <w:right w:val="nil"/>
            </w:tcBorders>
          </w:tcPr>
          <w:p w:rsidR="00FA6AE8" w:rsidRDefault="00FA6AE8">
            <w:pPr>
              <w:pStyle w:val="ConsPlusNormal"/>
              <w:jc w:val="both"/>
              <w:outlineLvl w:val="2"/>
            </w:pPr>
            <w:r>
              <w:t>ГРАМОТЫ</w:t>
            </w:r>
          </w:p>
        </w:tc>
        <w:tc>
          <w:tcPr>
            <w:tcW w:w="850" w:type="dxa"/>
            <w:tcBorders>
              <w:top w:val="nil"/>
              <w:left w:val="nil"/>
              <w:bottom w:val="nil"/>
              <w:right w:val="nil"/>
            </w:tcBorders>
            <w:vAlign w:val="bottom"/>
          </w:tcPr>
          <w:p w:rsidR="00FA6AE8" w:rsidRDefault="0093769D">
            <w:pPr>
              <w:pStyle w:val="ConsPlusNormal"/>
              <w:jc w:val="right"/>
            </w:pPr>
            <w:hyperlink w:anchor="P1938" w:history="1">
              <w:r w:rsidR="00FA6AE8">
                <w:rPr>
                  <w:color w:val="0000FF"/>
                </w:rPr>
                <w:t>369</w:t>
              </w:r>
            </w:hyperlink>
          </w:p>
        </w:tc>
      </w:tr>
      <w:tr w:rsidR="00FA6AE8">
        <w:tc>
          <w:tcPr>
            <w:tcW w:w="8220" w:type="dxa"/>
            <w:tcBorders>
              <w:top w:val="nil"/>
              <w:left w:val="nil"/>
              <w:bottom w:val="nil"/>
              <w:right w:val="nil"/>
            </w:tcBorders>
          </w:tcPr>
          <w:p w:rsidR="00FA6AE8" w:rsidRDefault="00FA6AE8">
            <w:pPr>
              <w:pStyle w:val="ConsPlusNormal"/>
              <w:jc w:val="both"/>
              <w:outlineLvl w:val="2"/>
            </w:pPr>
            <w:r>
              <w:t>ГРАФИКИ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движения цен на рынке</w:t>
            </w:r>
          </w:p>
        </w:tc>
        <w:tc>
          <w:tcPr>
            <w:tcW w:w="850" w:type="dxa"/>
            <w:tcBorders>
              <w:top w:val="nil"/>
              <w:left w:val="nil"/>
              <w:bottom w:val="nil"/>
              <w:right w:val="nil"/>
            </w:tcBorders>
            <w:vAlign w:val="bottom"/>
          </w:tcPr>
          <w:p w:rsidR="00FA6AE8" w:rsidRDefault="0093769D">
            <w:pPr>
              <w:pStyle w:val="ConsPlusNormal"/>
              <w:jc w:val="right"/>
            </w:pPr>
            <w:hyperlink w:anchor="P435" w:history="1">
              <w:r w:rsidR="00FA6AE8">
                <w:rPr>
                  <w:color w:val="0000FF"/>
                </w:rPr>
                <w:t>68</w:t>
              </w:r>
            </w:hyperlink>
          </w:p>
        </w:tc>
      </w:tr>
      <w:tr w:rsidR="00FA6AE8">
        <w:tc>
          <w:tcPr>
            <w:tcW w:w="8220" w:type="dxa"/>
            <w:tcBorders>
              <w:top w:val="nil"/>
              <w:left w:val="nil"/>
              <w:bottom w:val="nil"/>
              <w:right w:val="nil"/>
            </w:tcBorders>
          </w:tcPr>
          <w:p w:rsidR="00FA6AE8" w:rsidRDefault="00FA6AE8">
            <w:pPr>
              <w:pStyle w:val="ConsPlusNormal"/>
              <w:jc w:val="both"/>
            </w:pPr>
            <w:r>
              <w:t>обслуживания о ремонте транспортных средств</w:t>
            </w:r>
          </w:p>
        </w:tc>
        <w:tc>
          <w:tcPr>
            <w:tcW w:w="850" w:type="dxa"/>
            <w:tcBorders>
              <w:top w:val="nil"/>
              <w:left w:val="nil"/>
              <w:bottom w:val="nil"/>
              <w:right w:val="nil"/>
            </w:tcBorders>
            <w:vAlign w:val="bottom"/>
          </w:tcPr>
          <w:p w:rsidR="00FA6AE8" w:rsidRDefault="0093769D">
            <w:pPr>
              <w:pStyle w:val="ConsPlusNormal"/>
              <w:jc w:val="right"/>
            </w:pPr>
            <w:hyperlink w:anchor="P2880" w:history="1">
              <w:r w:rsidR="00FA6AE8">
                <w:rPr>
                  <w:color w:val="0000FF"/>
                </w:rPr>
                <w:t>556</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организации и проведении практики и стажировки </w:t>
            </w:r>
            <w:proofErr w:type="gramStart"/>
            <w:r>
              <w:t>обучающихся</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622" w:history="1">
              <w:r w:rsidR="00FA6AE8">
                <w:rPr>
                  <w:color w:val="0000FF"/>
                </w:rPr>
                <w:t>497</w:t>
              </w:r>
            </w:hyperlink>
          </w:p>
        </w:tc>
      </w:tr>
      <w:tr w:rsidR="00FA6AE8">
        <w:tc>
          <w:tcPr>
            <w:tcW w:w="8220" w:type="dxa"/>
            <w:tcBorders>
              <w:top w:val="nil"/>
              <w:left w:val="nil"/>
              <w:bottom w:val="nil"/>
              <w:right w:val="nil"/>
            </w:tcBorders>
          </w:tcPr>
          <w:p w:rsidR="00FA6AE8" w:rsidRDefault="00FA6AE8">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FA6AE8" w:rsidRDefault="0093769D">
            <w:pPr>
              <w:pStyle w:val="ConsPlusNormal"/>
              <w:jc w:val="right"/>
            </w:pPr>
            <w:hyperlink w:anchor="P1852" w:history="1">
              <w:r w:rsidR="00FA6AE8">
                <w:rPr>
                  <w:color w:val="0000FF"/>
                </w:rPr>
                <w:t>349</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занятий, консультаций, итоговой аттестации</w:t>
            </w:r>
          </w:p>
        </w:tc>
        <w:tc>
          <w:tcPr>
            <w:tcW w:w="850" w:type="dxa"/>
            <w:tcBorders>
              <w:top w:val="nil"/>
              <w:left w:val="nil"/>
              <w:bottom w:val="nil"/>
              <w:right w:val="nil"/>
            </w:tcBorders>
            <w:vAlign w:val="bottom"/>
          </w:tcPr>
          <w:p w:rsidR="00FA6AE8" w:rsidRDefault="0093769D">
            <w:pPr>
              <w:pStyle w:val="ConsPlusNormal"/>
              <w:jc w:val="right"/>
            </w:pPr>
            <w:hyperlink w:anchor="P2614" w:history="1">
              <w:r w:rsidR="00FA6AE8">
                <w:rPr>
                  <w:color w:val="0000FF"/>
                </w:rPr>
                <w:t>495</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планов</w:t>
            </w:r>
          </w:p>
        </w:tc>
        <w:tc>
          <w:tcPr>
            <w:tcW w:w="850" w:type="dxa"/>
            <w:tcBorders>
              <w:top w:val="nil"/>
              <w:left w:val="nil"/>
              <w:bottom w:val="nil"/>
              <w:right w:val="nil"/>
            </w:tcBorders>
            <w:vAlign w:val="bottom"/>
          </w:tcPr>
          <w:p w:rsidR="00FA6AE8" w:rsidRDefault="0093769D">
            <w:pPr>
              <w:pStyle w:val="ConsPlusNormal"/>
              <w:jc w:val="right"/>
            </w:pPr>
            <w:hyperlink w:anchor="P1104" w:history="1">
              <w:r w:rsidR="00FA6AE8">
                <w:rPr>
                  <w:color w:val="0000FF"/>
                </w:rPr>
                <w:t>204</w:t>
              </w:r>
            </w:hyperlink>
          </w:p>
        </w:tc>
      </w:tr>
      <w:tr w:rsidR="00FA6AE8">
        <w:tc>
          <w:tcPr>
            <w:tcW w:w="8220" w:type="dxa"/>
            <w:tcBorders>
              <w:top w:val="nil"/>
              <w:left w:val="nil"/>
              <w:bottom w:val="nil"/>
              <w:right w:val="nil"/>
            </w:tcBorders>
          </w:tcPr>
          <w:p w:rsidR="00FA6AE8" w:rsidRDefault="00FA6AE8">
            <w:pPr>
              <w:pStyle w:val="ConsPlusNormal"/>
              <w:jc w:val="both"/>
            </w:pPr>
            <w:r>
              <w:t>отгрузки</w:t>
            </w:r>
          </w:p>
        </w:tc>
        <w:tc>
          <w:tcPr>
            <w:tcW w:w="850" w:type="dxa"/>
            <w:tcBorders>
              <w:top w:val="nil"/>
              <w:left w:val="nil"/>
              <w:bottom w:val="nil"/>
              <w:right w:val="nil"/>
            </w:tcBorders>
            <w:vAlign w:val="bottom"/>
          </w:tcPr>
          <w:p w:rsidR="00FA6AE8" w:rsidRDefault="0093769D">
            <w:pPr>
              <w:pStyle w:val="ConsPlusNormal"/>
              <w:jc w:val="right"/>
            </w:pPr>
            <w:hyperlink w:anchor="P2685" w:history="1">
              <w:r w:rsidR="00FA6AE8">
                <w:rPr>
                  <w:color w:val="0000FF"/>
                </w:rPr>
                <w:t>511</w:t>
              </w:r>
            </w:hyperlink>
          </w:p>
        </w:tc>
      </w:tr>
      <w:tr w:rsidR="00FA6AE8">
        <w:tc>
          <w:tcPr>
            <w:tcW w:w="8220" w:type="dxa"/>
            <w:tcBorders>
              <w:top w:val="nil"/>
              <w:left w:val="nil"/>
              <w:bottom w:val="nil"/>
              <w:right w:val="nil"/>
            </w:tcBorders>
          </w:tcPr>
          <w:p w:rsidR="00FA6AE8" w:rsidRDefault="00FA6AE8">
            <w:pPr>
              <w:pStyle w:val="ConsPlusNormal"/>
              <w:jc w:val="both"/>
            </w:pPr>
            <w:r>
              <w:t>отпусков</w:t>
            </w:r>
          </w:p>
        </w:tc>
        <w:tc>
          <w:tcPr>
            <w:tcW w:w="850" w:type="dxa"/>
            <w:tcBorders>
              <w:top w:val="nil"/>
              <w:left w:val="nil"/>
              <w:bottom w:val="nil"/>
              <w:right w:val="nil"/>
            </w:tcBorders>
            <w:vAlign w:val="bottom"/>
          </w:tcPr>
          <w:p w:rsidR="00FA6AE8" w:rsidRDefault="0093769D">
            <w:pPr>
              <w:pStyle w:val="ConsPlusNormal"/>
              <w:jc w:val="right"/>
            </w:pPr>
            <w:hyperlink w:anchor="P2362" w:history="1">
              <w:r w:rsidR="00FA6AE8">
                <w:rPr>
                  <w:color w:val="0000FF"/>
                </w:rPr>
                <w:t>453</w:t>
              </w:r>
            </w:hyperlink>
          </w:p>
        </w:tc>
      </w:tr>
      <w:tr w:rsidR="00FA6AE8">
        <w:tc>
          <w:tcPr>
            <w:tcW w:w="8220" w:type="dxa"/>
            <w:tcBorders>
              <w:top w:val="nil"/>
              <w:left w:val="nil"/>
              <w:bottom w:val="nil"/>
              <w:right w:val="nil"/>
            </w:tcBorders>
          </w:tcPr>
          <w:p w:rsidR="00FA6AE8" w:rsidRDefault="00FA6AE8">
            <w:pPr>
              <w:pStyle w:val="ConsPlusNormal"/>
              <w:jc w:val="both"/>
            </w:pPr>
            <w:r>
              <w:t>периодических медицинских осмотров</w:t>
            </w:r>
          </w:p>
        </w:tc>
        <w:tc>
          <w:tcPr>
            <w:tcW w:w="850" w:type="dxa"/>
            <w:tcBorders>
              <w:top w:val="nil"/>
              <w:left w:val="nil"/>
              <w:bottom w:val="nil"/>
              <w:right w:val="nil"/>
            </w:tcBorders>
            <w:vAlign w:val="bottom"/>
          </w:tcPr>
          <w:p w:rsidR="00FA6AE8" w:rsidRDefault="0093769D">
            <w:pPr>
              <w:pStyle w:val="ConsPlusNormal"/>
              <w:jc w:val="right"/>
            </w:pPr>
            <w:hyperlink w:anchor="P3196" w:history="1">
              <w:r w:rsidR="00FA6AE8">
                <w:rPr>
                  <w:color w:val="0000FF"/>
                </w:rPr>
                <w:t>635</w:t>
              </w:r>
            </w:hyperlink>
          </w:p>
        </w:tc>
      </w:tr>
      <w:tr w:rsidR="00FA6AE8">
        <w:tc>
          <w:tcPr>
            <w:tcW w:w="8220" w:type="dxa"/>
            <w:tcBorders>
              <w:top w:val="nil"/>
              <w:left w:val="nil"/>
              <w:bottom w:val="nil"/>
              <w:right w:val="nil"/>
            </w:tcBorders>
          </w:tcPr>
          <w:p w:rsidR="00FA6AE8" w:rsidRDefault="00FA6AE8">
            <w:pPr>
              <w:pStyle w:val="ConsPlusNormal"/>
              <w:jc w:val="both"/>
            </w:pPr>
            <w:r>
              <w:t>проведения аттестации, квалификационных экзаменов</w:t>
            </w:r>
          </w:p>
        </w:tc>
        <w:tc>
          <w:tcPr>
            <w:tcW w:w="850" w:type="dxa"/>
            <w:tcBorders>
              <w:top w:val="nil"/>
              <w:left w:val="nil"/>
              <w:bottom w:val="nil"/>
              <w:right w:val="nil"/>
            </w:tcBorders>
            <w:vAlign w:val="bottom"/>
          </w:tcPr>
          <w:p w:rsidR="00FA6AE8" w:rsidRDefault="0093769D">
            <w:pPr>
              <w:pStyle w:val="ConsPlusNormal"/>
              <w:jc w:val="right"/>
            </w:pPr>
            <w:hyperlink w:anchor="P2594" w:history="1">
              <w:r w:rsidR="00FA6AE8">
                <w:rPr>
                  <w:color w:val="0000FF"/>
                </w:rPr>
                <w:t>490</w:t>
              </w:r>
            </w:hyperlink>
          </w:p>
        </w:tc>
      </w:tr>
      <w:tr w:rsidR="00FA6AE8">
        <w:tc>
          <w:tcPr>
            <w:tcW w:w="8220" w:type="dxa"/>
            <w:tcBorders>
              <w:top w:val="nil"/>
              <w:left w:val="nil"/>
              <w:bottom w:val="nil"/>
              <w:right w:val="nil"/>
            </w:tcBorders>
          </w:tcPr>
          <w:p w:rsidR="00FA6AE8" w:rsidRDefault="00FA6AE8">
            <w:pPr>
              <w:pStyle w:val="ConsPlusNormal"/>
              <w:jc w:val="both"/>
            </w:pPr>
            <w:r>
              <w:t>учета рабочего времени</w:t>
            </w:r>
          </w:p>
        </w:tc>
        <w:tc>
          <w:tcPr>
            <w:tcW w:w="850" w:type="dxa"/>
            <w:tcBorders>
              <w:top w:val="nil"/>
              <w:left w:val="nil"/>
              <w:bottom w:val="nil"/>
              <w:right w:val="nil"/>
            </w:tcBorders>
            <w:vAlign w:val="bottom"/>
          </w:tcPr>
          <w:p w:rsidR="00FA6AE8" w:rsidRDefault="0093769D">
            <w:pPr>
              <w:pStyle w:val="ConsPlusNormal"/>
              <w:jc w:val="right"/>
            </w:pPr>
            <w:hyperlink w:anchor="P2097" w:history="1">
              <w:r w:rsidR="00FA6AE8">
                <w:rPr>
                  <w:color w:val="0000FF"/>
                </w:rPr>
                <w:t>402</w:t>
              </w:r>
            </w:hyperlink>
          </w:p>
        </w:tc>
      </w:tr>
      <w:tr w:rsidR="00FA6AE8">
        <w:tc>
          <w:tcPr>
            <w:tcW w:w="8220" w:type="dxa"/>
            <w:tcBorders>
              <w:top w:val="nil"/>
              <w:left w:val="nil"/>
              <w:bottom w:val="nil"/>
              <w:right w:val="nil"/>
            </w:tcBorders>
          </w:tcPr>
          <w:p w:rsidR="00FA6AE8" w:rsidRDefault="00FA6AE8">
            <w:pPr>
              <w:pStyle w:val="ConsPlusNormal"/>
              <w:jc w:val="both"/>
              <w:outlineLvl w:val="2"/>
            </w:pPr>
            <w:r>
              <w:t>ДАННЫЕ</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FA6AE8" w:rsidRDefault="0093769D">
            <w:pPr>
              <w:pStyle w:val="ConsPlusNormal"/>
              <w:jc w:val="right"/>
            </w:pPr>
            <w:hyperlink w:anchor="P1121" w:history="1">
              <w:r w:rsidR="00FA6AE8">
                <w:rPr>
                  <w:color w:val="0000FF"/>
                </w:rPr>
                <w:t>208</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первичные статистические о деятельности респондента, представляемые субъекту официального статистического учета</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118" w:history="1">
              <w:r w:rsidR="00FA6AE8">
                <w:rPr>
                  <w:color w:val="0000FF"/>
                </w:rPr>
                <w:t>407</w:t>
              </w:r>
            </w:hyperlink>
          </w:p>
        </w:tc>
      </w:tr>
      <w:tr w:rsidR="00FA6AE8">
        <w:tc>
          <w:tcPr>
            <w:tcW w:w="8220" w:type="dxa"/>
            <w:tcBorders>
              <w:top w:val="nil"/>
              <w:left w:val="nil"/>
              <w:bottom w:val="nil"/>
              <w:right w:val="nil"/>
            </w:tcBorders>
          </w:tcPr>
          <w:p w:rsidR="00FA6AE8" w:rsidRDefault="00FA6AE8">
            <w:pPr>
              <w:pStyle w:val="ConsPlusNormal"/>
              <w:jc w:val="both"/>
            </w:pPr>
            <w:r>
              <w:t>по проведению специальной оценки условий труда (СОУТ)</w:t>
            </w:r>
          </w:p>
        </w:tc>
        <w:tc>
          <w:tcPr>
            <w:tcW w:w="850" w:type="dxa"/>
            <w:tcBorders>
              <w:top w:val="nil"/>
              <w:left w:val="nil"/>
              <w:bottom w:val="nil"/>
              <w:right w:val="nil"/>
            </w:tcBorders>
            <w:vAlign w:val="bottom"/>
          </w:tcPr>
          <w:p w:rsidR="00FA6AE8" w:rsidRDefault="0093769D">
            <w:pPr>
              <w:pStyle w:val="ConsPlusNormal"/>
              <w:jc w:val="right"/>
            </w:pPr>
            <w:hyperlink w:anchor="P2118" w:history="1">
              <w:r w:rsidR="00FA6AE8">
                <w:rPr>
                  <w:color w:val="0000FF"/>
                </w:rPr>
                <w:t>407</w:t>
              </w:r>
            </w:hyperlink>
          </w:p>
        </w:tc>
      </w:tr>
      <w:tr w:rsidR="00FA6AE8">
        <w:tc>
          <w:tcPr>
            <w:tcW w:w="8220" w:type="dxa"/>
            <w:tcBorders>
              <w:top w:val="nil"/>
              <w:left w:val="nil"/>
              <w:bottom w:val="nil"/>
              <w:right w:val="nil"/>
            </w:tcBorders>
          </w:tcPr>
          <w:p w:rsidR="00FA6AE8" w:rsidRDefault="00FA6AE8">
            <w:pPr>
              <w:pStyle w:val="ConsPlusNormal"/>
              <w:jc w:val="both"/>
              <w:outlineLvl w:val="2"/>
            </w:pPr>
            <w:r>
              <w:t>ДЕКЛАРАЦИИ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lastRenderedPageBreak/>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FA6AE8" w:rsidRDefault="0093769D">
            <w:pPr>
              <w:pStyle w:val="ConsPlusNormal"/>
              <w:jc w:val="right"/>
            </w:pPr>
            <w:hyperlink w:anchor="P1824" w:history="1">
              <w:r w:rsidR="00FA6AE8">
                <w:rPr>
                  <w:color w:val="0000FF"/>
                </w:rPr>
                <w:t>343</w:t>
              </w:r>
            </w:hyperlink>
          </w:p>
        </w:tc>
      </w:tr>
      <w:tr w:rsidR="00FA6AE8">
        <w:tc>
          <w:tcPr>
            <w:tcW w:w="8220" w:type="dxa"/>
            <w:tcBorders>
              <w:top w:val="nil"/>
              <w:left w:val="nil"/>
              <w:bottom w:val="nil"/>
              <w:right w:val="nil"/>
            </w:tcBorders>
          </w:tcPr>
          <w:p w:rsidR="00FA6AE8" w:rsidRDefault="00FA6AE8">
            <w:pPr>
              <w:pStyle w:val="ConsPlusNormal"/>
              <w:jc w:val="both"/>
            </w:pPr>
            <w:r>
              <w:t>на оказание услуг по добровольному подтверждению соответствия</w:t>
            </w:r>
          </w:p>
        </w:tc>
        <w:tc>
          <w:tcPr>
            <w:tcW w:w="850" w:type="dxa"/>
            <w:tcBorders>
              <w:top w:val="nil"/>
              <w:left w:val="nil"/>
              <w:bottom w:val="nil"/>
              <w:right w:val="nil"/>
            </w:tcBorders>
            <w:vAlign w:val="bottom"/>
          </w:tcPr>
          <w:p w:rsidR="00FA6AE8" w:rsidRDefault="0093769D">
            <w:pPr>
              <w:pStyle w:val="ConsPlusNormal"/>
              <w:jc w:val="right"/>
            </w:pPr>
            <w:hyperlink w:anchor="P423" w:history="1">
              <w:r w:rsidR="00FA6AE8">
                <w:rPr>
                  <w:color w:val="0000FF"/>
                </w:rPr>
                <w:t>65</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налоговые</w:t>
            </w:r>
            <w:proofErr w:type="gramEnd"/>
            <w:r>
              <w:t xml:space="preserve"> юридических лиц, индивидуальных предпринимателей по всем видам налогов</w:t>
            </w:r>
          </w:p>
        </w:tc>
        <w:tc>
          <w:tcPr>
            <w:tcW w:w="850" w:type="dxa"/>
            <w:tcBorders>
              <w:top w:val="nil"/>
              <w:left w:val="nil"/>
              <w:bottom w:val="nil"/>
              <w:right w:val="nil"/>
            </w:tcBorders>
            <w:vAlign w:val="bottom"/>
          </w:tcPr>
          <w:p w:rsidR="00FA6AE8" w:rsidRDefault="0093769D">
            <w:pPr>
              <w:pStyle w:val="ConsPlusNormal"/>
              <w:jc w:val="right"/>
            </w:pPr>
            <w:hyperlink w:anchor="P1658" w:history="1">
              <w:r w:rsidR="00FA6AE8">
                <w:rPr>
                  <w:color w:val="0000FF"/>
                </w:rPr>
                <w:t>310</w:t>
              </w:r>
            </w:hyperlink>
          </w:p>
        </w:tc>
      </w:tr>
      <w:tr w:rsidR="00FA6AE8">
        <w:tc>
          <w:tcPr>
            <w:tcW w:w="8220" w:type="dxa"/>
            <w:tcBorders>
              <w:top w:val="nil"/>
              <w:left w:val="nil"/>
              <w:bottom w:val="nil"/>
              <w:right w:val="nil"/>
            </w:tcBorders>
          </w:tcPr>
          <w:p w:rsidR="00FA6AE8" w:rsidRDefault="00FA6AE8">
            <w:pPr>
              <w:pStyle w:val="ConsPlusNormal"/>
              <w:jc w:val="both"/>
            </w:pPr>
            <w:r>
              <w:t>о соответствии</w:t>
            </w:r>
          </w:p>
        </w:tc>
        <w:tc>
          <w:tcPr>
            <w:tcW w:w="850" w:type="dxa"/>
            <w:tcBorders>
              <w:top w:val="nil"/>
              <w:left w:val="nil"/>
              <w:bottom w:val="nil"/>
              <w:right w:val="nil"/>
            </w:tcBorders>
            <w:vAlign w:val="bottom"/>
          </w:tcPr>
          <w:p w:rsidR="00FA6AE8" w:rsidRDefault="0093769D">
            <w:pPr>
              <w:pStyle w:val="ConsPlusNormal"/>
              <w:jc w:val="right"/>
            </w:pPr>
            <w:hyperlink w:anchor="P419" w:history="1">
              <w:r w:rsidR="00FA6AE8">
                <w:rPr>
                  <w:color w:val="0000FF"/>
                </w:rPr>
                <w:t>64</w:t>
              </w:r>
            </w:hyperlink>
          </w:p>
        </w:tc>
      </w:tr>
      <w:tr w:rsidR="00FA6AE8">
        <w:tc>
          <w:tcPr>
            <w:tcW w:w="8220" w:type="dxa"/>
            <w:tcBorders>
              <w:top w:val="nil"/>
              <w:left w:val="nil"/>
              <w:bottom w:val="nil"/>
              <w:right w:val="nil"/>
            </w:tcBorders>
          </w:tcPr>
          <w:p w:rsidR="00FA6AE8" w:rsidRDefault="00FA6AE8">
            <w:pPr>
              <w:pStyle w:val="ConsPlusNormal"/>
              <w:jc w:val="both"/>
            </w:pPr>
            <w:r>
              <w:t>соответствия</w:t>
            </w:r>
          </w:p>
        </w:tc>
        <w:tc>
          <w:tcPr>
            <w:tcW w:w="850" w:type="dxa"/>
            <w:tcBorders>
              <w:top w:val="nil"/>
              <w:left w:val="nil"/>
              <w:bottom w:val="nil"/>
              <w:right w:val="nil"/>
            </w:tcBorders>
            <w:vAlign w:val="bottom"/>
          </w:tcPr>
          <w:p w:rsidR="00FA6AE8" w:rsidRDefault="0093769D">
            <w:pPr>
              <w:pStyle w:val="ConsPlusNormal"/>
              <w:jc w:val="right"/>
            </w:pPr>
            <w:hyperlink w:anchor="P2118" w:history="1">
              <w:r w:rsidR="00FA6AE8">
                <w:rPr>
                  <w:color w:val="0000FF"/>
                </w:rPr>
                <w:t>407</w:t>
              </w:r>
            </w:hyperlink>
          </w:p>
        </w:tc>
      </w:tr>
      <w:tr w:rsidR="00FA6AE8">
        <w:tc>
          <w:tcPr>
            <w:tcW w:w="8220" w:type="dxa"/>
            <w:tcBorders>
              <w:top w:val="nil"/>
              <w:left w:val="nil"/>
              <w:bottom w:val="nil"/>
              <w:right w:val="nil"/>
            </w:tcBorders>
          </w:tcPr>
          <w:p w:rsidR="00FA6AE8" w:rsidRDefault="00FA6AE8">
            <w:pPr>
              <w:pStyle w:val="ConsPlusNormal"/>
              <w:jc w:val="both"/>
            </w:pPr>
            <w:r>
              <w:t>таможенные</w:t>
            </w:r>
          </w:p>
        </w:tc>
        <w:tc>
          <w:tcPr>
            <w:tcW w:w="850" w:type="dxa"/>
            <w:tcBorders>
              <w:top w:val="nil"/>
              <w:left w:val="nil"/>
              <w:bottom w:val="nil"/>
              <w:right w:val="nil"/>
            </w:tcBorders>
            <w:vAlign w:val="bottom"/>
          </w:tcPr>
          <w:p w:rsidR="00FA6AE8" w:rsidRDefault="0093769D">
            <w:pPr>
              <w:pStyle w:val="ConsPlusNormal"/>
              <w:jc w:val="right"/>
            </w:pPr>
            <w:hyperlink w:anchor="P2697" w:history="1">
              <w:r w:rsidR="00FA6AE8">
                <w:rPr>
                  <w:color w:val="0000FF"/>
                </w:rPr>
                <w:t>514</w:t>
              </w:r>
            </w:hyperlink>
          </w:p>
        </w:tc>
      </w:tr>
      <w:tr w:rsidR="00FA6AE8">
        <w:tc>
          <w:tcPr>
            <w:tcW w:w="8220" w:type="dxa"/>
            <w:tcBorders>
              <w:top w:val="nil"/>
              <w:left w:val="nil"/>
              <w:bottom w:val="nil"/>
              <w:right w:val="nil"/>
            </w:tcBorders>
          </w:tcPr>
          <w:p w:rsidR="00FA6AE8" w:rsidRDefault="00FA6AE8">
            <w:pPr>
              <w:pStyle w:val="ConsPlusNormal"/>
              <w:jc w:val="both"/>
              <w:outlineLvl w:val="2"/>
            </w:pPr>
            <w:r>
              <w:t>ДЕЛА</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личные руководителей и работников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330" w:history="1">
              <w:r w:rsidR="00FA6AE8">
                <w:rPr>
                  <w:color w:val="0000FF"/>
                </w:rPr>
                <w:t>445</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личные несовершеннолетних подопечных; получателей государственных услуг - работодателей получателей государственных услуг в части обеспечения техническими средствами реабилитации, протезно-ортопедическими изделиями, санаторно-курортным лечением; получателей государственных услуг, не признанных безработными; получателей государственных услуг, признанных безработными; получателей персональных доплат из средств федерального бюджета, бюджета субъектов Российской Федерации, бюджета муниципальных образований; получателей пособий из средств федерального бюджета, бюджета субъектов Российской Федерации, внебюджетных фондов;</w:t>
            </w:r>
            <w:proofErr w:type="gramEnd"/>
            <w:r>
              <w:t xml:space="preserve"> получателей страховых выплат, пострадавших от несчастных случаев на производстве и профессиональных заболеваний</w:t>
            </w:r>
          </w:p>
        </w:tc>
        <w:tc>
          <w:tcPr>
            <w:tcW w:w="850" w:type="dxa"/>
            <w:tcBorders>
              <w:top w:val="nil"/>
              <w:left w:val="nil"/>
              <w:bottom w:val="nil"/>
              <w:right w:val="nil"/>
            </w:tcBorders>
            <w:vAlign w:val="bottom"/>
          </w:tcPr>
          <w:p w:rsidR="00FA6AE8" w:rsidRDefault="0093769D">
            <w:pPr>
              <w:pStyle w:val="ConsPlusNormal"/>
              <w:jc w:val="right"/>
            </w:pPr>
            <w:hyperlink w:anchor="P3158" w:history="1">
              <w:r w:rsidR="00FA6AE8">
                <w:rPr>
                  <w:color w:val="0000FF"/>
                </w:rPr>
                <w:t>621</w:t>
              </w:r>
            </w:hyperlink>
          </w:p>
        </w:tc>
      </w:tr>
      <w:tr w:rsidR="00FA6AE8">
        <w:tc>
          <w:tcPr>
            <w:tcW w:w="8220" w:type="dxa"/>
            <w:tcBorders>
              <w:top w:val="nil"/>
              <w:left w:val="nil"/>
              <w:bottom w:val="nil"/>
              <w:right w:val="nil"/>
            </w:tcBorders>
          </w:tcPr>
          <w:p w:rsidR="00FA6AE8" w:rsidRDefault="00FA6AE8">
            <w:pPr>
              <w:pStyle w:val="ConsPlusNormal"/>
              <w:jc w:val="both"/>
            </w:pPr>
            <w:r>
              <w:t>об установлении цен (тарифов) федеральным органом исполнительной власти в области государственного регулирования цен (тарифов),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251" w:history="1">
              <w:r w:rsidR="00FA6AE8">
                <w:rPr>
                  <w:color w:val="0000FF"/>
                </w:rPr>
                <w:t>235</w:t>
              </w:r>
            </w:hyperlink>
          </w:p>
        </w:tc>
      </w:tr>
      <w:tr w:rsidR="00FA6AE8">
        <w:tc>
          <w:tcPr>
            <w:tcW w:w="8220" w:type="dxa"/>
            <w:tcBorders>
              <w:top w:val="nil"/>
              <w:left w:val="nil"/>
              <w:bottom w:val="nil"/>
              <w:right w:val="nil"/>
            </w:tcBorders>
          </w:tcPr>
          <w:p w:rsidR="00FA6AE8" w:rsidRDefault="00FA6AE8">
            <w:pPr>
              <w:pStyle w:val="ConsPlusNormal"/>
              <w:jc w:val="both"/>
            </w:pPr>
            <w:r>
              <w:t>учетные государственных и муниципальных служащих для предоставления единовременной субсидии на приобретение жилого помещения</w:t>
            </w:r>
          </w:p>
        </w:tc>
        <w:tc>
          <w:tcPr>
            <w:tcW w:w="850" w:type="dxa"/>
            <w:tcBorders>
              <w:top w:val="nil"/>
              <w:left w:val="nil"/>
              <w:bottom w:val="nil"/>
              <w:right w:val="nil"/>
            </w:tcBorders>
            <w:vAlign w:val="bottom"/>
          </w:tcPr>
          <w:p w:rsidR="00FA6AE8" w:rsidRDefault="0093769D">
            <w:pPr>
              <w:pStyle w:val="ConsPlusNormal"/>
              <w:jc w:val="right"/>
            </w:pPr>
            <w:hyperlink w:anchor="P3275" w:history="1">
              <w:r w:rsidR="00FA6AE8">
                <w:rPr>
                  <w:color w:val="0000FF"/>
                </w:rPr>
                <w:t>643</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учетные</w:t>
            </w:r>
            <w:proofErr w:type="gramEnd"/>
            <w:r>
              <w:t xml:space="preserve"> работников, нуждающихся в служебном жилом помещении</w:t>
            </w:r>
          </w:p>
        </w:tc>
        <w:tc>
          <w:tcPr>
            <w:tcW w:w="850" w:type="dxa"/>
            <w:tcBorders>
              <w:top w:val="nil"/>
              <w:left w:val="nil"/>
              <w:bottom w:val="nil"/>
              <w:right w:val="nil"/>
            </w:tcBorders>
            <w:vAlign w:val="bottom"/>
          </w:tcPr>
          <w:p w:rsidR="00FA6AE8" w:rsidRDefault="0093769D">
            <w:pPr>
              <w:pStyle w:val="ConsPlusNormal"/>
              <w:jc w:val="right"/>
            </w:pPr>
            <w:hyperlink w:anchor="P3291" w:history="1">
              <w:r w:rsidR="00FA6AE8">
                <w:rPr>
                  <w:color w:val="0000FF"/>
                </w:rPr>
                <w:t>647</w:t>
              </w:r>
            </w:hyperlink>
          </w:p>
        </w:tc>
      </w:tr>
      <w:tr w:rsidR="00FA6AE8">
        <w:tc>
          <w:tcPr>
            <w:tcW w:w="8220" w:type="dxa"/>
            <w:tcBorders>
              <w:top w:val="nil"/>
              <w:left w:val="nil"/>
              <w:bottom w:val="nil"/>
              <w:right w:val="nil"/>
            </w:tcBorders>
          </w:tcPr>
          <w:p w:rsidR="00FA6AE8" w:rsidRDefault="00FA6AE8">
            <w:pPr>
              <w:pStyle w:val="ConsPlusNormal"/>
              <w:jc w:val="both"/>
            </w:pPr>
            <w:r>
              <w:t>фонда</w:t>
            </w:r>
          </w:p>
        </w:tc>
        <w:tc>
          <w:tcPr>
            <w:tcW w:w="850" w:type="dxa"/>
            <w:tcBorders>
              <w:top w:val="nil"/>
              <w:left w:val="nil"/>
              <w:bottom w:val="nil"/>
              <w:right w:val="nil"/>
            </w:tcBorders>
            <w:vAlign w:val="bottom"/>
          </w:tcPr>
          <w:p w:rsidR="00FA6AE8" w:rsidRDefault="0093769D">
            <w:pPr>
              <w:pStyle w:val="ConsPlusNormal"/>
              <w:jc w:val="right"/>
            </w:pPr>
            <w:hyperlink w:anchor="P900" w:history="1">
              <w:r w:rsidR="00FA6AE8">
                <w:rPr>
                  <w:color w:val="0000FF"/>
                </w:rPr>
                <w:t>170</w:t>
              </w:r>
            </w:hyperlink>
          </w:p>
        </w:tc>
      </w:tr>
      <w:tr w:rsidR="00FA6AE8">
        <w:tc>
          <w:tcPr>
            <w:tcW w:w="8220" w:type="dxa"/>
            <w:tcBorders>
              <w:top w:val="nil"/>
              <w:left w:val="nil"/>
              <w:bottom w:val="nil"/>
              <w:right w:val="nil"/>
            </w:tcBorders>
          </w:tcPr>
          <w:p w:rsidR="00FA6AE8" w:rsidRDefault="00FA6AE8">
            <w:pPr>
              <w:pStyle w:val="ConsPlusNormal"/>
              <w:jc w:val="both"/>
              <w:outlineLvl w:val="2"/>
            </w:pPr>
            <w:r>
              <w:t>ДИПЛОМЫ</w:t>
            </w:r>
          </w:p>
        </w:tc>
        <w:tc>
          <w:tcPr>
            <w:tcW w:w="850" w:type="dxa"/>
            <w:tcBorders>
              <w:top w:val="nil"/>
              <w:left w:val="nil"/>
              <w:bottom w:val="nil"/>
              <w:right w:val="nil"/>
            </w:tcBorders>
            <w:vAlign w:val="bottom"/>
          </w:tcPr>
          <w:p w:rsidR="00FA6AE8" w:rsidRDefault="0093769D">
            <w:pPr>
              <w:pStyle w:val="ConsPlusNormal"/>
              <w:jc w:val="right"/>
            </w:pPr>
            <w:hyperlink w:anchor="P1938" w:history="1">
              <w:r w:rsidR="00FA6AE8">
                <w:rPr>
                  <w:color w:val="0000FF"/>
                </w:rPr>
                <w:t>369</w:t>
              </w:r>
            </w:hyperlink>
            <w:r w:rsidR="00FA6AE8">
              <w:t xml:space="preserve">, </w:t>
            </w:r>
            <w:hyperlink w:anchor="P2346" w:history="1">
              <w:r w:rsidR="00FA6AE8">
                <w:rPr>
                  <w:color w:val="0000FF"/>
                </w:rPr>
                <w:t>449</w:t>
              </w:r>
            </w:hyperlink>
          </w:p>
        </w:tc>
      </w:tr>
      <w:tr w:rsidR="00FA6AE8">
        <w:tc>
          <w:tcPr>
            <w:tcW w:w="8220" w:type="dxa"/>
            <w:tcBorders>
              <w:top w:val="nil"/>
              <w:left w:val="nil"/>
              <w:bottom w:val="nil"/>
              <w:right w:val="nil"/>
            </w:tcBorders>
          </w:tcPr>
          <w:p w:rsidR="00FA6AE8" w:rsidRDefault="00FA6AE8">
            <w:pPr>
              <w:pStyle w:val="ConsPlusNormal"/>
              <w:jc w:val="both"/>
              <w:outlineLvl w:val="2"/>
            </w:pPr>
            <w:r>
              <w:t>ДИРЕКТИВЫ</w:t>
            </w:r>
          </w:p>
        </w:tc>
        <w:tc>
          <w:tcPr>
            <w:tcW w:w="850" w:type="dxa"/>
            <w:tcBorders>
              <w:top w:val="nil"/>
              <w:left w:val="nil"/>
              <w:bottom w:val="nil"/>
              <w:right w:val="nil"/>
            </w:tcBorders>
            <w:vAlign w:val="bottom"/>
          </w:tcPr>
          <w:p w:rsidR="00FA6AE8" w:rsidRDefault="0093769D">
            <w:pPr>
              <w:pStyle w:val="ConsPlusNormal"/>
              <w:jc w:val="right"/>
            </w:pPr>
            <w:hyperlink w:anchor="P595" w:history="1">
              <w:r w:rsidR="00FA6AE8">
                <w:rPr>
                  <w:color w:val="0000FF"/>
                </w:rPr>
                <w:t>104</w:t>
              </w:r>
            </w:hyperlink>
          </w:p>
        </w:tc>
      </w:tr>
      <w:tr w:rsidR="00FA6AE8">
        <w:tc>
          <w:tcPr>
            <w:tcW w:w="8220" w:type="dxa"/>
            <w:tcBorders>
              <w:top w:val="nil"/>
              <w:left w:val="nil"/>
              <w:bottom w:val="nil"/>
              <w:right w:val="nil"/>
            </w:tcBorders>
          </w:tcPr>
          <w:p w:rsidR="00FA6AE8" w:rsidRDefault="00FA6AE8">
            <w:pPr>
              <w:pStyle w:val="ConsPlusNormal"/>
              <w:jc w:val="both"/>
              <w:outlineLvl w:val="2"/>
            </w:pPr>
            <w:r>
              <w:t>ДОВЕРЕННОСТИ</w:t>
            </w:r>
          </w:p>
        </w:tc>
        <w:tc>
          <w:tcPr>
            <w:tcW w:w="850" w:type="dxa"/>
            <w:tcBorders>
              <w:top w:val="nil"/>
              <w:left w:val="nil"/>
              <w:bottom w:val="nil"/>
              <w:right w:val="nil"/>
            </w:tcBorders>
            <w:vAlign w:val="bottom"/>
          </w:tcPr>
          <w:p w:rsidR="00FA6AE8" w:rsidRDefault="0093769D">
            <w:pPr>
              <w:pStyle w:val="ConsPlusNormal"/>
              <w:jc w:val="right"/>
            </w:pPr>
            <w:hyperlink w:anchor="P274" w:history="1">
              <w:r w:rsidR="00FA6AE8">
                <w:rPr>
                  <w:color w:val="0000FF"/>
                </w:rPr>
                <w:t>36</w:t>
              </w:r>
            </w:hyperlink>
            <w:r w:rsidR="00FA6AE8">
              <w:t xml:space="preserve">, </w:t>
            </w:r>
            <w:hyperlink w:anchor="P603" w:history="1">
              <w:r w:rsidR="00FA6AE8">
                <w:rPr>
                  <w:color w:val="0000FF"/>
                </w:rPr>
                <w:t>106</w:t>
              </w:r>
            </w:hyperlink>
            <w:r w:rsidR="00FA6AE8">
              <w:t xml:space="preserve">, </w:t>
            </w:r>
            <w:hyperlink w:anchor="P607" w:history="1">
              <w:r w:rsidR="00FA6AE8">
                <w:rPr>
                  <w:color w:val="0000FF"/>
                </w:rPr>
                <w:t>107</w:t>
              </w:r>
            </w:hyperlink>
          </w:p>
        </w:tc>
      </w:tr>
      <w:tr w:rsidR="00FA6AE8">
        <w:tc>
          <w:tcPr>
            <w:tcW w:w="8220" w:type="dxa"/>
            <w:tcBorders>
              <w:top w:val="nil"/>
              <w:left w:val="nil"/>
              <w:bottom w:val="nil"/>
              <w:right w:val="nil"/>
            </w:tcBorders>
          </w:tcPr>
          <w:p w:rsidR="00FA6AE8" w:rsidRDefault="00FA6AE8">
            <w:pPr>
              <w:pStyle w:val="ConsPlusNormal"/>
              <w:jc w:val="both"/>
              <w:outlineLvl w:val="2"/>
            </w:pPr>
            <w:r>
              <w:t>ДОГОВОРЫ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аренды (субаренды), безвозмездного пользования имуществом</w:t>
            </w:r>
          </w:p>
        </w:tc>
        <w:tc>
          <w:tcPr>
            <w:tcW w:w="850" w:type="dxa"/>
            <w:tcBorders>
              <w:top w:val="nil"/>
              <w:left w:val="nil"/>
              <w:bottom w:val="nil"/>
              <w:right w:val="nil"/>
            </w:tcBorders>
            <w:vAlign w:val="bottom"/>
          </w:tcPr>
          <w:p w:rsidR="00FA6AE8" w:rsidRDefault="0093769D">
            <w:pPr>
              <w:pStyle w:val="ConsPlusNormal"/>
              <w:jc w:val="right"/>
            </w:pPr>
            <w:hyperlink w:anchor="P540" w:history="1">
              <w:r w:rsidR="00FA6AE8">
                <w:rPr>
                  <w:color w:val="0000FF"/>
                </w:rPr>
                <w:t>94</w:t>
              </w:r>
            </w:hyperlink>
          </w:p>
        </w:tc>
      </w:tr>
      <w:tr w:rsidR="00FA6AE8">
        <w:tc>
          <w:tcPr>
            <w:tcW w:w="8220" w:type="dxa"/>
            <w:tcBorders>
              <w:top w:val="nil"/>
              <w:left w:val="nil"/>
              <w:bottom w:val="nil"/>
              <w:right w:val="nil"/>
            </w:tcBorders>
          </w:tcPr>
          <w:p w:rsidR="00FA6AE8" w:rsidRDefault="00FA6AE8">
            <w:pPr>
              <w:pStyle w:val="ConsPlusNormal"/>
              <w:jc w:val="both"/>
            </w:pPr>
            <w:r>
              <w:t>транспортной экспедиции и (или) аренды транспортных средств</w:t>
            </w:r>
          </w:p>
        </w:tc>
        <w:tc>
          <w:tcPr>
            <w:tcW w:w="850" w:type="dxa"/>
            <w:tcBorders>
              <w:top w:val="nil"/>
              <w:left w:val="nil"/>
              <w:bottom w:val="nil"/>
              <w:right w:val="nil"/>
            </w:tcBorders>
            <w:vAlign w:val="bottom"/>
          </w:tcPr>
          <w:p w:rsidR="00FA6AE8" w:rsidRDefault="0093769D">
            <w:pPr>
              <w:pStyle w:val="ConsPlusNormal"/>
              <w:jc w:val="right"/>
            </w:pPr>
            <w:hyperlink w:anchor="P2856" w:history="1">
              <w:r w:rsidR="00FA6AE8">
                <w:rPr>
                  <w:color w:val="0000FF"/>
                </w:rPr>
                <w:t>550</w:t>
              </w:r>
            </w:hyperlink>
          </w:p>
        </w:tc>
      </w:tr>
      <w:tr w:rsidR="00FA6AE8">
        <w:tc>
          <w:tcPr>
            <w:tcW w:w="8220" w:type="dxa"/>
            <w:tcBorders>
              <w:top w:val="nil"/>
              <w:left w:val="nil"/>
              <w:bottom w:val="nil"/>
              <w:right w:val="nil"/>
            </w:tcBorders>
          </w:tcPr>
          <w:p w:rsidR="00FA6AE8" w:rsidRDefault="00FA6AE8">
            <w:pPr>
              <w:pStyle w:val="ConsPlusNormal"/>
              <w:jc w:val="both"/>
            </w:pPr>
            <w:r>
              <w:t>банковского счета</w:t>
            </w:r>
          </w:p>
        </w:tc>
        <w:tc>
          <w:tcPr>
            <w:tcW w:w="850" w:type="dxa"/>
            <w:tcBorders>
              <w:top w:val="nil"/>
              <w:left w:val="nil"/>
              <w:bottom w:val="nil"/>
              <w:right w:val="nil"/>
            </w:tcBorders>
            <w:vAlign w:val="bottom"/>
          </w:tcPr>
          <w:p w:rsidR="00FA6AE8" w:rsidRDefault="0093769D">
            <w:pPr>
              <w:pStyle w:val="ConsPlusNormal"/>
              <w:jc w:val="right"/>
            </w:pPr>
            <w:hyperlink w:anchor="P1377" w:history="1">
              <w:r w:rsidR="00FA6AE8">
                <w:rPr>
                  <w:color w:val="0000FF"/>
                </w:rPr>
                <w:t>259</w:t>
              </w:r>
            </w:hyperlink>
          </w:p>
        </w:tc>
      </w:tr>
      <w:tr w:rsidR="00FA6AE8">
        <w:tc>
          <w:tcPr>
            <w:tcW w:w="8220" w:type="dxa"/>
            <w:tcBorders>
              <w:top w:val="nil"/>
              <w:left w:val="nil"/>
              <w:bottom w:val="nil"/>
              <w:right w:val="nil"/>
            </w:tcBorders>
          </w:tcPr>
          <w:p w:rsidR="00FA6AE8" w:rsidRDefault="00FA6AE8">
            <w:pPr>
              <w:pStyle w:val="ConsPlusNormal"/>
              <w:jc w:val="both"/>
            </w:pPr>
            <w:r>
              <w:t>безвозмездного пользования имуществом</w:t>
            </w:r>
          </w:p>
        </w:tc>
        <w:tc>
          <w:tcPr>
            <w:tcW w:w="850" w:type="dxa"/>
            <w:tcBorders>
              <w:top w:val="nil"/>
              <w:left w:val="nil"/>
              <w:bottom w:val="nil"/>
              <w:right w:val="nil"/>
            </w:tcBorders>
            <w:vAlign w:val="bottom"/>
          </w:tcPr>
          <w:p w:rsidR="00FA6AE8" w:rsidRDefault="0093769D">
            <w:pPr>
              <w:pStyle w:val="ConsPlusNormal"/>
              <w:jc w:val="right"/>
            </w:pPr>
            <w:hyperlink w:anchor="P540" w:history="1">
              <w:r w:rsidR="00FA6AE8">
                <w:rPr>
                  <w:color w:val="0000FF"/>
                </w:rPr>
                <w:t>94</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гражданско-правового характера о выполнении работ, оказании услуг физическими лицами</w:t>
            </w:r>
          </w:p>
        </w:tc>
        <w:tc>
          <w:tcPr>
            <w:tcW w:w="850" w:type="dxa"/>
            <w:tcBorders>
              <w:top w:val="nil"/>
              <w:left w:val="nil"/>
              <w:bottom w:val="nil"/>
              <w:right w:val="nil"/>
            </w:tcBorders>
            <w:vAlign w:val="bottom"/>
          </w:tcPr>
          <w:p w:rsidR="00FA6AE8" w:rsidRDefault="0093769D">
            <w:pPr>
              <w:pStyle w:val="ConsPlusNormal"/>
              <w:jc w:val="right"/>
            </w:pPr>
            <w:hyperlink w:anchor="P1617" w:history="1">
              <w:r w:rsidR="00FA6AE8">
                <w:rPr>
                  <w:color w:val="0000FF"/>
                </w:rPr>
                <w:t>301</w:t>
              </w:r>
            </w:hyperlink>
          </w:p>
        </w:tc>
      </w:tr>
      <w:tr w:rsidR="00FA6AE8">
        <w:tc>
          <w:tcPr>
            <w:tcW w:w="8220" w:type="dxa"/>
            <w:tcBorders>
              <w:top w:val="nil"/>
              <w:left w:val="nil"/>
              <w:bottom w:val="nil"/>
              <w:right w:val="nil"/>
            </w:tcBorders>
          </w:tcPr>
          <w:p w:rsidR="00FA6AE8" w:rsidRDefault="00FA6AE8">
            <w:pPr>
              <w:pStyle w:val="ConsPlusNormal"/>
              <w:jc w:val="both"/>
            </w:pPr>
            <w:r>
              <w:t>дарения (пожертвования) недвижимого и движимого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524" w:history="1">
              <w:r w:rsidR="00FA6AE8">
                <w:rPr>
                  <w:color w:val="0000FF"/>
                </w:rPr>
                <w:t>90</w:t>
              </w:r>
            </w:hyperlink>
          </w:p>
        </w:tc>
      </w:tr>
      <w:tr w:rsidR="00FA6AE8">
        <w:tc>
          <w:tcPr>
            <w:tcW w:w="8220" w:type="dxa"/>
            <w:tcBorders>
              <w:top w:val="nil"/>
              <w:left w:val="nil"/>
              <w:bottom w:val="nil"/>
              <w:right w:val="nil"/>
            </w:tcBorders>
          </w:tcPr>
          <w:p w:rsidR="00FA6AE8" w:rsidRDefault="00FA6AE8">
            <w:pPr>
              <w:pStyle w:val="ConsPlusNormal"/>
              <w:jc w:val="both"/>
            </w:pPr>
            <w:r>
              <w:t>добровольного страхования работников от несчастных случаев на производстве и профессиональных заболеваний</w:t>
            </w:r>
          </w:p>
        </w:tc>
        <w:tc>
          <w:tcPr>
            <w:tcW w:w="850" w:type="dxa"/>
            <w:tcBorders>
              <w:top w:val="nil"/>
              <w:left w:val="nil"/>
              <w:bottom w:val="nil"/>
              <w:right w:val="nil"/>
            </w:tcBorders>
            <w:vAlign w:val="bottom"/>
          </w:tcPr>
          <w:p w:rsidR="00FA6AE8" w:rsidRDefault="0093769D">
            <w:pPr>
              <w:pStyle w:val="ConsPlusNormal"/>
              <w:jc w:val="right"/>
            </w:pPr>
            <w:hyperlink w:anchor="P2192" w:history="1">
              <w:r w:rsidR="00FA6AE8">
                <w:rPr>
                  <w:color w:val="0000FF"/>
                </w:rPr>
                <w:t>420</w:t>
              </w:r>
            </w:hyperlink>
          </w:p>
        </w:tc>
      </w:tr>
      <w:tr w:rsidR="00FA6AE8">
        <w:tc>
          <w:tcPr>
            <w:tcW w:w="8220" w:type="dxa"/>
            <w:tcBorders>
              <w:top w:val="nil"/>
              <w:left w:val="nil"/>
              <w:bottom w:val="nil"/>
              <w:right w:val="nil"/>
            </w:tcBorders>
          </w:tcPr>
          <w:p w:rsidR="00FA6AE8" w:rsidRDefault="00FA6AE8">
            <w:pPr>
              <w:pStyle w:val="ConsPlusNormal"/>
              <w:jc w:val="both"/>
            </w:pPr>
            <w:r>
              <w:t>доверительного управления имуществом, в том числе ценными бумагами</w:t>
            </w:r>
          </w:p>
        </w:tc>
        <w:tc>
          <w:tcPr>
            <w:tcW w:w="850" w:type="dxa"/>
            <w:tcBorders>
              <w:top w:val="nil"/>
              <w:left w:val="nil"/>
              <w:bottom w:val="nil"/>
              <w:right w:val="nil"/>
            </w:tcBorders>
            <w:vAlign w:val="bottom"/>
          </w:tcPr>
          <w:p w:rsidR="00FA6AE8" w:rsidRDefault="0093769D">
            <w:pPr>
              <w:pStyle w:val="ConsPlusNormal"/>
              <w:jc w:val="right"/>
            </w:pPr>
            <w:hyperlink w:anchor="P528" w:history="1">
              <w:r w:rsidR="00FA6AE8">
                <w:rPr>
                  <w:color w:val="0000FF"/>
                </w:rPr>
                <w:t>91</w:t>
              </w:r>
            </w:hyperlink>
          </w:p>
        </w:tc>
      </w:tr>
      <w:tr w:rsidR="00FA6AE8">
        <w:tc>
          <w:tcPr>
            <w:tcW w:w="8220" w:type="dxa"/>
            <w:tcBorders>
              <w:top w:val="nil"/>
              <w:left w:val="nil"/>
              <w:bottom w:val="nil"/>
              <w:right w:val="nil"/>
            </w:tcBorders>
          </w:tcPr>
          <w:p w:rsidR="00FA6AE8" w:rsidRDefault="00FA6AE8">
            <w:pPr>
              <w:pStyle w:val="ConsPlusNormal"/>
              <w:jc w:val="both"/>
            </w:pPr>
            <w:r>
              <w:t>займа</w:t>
            </w:r>
          </w:p>
        </w:tc>
        <w:tc>
          <w:tcPr>
            <w:tcW w:w="850" w:type="dxa"/>
            <w:tcBorders>
              <w:top w:val="nil"/>
              <w:left w:val="nil"/>
              <w:bottom w:val="nil"/>
              <w:right w:val="nil"/>
            </w:tcBorders>
            <w:vAlign w:val="bottom"/>
          </w:tcPr>
          <w:p w:rsidR="00FA6AE8" w:rsidRDefault="0093769D">
            <w:pPr>
              <w:pStyle w:val="ConsPlusNormal"/>
              <w:jc w:val="right"/>
            </w:pPr>
            <w:hyperlink w:anchor="P1385" w:history="1">
              <w:r w:rsidR="00FA6AE8">
                <w:rPr>
                  <w:color w:val="0000FF"/>
                </w:rPr>
                <w:t>261</w:t>
              </w:r>
            </w:hyperlink>
          </w:p>
        </w:tc>
      </w:tr>
      <w:tr w:rsidR="00FA6AE8">
        <w:tc>
          <w:tcPr>
            <w:tcW w:w="8220" w:type="dxa"/>
            <w:tcBorders>
              <w:top w:val="nil"/>
              <w:left w:val="nil"/>
              <w:bottom w:val="nil"/>
              <w:right w:val="nil"/>
            </w:tcBorders>
          </w:tcPr>
          <w:p w:rsidR="00FA6AE8" w:rsidRDefault="00FA6AE8">
            <w:pPr>
              <w:pStyle w:val="ConsPlusNormal"/>
              <w:jc w:val="both"/>
            </w:pPr>
            <w:r>
              <w:t>залога</w:t>
            </w:r>
          </w:p>
        </w:tc>
        <w:tc>
          <w:tcPr>
            <w:tcW w:w="850" w:type="dxa"/>
            <w:tcBorders>
              <w:top w:val="nil"/>
              <w:left w:val="nil"/>
              <w:bottom w:val="nil"/>
              <w:right w:val="nil"/>
            </w:tcBorders>
            <w:vAlign w:val="bottom"/>
          </w:tcPr>
          <w:p w:rsidR="00FA6AE8" w:rsidRDefault="0093769D">
            <w:pPr>
              <w:pStyle w:val="ConsPlusNormal"/>
              <w:jc w:val="right"/>
            </w:pPr>
            <w:hyperlink w:anchor="P563" w:history="1">
              <w:r w:rsidR="00FA6AE8">
                <w:rPr>
                  <w:color w:val="0000FF"/>
                </w:rPr>
                <w:t>98</w:t>
              </w:r>
            </w:hyperlink>
          </w:p>
        </w:tc>
      </w:tr>
      <w:tr w:rsidR="00FA6AE8">
        <w:tc>
          <w:tcPr>
            <w:tcW w:w="8220" w:type="dxa"/>
            <w:tcBorders>
              <w:top w:val="nil"/>
              <w:left w:val="nil"/>
              <w:bottom w:val="nil"/>
              <w:right w:val="nil"/>
            </w:tcBorders>
          </w:tcPr>
          <w:p w:rsidR="00FA6AE8" w:rsidRDefault="00FA6AE8">
            <w:pPr>
              <w:pStyle w:val="ConsPlusNormal"/>
              <w:jc w:val="both"/>
            </w:pPr>
            <w:r>
              <w:t>коллективные</w:t>
            </w:r>
          </w:p>
        </w:tc>
        <w:tc>
          <w:tcPr>
            <w:tcW w:w="850" w:type="dxa"/>
            <w:tcBorders>
              <w:top w:val="nil"/>
              <w:left w:val="nil"/>
              <w:bottom w:val="nil"/>
              <w:right w:val="nil"/>
            </w:tcBorders>
            <w:vAlign w:val="bottom"/>
          </w:tcPr>
          <w:p w:rsidR="00FA6AE8" w:rsidRDefault="0093769D">
            <w:pPr>
              <w:pStyle w:val="ConsPlusNormal"/>
              <w:jc w:val="right"/>
            </w:pPr>
            <w:hyperlink w:anchor="P2016" w:history="1">
              <w:r w:rsidR="00FA6AE8">
                <w:rPr>
                  <w:color w:val="0000FF"/>
                </w:rPr>
                <w:t>386</w:t>
              </w:r>
            </w:hyperlink>
          </w:p>
        </w:tc>
      </w:tr>
      <w:tr w:rsidR="00FA6AE8">
        <w:tc>
          <w:tcPr>
            <w:tcW w:w="8220" w:type="dxa"/>
            <w:tcBorders>
              <w:top w:val="nil"/>
              <w:left w:val="nil"/>
              <w:bottom w:val="nil"/>
              <w:right w:val="nil"/>
            </w:tcBorders>
          </w:tcPr>
          <w:p w:rsidR="00FA6AE8" w:rsidRDefault="00FA6AE8">
            <w:pPr>
              <w:pStyle w:val="ConsPlusNormal"/>
              <w:jc w:val="both"/>
            </w:pPr>
            <w:r>
              <w:t>кредитные</w:t>
            </w:r>
          </w:p>
        </w:tc>
        <w:tc>
          <w:tcPr>
            <w:tcW w:w="850" w:type="dxa"/>
            <w:tcBorders>
              <w:top w:val="nil"/>
              <w:left w:val="nil"/>
              <w:bottom w:val="nil"/>
              <w:right w:val="nil"/>
            </w:tcBorders>
            <w:vAlign w:val="bottom"/>
          </w:tcPr>
          <w:p w:rsidR="00FA6AE8" w:rsidRDefault="0093769D">
            <w:pPr>
              <w:pStyle w:val="ConsPlusNormal"/>
              <w:jc w:val="right"/>
            </w:pPr>
            <w:hyperlink w:anchor="P1385" w:history="1">
              <w:r w:rsidR="00FA6AE8">
                <w:rPr>
                  <w:color w:val="0000FF"/>
                </w:rPr>
                <w:t>261</w:t>
              </w:r>
            </w:hyperlink>
          </w:p>
        </w:tc>
      </w:tr>
      <w:tr w:rsidR="00FA6AE8">
        <w:tc>
          <w:tcPr>
            <w:tcW w:w="8220" w:type="dxa"/>
            <w:tcBorders>
              <w:top w:val="nil"/>
              <w:left w:val="nil"/>
              <w:bottom w:val="nil"/>
              <w:right w:val="nil"/>
            </w:tcBorders>
          </w:tcPr>
          <w:p w:rsidR="00FA6AE8" w:rsidRDefault="00FA6AE8">
            <w:pPr>
              <w:pStyle w:val="ConsPlusNormal"/>
              <w:jc w:val="both"/>
            </w:pPr>
            <w:r>
              <w:t>купли-продажи</w:t>
            </w:r>
          </w:p>
        </w:tc>
        <w:tc>
          <w:tcPr>
            <w:tcW w:w="850" w:type="dxa"/>
            <w:tcBorders>
              <w:top w:val="nil"/>
              <w:left w:val="nil"/>
              <w:bottom w:val="nil"/>
              <w:right w:val="nil"/>
            </w:tcBorders>
            <w:vAlign w:val="bottom"/>
          </w:tcPr>
          <w:p w:rsidR="00FA6AE8" w:rsidRDefault="0093769D">
            <w:pPr>
              <w:pStyle w:val="ConsPlusNormal"/>
              <w:jc w:val="right"/>
            </w:pPr>
            <w:hyperlink w:anchor="P468" w:history="1">
              <w:r w:rsidR="00FA6AE8">
                <w:rPr>
                  <w:color w:val="0000FF"/>
                </w:rPr>
                <w:t>76</w:t>
              </w:r>
            </w:hyperlink>
            <w:r w:rsidR="00FA6AE8">
              <w:t xml:space="preserve">, </w:t>
            </w:r>
            <w:hyperlink w:anchor="P512" w:history="1">
              <w:r w:rsidR="00FA6AE8">
                <w:rPr>
                  <w:color w:val="0000FF"/>
                </w:rPr>
                <w:t>87</w:t>
              </w:r>
            </w:hyperlink>
            <w:r w:rsidR="00FA6AE8">
              <w:t xml:space="preserve">, </w:t>
            </w:r>
            <w:hyperlink w:anchor="P516" w:history="1">
              <w:r w:rsidR="00FA6AE8">
                <w:rPr>
                  <w:color w:val="0000FF"/>
                </w:rPr>
                <w:t>88</w:t>
              </w:r>
            </w:hyperlink>
            <w:r w:rsidR="00FA6AE8">
              <w:t xml:space="preserve">, </w:t>
            </w:r>
            <w:hyperlink w:anchor="P611" w:history="1">
              <w:r w:rsidR="00FA6AE8">
                <w:rPr>
                  <w:color w:val="0000FF"/>
                </w:rPr>
                <w:t>108</w:t>
              </w:r>
            </w:hyperlink>
            <w:r w:rsidR="00FA6AE8">
              <w:t xml:space="preserve">, </w:t>
            </w:r>
            <w:hyperlink w:anchor="P3299" w:history="1">
              <w:r w:rsidR="00FA6AE8">
                <w:rPr>
                  <w:color w:val="0000FF"/>
                </w:rPr>
                <w:t>649</w:t>
              </w:r>
            </w:hyperlink>
          </w:p>
        </w:tc>
      </w:tr>
      <w:tr w:rsidR="00FA6AE8">
        <w:tc>
          <w:tcPr>
            <w:tcW w:w="8220" w:type="dxa"/>
            <w:tcBorders>
              <w:top w:val="nil"/>
              <w:left w:val="nil"/>
              <w:bottom w:val="nil"/>
              <w:right w:val="nil"/>
            </w:tcBorders>
          </w:tcPr>
          <w:p w:rsidR="00FA6AE8" w:rsidRDefault="00FA6AE8">
            <w:pPr>
              <w:pStyle w:val="ConsPlusNormal"/>
              <w:jc w:val="both"/>
            </w:pPr>
            <w:r>
              <w:t>лизинга имущества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555" w:history="1">
              <w:r w:rsidR="00FA6AE8">
                <w:rPr>
                  <w:color w:val="0000FF"/>
                </w:rPr>
                <w:t>96</w:t>
              </w:r>
            </w:hyperlink>
          </w:p>
        </w:tc>
      </w:tr>
      <w:tr w:rsidR="00FA6AE8">
        <w:tc>
          <w:tcPr>
            <w:tcW w:w="8220" w:type="dxa"/>
            <w:tcBorders>
              <w:top w:val="nil"/>
              <w:left w:val="nil"/>
              <w:bottom w:val="nil"/>
              <w:right w:val="nil"/>
            </w:tcBorders>
          </w:tcPr>
          <w:p w:rsidR="00FA6AE8" w:rsidRDefault="00FA6AE8">
            <w:pPr>
              <w:pStyle w:val="ConsPlusNormal"/>
              <w:jc w:val="both"/>
            </w:pPr>
            <w:r>
              <w:t>лицензионные о передаче прав на результат интеллектуальной деятельности или средство индивидуализации</w:t>
            </w:r>
          </w:p>
        </w:tc>
        <w:tc>
          <w:tcPr>
            <w:tcW w:w="850" w:type="dxa"/>
            <w:tcBorders>
              <w:top w:val="nil"/>
              <w:left w:val="nil"/>
              <w:bottom w:val="nil"/>
              <w:right w:val="nil"/>
            </w:tcBorders>
            <w:vAlign w:val="bottom"/>
          </w:tcPr>
          <w:p w:rsidR="00FA6AE8" w:rsidRDefault="0093769D">
            <w:pPr>
              <w:pStyle w:val="ConsPlusNormal"/>
              <w:jc w:val="right"/>
            </w:pPr>
            <w:hyperlink w:anchor="P730" w:history="1">
              <w:r w:rsidR="00FA6AE8">
                <w:rPr>
                  <w:color w:val="0000FF"/>
                </w:rPr>
                <w:t>136</w:t>
              </w:r>
            </w:hyperlink>
          </w:p>
        </w:tc>
      </w:tr>
      <w:tr w:rsidR="00FA6AE8">
        <w:tc>
          <w:tcPr>
            <w:tcW w:w="8220" w:type="dxa"/>
            <w:tcBorders>
              <w:top w:val="nil"/>
              <w:left w:val="nil"/>
              <w:bottom w:val="nil"/>
              <w:right w:val="nil"/>
            </w:tcBorders>
          </w:tcPr>
          <w:p w:rsidR="00FA6AE8" w:rsidRDefault="00FA6AE8">
            <w:pPr>
              <w:pStyle w:val="ConsPlusNormal"/>
              <w:jc w:val="both"/>
            </w:pPr>
            <w:r>
              <w:t>между участниками информационного взаимодействия</w:t>
            </w:r>
          </w:p>
        </w:tc>
        <w:tc>
          <w:tcPr>
            <w:tcW w:w="850" w:type="dxa"/>
            <w:tcBorders>
              <w:top w:val="nil"/>
              <w:left w:val="nil"/>
              <w:bottom w:val="nil"/>
              <w:right w:val="nil"/>
            </w:tcBorders>
            <w:vAlign w:val="bottom"/>
          </w:tcPr>
          <w:p w:rsidR="00FA6AE8" w:rsidRDefault="0093769D">
            <w:pPr>
              <w:pStyle w:val="ConsPlusNormal"/>
              <w:jc w:val="right"/>
            </w:pPr>
            <w:hyperlink w:anchor="P1021" w:history="1">
              <w:r w:rsidR="00FA6AE8">
                <w:rPr>
                  <w:color w:val="0000FF"/>
                </w:rPr>
                <w:t>188</w:t>
              </w:r>
            </w:hyperlink>
          </w:p>
        </w:tc>
      </w:tr>
      <w:tr w:rsidR="00FA6AE8">
        <w:tc>
          <w:tcPr>
            <w:tcW w:w="8220" w:type="dxa"/>
            <w:tcBorders>
              <w:top w:val="nil"/>
              <w:left w:val="nil"/>
              <w:bottom w:val="nil"/>
              <w:right w:val="nil"/>
            </w:tcBorders>
          </w:tcPr>
          <w:p w:rsidR="00FA6AE8" w:rsidRDefault="00FA6AE8">
            <w:pPr>
              <w:pStyle w:val="ConsPlusNormal"/>
              <w:jc w:val="both"/>
            </w:pPr>
            <w:r>
              <w:t>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850" w:type="dxa"/>
            <w:tcBorders>
              <w:top w:val="nil"/>
              <w:left w:val="nil"/>
              <w:bottom w:val="nil"/>
              <w:right w:val="nil"/>
            </w:tcBorders>
            <w:vAlign w:val="bottom"/>
          </w:tcPr>
          <w:p w:rsidR="00FA6AE8" w:rsidRDefault="0093769D">
            <w:pPr>
              <w:pStyle w:val="ConsPlusNormal"/>
              <w:jc w:val="right"/>
            </w:pPr>
            <w:hyperlink w:anchor="P1268" w:history="1">
              <w:r w:rsidR="00FA6AE8">
                <w:rPr>
                  <w:color w:val="0000FF"/>
                </w:rPr>
                <w:t>238</w:t>
              </w:r>
            </w:hyperlink>
          </w:p>
        </w:tc>
      </w:tr>
      <w:tr w:rsidR="00FA6AE8">
        <w:tc>
          <w:tcPr>
            <w:tcW w:w="8220" w:type="dxa"/>
            <w:tcBorders>
              <w:top w:val="nil"/>
              <w:left w:val="nil"/>
              <w:bottom w:val="nil"/>
              <w:right w:val="nil"/>
            </w:tcBorders>
          </w:tcPr>
          <w:p w:rsidR="00FA6AE8" w:rsidRDefault="00FA6AE8">
            <w:pPr>
              <w:pStyle w:val="ConsPlusNormal"/>
              <w:jc w:val="both"/>
            </w:pPr>
            <w:r>
              <w:t>мены</w:t>
            </w:r>
          </w:p>
        </w:tc>
        <w:tc>
          <w:tcPr>
            <w:tcW w:w="850" w:type="dxa"/>
            <w:tcBorders>
              <w:top w:val="nil"/>
              <w:left w:val="nil"/>
              <w:bottom w:val="nil"/>
              <w:right w:val="nil"/>
            </w:tcBorders>
            <w:vAlign w:val="bottom"/>
          </w:tcPr>
          <w:p w:rsidR="00FA6AE8" w:rsidRDefault="0093769D">
            <w:pPr>
              <w:pStyle w:val="ConsPlusNormal"/>
              <w:jc w:val="right"/>
            </w:pPr>
            <w:hyperlink w:anchor="P567" w:history="1">
              <w:r w:rsidR="00FA6AE8">
                <w:rPr>
                  <w:color w:val="0000FF"/>
                </w:rPr>
                <w:t>99</w:t>
              </w:r>
            </w:hyperlink>
          </w:p>
        </w:tc>
      </w:tr>
      <w:tr w:rsidR="00FA6AE8">
        <w:tc>
          <w:tcPr>
            <w:tcW w:w="8220" w:type="dxa"/>
            <w:tcBorders>
              <w:top w:val="nil"/>
              <w:left w:val="nil"/>
              <w:bottom w:val="nil"/>
              <w:right w:val="nil"/>
            </w:tcBorders>
          </w:tcPr>
          <w:p w:rsidR="00FA6AE8" w:rsidRDefault="00FA6AE8">
            <w:pPr>
              <w:pStyle w:val="ConsPlusNormal"/>
              <w:jc w:val="both"/>
            </w:pPr>
            <w:r>
              <w:t>на ведение реестра владельцев ценных бумаг</w:t>
            </w:r>
          </w:p>
        </w:tc>
        <w:tc>
          <w:tcPr>
            <w:tcW w:w="850" w:type="dxa"/>
            <w:tcBorders>
              <w:top w:val="nil"/>
              <w:left w:val="nil"/>
              <w:bottom w:val="nil"/>
              <w:right w:val="nil"/>
            </w:tcBorders>
            <w:vAlign w:val="bottom"/>
          </w:tcPr>
          <w:p w:rsidR="00FA6AE8" w:rsidRDefault="0093769D">
            <w:pPr>
              <w:pStyle w:val="ConsPlusNormal"/>
              <w:jc w:val="right"/>
            </w:pPr>
            <w:hyperlink w:anchor="P666" w:history="1">
              <w:r w:rsidR="00FA6AE8">
                <w:rPr>
                  <w:color w:val="0000FF"/>
                </w:rPr>
                <w:t>120</w:t>
              </w:r>
            </w:hyperlink>
          </w:p>
        </w:tc>
      </w:tr>
      <w:tr w:rsidR="00FA6AE8">
        <w:tc>
          <w:tcPr>
            <w:tcW w:w="8220" w:type="dxa"/>
            <w:tcBorders>
              <w:top w:val="nil"/>
              <w:left w:val="nil"/>
              <w:bottom w:val="nil"/>
              <w:right w:val="nil"/>
            </w:tcBorders>
          </w:tcPr>
          <w:p w:rsidR="00FA6AE8" w:rsidRDefault="00FA6AE8">
            <w:pPr>
              <w:pStyle w:val="ConsPlusNormal"/>
              <w:jc w:val="both"/>
            </w:pPr>
            <w:r>
              <w:t>на обслуживание жилых помещений, находящихся в собственности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3319" w:history="1">
              <w:r w:rsidR="00FA6AE8">
                <w:rPr>
                  <w:color w:val="0000FF"/>
                </w:rPr>
                <w:t>654</w:t>
              </w:r>
            </w:hyperlink>
          </w:p>
        </w:tc>
      </w:tr>
      <w:tr w:rsidR="00FA6AE8">
        <w:tc>
          <w:tcPr>
            <w:tcW w:w="8220" w:type="dxa"/>
            <w:tcBorders>
              <w:top w:val="nil"/>
              <w:left w:val="nil"/>
              <w:bottom w:val="nil"/>
              <w:right w:val="nil"/>
            </w:tcBorders>
          </w:tcPr>
          <w:p w:rsidR="00FA6AE8" w:rsidRDefault="00FA6AE8">
            <w:pPr>
              <w:pStyle w:val="ConsPlusNormal"/>
              <w:jc w:val="both"/>
            </w:pPr>
            <w:r>
              <w:t>на оказание и оплату медицинской помощи по обязательному страхованию</w:t>
            </w:r>
          </w:p>
        </w:tc>
        <w:tc>
          <w:tcPr>
            <w:tcW w:w="850" w:type="dxa"/>
            <w:tcBorders>
              <w:top w:val="nil"/>
              <w:left w:val="nil"/>
              <w:bottom w:val="nil"/>
              <w:right w:val="nil"/>
            </w:tcBorders>
            <w:vAlign w:val="bottom"/>
          </w:tcPr>
          <w:p w:rsidR="00FA6AE8" w:rsidRDefault="0093769D">
            <w:pPr>
              <w:pStyle w:val="ConsPlusNormal"/>
              <w:jc w:val="right"/>
            </w:pPr>
            <w:hyperlink w:anchor="P3208" w:history="1">
              <w:r w:rsidR="00FA6AE8">
                <w:rPr>
                  <w:color w:val="0000FF"/>
                </w:rPr>
                <w:t>628</w:t>
              </w:r>
            </w:hyperlink>
          </w:p>
        </w:tc>
      </w:tr>
      <w:tr w:rsidR="00FA6AE8">
        <w:tc>
          <w:tcPr>
            <w:tcW w:w="8220" w:type="dxa"/>
            <w:tcBorders>
              <w:top w:val="nil"/>
              <w:left w:val="nil"/>
              <w:bottom w:val="nil"/>
              <w:right w:val="nil"/>
            </w:tcBorders>
          </w:tcPr>
          <w:p w:rsidR="00FA6AE8" w:rsidRDefault="00FA6AE8">
            <w:pPr>
              <w:pStyle w:val="ConsPlusNormal"/>
              <w:jc w:val="both"/>
            </w:pPr>
            <w:r>
              <w:t>на оказание охранных услуг</w:t>
            </w:r>
          </w:p>
        </w:tc>
        <w:tc>
          <w:tcPr>
            <w:tcW w:w="850" w:type="dxa"/>
            <w:tcBorders>
              <w:top w:val="nil"/>
              <w:left w:val="nil"/>
              <w:bottom w:val="nil"/>
              <w:right w:val="nil"/>
            </w:tcBorders>
            <w:vAlign w:val="bottom"/>
          </w:tcPr>
          <w:p w:rsidR="00FA6AE8" w:rsidRDefault="0093769D">
            <w:pPr>
              <w:pStyle w:val="ConsPlusNormal"/>
              <w:jc w:val="right"/>
            </w:pPr>
            <w:hyperlink w:anchor="P2987" w:history="1">
              <w:r w:rsidR="00FA6AE8">
                <w:rPr>
                  <w:color w:val="0000FF"/>
                </w:rPr>
                <w:t>580</w:t>
              </w:r>
            </w:hyperlink>
          </w:p>
        </w:tc>
      </w:tr>
      <w:tr w:rsidR="00FA6AE8">
        <w:tc>
          <w:tcPr>
            <w:tcW w:w="8220" w:type="dxa"/>
            <w:tcBorders>
              <w:top w:val="nil"/>
              <w:left w:val="nil"/>
              <w:bottom w:val="nil"/>
              <w:right w:val="nil"/>
            </w:tcBorders>
          </w:tcPr>
          <w:p w:rsidR="00FA6AE8" w:rsidRDefault="00FA6AE8">
            <w:pPr>
              <w:pStyle w:val="ConsPlusNormal"/>
              <w:jc w:val="both"/>
            </w:pPr>
            <w:r>
              <w:t>на оказание услуг по добровольному подтверждению соответствия</w:t>
            </w:r>
          </w:p>
        </w:tc>
        <w:tc>
          <w:tcPr>
            <w:tcW w:w="850" w:type="dxa"/>
            <w:tcBorders>
              <w:top w:val="nil"/>
              <w:left w:val="nil"/>
              <w:bottom w:val="nil"/>
              <w:right w:val="nil"/>
            </w:tcBorders>
            <w:vAlign w:val="bottom"/>
          </w:tcPr>
          <w:p w:rsidR="00FA6AE8" w:rsidRDefault="0093769D">
            <w:pPr>
              <w:pStyle w:val="ConsPlusNormal"/>
              <w:jc w:val="right"/>
            </w:pPr>
            <w:hyperlink w:anchor="P423" w:history="1">
              <w:r w:rsidR="00FA6AE8">
                <w:rPr>
                  <w:color w:val="0000FF"/>
                </w:rPr>
                <w:t>65</w:t>
              </w:r>
            </w:hyperlink>
          </w:p>
        </w:tc>
      </w:tr>
      <w:tr w:rsidR="00FA6AE8">
        <w:tc>
          <w:tcPr>
            <w:tcW w:w="8220" w:type="dxa"/>
            <w:tcBorders>
              <w:top w:val="nil"/>
              <w:left w:val="nil"/>
              <w:bottom w:val="nil"/>
              <w:right w:val="nil"/>
            </w:tcBorders>
          </w:tcPr>
          <w:p w:rsidR="00FA6AE8" w:rsidRDefault="00FA6AE8">
            <w:pPr>
              <w:pStyle w:val="ConsPlusNormal"/>
              <w:jc w:val="both"/>
            </w:pPr>
            <w:r>
              <w:t>на представление интересов государства в органах управления акционерных обществ, акции которых находятся в государственной собственности</w:t>
            </w:r>
          </w:p>
        </w:tc>
        <w:tc>
          <w:tcPr>
            <w:tcW w:w="850" w:type="dxa"/>
            <w:tcBorders>
              <w:top w:val="nil"/>
              <w:left w:val="nil"/>
              <w:bottom w:val="nil"/>
              <w:right w:val="nil"/>
            </w:tcBorders>
            <w:vAlign w:val="bottom"/>
          </w:tcPr>
          <w:p w:rsidR="00FA6AE8" w:rsidRDefault="0093769D">
            <w:pPr>
              <w:pStyle w:val="ConsPlusNormal"/>
              <w:jc w:val="right"/>
            </w:pPr>
            <w:hyperlink w:anchor="P591" w:history="1">
              <w:r w:rsidR="00FA6AE8">
                <w:rPr>
                  <w:color w:val="0000FF"/>
                </w:rPr>
                <w:t>103</w:t>
              </w:r>
            </w:hyperlink>
          </w:p>
        </w:tc>
      </w:tr>
      <w:tr w:rsidR="00FA6AE8">
        <w:tc>
          <w:tcPr>
            <w:tcW w:w="8220" w:type="dxa"/>
            <w:tcBorders>
              <w:top w:val="nil"/>
              <w:left w:val="nil"/>
              <w:bottom w:val="nil"/>
              <w:right w:val="nil"/>
            </w:tcBorders>
          </w:tcPr>
          <w:p w:rsidR="00FA6AE8" w:rsidRDefault="00FA6AE8">
            <w:pPr>
              <w:pStyle w:val="ConsPlusNormal"/>
              <w:jc w:val="both"/>
            </w:pPr>
            <w:r>
              <w:t>найма жилого помещения</w:t>
            </w:r>
          </w:p>
        </w:tc>
        <w:tc>
          <w:tcPr>
            <w:tcW w:w="850" w:type="dxa"/>
            <w:tcBorders>
              <w:top w:val="nil"/>
              <w:left w:val="nil"/>
              <w:bottom w:val="nil"/>
              <w:right w:val="nil"/>
            </w:tcBorders>
            <w:vAlign w:val="bottom"/>
          </w:tcPr>
          <w:p w:rsidR="00FA6AE8" w:rsidRDefault="0093769D">
            <w:pPr>
              <w:pStyle w:val="ConsPlusNormal"/>
              <w:jc w:val="right"/>
            </w:pPr>
            <w:hyperlink w:anchor="P3303" w:history="1">
              <w:r w:rsidR="00FA6AE8">
                <w:rPr>
                  <w:color w:val="0000FF"/>
                </w:rPr>
                <w:t>650</w:t>
              </w:r>
            </w:hyperlink>
          </w:p>
        </w:tc>
      </w:tr>
      <w:tr w:rsidR="00FA6AE8">
        <w:tc>
          <w:tcPr>
            <w:tcW w:w="8220" w:type="dxa"/>
            <w:tcBorders>
              <w:top w:val="nil"/>
              <w:left w:val="nil"/>
              <w:bottom w:val="nil"/>
              <w:right w:val="nil"/>
            </w:tcBorders>
          </w:tcPr>
          <w:p w:rsidR="00FA6AE8" w:rsidRDefault="00FA6AE8">
            <w:pPr>
              <w:pStyle w:val="ConsPlusNormal"/>
              <w:jc w:val="both"/>
            </w:pPr>
            <w:r>
              <w:t xml:space="preserve">не </w:t>
            </w:r>
            <w:proofErr w:type="gramStart"/>
            <w:r>
              <w:t>указанные</w:t>
            </w:r>
            <w:proofErr w:type="gramEnd"/>
            <w:r>
              <w:t xml:space="preserve"> в отдельных статьях Перечня</w:t>
            </w:r>
          </w:p>
        </w:tc>
        <w:tc>
          <w:tcPr>
            <w:tcW w:w="850" w:type="dxa"/>
            <w:tcBorders>
              <w:top w:val="nil"/>
              <w:left w:val="nil"/>
              <w:bottom w:val="nil"/>
              <w:right w:val="nil"/>
            </w:tcBorders>
            <w:vAlign w:val="bottom"/>
          </w:tcPr>
          <w:p w:rsidR="00FA6AE8" w:rsidRDefault="0093769D">
            <w:pPr>
              <w:pStyle w:val="ConsPlusNormal"/>
              <w:jc w:val="right"/>
            </w:pPr>
            <w:hyperlink w:anchor="P124" w:history="1">
              <w:r w:rsidR="00FA6AE8">
                <w:rPr>
                  <w:color w:val="0000FF"/>
                </w:rPr>
                <w:t>11</w:t>
              </w:r>
            </w:hyperlink>
          </w:p>
        </w:tc>
      </w:tr>
      <w:tr w:rsidR="00FA6AE8">
        <w:tc>
          <w:tcPr>
            <w:tcW w:w="8220" w:type="dxa"/>
            <w:tcBorders>
              <w:top w:val="nil"/>
              <w:left w:val="nil"/>
              <w:bottom w:val="nil"/>
              <w:right w:val="nil"/>
            </w:tcBorders>
          </w:tcPr>
          <w:p w:rsidR="00FA6AE8" w:rsidRDefault="00FA6AE8">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FA6AE8" w:rsidRDefault="0093769D">
            <w:pPr>
              <w:pStyle w:val="ConsPlusNormal"/>
              <w:jc w:val="right"/>
            </w:pPr>
            <w:hyperlink w:anchor="P1202" w:history="1">
              <w:r w:rsidR="00FA6AE8">
                <w:rPr>
                  <w:color w:val="0000FF"/>
                </w:rPr>
                <w:t>225</w:t>
              </w:r>
            </w:hyperlink>
          </w:p>
        </w:tc>
      </w:tr>
      <w:tr w:rsidR="00FA6AE8">
        <w:tc>
          <w:tcPr>
            <w:tcW w:w="8220" w:type="dxa"/>
            <w:tcBorders>
              <w:top w:val="nil"/>
              <w:left w:val="nil"/>
              <w:bottom w:val="nil"/>
              <w:right w:val="nil"/>
            </w:tcBorders>
          </w:tcPr>
          <w:p w:rsidR="00FA6AE8" w:rsidRDefault="00FA6AE8">
            <w:pPr>
              <w:pStyle w:val="ConsPlusNormal"/>
              <w:jc w:val="both"/>
            </w:pPr>
            <w:r>
              <w:t>о материальной ответственности материально ответственного лица</w:t>
            </w:r>
          </w:p>
        </w:tc>
        <w:tc>
          <w:tcPr>
            <w:tcW w:w="850" w:type="dxa"/>
            <w:tcBorders>
              <w:top w:val="nil"/>
              <w:left w:val="nil"/>
              <w:bottom w:val="nil"/>
              <w:right w:val="nil"/>
            </w:tcBorders>
            <w:vAlign w:val="bottom"/>
          </w:tcPr>
          <w:p w:rsidR="00FA6AE8" w:rsidRDefault="0093769D">
            <w:pPr>
              <w:pStyle w:val="ConsPlusNormal"/>
              <w:jc w:val="right"/>
            </w:pPr>
            <w:hyperlink w:anchor="P1489" w:history="1">
              <w:r w:rsidR="00FA6AE8">
                <w:rPr>
                  <w:color w:val="0000FF"/>
                </w:rPr>
                <w:t>279</w:t>
              </w:r>
            </w:hyperlink>
          </w:p>
        </w:tc>
      </w:tr>
      <w:tr w:rsidR="00FA6AE8">
        <w:tc>
          <w:tcPr>
            <w:tcW w:w="8220" w:type="dxa"/>
            <w:tcBorders>
              <w:top w:val="nil"/>
              <w:left w:val="nil"/>
              <w:bottom w:val="nil"/>
              <w:right w:val="nil"/>
            </w:tcBorders>
          </w:tcPr>
          <w:p w:rsidR="00FA6AE8" w:rsidRDefault="00FA6AE8">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FA6AE8" w:rsidRDefault="0093769D">
            <w:pPr>
              <w:pStyle w:val="ConsPlusNormal"/>
              <w:jc w:val="right"/>
            </w:pPr>
            <w:hyperlink w:anchor="P3232" w:history="1">
              <w:r w:rsidR="00FA6AE8">
                <w:rPr>
                  <w:color w:val="0000FF"/>
                </w:rPr>
                <w:t>633</w:t>
              </w:r>
            </w:hyperlink>
          </w:p>
        </w:tc>
      </w:tr>
      <w:tr w:rsidR="00FA6AE8">
        <w:tc>
          <w:tcPr>
            <w:tcW w:w="8220" w:type="dxa"/>
            <w:tcBorders>
              <w:top w:val="nil"/>
              <w:left w:val="nil"/>
              <w:bottom w:val="nil"/>
              <w:right w:val="nil"/>
            </w:tcBorders>
          </w:tcPr>
          <w:p w:rsidR="00FA6AE8" w:rsidRDefault="00FA6AE8">
            <w:pPr>
              <w:pStyle w:val="ConsPlusNormal"/>
              <w:jc w:val="both"/>
            </w:pPr>
            <w:r>
              <w:t>о неразглашении информации ограниченного доступа</w:t>
            </w:r>
          </w:p>
        </w:tc>
        <w:tc>
          <w:tcPr>
            <w:tcW w:w="850" w:type="dxa"/>
            <w:tcBorders>
              <w:top w:val="nil"/>
              <w:left w:val="nil"/>
              <w:bottom w:val="nil"/>
              <w:right w:val="nil"/>
            </w:tcBorders>
            <w:vAlign w:val="bottom"/>
          </w:tcPr>
          <w:p w:rsidR="00FA6AE8" w:rsidRDefault="0093769D">
            <w:pPr>
              <w:pStyle w:val="ConsPlusNormal"/>
              <w:jc w:val="right"/>
            </w:pPr>
            <w:hyperlink w:anchor="P884" w:history="1">
              <w:r w:rsidR="00FA6AE8">
                <w:rPr>
                  <w:color w:val="0000FF"/>
                </w:rPr>
                <w:t>166</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 передаче документов на постоянное хранение</w:t>
            </w:r>
          </w:p>
        </w:tc>
        <w:tc>
          <w:tcPr>
            <w:tcW w:w="850" w:type="dxa"/>
            <w:tcBorders>
              <w:top w:val="nil"/>
              <w:left w:val="nil"/>
              <w:bottom w:val="nil"/>
              <w:right w:val="nil"/>
            </w:tcBorders>
            <w:vAlign w:val="bottom"/>
          </w:tcPr>
          <w:p w:rsidR="00FA6AE8" w:rsidRDefault="0093769D">
            <w:pPr>
              <w:pStyle w:val="ConsPlusNormal"/>
              <w:jc w:val="right"/>
            </w:pPr>
            <w:hyperlink w:anchor="P900" w:history="1">
              <w:r w:rsidR="00FA6AE8">
                <w:rPr>
                  <w:color w:val="0000FF"/>
                </w:rPr>
                <w:t>170</w:t>
              </w:r>
            </w:hyperlink>
          </w:p>
        </w:tc>
      </w:tr>
      <w:tr w:rsidR="00FA6AE8">
        <w:tc>
          <w:tcPr>
            <w:tcW w:w="8220" w:type="dxa"/>
            <w:tcBorders>
              <w:top w:val="nil"/>
              <w:left w:val="nil"/>
              <w:bottom w:val="nil"/>
              <w:right w:val="nil"/>
            </w:tcBorders>
          </w:tcPr>
          <w:p w:rsidR="00FA6AE8" w:rsidRDefault="00FA6AE8">
            <w:pPr>
              <w:pStyle w:val="ConsPlusNormal"/>
              <w:jc w:val="both"/>
            </w:pPr>
            <w:r>
              <w:t>о передаче жилых помещений в собственность</w:t>
            </w:r>
          </w:p>
        </w:tc>
        <w:tc>
          <w:tcPr>
            <w:tcW w:w="850" w:type="dxa"/>
            <w:tcBorders>
              <w:top w:val="nil"/>
              <w:left w:val="nil"/>
              <w:bottom w:val="nil"/>
              <w:right w:val="nil"/>
            </w:tcBorders>
            <w:vAlign w:val="bottom"/>
          </w:tcPr>
          <w:p w:rsidR="00FA6AE8" w:rsidRDefault="0093769D">
            <w:pPr>
              <w:pStyle w:val="ConsPlusNormal"/>
              <w:jc w:val="right"/>
            </w:pPr>
            <w:hyperlink w:anchor="P3295" w:history="1">
              <w:r w:rsidR="00FA6AE8">
                <w:rPr>
                  <w:color w:val="0000FF"/>
                </w:rPr>
                <w:t>648</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FA6AE8" w:rsidRDefault="0093769D">
            <w:pPr>
              <w:pStyle w:val="ConsPlusNormal"/>
              <w:jc w:val="right"/>
            </w:pPr>
            <w:hyperlink w:anchor="P1230" w:history="1">
              <w:r w:rsidR="00FA6AE8">
                <w:rPr>
                  <w:color w:val="0000FF"/>
                </w:rPr>
                <w:t>231</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независимой оценки квалификации</w:t>
            </w:r>
          </w:p>
        </w:tc>
        <w:tc>
          <w:tcPr>
            <w:tcW w:w="850" w:type="dxa"/>
            <w:tcBorders>
              <w:top w:val="nil"/>
              <w:left w:val="nil"/>
              <w:bottom w:val="nil"/>
              <w:right w:val="nil"/>
            </w:tcBorders>
            <w:vAlign w:val="bottom"/>
          </w:tcPr>
          <w:p w:rsidR="00FA6AE8" w:rsidRDefault="0093769D">
            <w:pPr>
              <w:pStyle w:val="ConsPlusNormal"/>
              <w:jc w:val="right"/>
            </w:pPr>
            <w:hyperlink w:anchor="P2602" w:history="1">
              <w:r w:rsidR="00FA6AE8">
                <w:rPr>
                  <w:color w:val="0000FF"/>
                </w:rPr>
                <w:t>492</w:t>
              </w:r>
            </w:hyperlink>
          </w:p>
        </w:tc>
      </w:tr>
      <w:tr w:rsidR="00FA6AE8">
        <w:tc>
          <w:tcPr>
            <w:tcW w:w="8220" w:type="dxa"/>
            <w:tcBorders>
              <w:top w:val="nil"/>
              <w:left w:val="nil"/>
              <w:bottom w:val="nil"/>
              <w:right w:val="nil"/>
            </w:tcBorders>
          </w:tcPr>
          <w:p w:rsidR="00FA6AE8" w:rsidRDefault="00FA6AE8">
            <w:pPr>
              <w:pStyle w:val="ConsPlusNormal"/>
              <w:jc w:val="both"/>
            </w:pPr>
            <w:r>
              <w:t>о реорганизации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26" w:history="1">
              <w:r w:rsidR="00FA6AE8">
                <w:rPr>
                  <w:color w:val="0000FF"/>
                </w:rPr>
                <w:t>26</w:t>
              </w:r>
            </w:hyperlink>
          </w:p>
        </w:tc>
      </w:tr>
      <w:tr w:rsidR="00FA6AE8">
        <w:tc>
          <w:tcPr>
            <w:tcW w:w="8220" w:type="dxa"/>
            <w:tcBorders>
              <w:top w:val="nil"/>
              <w:left w:val="nil"/>
              <w:bottom w:val="nil"/>
              <w:right w:val="nil"/>
            </w:tcBorders>
          </w:tcPr>
          <w:p w:rsidR="00FA6AE8" w:rsidRDefault="00FA6AE8">
            <w:pPr>
              <w:pStyle w:val="ConsPlusNormal"/>
              <w:jc w:val="both"/>
            </w:pPr>
            <w:r>
              <w:t>о сотрудничестве с международными и иностранными организациями</w:t>
            </w:r>
          </w:p>
        </w:tc>
        <w:tc>
          <w:tcPr>
            <w:tcW w:w="850" w:type="dxa"/>
            <w:tcBorders>
              <w:top w:val="nil"/>
              <w:left w:val="nil"/>
              <w:bottom w:val="nil"/>
              <w:right w:val="nil"/>
            </w:tcBorders>
            <w:vAlign w:val="bottom"/>
          </w:tcPr>
          <w:p w:rsidR="00FA6AE8" w:rsidRDefault="0093769D">
            <w:pPr>
              <w:pStyle w:val="ConsPlusNormal"/>
              <w:jc w:val="right"/>
            </w:pPr>
            <w:hyperlink w:anchor="P1816" w:history="1">
              <w:r w:rsidR="00FA6AE8">
                <w:rPr>
                  <w:color w:val="0000FF"/>
                </w:rPr>
                <w:t>341</w:t>
              </w:r>
            </w:hyperlink>
          </w:p>
        </w:tc>
      </w:tr>
      <w:tr w:rsidR="00FA6AE8">
        <w:tc>
          <w:tcPr>
            <w:tcW w:w="8220" w:type="dxa"/>
            <w:tcBorders>
              <w:top w:val="nil"/>
              <w:left w:val="nil"/>
              <w:bottom w:val="nil"/>
              <w:right w:val="nil"/>
            </w:tcBorders>
          </w:tcPr>
          <w:p w:rsidR="00FA6AE8" w:rsidRDefault="00FA6AE8">
            <w:pPr>
              <w:pStyle w:val="ConsPlusNormal"/>
              <w:jc w:val="both"/>
            </w:pPr>
            <w:r>
              <w:t>о сроках и условиях депозитарного хранения документов Архивного фонда Российской Федерации и использования указанных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49" w:history="1">
              <w:r w:rsidR="00FA6AE8">
                <w:rPr>
                  <w:color w:val="0000FF"/>
                </w:rPr>
                <w:t>180</w:t>
              </w:r>
            </w:hyperlink>
          </w:p>
        </w:tc>
      </w:tr>
      <w:tr w:rsidR="00FA6AE8">
        <w:tc>
          <w:tcPr>
            <w:tcW w:w="8220" w:type="dxa"/>
            <w:tcBorders>
              <w:top w:val="nil"/>
              <w:left w:val="nil"/>
              <w:bottom w:val="nil"/>
              <w:right w:val="nil"/>
            </w:tcBorders>
          </w:tcPr>
          <w:p w:rsidR="00FA6AE8" w:rsidRDefault="00FA6AE8">
            <w:pPr>
              <w:pStyle w:val="ConsPlusNormal"/>
              <w:jc w:val="both"/>
            </w:pPr>
            <w:r>
              <w:t>о финансовом обеспечении обязательного медицинского страхования</w:t>
            </w:r>
          </w:p>
        </w:tc>
        <w:tc>
          <w:tcPr>
            <w:tcW w:w="850" w:type="dxa"/>
            <w:tcBorders>
              <w:top w:val="nil"/>
              <w:left w:val="nil"/>
              <w:bottom w:val="nil"/>
              <w:right w:val="nil"/>
            </w:tcBorders>
            <w:vAlign w:val="bottom"/>
          </w:tcPr>
          <w:p w:rsidR="00FA6AE8" w:rsidRDefault="0093769D">
            <w:pPr>
              <w:pStyle w:val="ConsPlusNormal"/>
              <w:jc w:val="right"/>
            </w:pPr>
            <w:hyperlink w:anchor="P3204" w:history="1">
              <w:r w:rsidR="00FA6AE8">
                <w:rPr>
                  <w:color w:val="0000FF"/>
                </w:rPr>
                <w:t>627</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образовании на </w:t>
            </w:r>
            <w:proofErr w:type="gramStart"/>
            <w:r>
              <w:t>обучение</w:t>
            </w:r>
            <w:proofErr w:type="gramEnd"/>
            <w:r>
              <w:t xml:space="preserve"> по дополнительным профессиональным программам</w:t>
            </w:r>
          </w:p>
        </w:tc>
        <w:tc>
          <w:tcPr>
            <w:tcW w:w="850" w:type="dxa"/>
            <w:tcBorders>
              <w:top w:val="nil"/>
              <w:left w:val="nil"/>
              <w:bottom w:val="nil"/>
              <w:right w:val="nil"/>
            </w:tcBorders>
            <w:vAlign w:val="bottom"/>
          </w:tcPr>
          <w:p w:rsidR="00FA6AE8" w:rsidRDefault="0093769D">
            <w:pPr>
              <w:pStyle w:val="ConsPlusNormal"/>
              <w:jc w:val="right"/>
            </w:pPr>
            <w:hyperlink w:anchor="P2602" w:history="1">
              <w:r w:rsidR="00FA6AE8">
                <w:rPr>
                  <w:color w:val="0000FF"/>
                </w:rPr>
                <w:t>492</w:t>
              </w:r>
            </w:hyperlink>
          </w:p>
        </w:tc>
      </w:tr>
      <w:tr w:rsidR="00FA6AE8">
        <w:tc>
          <w:tcPr>
            <w:tcW w:w="8220" w:type="dxa"/>
            <w:tcBorders>
              <w:top w:val="nil"/>
              <w:left w:val="nil"/>
              <w:bottom w:val="nil"/>
              <w:right w:val="nil"/>
            </w:tcBorders>
          </w:tcPr>
          <w:p w:rsidR="00FA6AE8" w:rsidRDefault="00FA6AE8">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FA6AE8" w:rsidRDefault="0093769D">
            <w:pPr>
              <w:pStyle w:val="ConsPlusNormal"/>
              <w:jc w:val="right"/>
            </w:pPr>
            <w:hyperlink w:anchor="P1872" w:history="1">
              <w:r w:rsidR="00FA6AE8">
                <w:rPr>
                  <w:color w:val="0000FF"/>
                </w:rPr>
                <w:t>353</w:t>
              </w:r>
            </w:hyperlink>
          </w:p>
        </w:tc>
      </w:tr>
      <w:tr w:rsidR="00FA6AE8">
        <w:tc>
          <w:tcPr>
            <w:tcW w:w="8220" w:type="dxa"/>
            <w:tcBorders>
              <w:top w:val="nil"/>
              <w:left w:val="nil"/>
              <w:bottom w:val="nil"/>
              <w:right w:val="nil"/>
            </w:tcBorders>
          </w:tcPr>
          <w:p w:rsidR="00FA6AE8" w:rsidRDefault="00FA6AE8">
            <w:pPr>
              <w:pStyle w:val="ConsPlusNormal"/>
              <w:jc w:val="both"/>
            </w:pPr>
            <w:r>
              <w:t>об отчуждении исключительного права на результат интеллектуальной деятельности или средство индивидуализации</w:t>
            </w:r>
          </w:p>
        </w:tc>
        <w:tc>
          <w:tcPr>
            <w:tcW w:w="850" w:type="dxa"/>
            <w:tcBorders>
              <w:top w:val="nil"/>
              <w:left w:val="nil"/>
              <w:bottom w:val="nil"/>
              <w:right w:val="nil"/>
            </w:tcBorders>
            <w:vAlign w:val="bottom"/>
          </w:tcPr>
          <w:p w:rsidR="00FA6AE8" w:rsidRDefault="0093769D">
            <w:pPr>
              <w:pStyle w:val="ConsPlusNormal"/>
              <w:jc w:val="right"/>
            </w:pPr>
            <w:hyperlink w:anchor="P726" w:history="1">
              <w:r w:rsidR="00FA6AE8">
                <w:rPr>
                  <w:color w:val="0000FF"/>
                </w:rPr>
                <w:t>135</w:t>
              </w:r>
            </w:hyperlink>
          </w:p>
        </w:tc>
      </w:tr>
      <w:tr w:rsidR="00FA6AE8">
        <w:tc>
          <w:tcPr>
            <w:tcW w:w="8220" w:type="dxa"/>
            <w:tcBorders>
              <w:top w:val="nil"/>
              <w:left w:val="nil"/>
              <w:bottom w:val="nil"/>
              <w:right w:val="nil"/>
            </w:tcBorders>
          </w:tcPr>
          <w:p w:rsidR="00FA6AE8" w:rsidRDefault="00FA6AE8">
            <w:pPr>
              <w:pStyle w:val="ConsPlusNormal"/>
              <w:jc w:val="both"/>
            </w:pPr>
            <w:r>
              <w:t>об управлении и распоряжении акциями</w:t>
            </w:r>
          </w:p>
        </w:tc>
        <w:tc>
          <w:tcPr>
            <w:tcW w:w="850" w:type="dxa"/>
            <w:tcBorders>
              <w:top w:val="nil"/>
              <w:left w:val="nil"/>
              <w:bottom w:val="nil"/>
              <w:right w:val="nil"/>
            </w:tcBorders>
            <w:vAlign w:val="bottom"/>
          </w:tcPr>
          <w:p w:rsidR="00FA6AE8" w:rsidRDefault="0093769D">
            <w:pPr>
              <w:pStyle w:val="ConsPlusNormal"/>
              <w:jc w:val="right"/>
            </w:pPr>
            <w:hyperlink w:anchor="P635" w:history="1">
              <w:r w:rsidR="00FA6AE8">
                <w:rPr>
                  <w:color w:val="0000FF"/>
                </w:rPr>
                <w:t>114</w:t>
              </w:r>
            </w:hyperlink>
          </w:p>
        </w:tc>
      </w:tr>
      <w:tr w:rsidR="00FA6AE8">
        <w:tc>
          <w:tcPr>
            <w:tcW w:w="8220" w:type="dxa"/>
            <w:tcBorders>
              <w:top w:val="nil"/>
              <w:left w:val="nil"/>
              <w:bottom w:val="nil"/>
              <w:right w:val="nil"/>
            </w:tcBorders>
          </w:tcPr>
          <w:p w:rsidR="00FA6AE8" w:rsidRDefault="00FA6AE8">
            <w:pPr>
              <w:pStyle w:val="ConsPlusNormal"/>
              <w:jc w:val="both"/>
            </w:pPr>
            <w:r>
              <w:t>обязательного страхования гражданской ответственности владельцев транспортных средств</w:t>
            </w:r>
          </w:p>
        </w:tc>
        <w:tc>
          <w:tcPr>
            <w:tcW w:w="850" w:type="dxa"/>
            <w:tcBorders>
              <w:top w:val="nil"/>
              <w:left w:val="nil"/>
              <w:bottom w:val="nil"/>
              <w:right w:val="nil"/>
            </w:tcBorders>
            <w:vAlign w:val="bottom"/>
          </w:tcPr>
          <w:p w:rsidR="00FA6AE8" w:rsidRDefault="0093769D">
            <w:pPr>
              <w:pStyle w:val="ConsPlusNormal"/>
              <w:jc w:val="right"/>
            </w:pPr>
            <w:hyperlink w:anchor="P2860" w:history="1">
              <w:r w:rsidR="00FA6AE8">
                <w:rPr>
                  <w:color w:val="0000FF"/>
                </w:rPr>
                <w:t>551</w:t>
              </w:r>
            </w:hyperlink>
          </w:p>
        </w:tc>
      </w:tr>
      <w:tr w:rsidR="00FA6AE8">
        <w:tc>
          <w:tcPr>
            <w:tcW w:w="8220" w:type="dxa"/>
            <w:tcBorders>
              <w:top w:val="nil"/>
              <w:left w:val="nil"/>
              <w:bottom w:val="nil"/>
              <w:right w:val="nil"/>
            </w:tcBorders>
          </w:tcPr>
          <w:p w:rsidR="00FA6AE8" w:rsidRDefault="00FA6AE8">
            <w:pPr>
              <w:pStyle w:val="ConsPlusNormal"/>
              <w:jc w:val="both"/>
            </w:pPr>
            <w:r>
              <w:t>оказания аудиторских услуг:</w:t>
            </w:r>
          </w:p>
        </w:tc>
        <w:tc>
          <w:tcPr>
            <w:tcW w:w="850" w:type="dxa"/>
            <w:tcBorders>
              <w:top w:val="nil"/>
              <w:left w:val="nil"/>
              <w:bottom w:val="nil"/>
              <w:right w:val="nil"/>
            </w:tcBorders>
            <w:vAlign w:val="bottom"/>
          </w:tcPr>
          <w:p w:rsidR="00FA6AE8" w:rsidRDefault="0093769D">
            <w:pPr>
              <w:pStyle w:val="ConsPlusNormal"/>
              <w:jc w:val="right"/>
            </w:pPr>
            <w:hyperlink w:anchor="P1517" w:history="1">
              <w:r w:rsidR="00FA6AE8">
                <w:rPr>
                  <w:color w:val="0000FF"/>
                </w:rPr>
                <w:t>285</w:t>
              </w:r>
            </w:hyperlink>
          </w:p>
        </w:tc>
      </w:tr>
      <w:tr w:rsidR="00FA6AE8">
        <w:tc>
          <w:tcPr>
            <w:tcW w:w="8220" w:type="dxa"/>
            <w:tcBorders>
              <w:top w:val="nil"/>
              <w:left w:val="nil"/>
              <w:bottom w:val="nil"/>
              <w:right w:val="nil"/>
            </w:tcBorders>
          </w:tcPr>
          <w:p w:rsidR="00FA6AE8" w:rsidRDefault="00FA6AE8">
            <w:pPr>
              <w:pStyle w:val="ConsPlusNormal"/>
              <w:jc w:val="both"/>
            </w:pPr>
            <w:r>
              <w:t>оказания коммунальных услуг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815" w:history="1">
              <w:r w:rsidR="00FA6AE8">
                <w:rPr>
                  <w:color w:val="0000FF"/>
                </w:rPr>
                <w:t>541</w:t>
              </w:r>
            </w:hyperlink>
          </w:p>
        </w:tc>
      </w:tr>
      <w:tr w:rsidR="00FA6AE8">
        <w:tc>
          <w:tcPr>
            <w:tcW w:w="8220" w:type="dxa"/>
            <w:tcBorders>
              <w:top w:val="nil"/>
              <w:left w:val="nil"/>
              <w:bottom w:val="nil"/>
              <w:right w:val="nil"/>
            </w:tcBorders>
          </w:tcPr>
          <w:p w:rsidR="00FA6AE8" w:rsidRDefault="00FA6AE8">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FA6AE8" w:rsidRDefault="0093769D">
            <w:pPr>
              <w:pStyle w:val="ConsPlusNormal"/>
              <w:jc w:val="right"/>
            </w:pPr>
            <w:hyperlink w:anchor="P504" w:history="1">
              <w:r w:rsidR="00FA6AE8">
                <w:rPr>
                  <w:color w:val="0000FF"/>
                </w:rPr>
                <w:t>85</w:t>
              </w:r>
            </w:hyperlink>
          </w:p>
        </w:tc>
      </w:tr>
      <w:tr w:rsidR="00FA6AE8">
        <w:tc>
          <w:tcPr>
            <w:tcW w:w="8220" w:type="dxa"/>
            <w:tcBorders>
              <w:top w:val="nil"/>
              <w:left w:val="nil"/>
              <w:bottom w:val="nil"/>
              <w:right w:val="nil"/>
            </w:tcBorders>
          </w:tcPr>
          <w:p w:rsidR="00FA6AE8" w:rsidRDefault="00FA6AE8">
            <w:pPr>
              <w:pStyle w:val="ConsPlusNormal"/>
              <w:jc w:val="both"/>
            </w:pPr>
            <w:r>
              <w:t>поручения</w:t>
            </w:r>
          </w:p>
        </w:tc>
        <w:tc>
          <w:tcPr>
            <w:tcW w:w="850" w:type="dxa"/>
            <w:tcBorders>
              <w:top w:val="nil"/>
              <w:left w:val="nil"/>
              <w:bottom w:val="nil"/>
              <w:right w:val="nil"/>
            </w:tcBorders>
            <w:vAlign w:val="bottom"/>
          </w:tcPr>
          <w:p w:rsidR="00FA6AE8" w:rsidRDefault="0093769D">
            <w:pPr>
              <w:pStyle w:val="ConsPlusNormal"/>
              <w:jc w:val="right"/>
            </w:pPr>
            <w:hyperlink w:anchor="P579" w:history="1">
              <w:r w:rsidR="00FA6AE8">
                <w:rPr>
                  <w:color w:val="0000FF"/>
                </w:rPr>
                <w:t>101</w:t>
              </w:r>
            </w:hyperlink>
          </w:p>
        </w:tc>
      </w:tr>
      <w:tr w:rsidR="00FA6AE8">
        <w:tc>
          <w:tcPr>
            <w:tcW w:w="8220" w:type="dxa"/>
            <w:tcBorders>
              <w:top w:val="nil"/>
              <w:left w:val="nil"/>
              <w:bottom w:val="nil"/>
              <w:right w:val="nil"/>
            </w:tcBorders>
          </w:tcPr>
          <w:p w:rsidR="00FA6AE8" w:rsidRDefault="00FA6AE8">
            <w:pPr>
              <w:pStyle w:val="ConsPlusNormal"/>
              <w:jc w:val="both"/>
            </w:pPr>
            <w:r>
              <w:t>проката</w:t>
            </w:r>
          </w:p>
        </w:tc>
        <w:tc>
          <w:tcPr>
            <w:tcW w:w="850" w:type="dxa"/>
            <w:tcBorders>
              <w:top w:val="nil"/>
              <w:left w:val="nil"/>
              <w:bottom w:val="nil"/>
              <w:right w:val="nil"/>
            </w:tcBorders>
            <w:vAlign w:val="bottom"/>
          </w:tcPr>
          <w:p w:rsidR="00FA6AE8" w:rsidRDefault="0093769D">
            <w:pPr>
              <w:pStyle w:val="ConsPlusNormal"/>
              <w:jc w:val="right"/>
            </w:pPr>
            <w:hyperlink w:anchor="P575" w:history="1">
              <w:r w:rsidR="00FA6AE8">
                <w:rPr>
                  <w:color w:val="0000FF"/>
                </w:rPr>
                <w:t>100</w:t>
              </w:r>
            </w:hyperlink>
          </w:p>
        </w:tc>
      </w:tr>
      <w:tr w:rsidR="00FA6AE8">
        <w:tc>
          <w:tcPr>
            <w:tcW w:w="8220" w:type="dxa"/>
            <w:tcBorders>
              <w:top w:val="nil"/>
              <w:left w:val="nil"/>
              <w:bottom w:val="nil"/>
              <w:right w:val="nil"/>
            </w:tcBorders>
          </w:tcPr>
          <w:p w:rsidR="00FA6AE8" w:rsidRDefault="00FA6AE8">
            <w:pPr>
              <w:pStyle w:val="ConsPlusNormal"/>
              <w:jc w:val="both"/>
            </w:pPr>
            <w:r>
              <w:t>с архивными учреждениями, иными организациями о взаимодействии и сотрудничестве в сфере архивного дела и делопроизводства</w:t>
            </w:r>
          </w:p>
        </w:tc>
        <w:tc>
          <w:tcPr>
            <w:tcW w:w="850" w:type="dxa"/>
            <w:tcBorders>
              <w:top w:val="nil"/>
              <w:left w:val="nil"/>
              <w:bottom w:val="nil"/>
              <w:right w:val="nil"/>
            </w:tcBorders>
            <w:vAlign w:val="bottom"/>
          </w:tcPr>
          <w:p w:rsidR="00FA6AE8" w:rsidRDefault="0093769D">
            <w:pPr>
              <w:pStyle w:val="ConsPlusNormal"/>
              <w:jc w:val="right"/>
            </w:pPr>
            <w:hyperlink w:anchor="P945" w:history="1">
              <w:r w:rsidR="00FA6AE8">
                <w:rPr>
                  <w:color w:val="0000FF"/>
                </w:rPr>
                <w:t>179</w:t>
              </w:r>
            </w:hyperlink>
          </w:p>
        </w:tc>
      </w:tr>
      <w:tr w:rsidR="00FA6AE8">
        <w:tc>
          <w:tcPr>
            <w:tcW w:w="8220" w:type="dxa"/>
            <w:tcBorders>
              <w:top w:val="nil"/>
              <w:left w:val="nil"/>
              <w:bottom w:val="nil"/>
              <w:right w:val="nil"/>
            </w:tcBorders>
          </w:tcPr>
          <w:p w:rsidR="00FA6AE8" w:rsidRDefault="00FA6AE8">
            <w:pPr>
              <w:pStyle w:val="ConsPlusNormal"/>
              <w:jc w:val="both"/>
            </w:pPr>
            <w:r>
              <w:t>с удостоверяющим центром о создании сертификата ключа проверки электронной подписи</w:t>
            </w:r>
          </w:p>
        </w:tc>
        <w:tc>
          <w:tcPr>
            <w:tcW w:w="850" w:type="dxa"/>
            <w:tcBorders>
              <w:top w:val="nil"/>
              <w:left w:val="nil"/>
              <w:bottom w:val="nil"/>
              <w:right w:val="nil"/>
            </w:tcBorders>
            <w:vAlign w:val="bottom"/>
          </w:tcPr>
          <w:p w:rsidR="00FA6AE8" w:rsidRDefault="0093769D">
            <w:pPr>
              <w:pStyle w:val="ConsPlusNormal"/>
              <w:jc w:val="right"/>
            </w:pPr>
            <w:hyperlink w:anchor="P2945" w:history="1">
              <w:r w:rsidR="00FA6AE8">
                <w:rPr>
                  <w:color w:val="0000FF"/>
                </w:rPr>
                <w:t>571</w:t>
              </w:r>
            </w:hyperlink>
          </w:p>
        </w:tc>
      </w:tr>
      <w:tr w:rsidR="00FA6AE8">
        <w:tc>
          <w:tcPr>
            <w:tcW w:w="8220" w:type="dxa"/>
            <w:tcBorders>
              <w:top w:val="nil"/>
              <w:left w:val="nil"/>
              <w:bottom w:val="nil"/>
              <w:right w:val="nil"/>
            </w:tcBorders>
          </w:tcPr>
          <w:p w:rsidR="00FA6AE8" w:rsidRDefault="00FA6AE8">
            <w:pPr>
              <w:pStyle w:val="ConsPlusNormal"/>
              <w:jc w:val="both"/>
            </w:pPr>
            <w:r>
              <w:t>социального найма жилого помещения</w:t>
            </w:r>
          </w:p>
        </w:tc>
        <w:tc>
          <w:tcPr>
            <w:tcW w:w="850" w:type="dxa"/>
            <w:tcBorders>
              <w:top w:val="nil"/>
              <w:left w:val="nil"/>
              <w:bottom w:val="nil"/>
              <w:right w:val="nil"/>
            </w:tcBorders>
            <w:vAlign w:val="bottom"/>
          </w:tcPr>
          <w:p w:rsidR="00FA6AE8" w:rsidRDefault="0093769D">
            <w:pPr>
              <w:pStyle w:val="ConsPlusNormal"/>
              <w:jc w:val="right"/>
            </w:pPr>
            <w:hyperlink w:anchor="P3303" w:history="1">
              <w:r w:rsidR="00FA6AE8">
                <w:rPr>
                  <w:color w:val="0000FF"/>
                </w:rPr>
                <w:t>650</w:t>
              </w:r>
            </w:hyperlink>
          </w:p>
        </w:tc>
      </w:tr>
      <w:tr w:rsidR="00FA6AE8">
        <w:tc>
          <w:tcPr>
            <w:tcW w:w="8220" w:type="dxa"/>
            <w:tcBorders>
              <w:top w:val="nil"/>
              <w:left w:val="nil"/>
              <w:bottom w:val="nil"/>
              <w:right w:val="nil"/>
            </w:tcBorders>
          </w:tcPr>
          <w:p w:rsidR="00FA6AE8" w:rsidRDefault="00FA6AE8">
            <w:pPr>
              <w:pStyle w:val="ConsPlusNormal"/>
              <w:jc w:val="both"/>
            </w:pPr>
            <w:r>
              <w:t>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rsidR="00FA6AE8" w:rsidRDefault="0093769D">
            <w:pPr>
              <w:pStyle w:val="ConsPlusNormal"/>
              <w:jc w:val="right"/>
            </w:pPr>
            <w:hyperlink w:anchor="P2799" w:history="1">
              <w:r w:rsidR="00FA6AE8">
                <w:rPr>
                  <w:color w:val="0000FF"/>
                </w:rPr>
                <w:t>537</w:t>
              </w:r>
            </w:hyperlink>
          </w:p>
        </w:tc>
      </w:tr>
      <w:tr w:rsidR="00FA6AE8">
        <w:tc>
          <w:tcPr>
            <w:tcW w:w="8220" w:type="dxa"/>
            <w:tcBorders>
              <w:top w:val="nil"/>
              <w:left w:val="nil"/>
              <w:bottom w:val="nil"/>
              <w:right w:val="nil"/>
            </w:tcBorders>
          </w:tcPr>
          <w:p w:rsidR="00FA6AE8" w:rsidRDefault="00FA6AE8">
            <w:pPr>
              <w:pStyle w:val="ConsPlusNormal"/>
              <w:jc w:val="both"/>
            </w:pPr>
            <w:r>
              <w:t>страхования жилых помещений, заключенные в рамках программ организации возмещения ущерба, причиненного расположенным на территории субъектов Российской Федерации жилым помещениям граждан, с использованием механизма добровольного страхования</w:t>
            </w:r>
          </w:p>
        </w:tc>
        <w:tc>
          <w:tcPr>
            <w:tcW w:w="850" w:type="dxa"/>
            <w:tcBorders>
              <w:top w:val="nil"/>
              <w:left w:val="nil"/>
              <w:bottom w:val="nil"/>
              <w:right w:val="nil"/>
            </w:tcBorders>
            <w:vAlign w:val="bottom"/>
          </w:tcPr>
          <w:p w:rsidR="00FA6AE8" w:rsidRDefault="0093769D">
            <w:pPr>
              <w:pStyle w:val="ConsPlusNormal"/>
              <w:jc w:val="right"/>
            </w:pPr>
            <w:hyperlink w:anchor="P2803" w:history="1">
              <w:r w:rsidR="00FA6AE8">
                <w:rPr>
                  <w:color w:val="0000FF"/>
                </w:rPr>
                <w:t>538</w:t>
              </w:r>
            </w:hyperlink>
          </w:p>
        </w:tc>
      </w:tr>
      <w:tr w:rsidR="00FA6AE8">
        <w:tc>
          <w:tcPr>
            <w:tcW w:w="8220" w:type="dxa"/>
            <w:tcBorders>
              <w:top w:val="nil"/>
              <w:left w:val="nil"/>
              <w:bottom w:val="nil"/>
              <w:right w:val="nil"/>
            </w:tcBorders>
          </w:tcPr>
          <w:p w:rsidR="00FA6AE8" w:rsidRDefault="00FA6AE8">
            <w:pPr>
              <w:pStyle w:val="ConsPlusNormal"/>
              <w:jc w:val="both"/>
            </w:pPr>
            <w:r>
              <w:t>страхования транспортных средств</w:t>
            </w:r>
          </w:p>
        </w:tc>
        <w:tc>
          <w:tcPr>
            <w:tcW w:w="850" w:type="dxa"/>
            <w:tcBorders>
              <w:top w:val="nil"/>
              <w:left w:val="nil"/>
              <w:bottom w:val="nil"/>
              <w:right w:val="nil"/>
            </w:tcBorders>
            <w:vAlign w:val="bottom"/>
          </w:tcPr>
          <w:p w:rsidR="00FA6AE8" w:rsidRDefault="0093769D">
            <w:pPr>
              <w:pStyle w:val="ConsPlusNormal"/>
              <w:jc w:val="right"/>
            </w:pPr>
            <w:hyperlink w:anchor="P2864" w:history="1">
              <w:r w:rsidR="00FA6AE8">
                <w:rPr>
                  <w:color w:val="0000FF"/>
                </w:rPr>
                <w:t>552</w:t>
              </w:r>
            </w:hyperlink>
          </w:p>
        </w:tc>
      </w:tr>
      <w:tr w:rsidR="00FA6AE8">
        <w:tc>
          <w:tcPr>
            <w:tcW w:w="8220" w:type="dxa"/>
            <w:tcBorders>
              <w:top w:val="nil"/>
              <w:left w:val="nil"/>
              <w:bottom w:val="nil"/>
              <w:right w:val="nil"/>
            </w:tcBorders>
          </w:tcPr>
          <w:p w:rsidR="00FA6AE8" w:rsidRDefault="00FA6AE8">
            <w:pPr>
              <w:pStyle w:val="ConsPlusNormal"/>
              <w:jc w:val="both"/>
            </w:pPr>
            <w:r>
              <w:t>транспортной экспедиции</w:t>
            </w:r>
          </w:p>
        </w:tc>
        <w:tc>
          <w:tcPr>
            <w:tcW w:w="850" w:type="dxa"/>
            <w:tcBorders>
              <w:top w:val="nil"/>
              <w:left w:val="nil"/>
              <w:bottom w:val="nil"/>
              <w:right w:val="nil"/>
            </w:tcBorders>
            <w:vAlign w:val="bottom"/>
          </w:tcPr>
          <w:p w:rsidR="00FA6AE8" w:rsidRDefault="0093769D">
            <w:pPr>
              <w:pStyle w:val="ConsPlusNormal"/>
              <w:jc w:val="right"/>
            </w:pPr>
            <w:hyperlink w:anchor="P2856" w:history="1">
              <w:r w:rsidR="00FA6AE8">
                <w:rPr>
                  <w:color w:val="0000FF"/>
                </w:rPr>
                <w:t>550</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трудовые</w:t>
            </w:r>
          </w:p>
        </w:tc>
        <w:tc>
          <w:tcPr>
            <w:tcW w:w="850" w:type="dxa"/>
            <w:tcBorders>
              <w:top w:val="nil"/>
              <w:left w:val="nil"/>
              <w:bottom w:val="nil"/>
              <w:right w:val="nil"/>
            </w:tcBorders>
            <w:vAlign w:val="bottom"/>
          </w:tcPr>
          <w:p w:rsidR="00FA6AE8" w:rsidRDefault="0093769D">
            <w:pPr>
              <w:pStyle w:val="ConsPlusNormal"/>
              <w:jc w:val="right"/>
            </w:pPr>
            <w:hyperlink w:anchor="P2276" w:history="1">
              <w:r w:rsidR="00FA6AE8">
                <w:rPr>
                  <w:color w:val="0000FF"/>
                </w:rPr>
                <w:t>435</w:t>
              </w:r>
            </w:hyperlink>
          </w:p>
        </w:tc>
      </w:tr>
      <w:tr w:rsidR="00FA6AE8">
        <w:tc>
          <w:tcPr>
            <w:tcW w:w="8220" w:type="dxa"/>
            <w:tcBorders>
              <w:top w:val="nil"/>
              <w:left w:val="nil"/>
              <w:bottom w:val="nil"/>
              <w:right w:val="nil"/>
            </w:tcBorders>
          </w:tcPr>
          <w:p w:rsidR="00FA6AE8" w:rsidRDefault="00FA6AE8">
            <w:pPr>
              <w:pStyle w:val="ConsPlusNormal"/>
              <w:jc w:val="both"/>
            </w:pPr>
            <w:r>
              <w:t>управления многоквартирными домами</w:t>
            </w:r>
          </w:p>
        </w:tc>
        <w:tc>
          <w:tcPr>
            <w:tcW w:w="850" w:type="dxa"/>
            <w:tcBorders>
              <w:top w:val="nil"/>
              <w:left w:val="nil"/>
              <w:bottom w:val="nil"/>
              <w:right w:val="nil"/>
            </w:tcBorders>
            <w:vAlign w:val="bottom"/>
          </w:tcPr>
          <w:p w:rsidR="00FA6AE8" w:rsidRDefault="0093769D">
            <w:pPr>
              <w:pStyle w:val="ConsPlusNormal"/>
              <w:jc w:val="right"/>
            </w:pPr>
            <w:hyperlink w:anchor="P3323" w:history="1">
              <w:r w:rsidR="00FA6AE8">
                <w:rPr>
                  <w:color w:val="0000FF"/>
                </w:rPr>
                <w:t>655</w:t>
              </w:r>
            </w:hyperlink>
          </w:p>
        </w:tc>
      </w:tr>
      <w:tr w:rsidR="00FA6AE8">
        <w:tc>
          <w:tcPr>
            <w:tcW w:w="8220" w:type="dxa"/>
            <w:tcBorders>
              <w:top w:val="nil"/>
              <w:left w:val="nil"/>
              <w:bottom w:val="nil"/>
              <w:right w:val="nil"/>
            </w:tcBorders>
          </w:tcPr>
          <w:p w:rsidR="00FA6AE8" w:rsidRDefault="00FA6AE8">
            <w:pPr>
              <w:pStyle w:val="ConsPlusNormal"/>
              <w:jc w:val="both"/>
            </w:pPr>
            <w:r>
              <w:t>ученические</w:t>
            </w:r>
          </w:p>
        </w:tc>
        <w:tc>
          <w:tcPr>
            <w:tcW w:w="850" w:type="dxa"/>
            <w:tcBorders>
              <w:top w:val="nil"/>
              <w:left w:val="nil"/>
              <w:bottom w:val="nil"/>
              <w:right w:val="nil"/>
            </w:tcBorders>
            <w:vAlign w:val="bottom"/>
          </w:tcPr>
          <w:p w:rsidR="00FA6AE8" w:rsidRDefault="0093769D">
            <w:pPr>
              <w:pStyle w:val="ConsPlusNormal"/>
              <w:jc w:val="right"/>
            </w:pPr>
            <w:hyperlink w:anchor="P2602" w:history="1">
              <w:r w:rsidR="00FA6AE8">
                <w:rPr>
                  <w:color w:val="0000FF"/>
                </w:rPr>
                <w:t>492</w:t>
              </w:r>
            </w:hyperlink>
          </w:p>
        </w:tc>
      </w:tr>
      <w:tr w:rsidR="00FA6AE8">
        <w:tc>
          <w:tcPr>
            <w:tcW w:w="8220" w:type="dxa"/>
            <w:tcBorders>
              <w:top w:val="nil"/>
              <w:left w:val="nil"/>
              <w:bottom w:val="nil"/>
              <w:right w:val="nil"/>
            </w:tcBorders>
          </w:tcPr>
          <w:p w:rsidR="00FA6AE8" w:rsidRDefault="00FA6AE8">
            <w:pPr>
              <w:pStyle w:val="ConsPlusNormal"/>
              <w:jc w:val="both"/>
            </w:pPr>
            <w:r>
              <w:t>учредительные общества, хозяйственного товарищества</w:t>
            </w:r>
          </w:p>
        </w:tc>
        <w:tc>
          <w:tcPr>
            <w:tcW w:w="850" w:type="dxa"/>
            <w:tcBorders>
              <w:top w:val="nil"/>
              <w:left w:val="nil"/>
              <w:bottom w:val="nil"/>
              <w:right w:val="nil"/>
            </w:tcBorders>
            <w:vAlign w:val="bottom"/>
          </w:tcPr>
          <w:p w:rsidR="00FA6AE8" w:rsidRDefault="0093769D">
            <w:pPr>
              <w:pStyle w:val="ConsPlusNormal"/>
              <w:jc w:val="right"/>
            </w:pPr>
            <w:hyperlink w:anchor="P238" w:history="1">
              <w:r w:rsidR="00FA6AE8">
                <w:rPr>
                  <w:color w:val="0000FF"/>
                </w:rPr>
                <w:t>29</w:t>
              </w:r>
            </w:hyperlink>
          </w:p>
        </w:tc>
      </w:tr>
      <w:tr w:rsidR="00FA6AE8">
        <w:tc>
          <w:tcPr>
            <w:tcW w:w="8220" w:type="dxa"/>
            <w:tcBorders>
              <w:top w:val="nil"/>
              <w:left w:val="nil"/>
              <w:bottom w:val="nil"/>
              <w:right w:val="nil"/>
            </w:tcBorders>
          </w:tcPr>
          <w:p w:rsidR="00FA6AE8" w:rsidRDefault="00FA6AE8">
            <w:pPr>
              <w:pStyle w:val="ConsPlusNormal"/>
              <w:jc w:val="both"/>
            </w:pPr>
            <w:r>
              <w:t>хранения (складского хранения)</w:t>
            </w:r>
          </w:p>
        </w:tc>
        <w:tc>
          <w:tcPr>
            <w:tcW w:w="850" w:type="dxa"/>
            <w:tcBorders>
              <w:top w:val="nil"/>
              <w:left w:val="nil"/>
              <w:bottom w:val="nil"/>
              <w:right w:val="nil"/>
            </w:tcBorders>
            <w:vAlign w:val="bottom"/>
          </w:tcPr>
          <w:p w:rsidR="00FA6AE8" w:rsidRDefault="0093769D">
            <w:pPr>
              <w:pStyle w:val="ConsPlusNormal"/>
              <w:jc w:val="right"/>
            </w:pPr>
            <w:hyperlink w:anchor="P2741" w:history="1">
              <w:r w:rsidR="00FA6AE8">
                <w:rPr>
                  <w:color w:val="0000FF"/>
                </w:rPr>
                <w:t>525</w:t>
              </w:r>
            </w:hyperlink>
          </w:p>
        </w:tc>
      </w:tr>
      <w:tr w:rsidR="00FA6AE8">
        <w:tc>
          <w:tcPr>
            <w:tcW w:w="8220" w:type="dxa"/>
            <w:tcBorders>
              <w:top w:val="nil"/>
              <w:left w:val="nil"/>
              <w:bottom w:val="nil"/>
              <w:right w:val="nil"/>
            </w:tcBorders>
          </w:tcPr>
          <w:p w:rsidR="00FA6AE8" w:rsidRDefault="00FA6AE8">
            <w:pPr>
              <w:pStyle w:val="ConsPlusNormal"/>
              <w:jc w:val="both"/>
            </w:pPr>
            <w:r>
              <w:t>эксплуатации, ремонта, аренды внутренней связи</w:t>
            </w:r>
          </w:p>
        </w:tc>
        <w:tc>
          <w:tcPr>
            <w:tcW w:w="850" w:type="dxa"/>
            <w:tcBorders>
              <w:top w:val="nil"/>
              <w:left w:val="nil"/>
              <w:bottom w:val="nil"/>
              <w:right w:val="nil"/>
            </w:tcBorders>
            <w:vAlign w:val="bottom"/>
          </w:tcPr>
          <w:p w:rsidR="00FA6AE8" w:rsidRDefault="0093769D">
            <w:pPr>
              <w:pStyle w:val="ConsPlusNormal"/>
              <w:jc w:val="right"/>
            </w:pPr>
            <w:hyperlink w:anchor="P2917" w:history="1">
              <w:r w:rsidR="00FA6AE8">
                <w:rPr>
                  <w:color w:val="0000FF"/>
                </w:rPr>
                <w:t>565</w:t>
              </w:r>
            </w:hyperlink>
          </w:p>
        </w:tc>
      </w:tr>
      <w:tr w:rsidR="00FA6AE8">
        <w:tc>
          <w:tcPr>
            <w:tcW w:w="8220" w:type="dxa"/>
            <w:tcBorders>
              <w:top w:val="nil"/>
              <w:left w:val="nil"/>
              <w:bottom w:val="nil"/>
              <w:right w:val="nil"/>
            </w:tcBorders>
          </w:tcPr>
          <w:p w:rsidR="00FA6AE8" w:rsidRDefault="00FA6AE8">
            <w:pPr>
              <w:pStyle w:val="ConsPlusNormal"/>
              <w:jc w:val="both"/>
            </w:pPr>
            <w:r>
              <w:t>энергоснабжения</w:t>
            </w:r>
          </w:p>
        </w:tc>
        <w:tc>
          <w:tcPr>
            <w:tcW w:w="850" w:type="dxa"/>
            <w:tcBorders>
              <w:top w:val="nil"/>
              <w:left w:val="nil"/>
              <w:bottom w:val="nil"/>
              <w:right w:val="nil"/>
            </w:tcBorders>
            <w:vAlign w:val="bottom"/>
          </w:tcPr>
          <w:p w:rsidR="00FA6AE8" w:rsidRDefault="0093769D">
            <w:pPr>
              <w:pStyle w:val="ConsPlusNormal"/>
              <w:jc w:val="right"/>
            </w:pPr>
            <w:hyperlink w:anchor="P2811" w:history="1">
              <w:r w:rsidR="00FA6AE8">
                <w:rPr>
                  <w:color w:val="0000FF"/>
                </w:rPr>
                <w:t>540</w:t>
              </w:r>
            </w:hyperlink>
          </w:p>
        </w:tc>
      </w:tr>
      <w:tr w:rsidR="00FA6AE8">
        <w:tc>
          <w:tcPr>
            <w:tcW w:w="8220" w:type="dxa"/>
            <w:tcBorders>
              <w:top w:val="nil"/>
              <w:left w:val="nil"/>
              <w:bottom w:val="nil"/>
              <w:right w:val="nil"/>
            </w:tcBorders>
          </w:tcPr>
          <w:p w:rsidR="00FA6AE8" w:rsidRDefault="00FA6AE8">
            <w:pPr>
              <w:pStyle w:val="ConsPlusNormal"/>
              <w:jc w:val="both"/>
              <w:outlineLvl w:val="2"/>
            </w:pPr>
            <w:r>
              <w:t>ДОКЛАДНЫЕ ЗАПИСКИ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FA6AE8" w:rsidRDefault="0093769D">
            <w:pPr>
              <w:pStyle w:val="ConsPlusNormal"/>
              <w:jc w:val="right"/>
            </w:pPr>
            <w:hyperlink w:anchor="P1791" w:history="1">
              <w:r w:rsidR="00FA6AE8">
                <w:rPr>
                  <w:color w:val="0000FF"/>
                </w:rPr>
                <w:t>336</w:t>
              </w:r>
            </w:hyperlink>
          </w:p>
        </w:tc>
      </w:tr>
      <w:tr w:rsidR="00FA6AE8">
        <w:tc>
          <w:tcPr>
            <w:tcW w:w="8220" w:type="dxa"/>
            <w:tcBorders>
              <w:top w:val="nil"/>
              <w:left w:val="nil"/>
              <w:bottom w:val="nil"/>
              <w:right w:val="nil"/>
            </w:tcBorders>
          </w:tcPr>
          <w:p w:rsidR="00FA6AE8" w:rsidRDefault="00FA6AE8">
            <w:pPr>
              <w:pStyle w:val="ConsPlusNormal"/>
              <w:jc w:val="both"/>
            </w:pPr>
            <w:r>
              <w:t>к приказам, распоряжениям по личному составу о дисциплинарных взысканиях</w:t>
            </w:r>
          </w:p>
        </w:tc>
        <w:tc>
          <w:tcPr>
            <w:tcW w:w="850" w:type="dxa"/>
            <w:tcBorders>
              <w:top w:val="nil"/>
              <w:left w:val="nil"/>
              <w:bottom w:val="nil"/>
              <w:right w:val="nil"/>
            </w:tcBorders>
            <w:vAlign w:val="bottom"/>
          </w:tcPr>
          <w:p w:rsidR="00FA6AE8" w:rsidRDefault="0093769D">
            <w:pPr>
              <w:pStyle w:val="ConsPlusNormal"/>
              <w:jc w:val="right"/>
            </w:pPr>
            <w:hyperlink w:anchor="P2262" w:history="1">
              <w:r w:rsidR="00FA6AE8">
                <w:rPr>
                  <w:color w:val="0000FF"/>
                </w:rPr>
                <w:t>434</w:t>
              </w:r>
            </w:hyperlink>
          </w:p>
        </w:tc>
      </w:tr>
      <w:tr w:rsidR="00FA6AE8">
        <w:tc>
          <w:tcPr>
            <w:tcW w:w="8220" w:type="dxa"/>
            <w:tcBorders>
              <w:top w:val="nil"/>
              <w:left w:val="nil"/>
              <w:bottom w:val="nil"/>
              <w:right w:val="nil"/>
            </w:tcBorders>
          </w:tcPr>
          <w:p w:rsidR="00FA6AE8" w:rsidRDefault="00FA6AE8">
            <w:pPr>
              <w:pStyle w:val="ConsPlusNormal"/>
              <w:jc w:val="both"/>
            </w:pPr>
            <w:r>
              <w:t>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850" w:type="dxa"/>
            <w:tcBorders>
              <w:top w:val="nil"/>
              <w:left w:val="nil"/>
              <w:bottom w:val="nil"/>
              <w:right w:val="nil"/>
            </w:tcBorders>
            <w:vAlign w:val="bottom"/>
          </w:tcPr>
          <w:p w:rsidR="00FA6AE8" w:rsidRDefault="0093769D">
            <w:pPr>
              <w:pStyle w:val="ConsPlusNormal"/>
              <w:jc w:val="right"/>
            </w:pPr>
            <w:hyperlink w:anchor="P2262" w:history="1">
              <w:r w:rsidR="00FA6AE8">
                <w:rPr>
                  <w:color w:val="0000FF"/>
                </w:rPr>
                <w:t>434</w:t>
              </w:r>
            </w:hyperlink>
          </w:p>
        </w:tc>
      </w:tr>
      <w:tr w:rsidR="00FA6AE8">
        <w:tc>
          <w:tcPr>
            <w:tcW w:w="8220" w:type="dxa"/>
            <w:tcBorders>
              <w:top w:val="nil"/>
              <w:left w:val="nil"/>
              <w:bottom w:val="nil"/>
              <w:right w:val="nil"/>
            </w:tcBorders>
          </w:tcPr>
          <w:p w:rsidR="00FA6AE8" w:rsidRDefault="00FA6AE8">
            <w:pPr>
              <w:pStyle w:val="ConsPlusNormal"/>
              <w:jc w:val="both"/>
            </w:pPr>
            <w:r>
              <w:t>к приказам, распоряжениям по личному составу о направлении в командировку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262" w:history="1">
              <w:r w:rsidR="00FA6AE8">
                <w:rPr>
                  <w:color w:val="0000FF"/>
                </w:rPr>
                <w:t>434</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 xml:space="preserve">к приказам, распоряжениям по личному составу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w:t>
            </w:r>
            <w:proofErr w:type="spellStart"/>
            <w:r>
              <w:t>анкетно-биографических</w:t>
            </w:r>
            <w:proofErr w:type="spellEnd"/>
            <w:r>
              <w:t xml:space="preserve"> данных, отпусках по уходу за ребенком, отпусках без сохранения заработной платы</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262" w:history="1">
              <w:r w:rsidR="00FA6AE8">
                <w:rPr>
                  <w:color w:val="0000FF"/>
                </w:rPr>
                <w:t>434</w:t>
              </w:r>
            </w:hyperlink>
          </w:p>
        </w:tc>
      </w:tr>
      <w:tr w:rsidR="00FA6AE8">
        <w:tc>
          <w:tcPr>
            <w:tcW w:w="8220" w:type="dxa"/>
            <w:tcBorders>
              <w:top w:val="nil"/>
              <w:left w:val="nil"/>
              <w:bottom w:val="nil"/>
              <w:right w:val="nil"/>
            </w:tcBorders>
          </w:tcPr>
          <w:p w:rsidR="00FA6AE8" w:rsidRDefault="00FA6AE8">
            <w:pPr>
              <w:pStyle w:val="ConsPlusNormal"/>
              <w:jc w:val="both"/>
            </w:pPr>
            <w:r>
              <w:t>к приказам, распоряжениям по личному составу о служебных проверках</w:t>
            </w:r>
          </w:p>
        </w:tc>
        <w:tc>
          <w:tcPr>
            <w:tcW w:w="850" w:type="dxa"/>
            <w:tcBorders>
              <w:top w:val="nil"/>
              <w:left w:val="nil"/>
              <w:bottom w:val="nil"/>
              <w:right w:val="nil"/>
            </w:tcBorders>
            <w:vAlign w:val="bottom"/>
          </w:tcPr>
          <w:p w:rsidR="00FA6AE8" w:rsidRDefault="0093769D">
            <w:pPr>
              <w:pStyle w:val="ConsPlusNormal"/>
              <w:jc w:val="right"/>
            </w:pPr>
            <w:hyperlink w:anchor="P2262" w:history="1">
              <w:r w:rsidR="00FA6AE8">
                <w:rPr>
                  <w:color w:val="0000FF"/>
                </w:rPr>
                <w:t>434</w:t>
              </w:r>
            </w:hyperlink>
          </w:p>
        </w:tc>
      </w:tr>
      <w:tr w:rsidR="00FA6AE8">
        <w:tc>
          <w:tcPr>
            <w:tcW w:w="8220" w:type="dxa"/>
            <w:tcBorders>
              <w:top w:val="nil"/>
              <w:left w:val="nil"/>
              <w:bottom w:val="nil"/>
              <w:right w:val="nil"/>
            </w:tcBorders>
          </w:tcPr>
          <w:p w:rsidR="00FA6AE8" w:rsidRDefault="00FA6AE8">
            <w:pPr>
              <w:pStyle w:val="ConsPlusNormal"/>
              <w:jc w:val="both"/>
            </w:pPr>
            <w:r>
              <w:t>к проектам приказов, распоряжений</w:t>
            </w:r>
          </w:p>
        </w:tc>
        <w:tc>
          <w:tcPr>
            <w:tcW w:w="850" w:type="dxa"/>
            <w:tcBorders>
              <w:top w:val="nil"/>
              <w:left w:val="nil"/>
              <w:bottom w:val="nil"/>
              <w:right w:val="nil"/>
            </w:tcBorders>
            <w:vAlign w:val="bottom"/>
          </w:tcPr>
          <w:p w:rsidR="00FA6AE8" w:rsidRDefault="0093769D">
            <w:pPr>
              <w:pStyle w:val="ConsPlusNormal"/>
              <w:jc w:val="right"/>
            </w:pPr>
            <w:hyperlink w:anchor="P196" w:history="1">
              <w:r w:rsidR="00FA6AE8">
                <w:rPr>
                  <w:color w:val="0000FF"/>
                </w:rPr>
                <w:t>20</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к протоколам, постановлениям, решениям, стенограммам научных, экспертных, методических, консультативных органов организации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850" w:type="dxa"/>
            <w:tcBorders>
              <w:top w:val="nil"/>
              <w:left w:val="nil"/>
              <w:bottom w:val="nil"/>
              <w:right w:val="nil"/>
            </w:tcBorders>
            <w:vAlign w:val="bottom"/>
          </w:tcPr>
          <w:p w:rsidR="00FA6AE8" w:rsidRDefault="0093769D">
            <w:pPr>
              <w:pStyle w:val="ConsPlusNormal"/>
              <w:jc w:val="right"/>
            </w:pPr>
            <w:hyperlink w:anchor="P2467" w:history="1">
              <w:r w:rsidR="00FA6AE8">
                <w:rPr>
                  <w:color w:val="0000FF"/>
                </w:rPr>
                <w:t>469</w:t>
              </w:r>
            </w:hyperlink>
          </w:p>
        </w:tc>
      </w:tr>
      <w:tr w:rsidR="00FA6AE8">
        <w:tc>
          <w:tcPr>
            <w:tcW w:w="8220" w:type="dxa"/>
            <w:tcBorders>
              <w:top w:val="nil"/>
              <w:left w:val="nil"/>
              <w:bottom w:val="nil"/>
              <w:right w:val="nil"/>
            </w:tcBorders>
          </w:tcPr>
          <w:p w:rsidR="00FA6AE8" w:rsidRDefault="00FA6AE8">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FA6AE8" w:rsidRDefault="0093769D">
            <w:pPr>
              <w:pStyle w:val="ConsPlusNormal"/>
              <w:jc w:val="right"/>
            </w:pPr>
            <w:hyperlink w:anchor="P3019" w:history="1">
              <w:r w:rsidR="00FA6AE8">
                <w:rPr>
                  <w:color w:val="0000FF"/>
                </w:rPr>
                <w:t>588</w:t>
              </w:r>
            </w:hyperlink>
          </w:p>
        </w:tc>
      </w:tr>
      <w:tr w:rsidR="00FA6AE8">
        <w:tc>
          <w:tcPr>
            <w:tcW w:w="8220" w:type="dxa"/>
            <w:tcBorders>
              <w:top w:val="nil"/>
              <w:left w:val="nil"/>
              <w:bottom w:val="nil"/>
              <w:right w:val="nil"/>
            </w:tcBorders>
          </w:tcPr>
          <w:p w:rsidR="00FA6AE8" w:rsidRDefault="00FA6AE8">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FA6AE8" w:rsidRDefault="0093769D">
            <w:pPr>
              <w:pStyle w:val="ConsPlusNormal"/>
              <w:jc w:val="right"/>
            </w:pPr>
            <w:hyperlink w:anchor="P3068" w:history="1">
              <w:r w:rsidR="00FA6AE8">
                <w:rPr>
                  <w:color w:val="0000FF"/>
                </w:rPr>
                <w:t>600</w:t>
              </w:r>
            </w:hyperlink>
          </w:p>
        </w:tc>
      </w:tr>
      <w:tr w:rsidR="00FA6AE8">
        <w:tc>
          <w:tcPr>
            <w:tcW w:w="8220" w:type="dxa"/>
            <w:tcBorders>
              <w:top w:val="nil"/>
              <w:left w:val="nil"/>
              <w:bottom w:val="nil"/>
              <w:right w:val="nil"/>
            </w:tcBorders>
          </w:tcPr>
          <w:p w:rsidR="00FA6AE8" w:rsidRDefault="00FA6AE8">
            <w:pPr>
              <w:pStyle w:val="ConsPlusNormal"/>
              <w:jc w:val="both"/>
            </w:pPr>
            <w:r>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rsidR="00FA6AE8" w:rsidRDefault="0093769D">
            <w:pPr>
              <w:pStyle w:val="ConsPlusNormal"/>
              <w:jc w:val="right"/>
            </w:pPr>
            <w:hyperlink w:anchor="P2000" w:history="1">
              <w:r w:rsidR="00FA6AE8">
                <w:rPr>
                  <w:color w:val="0000FF"/>
                </w:rPr>
                <w:t>382</w:t>
              </w:r>
            </w:hyperlink>
          </w:p>
        </w:tc>
      </w:tr>
      <w:tr w:rsidR="00FA6AE8">
        <w:tc>
          <w:tcPr>
            <w:tcW w:w="8220" w:type="dxa"/>
            <w:tcBorders>
              <w:top w:val="nil"/>
              <w:left w:val="nil"/>
              <w:bottom w:val="nil"/>
              <w:right w:val="nil"/>
            </w:tcBorders>
          </w:tcPr>
          <w:p w:rsidR="00FA6AE8" w:rsidRDefault="00FA6AE8">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FA6AE8" w:rsidRDefault="0093769D">
            <w:pPr>
              <w:pStyle w:val="ConsPlusNormal"/>
              <w:jc w:val="right"/>
            </w:pPr>
            <w:hyperlink w:anchor="P2040" w:history="1">
              <w:r w:rsidR="00FA6AE8">
                <w:rPr>
                  <w:color w:val="0000FF"/>
                </w:rPr>
                <w:t>392</w:t>
              </w:r>
            </w:hyperlink>
          </w:p>
        </w:tc>
      </w:tr>
      <w:tr w:rsidR="00FA6AE8">
        <w:tc>
          <w:tcPr>
            <w:tcW w:w="8220" w:type="dxa"/>
            <w:tcBorders>
              <w:top w:val="nil"/>
              <w:left w:val="nil"/>
              <w:bottom w:val="nil"/>
              <w:right w:val="nil"/>
            </w:tcBorders>
          </w:tcPr>
          <w:p w:rsidR="00FA6AE8" w:rsidRDefault="00FA6AE8">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FA6AE8" w:rsidRDefault="0093769D">
            <w:pPr>
              <w:pStyle w:val="ConsPlusNormal"/>
              <w:jc w:val="right"/>
            </w:pPr>
            <w:hyperlink w:anchor="P2598" w:history="1">
              <w:r w:rsidR="00FA6AE8">
                <w:rPr>
                  <w:color w:val="0000FF"/>
                </w:rPr>
                <w:t>491</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501" w:history="1">
              <w:r w:rsidR="00FA6AE8">
                <w:rPr>
                  <w:color w:val="0000FF"/>
                </w:rPr>
                <w:t>282</w:t>
              </w:r>
            </w:hyperlink>
          </w:p>
        </w:tc>
      </w:tr>
      <w:tr w:rsidR="00FA6AE8">
        <w:tc>
          <w:tcPr>
            <w:tcW w:w="8220" w:type="dxa"/>
            <w:tcBorders>
              <w:top w:val="nil"/>
              <w:left w:val="nil"/>
              <w:bottom w:val="nil"/>
              <w:right w:val="nil"/>
            </w:tcBorders>
          </w:tcPr>
          <w:p w:rsidR="00FA6AE8" w:rsidRDefault="00FA6AE8">
            <w:pPr>
              <w:pStyle w:val="ConsPlusNormal"/>
              <w:jc w:val="both"/>
            </w:pPr>
            <w:r>
              <w:t>о развитии сре</w:t>
            </w:r>
            <w:proofErr w:type="gramStart"/>
            <w:r>
              <w:t>дств св</w:t>
            </w:r>
            <w:proofErr w:type="gramEnd"/>
            <w:r>
              <w:t>язи и их эксплуатации</w:t>
            </w:r>
          </w:p>
        </w:tc>
        <w:tc>
          <w:tcPr>
            <w:tcW w:w="850" w:type="dxa"/>
            <w:tcBorders>
              <w:top w:val="nil"/>
              <w:left w:val="nil"/>
              <w:bottom w:val="nil"/>
              <w:right w:val="nil"/>
            </w:tcBorders>
            <w:vAlign w:val="bottom"/>
          </w:tcPr>
          <w:p w:rsidR="00FA6AE8" w:rsidRDefault="0093769D">
            <w:pPr>
              <w:pStyle w:val="ConsPlusNormal"/>
              <w:jc w:val="right"/>
            </w:pPr>
            <w:hyperlink w:anchor="P2913" w:history="1">
              <w:r w:rsidR="00FA6AE8">
                <w:rPr>
                  <w:color w:val="0000FF"/>
                </w:rPr>
                <w:t>564</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норм выработки и расценок</w:t>
            </w:r>
          </w:p>
        </w:tc>
        <w:tc>
          <w:tcPr>
            <w:tcW w:w="850" w:type="dxa"/>
            <w:tcBorders>
              <w:top w:val="nil"/>
              <w:left w:val="nil"/>
              <w:bottom w:val="nil"/>
              <w:right w:val="nil"/>
            </w:tcBorders>
            <w:vAlign w:val="bottom"/>
          </w:tcPr>
          <w:p w:rsidR="00FA6AE8" w:rsidRDefault="0093769D">
            <w:pPr>
              <w:pStyle w:val="ConsPlusNormal"/>
              <w:jc w:val="right"/>
            </w:pPr>
            <w:hyperlink w:anchor="P2085" w:history="1">
              <w:r w:rsidR="00FA6AE8">
                <w:rPr>
                  <w:color w:val="0000FF"/>
                </w:rPr>
                <w:t>399</w:t>
              </w:r>
            </w:hyperlink>
          </w:p>
        </w:tc>
      </w:tr>
      <w:tr w:rsidR="00FA6AE8">
        <w:tc>
          <w:tcPr>
            <w:tcW w:w="8220" w:type="dxa"/>
            <w:tcBorders>
              <w:top w:val="nil"/>
              <w:left w:val="nil"/>
              <w:bottom w:val="nil"/>
              <w:right w:val="nil"/>
            </w:tcBorders>
          </w:tcPr>
          <w:p w:rsidR="00FA6AE8" w:rsidRDefault="00FA6AE8">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FA6AE8" w:rsidRDefault="0093769D">
            <w:pPr>
              <w:pStyle w:val="ConsPlusNormal"/>
              <w:jc w:val="right"/>
            </w:pPr>
            <w:hyperlink w:anchor="P2032" w:history="1">
              <w:r w:rsidR="00FA6AE8">
                <w:rPr>
                  <w:color w:val="0000FF"/>
                </w:rPr>
                <w:t>390</w:t>
              </w:r>
            </w:hyperlink>
          </w:p>
        </w:tc>
      </w:tr>
      <w:tr w:rsidR="00FA6AE8">
        <w:tc>
          <w:tcPr>
            <w:tcW w:w="8220" w:type="dxa"/>
            <w:tcBorders>
              <w:top w:val="nil"/>
              <w:left w:val="nil"/>
              <w:bottom w:val="nil"/>
              <w:right w:val="nil"/>
            </w:tcBorders>
          </w:tcPr>
          <w:p w:rsidR="00FA6AE8" w:rsidRDefault="00FA6AE8">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FA6AE8" w:rsidRDefault="0093769D">
            <w:pPr>
              <w:pStyle w:val="ConsPlusNormal"/>
              <w:jc w:val="right"/>
            </w:pPr>
            <w:hyperlink w:anchor="P3015" w:history="1">
              <w:r w:rsidR="00FA6AE8">
                <w:rPr>
                  <w:color w:val="0000FF"/>
                </w:rPr>
                <w:t>587</w:t>
              </w:r>
            </w:hyperlink>
          </w:p>
        </w:tc>
      </w:tr>
      <w:tr w:rsidR="00FA6AE8">
        <w:tc>
          <w:tcPr>
            <w:tcW w:w="8220" w:type="dxa"/>
            <w:tcBorders>
              <w:top w:val="nil"/>
              <w:left w:val="nil"/>
              <w:bottom w:val="nil"/>
              <w:right w:val="nil"/>
            </w:tcBorders>
          </w:tcPr>
          <w:p w:rsidR="00FA6AE8" w:rsidRDefault="00FA6AE8">
            <w:pPr>
              <w:pStyle w:val="ConsPlusNormal"/>
              <w:jc w:val="both"/>
            </w:pPr>
            <w:r>
              <w:t>о соблюдении дисциплины труда</w:t>
            </w:r>
          </w:p>
        </w:tc>
        <w:tc>
          <w:tcPr>
            <w:tcW w:w="850" w:type="dxa"/>
            <w:tcBorders>
              <w:top w:val="nil"/>
              <w:left w:val="nil"/>
              <w:bottom w:val="nil"/>
              <w:right w:val="nil"/>
            </w:tcBorders>
            <w:vAlign w:val="bottom"/>
          </w:tcPr>
          <w:p w:rsidR="00FA6AE8" w:rsidRDefault="0093769D">
            <w:pPr>
              <w:pStyle w:val="ConsPlusNormal"/>
              <w:jc w:val="right"/>
            </w:pPr>
            <w:hyperlink w:anchor="P2004" w:history="1">
              <w:r w:rsidR="00FA6AE8">
                <w:rPr>
                  <w:color w:val="0000FF"/>
                </w:rPr>
                <w:t>383</w:t>
              </w:r>
            </w:hyperlink>
          </w:p>
        </w:tc>
      </w:tr>
      <w:tr w:rsidR="00FA6AE8">
        <w:tc>
          <w:tcPr>
            <w:tcW w:w="8220" w:type="dxa"/>
            <w:tcBorders>
              <w:top w:val="nil"/>
              <w:left w:val="nil"/>
              <w:bottom w:val="nil"/>
              <w:right w:val="nil"/>
            </w:tcBorders>
          </w:tcPr>
          <w:p w:rsidR="00FA6AE8" w:rsidRDefault="00FA6AE8">
            <w:pPr>
              <w:pStyle w:val="ConsPlusNormal"/>
              <w:jc w:val="both"/>
            </w:pPr>
            <w:r>
              <w:t>о соблюдении финансовой дисциплины</w:t>
            </w:r>
          </w:p>
        </w:tc>
        <w:tc>
          <w:tcPr>
            <w:tcW w:w="850" w:type="dxa"/>
            <w:tcBorders>
              <w:top w:val="nil"/>
              <w:left w:val="nil"/>
              <w:bottom w:val="nil"/>
              <w:right w:val="nil"/>
            </w:tcBorders>
            <w:vAlign w:val="bottom"/>
          </w:tcPr>
          <w:p w:rsidR="00FA6AE8" w:rsidRDefault="0093769D">
            <w:pPr>
              <w:pStyle w:val="ConsPlusNormal"/>
              <w:jc w:val="right"/>
            </w:pPr>
            <w:hyperlink w:anchor="P1361" w:history="1">
              <w:r w:rsidR="00FA6AE8">
                <w:rPr>
                  <w:color w:val="0000FF"/>
                </w:rPr>
                <w:t>255</w:t>
              </w:r>
            </w:hyperlink>
          </w:p>
        </w:tc>
      </w:tr>
      <w:tr w:rsidR="00FA6AE8">
        <w:tc>
          <w:tcPr>
            <w:tcW w:w="8220" w:type="dxa"/>
            <w:tcBorders>
              <w:top w:val="nil"/>
              <w:left w:val="nil"/>
              <w:bottom w:val="nil"/>
              <w:right w:val="nil"/>
            </w:tcBorders>
          </w:tcPr>
          <w:p w:rsidR="00FA6AE8" w:rsidRDefault="00FA6AE8">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FA6AE8" w:rsidRDefault="0093769D">
            <w:pPr>
              <w:pStyle w:val="ConsPlusNormal"/>
              <w:jc w:val="right"/>
            </w:pPr>
            <w:hyperlink w:anchor="P2721" w:history="1">
              <w:r w:rsidR="00FA6AE8">
                <w:rPr>
                  <w:color w:val="0000FF"/>
                </w:rPr>
                <w:t>520</w:t>
              </w:r>
            </w:hyperlink>
          </w:p>
        </w:tc>
      </w:tr>
      <w:tr w:rsidR="00FA6AE8">
        <w:tc>
          <w:tcPr>
            <w:tcW w:w="8220" w:type="dxa"/>
            <w:tcBorders>
              <w:top w:val="nil"/>
              <w:left w:val="nil"/>
              <w:bottom w:val="nil"/>
              <w:right w:val="nil"/>
            </w:tcBorders>
          </w:tcPr>
          <w:p w:rsidR="00FA6AE8" w:rsidRDefault="00FA6AE8">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FA6AE8" w:rsidRDefault="0093769D">
            <w:pPr>
              <w:pStyle w:val="ConsPlusNormal"/>
              <w:jc w:val="right"/>
            </w:pPr>
            <w:hyperlink w:anchor="P823" w:history="1">
              <w:r w:rsidR="00FA6AE8">
                <w:rPr>
                  <w:color w:val="0000FF"/>
                </w:rPr>
                <w:t>153</w:t>
              </w:r>
            </w:hyperlink>
          </w:p>
        </w:tc>
      </w:tr>
      <w:tr w:rsidR="00FA6AE8">
        <w:tc>
          <w:tcPr>
            <w:tcW w:w="8220" w:type="dxa"/>
            <w:tcBorders>
              <w:top w:val="nil"/>
              <w:left w:val="nil"/>
              <w:bottom w:val="nil"/>
              <w:right w:val="nil"/>
            </w:tcBorders>
          </w:tcPr>
          <w:p w:rsidR="00FA6AE8" w:rsidRDefault="00FA6AE8">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rsidR="00FA6AE8" w:rsidRDefault="0093769D">
            <w:pPr>
              <w:pStyle w:val="ConsPlusNormal"/>
              <w:jc w:val="right"/>
            </w:pPr>
            <w:hyperlink w:anchor="P1365" w:history="1">
              <w:r w:rsidR="00FA6AE8">
                <w:rPr>
                  <w:color w:val="0000FF"/>
                </w:rPr>
                <w:t>256</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обеспечении противопожарного, </w:t>
            </w:r>
            <w:proofErr w:type="spellStart"/>
            <w:r>
              <w:t>внутриобъектового</w:t>
            </w:r>
            <w:proofErr w:type="spellEnd"/>
            <w:r>
              <w:t>, пропускного режимов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3112" w:history="1">
              <w:r w:rsidR="00FA6AE8">
                <w:rPr>
                  <w:color w:val="0000FF"/>
                </w:rPr>
                <w:t>611</w:t>
              </w:r>
            </w:hyperlink>
          </w:p>
        </w:tc>
      </w:tr>
      <w:tr w:rsidR="00FA6AE8">
        <w:tc>
          <w:tcPr>
            <w:tcW w:w="8220" w:type="dxa"/>
            <w:tcBorders>
              <w:top w:val="nil"/>
              <w:left w:val="nil"/>
              <w:bottom w:val="nil"/>
              <w:right w:val="nil"/>
            </w:tcBorders>
          </w:tcPr>
          <w:p w:rsidR="00FA6AE8" w:rsidRDefault="00FA6AE8">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FA6AE8" w:rsidRDefault="0093769D">
            <w:pPr>
              <w:pStyle w:val="ConsPlusNormal"/>
              <w:jc w:val="right"/>
            </w:pPr>
            <w:hyperlink w:anchor="P2232" w:history="1">
              <w:r w:rsidR="00FA6AE8">
                <w:rPr>
                  <w:color w:val="0000FF"/>
                </w:rPr>
                <w:t>427</w:t>
              </w:r>
            </w:hyperlink>
          </w:p>
        </w:tc>
      </w:tr>
      <w:tr w:rsidR="00FA6AE8">
        <w:tc>
          <w:tcPr>
            <w:tcW w:w="8220" w:type="dxa"/>
            <w:tcBorders>
              <w:top w:val="nil"/>
              <w:left w:val="nil"/>
              <w:bottom w:val="nil"/>
              <w:right w:val="nil"/>
            </w:tcBorders>
          </w:tcPr>
          <w:p w:rsidR="00FA6AE8" w:rsidRDefault="00FA6AE8">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FA6AE8" w:rsidRDefault="0093769D">
            <w:pPr>
              <w:pStyle w:val="ConsPlusNormal"/>
              <w:jc w:val="right"/>
            </w:pPr>
            <w:hyperlink w:anchor="P856" w:history="1">
              <w:r w:rsidR="00FA6AE8">
                <w:rPr>
                  <w:color w:val="0000FF"/>
                </w:rPr>
                <w:t>159</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об оснащении рабочих мест оргтехникой</w:t>
            </w:r>
          </w:p>
        </w:tc>
        <w:tc>
          <w:tcPr>
            <w:tcW w:w="850" w:type="dxa"/>
            <w:tcBorders>
              <w:top w:val="nil"/>
              <w:left w:val="nil"/>
              <w:bottom w:val="nil"/>
              <w:right w:val="nil"/>
            </w:tcBorders>
            <w:vAlign w:val="bottom"/>
          </w:tcPr>
          <w:p w:rsidR="00FA6AE8" w:rsidRDefault="0093769D">
            <w:pPr>
              <w:pStyle w:val="ConsPlusNormal"/>
              <w:jc w:val="right"/>
            </w:pPr>
            <w:hyperlink w:anchor="P2717" w:history="1">
              <w:r w:rsidR="00FA6AE8">
                <w:rPr>
                  <w:color w:val="0000FF"/>
                </w:rPr>
                <w:t>519</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FA6AE8" w:rsidRDefault="0093769D">
            <w:pPr>
              <w:pStyle w:val="ConsPlusNormal"/>
              <w:jc w:val="right"/>
            </w:pPr>
            <w:hyperlink w:anchor="P2791" w:history="1">
              <w:r w:rsidR="00FA6AE8">
                <w:rPr>
                  <w:color w:val="0000FF"/>
                </w:rPr>
                <w:t>535</w:t>
              </w:r>
            </w:hyperlink>
          </w:p>
        </w:tc>
      </w:tr>
      <w:tr w:rsidR="00FA6AE8">
        <w:tc>
          <w:tcPr>
            <w:tcW w:w="8220" w:type="dxa"/>
            <w:tcBorders>
              <w:top w:val="nil"/>
              <w:left w:val="nil"/>
              <w:bottom w:val="nil"/>
              <w:right w:val="nil"/>
            </w:tcBorders>
          </w:tcPr>
          <w:p w:rsidR="00FA6AE8" w:rsidRDefault="00FA6AE8">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4" w:history="1">
              <w:r w:rsidR="00FA6AE8">
                <w:rPr>
                  <w:color w:val="0000FF"/>
                </w:rPr>
                <w:t>17</w:t>
              </w:r>
            </w:hyperlink>
          </w:p>
        </w:tc>
      </w:tr>
      <w:tr w:rsidR="00FA6AE8">
        <w:tc>
          <w:tcPr>
            <w:tcW w:w="8220" w:type="dxa"/>
            <w:tcBorders>
              <w:top w:val="nil"/>
              <w:left w:val="nil"/>
              <w:bottom w:val="nil"/>
              <w:right w:val="nil"/>
            </w:tcBorders>
          </w:tcPr>
          <w:p w:rsidR="00FA6AE8" w:rsidRDefault="00FA6AE8">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FA6AE8" w:rsidRDefault="0093769D">
            <w:pPr>
              <w:pStyle w:val="ConsPlusNormal"/>
              <w:jc w:val="right"/>
            </w:pPr>
            <w:hyperlink w:anchor="P1013" w:history="1">
              <w:r w:rsidR="00FA6AE8">
                <w:rPr>
                  <w:color w:val="0000FF"/>
                </w:rPr>
                <w:t>186</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336" w:history="1">
              <w:r w:rsidR="00FA6AE8">
                <w:rPr>
                  <w:color w:val="0000FF"/>
                </w:rPr>
                <w:t>48</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16" w:history="1">
              <w:r w:rsidR="00FA6AE8">
                <w:rPr>
                  <w:color w:val="0000FF"/>
                </w:rPr>
                <w:t>9</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FA6AE8" w:rsidRDefault="0093769D">
            <w:pPr>
              <w:pStyle w:val="ConsPlusNormal"/>
              <w:jc w:val="right"/>
            </w:pPr>
            <w:hyperlink w:anchor="P270" w:history="1">
              <w:r w:rsidR="00FA6AE8">
                <w:rPr>
                  <w:color w:val="0000FF"/>
                </w:rPr>
                <w:t>35</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связанные</w:t>
            </w:r>
            <w:proofErr w:type="gramEnd"/>
            <w:r>
              <w:t xml:space="preserve"> с применением дисциплинарных взысканий</w:t>
            </w:r>
          </w:p>
        </w:tc>
        <w:tc>
          <w:tcPr>
            <w:tcW w:w="850" w:type="dxa"/>
            <w:tcBorders>
              <w:top w:val="nil"/>
              <w:left w:val="nil"/>
              <w:bottom w:val="nil"/>
              <w:right w:val="nil"/>
            </w:tcBorders>
            <w:vAlign w:val="bottom"/>
          </w:tcPr>
          <w:p w:rsidR="00FA6AE8" w:rsidRDefault="0093769D">
            <w:pPr>
              <w:pStyle w:val="ConsPlusNormal"/>
              <w:jc w:val="right"/>
            </w:pPr>
            <w:hyperlink w:anchor="P2366" w:history="1">
              <w:r w:rsidR="00FA6AE8">
                <w:rPr>
                  <w:color w:val="0000FF"/>
                </w:rPr>
                <w:t>454</w:t>
              </w:r>
            </w:hyperlink>
          </w:p>
        </w:tc>
      </w:tr>
      <w:tr w:rsidR="00FA6AE8">
        <w:tc>
          <w:tcPr>
            <w:tcW w:w="8220" w:type="dxa"/>
            <w:tcBorders>
              <w:top w:val="nil"/>
              <w:left w:val="nil"/>
              <w:bottom w:val="nil"/>
              <w:right w:val="nil"/>
            </w:tcBorders>
          </w:tcPr>
          <w:p w:rsidR="00FA6AE8" w:rsidRDefault="00FA6AE8">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332" w:history="1">
              <w:r w:rsidR="00FA6AE8">
                <w:rPr>
                  <w:color w:val="0000FF"/>
                </w:rPr>
                <w:t>47</w:t>
              </w:r>
            </w:hyperlink>
          </w:p>
        </w:tc>
      </w:tr>
      <w:tr w:rsidR="00FA6AE8">
        <w:tc>
          <w:tcPr>
            <w:tcW w:w="8220" w:type="dxa"/>
            <w:tcBorders>
              <w:top w:val="nil"/>
              <w:left w:val="nil"/>
              <w:bottom w:val="nil"/>
              <w:right w:val="nil"/>
            </w:tcBorders>
          </w:tcPr>
          <w:p w:rsidR="00FA6AE8" w:rsidRDefault="00FA6AE8">
            <w:pPr>
              <w:pStyle w:val="ConsPlusNormal"/>
              <w:jc w:val="both"/>
              <w:outlineLvl w:val="2"/>
            </w:pPr>
            <w:r>
              <w:t>ДОКЛАДЫ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proofErr w:type="gramStart"/>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340" w:history="1">
              <w:r w:rsidR="00FA6AE8">
                <w:rPr>
                  <w:color w:val="0000FF"/>
                </w:rPr>
                <w:t>49</w:t>
              </w:r>
            </w:hyperlink>
          </w:p>
        </w:tc>
      </w:tr>
      <w:tr w:rsidR="00FA6AE8">
        <w:tc>
          <w:tcPr>
            <w:tcW w:w="8220" w:type="dxa"/>
            <w:tcBorders>
              <w:top w:val="nil"/>
              <w:left w:val="nil"/>
              <w:bottom w:val="nil"/>
              <w:right w:val="nil"/>
            </w:tcBorders>
          </w:tcPr>
          <w:p w:rsidR="00FA6AE8" w:rsidRDefault="00FA6AE8">
            <w:pPr>
              <w:pStyle w:val="ConsPlusNormal"/>
              <w:jc w:val="both"/>
            </w:pPr>
            <w:r>
              <w:t>информационно-аналитические</w:t>
            </w:r>
          </w:p>
        </w:tc>
        <w:tc>
          <w:tcPr>
            <w:tcW w:w="850" w:type="dxa"/>
            <w:tcBorders>
              <w:top w:val="nil"/>
              <w:left w:val="nil"/>
              <w:bottom w:val="nil"/>
              <w:right w:val="nil"/>
            </w:tcBorders>
            <w:vAlign w:val="bottom"/>
          </w:tcPr>
          <w:p w:rsidR="00FA6AE8" w:rsidRDefault="0093769D">
            <w:pPr>
              <w:pStyle w:val="ConsPlusNormal"/>
              <w:jc w:val="right"/>
            </w:pPr>
            <w:hyperlink w:anchor="P1905" w:history="1">
              <w:r w:rsidR="00FA6AE8">
                <w:rPr>
                  <w:color w:val="0000FF"/>
                </w:rPr>
                <w:t>361</w:t>
              </w:r>
            </w:hyperlink>
          </w:p>
        </w:tc>
      </w:tr>
      <w:tr w:rsidR="00FA6AE8">
        <w:tc>
          <w:tcPr>
            <w:tcW w:w="8220" w:type="dxa"/>
            <w:tcBorders>
              <w:top w:val="nil"/>
              <w:left w:val="nil"/>
              <w:bottom w:val="nil"/>
              <w:right w:val="nil"/>
            </w:tcBorders>
          </w:tcPr>
          <w:p w:rsidR="00FA6AE8" w:rsidRDefault="00FA6AE8">
            <w:pPr>
              <w:pStyle w:val="ConsPlusNormal"/>
              <w:jc w:val="both"/>
            </w:pPr>
            <w:r>
              <w:t>к годовой бухгалтерской (бюджетной) отчетности</w:t>
            </w:r>
          </w:p>
        </w:tc>
        <w:tc>
          <w:tcPr>
            <w:tcW w:w="850" w:type="dxa"/>
            <w:tcBorders>
              <w:top w:val="nil"/>
              <w:left w:val="nil"/>
              <w:bottom w:val="nil"/>
              <w:right w:val="nil"/>
            </w:tcBorders>
            <w:vAlign w:val="bottom"/>
          </w:tcPr>
          <w:p w:rsidR="00FA6AE8" w:rsidRDefault="0093769D">
            <w:pPr>
              <w:pStyle w:val="ConsPlusNormal"/>
              <w:jc w:val="right"/>
            </w:pPr>
            <w:hyperlink w:anchor="P1432" w:history="1">
              <w:r w:rsidR="00FA6AE8">
                <w:rPr>
                  <w:color w:val="0000FF"/>
                </w:rPr>
                <w:t>270</w:t>
              </w:r>
            </w:hyperlink>
          </w:p>
        </w:tc>
      </w:tr>
      <w:tr w:rsidR="00FA6AE8">
        <w:tc>
          <w:tcPr>
            <w:tcW w:w="8220" w:type="dxa"/>
            <w:tcBorders>
              <w:top w:val="nil"/>
              <w:left w:val="nil"/>
              <w:bottom w:val="nil"/>
              <w:right w:val="nil"/>
            </w:tcBorders>
          </w:tcPr>
          <w:p w:rsidR="00FA6AE8" w:rsidRDefault="00FA6AE8">
            <w:pPr>
              <w:pStyle w:val="ConsPlusNormal"/>
              <w:jc w:val="both"/>
            </w:pPr>
            <w:r>
              <w:t>к приказам, распоряжениям по административно-хозяйственным вопросам</w:t>
            </w:r>
          </w:p>
        </w:tc>
        <w:tc>
          <w:tcPr>
            <w:tcW w:w="850" w:type="dxa"/>
            <w:tcBorders>
              <w:top w:val="nil"/>
              <w:left w:val="nil"/>
              <w:bottom w:val="nil"/>
              <w:right w:val="nil"/>
            </w:tcBorders>
            <w:vAlign w:val="bottom"/>
          </w:tcPr>
          <w:p w:rsidR="00FA6AE8" w:rsidRDefault="0093769D">
            <w:pPr>
              <w:pStyle w:val="ConsPlusNormal"/>
              <w:jc w:val="right"/>
            </w:pPr>
            <w:hyperlink w:anchor="P187" w:history="1">
              <w:r w:rsidR="00FA6AE8">
                <w:rPr>
                  <w:color w:val="0000FF"/>
                </w:rPr>
                <w:t>19</w:t>
              </w:r>
            </w:hyperlink>
          </w:p>
        </w:tc>
      </w:tr>
      <w:tr w:rsidR="00FA6AE8">
        <w:tc>
          <w:tcPr>
            <w:tcW w:w="8220" w:type="dxa"/>
            <w:tcBorders>
              <w:top w:val="nil"/>
              <w:left w:val="nil"/>
              <w:bottom w:val="nil"/>
              <w:right w:val="nil"/>
            </w:tcBorders>
          </w:tcPr>
          <w:p w:rsidR="00FA6AE8" w:rsidRDefault="00FA6AE8">
            <w:pPr>
              <w:pStyle w:val="ConsPlusNormal"/>
              <w:jc w:val="both"/>
            </w:pPr>
            <w:r>
              <w:t>к приказам, распоряжениям по основной (профильной)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87" w:history="1">
              <w:r w:rsidR="00FA6AE8">
                <w:rPr>
                  <w:color w:val="0000FF"/>
                </w:rPr>
                <w:t>19</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к протоколам, постановлениям, решениям, стенограммам научных, экспертных, методических, консультативных органов организации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 xml:space="preserve">к </w:t>
            </w:r>
            <w:hyperlink r:id="rId11" w:history="1">
              <w:r>
                <w:rPr>
                  <w:color w:val="0000FF"/>
                </w:rPr>
                <w:t>Конституции</w:t>
              </w:r>
            </w:hyperlink>
            <w:r>
              <w:t xml:space="preserve"> Российской Федерации федеральным конституционным 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57" w:history="1">
              <w:r w:rsidR="00FA6AE8">
                <w:rPr>
                  <w:color w:val="0000FF"/>
                </w:rPr>
                <w:t>1</w:t>
              </w:r>
            </w:hyperlink>
          </w:p>
        </w:tc>
      </w:tr>
      <w:tr w:rsidR="00FA6AE8">
        <w:tc>
          <w:tcPr>
            <w:tcW w:w="8220" w:type="dxa"/>
            <w:tcBorders>
              <w:top w:val="nil"/>
              <w:left w:val="nil"/>
              <w:bottom w:val="nil"/>
              <w:right w:val="nil"/>
            </w:tcBorders>
          </w:tcPr>
          <w:p w:rsidR="00FA6AE8" w:rsidRDefault="00FA6AE8">
            <w:pPr>
              <w:pStyle w:val="ConsPlusNormal"/>
              <w:jc w:val="both"/>
            </w:pPr>
            <w:r>
              <w:t>о выполнении приказов, распоряжений</w:t>
            </w:r>
          </w:p>
        </w:tc>
        <w:tc>
          <w:tcPr>
            <w:tcW w:w="850" w:type="dxa"/>
            <w:tcBorders>
              <w:top w:val="nil"/>
              <w:left w:val="nil"/>
              <w:bottom w:val="nil"/>
              <w:right w:val="nil"/>
            </w:tcBorders>
            <w:vAlign w:val="bottom"/>
          </w:tcPr>
          <w:p w:rsidR="00FA6AE8" w:rsidRDefault="0093769D">
            <w:pPr>
              <w:pStyle w:val="ConsPlusNormal"/>
              <w:jc w:val="right"/>
            </w:pPr>
            <w:hyperlink w:anchor="P200" w:history="1">
              <w:r w:rsidR="00FA6AE8">
                <w:rPr>
                  <w:color w:val="0000FF"/>
                </w:rPr>
                <w:t>21</w:t>
              </w:r>
            </w:hyperlink>
          </w:p>
        </w:tc>
      </w:tr>
      <w:tr w:rsidR="00FA6AE8">
        <w:tc>
          <w:tcPr>
            <w:tcW w:w="8220" w:type="dxa"/>
            <w:tcBorders>
              <w:top w:val="nil"/>
              <w:left w:val="nil"/>
              <w:bottom w:val="nil"/>
              <w:right w:val="nil"/>
            </w:tcBorders>
          </w:tcPr>
          <w:p w:rsidR="00FA6AE8" w:rsidRDefault="00FA6AE8">
            <w:pPr>
              <w:pStyle w:val="ConsPlusNormal"/>
              <w:jc w:val="both"/>
            </w:pPr>
            <w:r>
              <w:t>о маркетинговых исследованиях</w:t>
            </w:r>
          </w:p>
        </w:tc>
        <w:tc>
          <w:tcPr>
            <w:tcW w:w="850" w:type="dxa"/>
            <w:tcBorders>
              <w:top w:val="nil"/>
              <w:left w:val="nil"/>
              <w:bottom w:val="nil"/>
              <w:right w:val="nil"/>
            </w:tcBorders>
            <w:vAlign w:val="bottom"/>
          </w:tcPr>
          <w:p w:rsidR="00FA6AE8" w:rsidRDefault="0093769D">
            <w:pPr>
              <w:pStyle w:val="ConsPlusNormal"/>
              <w:jc w:val="right"/>
            </w:pPr>
            <w:hyperlink w:anchor="P435" w:history="1">
              <w:r w:rsidR="00FA6AE8">
                <w:rPr>
                  <w:color w:val="0000FF"/>
                </w:rPr>
                <w:t>68</w:t>
              </w:r>
            </w:hyperlink>
          </w:p>
        </w:tc>
      </w:tr>
      <w:tr w:rsidR="00FA6AE8">
        <w:tc>
          <w:tcPr>
            <w:tcW w:w="8220" w:type="dxa"/>
            <w:tcBorders>
              <w:top w:val="nil"/>
              <w:left w:val="nil"/>
              <w:bottom w:val="nil"/>
              <w:right w:val="nil"/>
            </w:tcBorders>
          </w:tcPr>
          <w:p w:rsidR="00FA6AE8" w:rsidRDefault="00FA6AE8">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FA6AE8" w:rsidRDefault="0093769D">
            <w:pPr>
              <w:pStyle w:val="ConsPlusNormal"/>
              <w:jc w:val="right"/>
            </w:pPr>
            <w:hyperlink w:anchor="P1934" w:history="1">
              <w:r w:rsidR="00FA6AE8">
                <w:rPr>
                  <w:color w:val="0000FF"/>
                </w:rPr>
                <w:t>368</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1848" w:history="1">
              <w:r w:rsidR="00FA6AE8">
                <w:rPr>
                  <w:color w:val="0000FF"/>
                </w:rPr>
                <w:t>348</w:t>
              </w:r>
            </w:hyperlink>
          </w:p>
        </w:tc>
      </w:tr>
      <w:tr w:rsidR="00FA6AE8">
        <w:tc>
          <w:tcPr>
            <w:tcW w:w="8220" w:type="dxa"/>
            <w:tcBorders>
              <w:top w:val="nil"/>
              <w:left w:val="nil"/>
              <w:bottom w:val="nil"/>
              <w:right w:val="nil"/>
            </w:tcBorders>
          </w:tcPr>
          <w:p w:rsidR="00FA6AE8" w:rsidRDefault="00FA6AE8">
            <w:pPr>
              <w:pStyle w:val="ConsPlusNormal"/>
              <w:jc w:val="both"/>
            </w:pPr>
            <w:r>
              <w:t>о реализации (выполнении) стратегий, концепций развития</w:t>
            </w:r>
          </w:p>
        </w:tc>
        <w:tc>
          <w:tcPr>
            <w:tcW w:w="850" w:type="dxa"/>
            <w:tcBorders>
              <w:top w:val="nil"/>
              <w:left w:val="nil"/>
              <w:bottom w:val="nil"/>
              <w:right w:val="nil"/>
            </w:tcBorders>
            <w:vAlign w:val="bottom"/>
          </w:tcPr>
          <w:p w:rsidR="00FA6AE8" w:rsidRDefault="0093769D">
            <w:pPr>
              <w:pStyle w:val="ConsPlusNormal"/>
              <w:jc w:val="right"/>
            </w:pPr>
            <w:hyperlink w:anchor="P1113" w:history="1">
              <w:r w:rsidR="00FA6AE8">
                <w:rPr>
                  <w:color w:val="0000FF"/>
                </w:rPr>
                <w:t>206</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12" w:history="1">
              <w:r w:rsidR="00FA6AE8">
                <w:rPr>
                  <w:color w:val="0000FF"/>
                </w:rPr>
                <w:t>23</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240" w:history="1">
              <w:r w:rsidR="00FA6AE8">
                <w:rPr>
                  <w:color w:val="0000FF"/>
                </w:rPr>
                <w:t>429</w:t>
              </w:r>
            </w:hyperlink>
          </w:p>
        </w:tc>
      </w:tr>
      <w:tr w:rsidR="00FA6AE8">
        <w:tc>
          <w:tcPr>
            <w:tcW w:w="8220" w:type="dxa"/>
            <w:tcBorders>
              <w:top w:val="nil"/>
              <w:left w:val="nil"/>
              <w:bottom w:val="nil"/>
              <w:right w:val="nil"/>
            </w:tcBorders>
          </w:tcPr>
          <w:p w:rsidR="00FA6AE8" w:rsidRDefault="00FA6AE8">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FA6AE8" w:rsidRDefault="0093769D">
            <w:pPr>
              <w:pStyle w:val="ConsPlusNormal"/>
              <w:jc w:val="right"/>
            </w:pPr>
            <w:hyperlink w:anchor="P1117" w:history="1">
              <w:r w:rsidR="00FA6AE8">
                <w:rPr>
                  <w:color w:val="0000FF"/>
                </w:rPr>
                <w:t>207</w:t>
              </w:r>
            </w:hyperlink>
          </w:p>
        </w:tc>
      </w:tr>
      <w:tr w:rsidR="00FA6AE8">
        <w:tc>
          <w:tcPr>
            <w:tcW w:w="8220" w:type="dxa"/>
            <w:tcBorders>
              <w:top w:val="nil"/>
              <w:left w:val="nil"/>
              <w:bottom w:val="nil"/>
              <w:right w:val="nil"/>
            </w:tcBorders>
          </w:tcPr>
          <w:p w:rsidR="00FA6AE8" w:rsidRDefault="00FA6AE8">
            <w:pPr>
              <w:pStyle w:val="ConsPlusNormal"/>
              <w:jc w:val="both"/>
            </w:pPr>
            <w:r>
              <w:t>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125" w:history="1">
              <w:r w:rsidR="00FA6AE8">
                <w:rPr>
                  <w:color w:val="0000FF"/>
                </w:rPr>
                <w:t>209</w:t>
              </w:r>
            </w:hyperlink>
          </w:p>
        </w:tc>
      </w:tr>
      <w:tr w:rsidR="00FA6AE8">
        <w:tc>
          <w:tcPr>
            <w:tcW w:w="8220" w:type="dxa"/>
            <w:tcBorders>
              <w:top w:val="nil"/>
              <w:left w:val="nil"/>
              <w:bottom w:val="nil"/>
              <w:right w:val="nil"/>
            </w:tcBorders>
          </w:tcPr>
          <w:p w:rsidR="00FA6AE8" w:rsidRDefault="00FA6AE8">
            <w:pPr>
              <w:pStyle w:val="ConsPlusNormal"/>
              <w:jc w:val="both"/>
            </w:pPr>
            <w:r>
              <w:t>об основной (профильной) деятельности, представляемые в органы государственной власти, органы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328" w:history="1">
              <w:r w:rsidR="00FA6AE8">
                <w:rPr>
                  <w:color w:val="0000FF"/>
                </w:rPr>
                <w:t>46</w:t>
              </w:r>
            </w:hyperlink>
          </w:p>
        </w:tc>
      </w:tr>
      <w:tr w:rsidR="00FA6AE8">
        <w:tc>
          <w:tcPr>
            <w:tcW w:w="8220" w:type="dxa"/>
            <w:tcBorders>
              <w:top w:val="nil"/>
              <w:left w:val="nil"/>
              <w:bottom w:val="nil"/>
              <w:right w:val="nil"/>
            </w:tcBorders>
          </w:tcPr>
          <w:p w:rsidR="00FA6AE8" w:rsidRDefault="00FA6AE8">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50" w:history="1">
              <w:r w:rsidR="00FA6AE8">
                <w:rPr>
                  <w:color w:val="0000FF"/>
                </w:rPr>
                <w:t>16</w:t>
              </w:r>
            </w:hyperlink>
          </w:p>
        </w:tc>
      </w:tr>
      <w:tr w:rsidR="00FA6AE8">
        <w:tc>
          <w:tcPr>
            <w:tcW w:w="8220" w:type="dxa"/>
            <w:tcBorders>
              <w:top w:val="nil"/>
              <w:left w:val="nil"/>
              <w:bottom w:val="nil"/>
              <w:right w:val="nil"/>
            </w:tcBorders>
          </w:tcPr>
          <w:p w:rsidR="00FA6AE8" w:rsidRDefault="00FA6AE8">
            <w:pPr>
              <w:pStyle w:val="ConsPlusNormal"/>
              <w:jc w:val="both"/>
            </w:pPr>
            <w:r>
              <w:t>по выполнению поручений (перечней поручений) и указаний Президента Российской 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42" w:history="1">
              <w:r w:rsidR="00FA6AE8">
                <w:rPr>
                  <w:color w:val="0000FF"/>
                </w:rPr>
                <w:t>15</w:t>
              </w:r>
            </w:hyperlink>
          </w:p>
        </w:tc>
      </w:tr>
      <w:tr w:rsidR="00FA6AE8">
        <w:tc>
          <w:tcPr>
            <w:tcW w:w="8220" w:type="dxa"/>
            <w:tcBorders>
              <w:top w:val="nil"/>
              <w:left w:val="nil"/>
              <w:bottom w:val="nil"/>
              <w:right w:val="nil"/>
            </w:tcBorders>
          </w:tcPr>
          <w:p w:rsidR="00FA6AE8" w:rsidRDefault="00FA6AE8">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4" w:history="1">
              <w:r w:rsidR="00FA6AE8">
                <w:rPr>
                  <w:color w:val="0000FF"/>
                </w:rPr>
                <w:t>17</w:t>
              </w:r>
            </w:hyperlink>
          </w:p>
        </w:tc>
      </w:tr>
      <w:tr w:rsidR="00FA6AE8">
        <w:tc>
          <w:tcPr>
            <w:tcW w:w="8220" w:type="dxa"/>
            <w:tcBorders>
              <w:top w:val="nil"/>
              <w:left w:val="nil"/>
              <w:bottom w:val="nil"/>
              <w:right w:val="nil"/>
            </w:tcBorders>
          </w:tcPr>
          <w:p w:rsidR="00FA6AE8" w:rsidRDefault="00FA6AE8">
            <w:pPr>
              <w:pStyle w:val="ConsPlusNormal"/>
              <w:jc w:val="both"/>
            </w:pPr>
            <w:r>
              <w:t xml:space="preserve">по исполнению законов, иных нормативных правовых актов Российской Федерации, </w:t>
            </w:r>
            <w:r>
              <w:lastRenderedPageBreak/>
              <w:t>субъектов Российской Федерации, муниципальных правовых актов</w:t>
            </w:r>
          </w:p>
        </w:tc>
        <w:tc>
          <w:tcPr>
            <w:tcW w:w="850" w:type="dxa"/>
            <w:tcBorders>
              <w:top w:val="nil"/>
              <w:left w:val="nil"/>
              <w:bottom w:val="nil"/>
              <w:right w:val="nil"/>
            </w:tcBorders>
            <w:vAlign w:val="bottom"/>
          </w:tcPr>
          <w:p w:rsidR="00FA6AE8" w:rsidRDefault="0093769D">
            <w:pPr>
              <w:pStyle w:val="ConsPlusNormal"/>
              <w:jc w:val="right"/>
            </w:pPr>
            <w:hyperlink w:anchor="P104" w:history="1">
              <w:r w:rsidR="00FA6AE8">
                <w:rPr>
                  <w:color w:val="0000FF"/>
                </w:rPr>
                <w:t>7</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89" w:history="1">
              <w:r w:rsidR="00FA6AE8">
                <w:rPr>
                  <w:color w:val="0000FF"/>
                </w:rPr>
                <w:t>5</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rsidR="00FA6AE8" w:rsidRDefault="0093769D">
            <w:pPr>
              <w:pStyle w:val="ConsPlusNormal"/>
              <w:jc w:val="right"/>
            </w:pPr>
            <w:hyperlink w:anchor="P97" w:history="1">
              <w:r w:rsidR="00FA6AE8">
                <w:rPr>
                  <w:color w:val="0000FF"/>
                </w:rPr>
                <w:t>6</w:t>
              </w:r>
            </w:hyperlink>
          </w:p>
        </w:tc>
      </w:tr>
      <w:tr w:rsidR="00FA6AE8">
        <w:tc>
          <w:tcPr>
            <w:tcW w:w="8220" w:type="dxa"/>
            <w:tcBorders>
              <w:top w:val="nil"/>
              <w:left w:val="nil"/>
              <w:bottom w:val="nil"/>
              <w:right w:val="nil"/>
            </w:tcBorders>
          </w:tcPr>
          <w:p w:rsidR="00FA6AE8" w:rsidRDefault="00FA6AE8">
            <w:pPr>
              <w:pStyle w:val="ConsPlusNormal"/>
              <w:jc w:val="both"/>
            </w:pPr>
            <w:r>
              <w:t>руководителей организаций о деятельности федеральных государственных унитарных предприятий и представителей интересов Российской Федерации в органах управления открытых акционерных обществ, государственных унитарных предприятий субъектов Российской Федерации, муниципальных унитарных предприятий</w:t>
            </w:r>
          </w:p>
        </w:tc>
        <w:tc>
          <w:tcPr>
            <w:tcW w:w="850" w:type="dxa"/>
            <w:tcBorders>
              <w:top w:val="nil"/>
              <w:left w:val="nil"/>
              <w:bottom w:val="nil"/>
              <w:right w:val="nil"/>
            </w:tcBorders>
            <w:vAlign w:val="bottom"/>
          </w:tcPr>
          <w:p w:rsidR="00FA6AE8" w:rsidRDefault="0093769D">
            <w:pPr>
              <w:pStyle w:val="ConsPlusNormal"/>
              <w:jc w:val="right"/>
            </w:pPr>
            <w:hyperlink w:anchor="P1149" w:history="1">
              <w:r w:rsidR="00FA6AE8">
                <w:rPr>
                  <w:color w:val="0000FF"/>
                </w:rPr>
                <w:t>213</w:t>
              </w:r>
            </w:hyperlink>
          </w:p>
        </w:tc>
      </w:tr>
      <w:tr w:rsidR="00FA6AE8">
        <w:tc>
          <w:tcPr>
            <w:tcW w:w="8220" w:type="dxa"/>
            <w:tcBorders>
              <w:top w:val="nil"/>
              <w:left w:val="nil"/>
              <w:bottom w:val="nil"/>
              <w:right w:val="nil"/>
            </w:tcBorders>
          </w:tcPr>
          <w:p w:rsidR="00FA6AE8" w:rsidRDefault="00FA6AE8">
            <w:pPr>
              <w:pStyle w:val="ConsPlusNormal"/>
              <w:jc w:val="both"/>
            </w:pPr>
            <w: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795" w:history="1">
              <w:r w:rsidR="00FA6AE8">
                <w:rPr>
                  <w:color w:val="0000FF"/>
                </w:rPr>
                <w:t>337</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содержащие</w:t>
            </w:r>
            <w:proofErr w:type="gramEnd"/>
            <w:r>
              <w:t xml:space="preserve">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FA6AE8" w:rsidRDefault="0093769D">
            <w:pPr>
              <w:pStyle w:val="ConsPlusNormal"/>
              <w:jc w:val="right"/>
            </w:pPr>
            <w:hyperlink w:anchor="P1774" w:history="1">
              <w:r w:rsidR="00FA6AE8">
                <w:rPr>
                  <w:color w:val="0000FF"/>
                </w:rPr>
                <w:t>334</w:t>
              </w:r>
            </w:hyperlink>
          </w:p>
        </w:tc>
      </w:tr>
      <w:tr w:rsidR="00FA6AE8">
        <w:tc>
          <w:tcPr>
            <w:tcW w:w="8220" w:type="dxa"/>
            <w:tcBorders>
              <w:top w:val="nil"/>
              <w:left w:val="nil"/>
              <w:bottom w:val="nil"/>
              <w:right w:val="nil"/>
            </w:tcBorders>
          </w:tcPr>
          <w:p w:rsidR="00FA6AE8" w:rsidRDefault="00FA6AE8">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332" w:history="1">
              <w:r w:rsidR="00FA6AE8">
                <w:rPr>
                  <w:color w:val="0000FF"/>
                </w:rPr>
                <w:t>47</w:t>
              </w:r>
            </w:hyperlink>
          </w:p>
        </w:tc>
      </w:tr>
      <w:tr w:rsidR="00FA6AE8">
        <w:tc>
          <w:tcPr>
            <w:tcW w:w="8220" w:type="dxa"/>
            <w:tcBorders>
              <w:top w:val="nil"/>
              <w:left w:val="nil"/>
              <w:bottom w:val="nil"/>
              <w:right w:val="nil"/>
            </w:tcBorders>
          </w:tcPr>
          <w:p w:rsidR="00FA6AE8" w:rsidRDefault="00FA6AE8">
            <w:pPr>
              <w:pStyle w:val="ConsPlusNormal"/>
              <w:jc w:val="both"/>
              <w:outlineLvl w:val="2"/>
            </w:pPr>
            <w:r>
              <w:t>ДОКУМЕНТАЦИЯ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конкурсная</w:t>
            </w:r>
          </w:p>
        </w:tc>
        <w:tc>
          <w:tcPr>
            <w:tcW w:w="850" w:type="dxa"/>
            <w:tcBorders>
              <w:top w:val="nil"/>
              <w:left w:val="nil"/>
              <w:bottom w:val="nil"/>
              <w:right w:val="nil"/>
            </w:tcBorders>
            <w:vAlign w:val="bottom"/>
          </w:tcPr>
          <w:p w:rsidR="00FA6AE8" w:rsidRDefault="0093769D">
            <w:pPr>
              <w:pStyle w:val="ConsPlusNormal"/>
              <w:jc w:val="right"/>
            </w:pPr>
            <w:hyperlink w:anchor="P1178" w:history="1">
              <w:r w:rsidR="00FA6AE8">
                <w:rPr>
                  <w:color w:val="0000FF"/>
                </w:rPr>
                <w:t>219</w:t>
              </w:r>
            </w:hyperlink>
          </w:p>
        </w:tc>
      </w:tr>
      <w:tr w:rsidR="00FA6AE8">
        <w:tc>
          <w:tcPr>
            <w:tcW w:w="8220" w:type="dxa"/>
            <w:tcBorders>
              <w:top w:val="nil"/>
              <w:left w:val="nil"/>
              <w:bottom w:val="nil"/>
              <w:right w:val="nil"/>
            </w:tcBorders>
          </w:tcPr>
          <w:p w:rsidR="00FA6AE8" w:rsidRDefault="00FA6AE8">
            <w:pPr>
              <w:pStyle w:val="ConsPlusNormal"/>
              <w:jc w:val="both"/>
            </w:pPr>
            <w:r>
              <w:t>об аукционе</w:t>
            </w:r>
          </w:p>
        </w:tc>
        <w:tc>
          <w:tcPr>
            <w:tcW w:w="850" w:type="dxa"/>
            <w:tcBorders>
              <w:top w:val="nil"/>
              <w:left w:val="nil"/>
              <w:bottom w:val="nil"/>
              <w:right w:val="nil"/>
            </w:tcBorders>
            <w:vAlign w:val="bottom"/>
          </w:tcPr>
          <w:p w:rsidR="00FA6AE8" w:rsidRDefault="0093769D">
            <w:pPr>
              <w:pStyle w:val="ConsPlusNormal"/>
              <w:jc w:val="right"/>
            </w:pPr>
            <w:hyperlink w:anchor="P1182" w:history="1">
              <w:r w:rsidR="00FA6AE8">
                <w:rPr>
                  <w:color w:val="0000FF"/>
                </w:rPr>
                <w:t>220</w:t>
              </w:r>
            </w:hyperlink>
          </w:p>
        </w:tc>
      </w:tr>
      <w:tr w:rsidR="00FA6AE8">
        <w:tc>
          <w:tcPr>
            <w:tcW w:w="8220" w:type="dxa"/>
            <w:tcBorders>
              <w:top w:val="nil"/>
              <w:left w:val="nil"/>
              <w:bottom w:val="nil"/>
              <w:right w:val="nil"/>
            </w:tcBorders>
          </w:tcPr>
          <w:p w:rsidR="00FA6AE8" w:rsidRDefault="00FA6AE8">
            <w:pPr>
              <w:pStyle w:val="ConsPlusNormal"/>
              <w:jc w:val="both"/>
              <w:outlineLvl w:val="2"/>
            </w:pPr>
            <w:r>
              <w:t>ДОКУМЕНТЫ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FA6AE8" w:rsidRDefault="0093769D">
            <w:pPr>
              <w:pStyle w:val="ConsPlusNormal"/>
              <w:jc w:val="right"/>
            </w:pPr>
            <w:hyperlink w:anchor="P795" w:history="1">
              <w:r w:rsidR="00FA6AE8">
                <w:rPr>
                  <w:color w:val="0000FF"/>
                </w:rPr>
                <w:t>146</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аналитические к годовой бухгалтерской (бюджетной) отчетности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432" w:history="1">
              <w:r w:rsidR="00FA6AE8">
                <w:rPr>
                  <w:color w:val="0000FF"/>
                </w:rPr>
                <w:t>270</w:t>
              </w:r>
            </w:hyperlink>
          </w:p>
        </w:tc>
      </w:tr>
      <w:tr w:rsidR="00FA6AE8">
        <w:tc>
          <w:tcPr>
            <w:tcW w:w="8220" w:type="dxa"/>
            <w:tcBorders>
              <w:top w:val="nil"/>
              <w:left w:val="nil"/>
              <w:bottom w:val="nil"/>
              <w:right w:val="nil"/>
            </w:tcBorders>
          </w:tcPr>
          <w:p w:rsidR="00FA6AE8" w:rsidRDefault="00FA6AE8">
            <w:pPr>
              <w:pStyle w:val="ConsPlusNormal"/>
              <w:jc w:val="both"/>
            </w:pPr>
            <w:r>
              <w:t xml:space="preserve">архива </w:t>
            </w:r>
            <w:proofErr w:type="gramStart"/>
            <w:r>
              <w:t>учетные</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905" w:history="1">
              <w:r w:rsidR="00FA6AE8">
                <w:rPr>
                  <w:color w:val="0000FF"/>
                </w:rPr>
                <w:t>171</w:t>
              </w:r>
            </w:hyperlink>
          </w:p>
        </w:tc>
      </w:tr>
      <w:tr w:rsidR="00FA6AE8">
        <w:tc>
          <w:tcPr>
            <w:tcW w:w="8220" w:type="dxa"/>
            <w:tcBorders>
              <w:top w:val="nil"/>
              <w:left w:val="nil"/>
              <w:bottom w:val="nil"/>
              <w:right w:val="nil"/>
            </w:tcBorders>
          </w:tcPr>
          <w:p w:rsidR="00FA6AE8" w:rsidRDefault="00FA6AE8">
            <w:pPr>
              <w:pStyle w:val="ConsPlusNormal"/>
              <w:jc w:val="both"/>
            </w:pPr>
            <w:r>
              <w:t>аудиторской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505" w:history="1">
              <w:r w:rsidR="00FA6AE8">
                <w:rPr>
                  <w:color w:val="0000FF"/>
                </w:rPr>
                <w:t>283</w:t>
              </w:r>
            </w:hyperlink>
          </w:p>
        </w:tc>
      </w:tr>
      <w:tr w:rsidR="00FA6AE8">
        <w:tc>
          <w:tcPr>
            <w:tcW w:w="8220" w:type="dxa"/>
            <w:tcBorders>
              <w:top w:val="nil"/>
              <w:left w:val="nil"/>
              <w:bottom w:val="nil"/>
              <w:right w:val="nil"/>
            </w:tcBorders>
          </w:tcPr>
          <w:p w:rsidR="00FA6AE8" w:rsidRDefault="00FA6AE8">
            <w:pPr>
              <w:pStyle w:val="ConsPlusNormal"/>
              <w:jc w:val="both"/>
            </w:pPr>
            <w:r>
              <w:t>банковские</w:t>
            </w:r>
          </w:p>
        </w:tc>
        <w:tc>
          <w:tcPr>
            <w:tcW w:w="850" w:type="dxa"/>
            <w:tcBorders>
              <w:top w:val="nil"/>
              <w:left w:val="nil"/>
              <w:bottom w:val="nil"/>
              <w:right w:val="nil"/>
            </w:tcBorders>
            <w:vAlign w:val="bottom"/>
          </w:tcPr>
          <w:p w:rsidR="00FA6AE8" w:rsidRDefault="0093769D">
            <w:pPr>
              <w:pStyle w:val="ConsPlusNormal"/>
              <w:jc w:val="right"/>
            </w:pPr>
            <w:hyperlink w:anchor="P1481" w:history="1">
              <w:r w:rsidR="00FA6AE8">
                <w:rPr>
                  <w:color w:val="0000FF"/>
                </w:rPr>
                <w:t>277</w:t>
              </w:r>
            </w:hyperlink>
          </w:p>
        </w:tc>
      </w:tr>
      <w:tr w:rsidR="00FA6AE8">
        <w:tc>
          <w:tcPr>
            <w:tcW w:w="8220" w:type="dxa"/>
            <w:tcBorders>
              <w:top w:val="nil"/>
              <w:left w:val="nil"/>
              <w:bottom w:val="nil"/>
              <w:right w:val="nil"/>
            </w:tcBorders>
          </w:tcPr>
          <w:p w:rsidR="00FA6AE8" w:rsidRDefault="00FA6AE8">
            <w:pPr>
              <w:pStyle w:val="ConsPlusNormal"/>
              <w:jc w:val="both"/>
            </w:pPr>
            <w:r>
              <w:t>выемки дел,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33" w:history="1">
              <w:r w:rsidR="00FA6AE8">
                <w:rPr>
                  <w:color w:val="0000FF"/>
                </w:rPr>
                <w:t>176</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340" w:history="1">
              <w:r w:rsidR="00FA6AE8">
                <w:rPr>
                  <w:color w:val="0000FF"/>
                </w:rPr>
                <w:t>49</w:t>
              </w:r>
            </w:hyperlink>
          </w:p>
        </w:tc>
      </w:tr>
      <w:tr w:rsidR="00FA6AE8">
        <w:tc>
          <w:tcPr>
            <w:tcW w:w="8220" w:type="dxa"/>
            <w:tcBorders>
              <w:top w:val="nil"/>
              <w:left w:val="nil"/>
              <w:bottom w:val="nil"/>
              <w:right w:val="nil"/>
            </w:tcBorders>
          </w:tcPr>
          <w:p w:rsidR="00FA6AE8" w:rsidRDefault="00FA6AE8">
            <w:pPr>
              <w:pStyle w:val="ConsPlusNormal"/>
              <w:jc w:val="both"/>
            </w:pPr>
            <w:r>
              <w:t>информационно-аналитические</w:t>
            </w:r>
          </w:p>
        </w:tc>
        <w:tc>
          <w:tcPr>
            <w:tcW w:w="850" w:type="dxa"/>
            <w:tcBorders>
              <w:top w:val="nil"/>
              <w:left w:val="nil"/>
              <w:bottom w:val="nil"/>
              <w:right w:val="nil"/>
            </w:tcBorders>
            <w:vAlign w:val="bottom"/>
          </w:tcPr>
          <w:p w:rsidR="00FA6AE8" w:rsidRDefault="0093769D">
            <w:pPr>
              <w:pStyle w:val="ConsPlusNormal"/>
              <w:jc w:val="right"/>
            </w:pPr>
            <w:hyperlink w:anchor="P1905" w:history="1">
              <w:r w:rsidR="00FA6AE8">
                <w:rPr>
                  <w:color w:val="0000FF"/>
                </w:rPr>
                <w:t>361</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исполнительные по удержанию из заработной платы</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609" w:history="1">
              <w:r w:rsidR="00FA6AE8">
                <w:rPr>
                  <w:color w:val="0000FF"/>
                </w:rPr>
                <w:t>299</w:t>
              </w:r>
            </w:hyperlink>
          </w:p>
        </w:tc>
      </w:tr>
      <w:tr w:rsidR="00FA6AE8">
        <w:tc>
          <w:tcPr>
            <w:tcW w:w="8220" w:type="dxa"/>
            <w:tcBorders>
              <w:top w:val="nil"/>
              <w:left w:val="nil"/>
              <w:bottom w:val="nil"/>
              <w:right w:val="nil"/>
            </w:tcBorders>
          </w:tcPr>
          <w:p w:rsidR="00FA6AE8" w:rsidRDefault="00FA6AE8">
            <w:pPr>
              <w:pStyle w:val="ConsPlusNormal"/>
              <w:jc w:val="both"/>
            </w:pPr>
            <w:r>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896" w:history="1">
              <w:r w:rsidR="00FA6AE8">
                <w:rPr>
                  <w:color w:val="0000FF"/>
                </w:rPr>
                <w:t>560</w:t>
              </w:r>
            </w:hyperlink>
          </w:p>
        </w:tc>
      </w:tr>
      <w:tr w:rsidR="00FA6AE8">
        <w:tc>
          <w:tcPr>
            <w:tcW w:w="8220" w:type="dxa"/>
            <w:tcBorders>
              <w:top w:val="nil"/>
              <w:left w:val="nil"/>
              <w:bottom w:val="nil"/>
              <w:right w:val="nil"/>
            </w:tcBorders>
          </w:tcPr>
          <w:p w:rsidR="00FA6AE8" w:rsidRDefault="00FA6AE8">
            <w:pPr>
              <w:pStyle w:val="ConsPlusNormal"/>
              <w:jc w:val="both"/>
            </w:pPr>
            <w:r>
              <w:t>к бизнес-планам</w:t>
            </w:r>
          </w:p>
        </w:tc>
        <w:tc>
          <w:tcPr>
            <w:tcW w:w="850" w:type="dxa"/>
            <w:tcBorders>
              <w:top w:val="nil"/>
              <w:left w:val="nil"/>
              <w:bottom w:val="nil"/>
              <w:right w:val="nil"/>
            </w:tcBorders>
            <w:vAlign w:val="bottom"/>
          </w:tcPr>
          <w:p w:rsidR="00FA6AE8" w:rsidRDefault="0093769D">
            <w:pPr>
              <w:pStyle w:val="ConsPlusNormal"/>
              <w:jc w:val="right"/>
            </w:pPr>
            <w:hyperlink w:anchor="P1072" w:history="1">
              <w:r w:rsidR="00FA6AE8">
                <w:rPr>
                  <w:color w:val="0000FF"/>
                </w:rPr>
                <w:t>197</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к договорам залога</w:t>
            </w:r>
          </w:p>
        </w:tc>
        <w:tc>
          <w:tcPr>
            <w:tcW w:w="850" w:type="dxa"/>
            <w:tcBorders>
              <w:top w:val="nil"/>
              <w:left w:val="nil"/>
              <w:bottom w:val="nil"/>
              <w:right w:val="nil"/>
            </w:tcBorders>
            <w:vAlign w:val="bottom"/>
          </w:tcPr>
          <w:p w:rsidR="00FA6AE8" w:rsidRDefault="0093769D">
            <w:pPr>
              <w:pStyle w:val="ConsPlusNormal"/>
              <w:jc w:val="right"/>
            </w:pPr>
            <w:hyperlink w:anchor="P563" w:history="1">
              <w:r w:rsidR="00FA6AE8">
                <w:rPr>
                  <w:color w:val="0000FF"/>
                </w:rPr>
                <w:t>98</w:t>
              </w:r>
            </w:hyperlink>
          </w:p>
        </w:tc>
      </w:tr>
      <w:tr w:rsidR="00FA6AE8">
        <w:tc>
          <w:tcPr>
            <w:tcW w:w="8220" w:type="dxa"/>
            <w:tcBorders>
              <w:top w:val="nil"/>
              <w:left w:val="nil"/>
              <w:bottom w:val="nil"/>
              <w:right w:val="nil"/>
            </w:tcBorders>
          </w:tcPr>
          <w:p w:rsidR="00FA6AE8" w:rsidRDefault="00FA6AE8">
            <w:pPr>
              <w:pStyle w:val="ConsPlusNormal"/>
              <w:jc w:val="both"/>
            </w:pPr>
            <w:r>
              <w:t>к договорам (контрактам) аренды (субаренды), безвозмездного пользования имуществом</w:t>
            </w:r>
          </w:p>
        </w:tc>
        <w:tc>
          <w:tcPr>
            <w:tcW w:w="850" w:type="dxa"/>
            <w:tcBorders>
              <w:top w:val="nil"/>
              <w:left w:val="nil"/>
              <w:bottom w:val="nil"/>
              <w:right w:val="nil"/>
            </w:tcBorders>
            <w:vAlign w:val="bottom"/>
          </w:tcPr>
          <w:p w:rsidR="00FA6AE8" w:rsidRDefault="0093769D">
            <w:pPr>
              <w:pStyle w:val="ConsPlusNormal"/>
              <w:jc w:val="right"/>
            </w:pPr>
            <w:hyperlink w:anchor="P540" w:history="1">
              <w:r w:rsidR="00FA6AE8">
                <w:rPr>
                  <w:color w:val="0000FF"/>
                </w:rPr>
                <w:t>94</w:t>
              </w:r>
            </w:hyperlink>
          </w:p>
        </w:tc>
      </w:tr>
      <w:tr w:rsidR="00FA6AE8">
        <w:tc>
          <w:tcPr>
            <w:tcW w:w="8220" w:type="dxa"/>
            <w:tcBorders>
              <w:top w:val="nil"/>
              <w:left w:val="nil"/>
              <w:bottom w:val="nil"/>
              <w:right w:val="nil"/>
            </w:tcBorders>
          </w:tcPr>
          <w:p w:rsidR="00FA6AE8" w:rsidRDefault="00FA6AE8">
            <w:pPr>
              <w:pStyle w:val="ConsPlusNormal"/>
              <w:jc w:val="both"/>
            </w:pPr>
            <w:r>
              <w:t>к договорам (контрактам) 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FA6AE8" w:rsidRDefault="0093769D">
            <w:pPr>
              <w:pStyle w:val="ConsPlusNormal"/>
              <w:jc w:val="right"/>
            </w:pPr>
            <w:hyperlink w:anchor="P1872" w:history="1">
              <w:r w:rsidR="00FA6AE8">
                <w:rPr>
                  <w:color w:val="0000FF"/>
                </w:rPr>
                <w:t>353</w:t>
              </w:r>
            </w:hyperlink>
          </w:p>
        </w:tc>
      </w:tr>
      <w:tr w:rsidR="00FA6AE8">
        <w:tc>
          <w:tcPr>
            <w:tcW w:w="8220" w:type="dxa"/>
            <w:tcBorders>
              <w:top w:val="nil"/>
              <w:left w:val="nil"/>
              <w:bottom w:val="nil"/>
              <w:right w:val="nil"/>
            </w:tcBorders>
          </w:tcPr>
          <w:p w:rsidR="00FA6AE8" w:rsidRDefault="00FA6AE8">
            <w:pPr>
              <w:pStyle w:val="ConsPlusNormal"/>
              <w:jc w:val="both"/>
            </w:pPr>
            <w:r>
              <w:t>к договорам купли-продажи земельных участков, зданий, строений, сооружений, помещений</w:t>
            </w:r>
          </w:p>
        </w:tc>
        <w:tc>
          <w:tcPr>
            <w:tcW w:w="850" w:type="dxa"/>
            <w:tcBorders>
              <w:top w:val="nil"/>
              <w:left w:val="nil"/>
              <w:bottom w:val="nil"/>
              <w:right w:val="nil"/>
            </w:tcBorders>
            <w:vAlign w:val="bottom"/>
          </w:tcPr>
          <w:p w:rsidR="00FA6AE8" w:rsidRDefault="0093769D">
            <w:pPr>
              <w:pStyle w:val="ConsPlusNormal"/>
              <w:jc w:val="right"/>
            </w:pPr>
            <w:hyperlink w:anchor="P512" w:history="1">
              <w:r w:rsidR="00FA6AE8">
                <w:rPr>
                  <w:color w:val="0000FF"/>
                </w:rPr>
                <w:t>87</w:t>
              </w:r>
            </w:hyperlink>
          </w:p>
        </w:tc>
      </w:tr>
      <w:tr w:rsidR="00FA6AE8">
        <w:tc>
          <w:tcPr>
            <w:tcW w:w="8220" w:type="dxa"/>
            <w:tcBorders>
              <w:top w:val="nil"/>
              <w:left w:val="nil"/>
              <w:bottom w:val="nil"/>
              <w:right w:val="nil"/>
            </w:tcBorders>
          </w:tcPr>
          <w:p w:rsidR="00FA6AE8" w:rsidRDefault="00FA6AE8">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rsidR="00FA6AE8" w:rsidRDefault="0093769D">
            <w:pPr>
              <w:pStyle w:val="ConsPlusNormal"/>
              <w:jc w:val="right"/>
            </w:pPr>
            <w:hyperlink w:anchor="P516" w:history="1">
              <w:r w:rsidR="00FA6AE8">
                <w:rPr>
                  <w:color w:val="0000FF"/>
                </w:rPr>
                <w:t>88</w:t>
              </w:r>
            </w:hyperlink>
          </w:p>
        </w:tc>
      </w:tr>
      <w:tr w:rsidR="00FA6AE8">
        <w:tc>
          <w:tcPr>
            <w:tcW w:w="8220" w:type="dxa"/>
            <w:tcBorders>
              <w:top w:val="nil"/>
              <w:left w:val="nil"/>
              <w:bottom w:val="nil"/>
              <w:right w:val="nil"/>
            </w:tcBorders>
          </w:tcPr>
          <w:p w:rsidR="00FA6AE8" w:rsidRDefault="00FA6AE8">
            <w:pPr>
              <w:pStyle w:val="ConsPlusNormal"/>
              <w:jc w:val="both"/>
            </w:pPr>
            <w:r>
              <w:t>к договорам, соглашениям, контрактам</w:t>
            </w:r>
          </w:p>
        </w:tc>
        <w:tc>
          <w:tcPr>
            <w:tcW w:w="850" w:type="dxa"/>
            <w:tcBorders>
              <w:top w:val="nil"/>
              <w:left w:val="nil"/>
              <w:bottom w:val="nil"/>
              <w:right w:val="nil"/>
            </w:tcBorders>
            <w:vAlign w:val="bottom"/>
          </w:tcPr>
          <w:p w:rsidR="00FA6AE8" w:rsidRDefault="0093769D">
            <w:pPr>
              <w:pStyle w:val="ConsPlusNormal"/>
              <w:jc w:val="right"/>
            </w:pPr>
            <w:hyperlink w:anchor="P124" w:history="1">
              <w:r w:rsidR="00FA6AE8">
                <w:rPr>
                  <w:color w:val="0000FF"/>
                </w:rPr>
                <w:t>11</w:t>
              </w:r>
            </w:hyperlink>
            <w:r w:rsidR="00FA6AE8">
              <w:t xml:space="preserve">, </w:t>
            </w:r>
            <w:hyperlink w:anchor="P129" w:history="1">
              <w:r w:rsidR="00FA6AE8">
                <w:rPr>
                  <w:color w:val="0000FF"/>
                </w:rPr>
                <w:t>12</w:t>
              </w:r>
            </w:hyperlink>
          </w:p>
        </w:tc>
      </w:tr>
      <w:tr w:rsidR="00FA6AE8">
        <w:tc>
          <w:tcPr>
            <w:tcW w:w="8220" w:type="dxa"/>
            <w:tcBorders>
              <w:top w:val="nil"/>
              <w:left w:val="nil"/>
              <w:bottom w:val="nil"/>
              <w:right w:val="nil"/>
            </w:tcBorders>
          </w:tcPr>
          <w:p w:rsidR="00FA6AE8" w:rsidRDefault="00FA6AE8">
            <w:pPr>
              <w:pStyle w:val="ConsPlusNormal"/>
              <w:jc w:val="both"/>
            </w:pPr>
            <w:r>
              <w:t>к договорам 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rsidR="00FA6AE8" w:rsidRDefault="0093769D">
            <w:pPr>
              <w:pStyle w:val="ConsPlusNormal"/>
              <w:jc w:val="right"/>
            </w:pPr>
            <w:hyperlink w:anchor="P2799" w:history="1">
              <w:r w:rsidR="00FA6AE8">
                <w:rPr>
                  <w:color w:val="0000FF"/>
                </w:rPr>
                <w:t>537</w:t>
              </w:r>
            </w:hyperlink>
          </w:p>
        </w:tc>
      </w:tr>
      <w:tr w:rsidR="00FA6AE8">
        <w:tc>
          <w:tcPr>
            <w:tcW w:w="8220" w:type="dxa"/>
            <w:tcBorders>
              <w:top w:val="nil"/>
              <w:left w:val="nil"/>
              <w:bottom w:val="nil"/>
              <w:right w:val="nil"/>
            </w:tcBorders>
          </w:tcPr>
          <w:p w:rsidR="00FA6AE8" w:rsidRDefault="00FA6AE8">
            <w:pPr>
              <w:pStyle w:val="ConsPlusNormal"/>
              <w:jc w:val="both"/>
            </w:pPr>
            <w:r>
              <w:t>к заявлениям о предоставлении жилья</w:t>
            </w:r>
          </w:p>
        </w:tc>
        <w:tc>
          <w:tcPr>
            <w:tcW w:w="850" w:type="dxa"/>
            <w:tcBorders>
              <w:top w:val="nil"/>
              <w:left w:val="nil"/>
              <w:bottom w:val="nil"/>
              <w:right w:val="nil"/>
            </w:tcBorders>
            <w:vAlign w:val="bottom"/>
          </w:tcPr>
          <w:p w:rsidR="00FA6AE8" w:rsidRDefault="0093769D">
            <w:pPr>
              <w:pStyle w:val="ConsPlusNormal"/>
              <w:jc w:val="right"/>
            </w:pPr>
            <w:hyperlink w:anchor="P3261" w:history="1">
              <w:r w:rsidR="00FA6AE8">
                <w:rPr>
                  <w:color w:val="0000FF"/>
                </w:rPr>
                <w:t>640</w:t>
              </w:r>
            </w:hyperlink>
          </w:p>
        </w:tc>
      </w:tr>
      <w:tr w:rsidR="00FA6AE8">
        <w:tc>
          <w:tcPr>
            <w:tcW w:w="8220" w:type="dxa"/>
            <w:tcBorders>
              <w:top w:val="nil"/>
              <w:left w:val="nil"/>
              <w:bottom w:val="nil"/>
              <w:right w:val="nil"/>
            </w:tcBorders>
          </w:tcPr>
          <w:p w:rsidR="00FA6AE8" w:rsidRDefault="00FA6AE8">
            <w:pPr>
              <w:pStyle w:val="ConsPlusNormal"/>
              <w:jc w:val="both"/>
            </w:pPr>
            <w:r>
              <w:t xml:space="preserve">к </w:t>
            </w:r>
            <w:hyperlink r:id="rId12" w:history="1">
              <w:r>
                <w:rPr>
                  <w:color w:val="0000FF"/>
                </w:rPr>
                <w:t>Конституции</w:t>
              </w:r>
            </w:hyperlink>
            <w:r>
              <w:t xml:space="preserve"> Российской Федерации, федеральным конституционным 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57" w:history="1">
              <w:r w:rsidR="00FA6AE8">
                <w:rPr>
                  <w:color w:val="0000FF"/>
                </w:rPr>
                <w:t>1</w:t>
              </w:r>
            </w:hyperlink>
          </w:p>
        </w:tc>
      </w:tr>
      <w:tr w:rsidR="00FA6AE8">
        <w:tc>
          <w:tcPr>
            <w:tcW w:w="8220" w:type="dxa"/>
            <w:tcBorders>
              <w:top w:val="nil"/>
              <w:left w:val="nil"/>
              <w:bottom w:val="nil"/>
              <w:right w:val="nil"/>
            </w:tcBorders>
          </w:tcPr>
          <w:p w:rsidR="00FA6AE8" w:rsidRDefault="00FA6AE8">
            <w:pPr>
              <w:pStyle w:val="ConsPlusNormal"/>
              <w:jc w:val="both"/>
            </w:pPr>
            <w:r>
              <w:t>к копиям архивных справок, выданных по запросам пользователей</w:t>
            </w:r>
          </w:p>
        </w:tc>
        <w:tc>
          <w:tcPr>
            <w:tcW w:w="850" w:type="dxa"/>
            <w:tcBorders>
              <w:top w:val="nil"/>
              <w:left w:val="nil"/>
              <w:bottom w:val="nil"/>
              <w:right w:val="nil"/>
            </w:tcBorders>
            <w:vAlign w:val="bottom"/>
          </w:tcPr>
          <w:p w:rsidR="00FA6AE8" w:rsidRDefault="0093769D">
            <w:pPr>
              <w:pStyle w:val="ConsPlusNormal"/>
              <w:jc w:val="right"/>
            </w:pPr>
            <w:hyperlink w:anchor="P941" w:history="1">
              <w:r w:rsidR="00FA6AE8">
                <w:rPr>
                  <w:color w:val="0000FF"/>
                </w:rPr>
                <w:t>178</w:t>
              </w:r>
            </w:hyperlink>
          </w:p>
        </w:tc>
      </w:tr>
      <w:tr w:rsidR="00FA6AE8">
        <w:tc>
          <w:tcPr>
            <w:tcW w:w="8220" w:type="dxa"/>
            <w:tcBorders>
              <w:top w:val="nil"/>
              <w:left w:val="nil"/>
              <w:bottom w:val="nil"/>
              <w:right w:val="nil"/>
            </w:tcBorders>
          </w:tcPr>
          <w:p w:rsidR="00FA6AE8" w:rsidRDefault="00FA6AE8">
            <w:pPr>
              <w:pStyle w:val="ConsPlusNormal"/>
              <w:jc w:val="both"/>
            </w:pPr>
            <w:r>
              <w:t>к отчетам по проведению специальной оценки условий труда</w:t>
            </w:r>
          </w:p>
        </w:tc>
        <w:tc>
          <w:tcPr>
            <w:tcW w:w="850" w:type="dxa"/>
            <w:tcBorders>
              <w:top w:val="nil"/>
              <w:left w:val="nil"/>
              <w:bottom w:val="nil"/>
              <w:right w:val="nil"/>
            </w:tcBorders>
            <w:vAlign w:val="bottom"/>
          </w:tcPr>
          <w:p w:rsidR="00FA6AE8" w:rsidRDefault="0093769D">
            <w:pPr>
              <w:pStyle w:val="ConsPlusNormal"/>
              <w:jc w:val="right"/>
            </w:pPr>
            <w:hyperlink w:anchor="P2118" w:history="1">
              <w:r w:rsidR="00FA6AE8">
                <w:rPr>
                  <w:color w:val="0000FF"/>
                </w:rPr>
                <w:t>407</w:t>
              </w:r>
            </w:hyperlink>
          </w:p>
        </w:tc>
      </w:tr>
      <w:tr w:rsidR="00FA6AE8">
        <w:tc>
          <w:tcPr>
            <w:tcW w:w="8220" w:type="dxa"/>
            <w:tcBorders>
              <w:top w:val="nil"/>
              <w:left w:val="nil"/>
              <w:bottom w:val="nil"/>
              <w:right w:val="nil"/>
            </w:tcBorders>
          </w:tcPr>
          <w:p w:rsidR="00FA6AE8" w:rsidRDefault="00FA6AE8">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FA6AE8" w:rsidRDefault="0093769D">
            <w:pPr>
              <w:pStyle w:val="ConsPlusNormal"/>
              <w:jc w:val="right"/>
            </w:pPr>
            <w:hyperlink w:anchor="P1791" w:history="1">
              <w:r w:rsidR="00FA6AE8">
                <w:rPr>
                  <w:color w:val="0000FF"/>
                </w:rPr>
                <w:t>336</w:t>
              </w:r>
            </w:hyperlink>
          </w:p>
        </w:tc>
      </w:tr>
      <w:tr w:rsidR="00FA6AE8">
        <w:tc>
          <w:tcPr>
            <w:tcW w:w="8220" w:type="dxa"/>
            <w:tcBorders>
              <w:top w:val="nil"/>
              <w:left w:val="nil"/>
              <w:bottom w:val="nil"/>
              <w:right w:val="nil"/>
            </w:tcBorders>
          </w:tcPr>
          <w:p w:rsidR="00FA6AE8" w:rsidRDefault="00FA6AE8">
            <w:pPr>
              <w:pStyle w:val="ConsPlusNormal"/>
              <w:jc w:val="both"/>
            </w:pPr>
            <w:r>
              <w:t>к платежным ведомостям</w:t>
            </w:r>
          </w:p>
        </w:tc>
        <w:tc>
          <w:tcPr>
            <w:tcW w:w="850" w:type="dxa"/>
            <w:tcBorders>
              <w:top w:val="nil"/>
              <w:left w:val="nil"/>
              <w:bottom w:val="nil"/>
              <w:right w:val="nil"/>
            </w:tcBorders>
            <w:vAlign w:val="bottom"/>
          </w:tcPr>
          <w:p w:rsidR="00FA6AE8" w:rsidRDefault="0093769D">
            <w:pPr>
              <w:pStyle w:val="ConsPlusNormal"/>
              <w:jc w:val="right"/>
            </w:pPr>
            <w:hyperlink w:anchor="P1593" w:history="1">
              <w:r w:rsidR="00FA6AE8">
                <w:rPr>
                  <w:color w:val="0000FF"/>
                </w:rPr>
                <w:t>295</w:t>
              </w:r>
            </w:hyperlink>
          </w:p>
        </w:tc>
      </w:tr>
      <w:tr w:rsidR="00FA6AE8">
        <w:tc>
          <w:tcPr>
            <w:tcW w:w="8220" w:type="dxa"/>
            <w:tcBorders>
              <w:top w:val="nil"/>
              <w:left w:val="nil"/>
              <w:bottom w:val="nil"/>
              <w:right w:val="nil"/>
            </w:tcBorders>
          </w:tcPr>
          <w:p w:rsidR="00FA6AE8" w:rsidRDefault="00FA6AE8">
            <w:pPr>
              <w:pStyle w:val="ConsPlusNormal"/>
              <w:jc w:val="both"/>
            </w:pPr>
            <w:r>
              <w:t>к приказам, распоряжениям по личному составу о дисциплинарных взысканиях</w:t>
            </w:r>
          </w:p>
        </w:tc>
        <w:tc>
          <w:tcPr>
            <w:tcW w:w="850" w:type="dxa"/>
            <w:tcBorders>
              <w:top w:val="nil"/>
              <w:left w:val="nil"/>
              <w:bottom w:val="nil"/>
              <w:right w:val="nil"/>
            </w:tcBorders>
            <w:vAlign w:val="bottom"/>
          </w:tcPr>
          <w:p w:rsidR="00FA6AE8" w:rsidRDefault="0093769D">
            <w:pPr>
              <w:pStyle w:val="ConsPlusNormal"/>
              <w:jc w:val="right"/>
            </w:pPr>
            <w:hyperlink w:anchor="P2262" w:history="1">
              <w:r w:rsidR="00FA6AE8">
                <w:rPr>
                  <w:color w:val="0000FF"/>
                </w:rPr>
                <w:t>434</w:t>
              </w:r>
            </w:hyperlink>
          </w:p>
        </w:tc>
      </w:tr>
      <w:tr w:rsidR="00FA6AE8">
        <w:tc>
          <w:tcPr>
            <w:tcW w:w="8220" w:type="dxa"/>
            <w:tcBorders>
              <w:top w:val="nil"/>
              <w:left w:val="nil"/>
              <w:bottom w:val="nil"/>
              <w:right w:val="nil"/>
            </w:tcBorders>
          </w:tcPr>
          <w:p w:rsidR="00FA6AE8" w:rsidRDefault="00FA6AE8">
            <w:pPr>
              <w:pStyle w:val="ConsPlusNormal"/>
              <w:jc w:val="both"/>
            </w:pPr>
            <w:r>
              <w:t>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850" w:type="dxa"/>
            <w:tcBorders>
              <w:top w:val="nil"/>
              <w:left w:val="nil"/>
              <w:bottom w:val="nil"/>
              <w:right w:val="nil"/>
            </w:tcBorders>
            <w:vAlign w:val="bottom"/>
          </w:tcPr>
          <w:p w:rsidR="00FA6AE8" w:rsidRDefault="0093769D">
            <w:pPr>
              <w:pStyle w:val="ConsPlusNormal"/>
              <w:jc w:val="right"/>
            </w:pPr>
            <w:hyperlink w:anchor="P2262" w:history="1">
              <w:r w:rsidR="00FA6AE8">
                <w:rPr>
                  <w:color w:val="0000FF"/>
                </w:rPr>
                <w:t>434</w:t>
              </w:r>
            </w:hyperlink>
          </w:p>
        </w:tc>
      </w:tr>
      <w:tr w:rsidR="00FA6AE8">
        <w:tc>
          <w:tcPr>
            <w:tcW w:w="8220" w:type="dxa"/>
            <w:tcBorders>
              <w:top w:val="nil"/>
              <w:left w:val="nil"/>
              <w:bottom w:val="nil"/>
              <w:right w:val="nil"/>
            </w:tcBorders>
          </w:tcPr>
          <w:p w:rsidR="00FA6AE8" w:rsidRDefault="00FA6AE8">
            <w:pPr>
              <w:pStyle w:val="ConsPlusNormal"/>
              <w:jc w:val="both"/>
            </w:pPr>
            <w:r>
              <w:t>к приказам, распоряжениям по личному составу о направлении в командировку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262" w:history="1">
              <w:r w:rsidR="00FA6AE8">
                <w:rPr>
                  <w:color w:val="0000FF"/>
                </w:rPr>
                <w:t>434</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 xml:space="preserve">к приказам, распоряжениям по личному составу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w:t>
            </w:r>
            <w:proofErr w:type="spellStart"/>
            <w:r>
              <w:t>анкетно-биографических</w:t>
            </w:r>
            <w:proofErr w:type="spellEnd"/>
            <w:r>
              <w:t xml:space="preserve"> данных, отпусках по уходу за ребенком, отпусках без сохранения заработной платы</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262" w:history="1">
              <w:r w:rsidR="00FA6AE8">
                <w:rPr>
                  <w:color w:val="0000FF"/>
                </w:rPr>
                <w:t>434</w:t>
              </w:r>
            </w:hyperlink>
          </w:p>
        </w:tc>
      </w:tr>
      <w:tr w:rsidR="00FA6AE8">
        <w:tc>
          <w:tcPr>
            <w:tcW w:w="8220" w:type="dxa"/>
            <w:tcBorders>
              <w:top w:val="nil"/>
              <w:left w:val="nil"/>
              <w:bottom w:val="nil"/>
              <w:right w:val="nil"/>
            </w:tcBorders>
          </w:tcPr>
          <w:p w:rsidR="00FA6AE8" w:rsidRDefault="00FA6AE8">
            <w:pPr>
              <w:pStyle w:val="ConsPlusNormal"/>
              <w:jc w:val="both"/>
            </w:pPr>
            <w:r>
              <w:t>к приказам, распоряжениям по личному составу о служебных проверках</w:t>
            </w:r>
          </w:p>
        </w:tc>
        <w:tc>
          <w:tcPr>
            <w:tcW w:w="850" w:type="dxa"/>
            <w:tcBorders>
              <w:top w:val="nil"/>
              <w:left w:val="nil"/>
              <w:bottom w:val="nil"/>
              <w:right w:val="nil"/>
            </w:tcBorders>
            <w:vAlign w:val="bottom"/>
          </w:tcPr>
          <w:p w:rsidR="00FA6AE8" w:rsidRDefault="0093769D">
            <w:pPr>
              <w:pStyle w:val="ConsPlusNormal"/>
              <w:jc w:val="right"/>
            </w:pPr>
            <w:hyperlink w:anchor="P2262" w:history="1">
              <w:r w:rsidR="00FA6AE8">
                <w:rPr>
                  <w:color w:val="0000FF"/>
                </w:rPr>
                <w:t>434</w:t>
              </w:r>
            </w:hyperlink>
          </w:p>
        </w:tc>
      </w:tr>
      <w:tr w:rsidR="00FA6AE8">
        <w:tc>
          <w:tcPr>
            <w:tcW w:w="8220" w:type="dxa"/>
            <w:tcBorders>
              <w:top w:val="nil"/>
              <w:left w:val="nil"/>
              <w:bottom w:val="nil"/>
              <w:right w:val="nil"/>
            </w:tcBorders>
          </w:tcPr>
          <w:p w:rsidR="00FA6AE8" w:rsidRDefault="00FA6AE8">
            <w:pPr>
              <w:pStyle w:val="ConsPlusNormal"/>
              <w:jc w:val="both"/>
            </w:pPr>
            <w:r>
              <w:t>к приказам, распоряжениям</w:t>
            </w:r>
          </w:p>
        </w:tc>
        <w:tc>
          <w:tcPr>
            <w:tcW w:w="850" w:type="dxa"/>
            <w:tcBorders>
              <w:top w:val="nil"/>
              <w:left w:val="nil"/>
              <w:bottom w:val="nil"/>
              <w:right w:val="nil"/>
            </w:tcBorders>
            <w:vAlign w:val="bottom"/>
          </w:tcPr>
          <w:p w:rsidR="00FA6AE8" w:rsidRDefault="0093769D">
            <w:pPr>
              <w:pStyle w:val="ConsPlusNormal"/>
              <w:jc w:val="right"/>
            </w:pPr>
            <w:hyperlink w:anchor="P187" w:history="1">
              <w:r w:rsidR="00FA6AE8">
                <w:rPr>
                  <w:color w:val="0000FF"/>
                </w:rPr>
                <w:t>19</w:t>
              </w:r>
            </w:hyperlink>
          </w:p>
        </w:tc>
      </w:tr>
      <w:tr w:rsidR="00FA6AE8">
        <w:tc>
          <w:tcPr>
            <w:tcW w:w="8220" w:type="dxa"/>
            <w:tcBorders>
              <w:top w:val="nil"/>
              <w:left w:val="nil"/>
              <w:bottom w:val="nil"/>
              <w:right w:val="nil"/>
            </w:tcBorders>
          </w:tcPr>
          <w:p w:rsidR="00FA6AE8" w:rsidRDefault="00FA6AE8">
            <w:pPr>
              <w:pStyle w:val="ConsPlusNormal"/>
              <w:jc w:val="both"/>
            </w:pPr>
            <w:r>
              <w:t>к проектам годовых планов, государственных и муниципальных заданий</w:t>
            </w:r>
          </w:p>
        </w:tc>
        <w:tc>
          <w:tcPr>
            <w:tcW w:w="850" w:type="dxa"/>
            <w:tcBorders>
              <w:top w:val="nil"/>
              <w:left w:val="nil"/>
              <w:bottom w:val="nil"/>
              <w:right w:val="nil"/>
            </w:tcBorders>
            <w:vAlign w:val="bottom"/>
          </w:tcPr>
          <w:p w:rsidR="00FA6AE8" w:rsidRDefault="0093769D">
            <w:pPr>
              <w:pStyle w:val="ConsPlusNormal"/>
              <w:jc w:val="right"/>
            </w:pPr>
            <w:hyperlink w:anchor="P1084" w:history="1">
              <w:r w:rsidR="00FA6AE8">
                <w:rPr>
                  <w:color w:val="0000FF"/>
                </w:rPr>
                <w:t>199</w:t>
              </w:r>
            </w:hyperlink>
          </w:p>
        </w:tc>
      </w:tr>
      <w:tr w:rsidR="00FA6AE8">
        <w:tc>
          <w:tcPr>
            <w:tcW w:w="8220" w:type="dxa"/>
            <w:tcBorders>
              <w:top w:val="nil"/>
              <w:left w:val="nil"/>
              <w:bottom w:val="nil"/>
              <w:right w:val="nil"/>
            </w:tcBorders>
          </w:tcPr>
          <w:p w:rsidR="00FA6AE8" w:rsidRDefault="00FA6AE8">
            <w:pPr>
              <w:pStyle w:val="ConsPlusNormal"/>
              <w:jc w:val="both"/>
            </w:pPr>
            <w:r>
              <w:t>к проектам перспективных планов, планов мероприятий ("дорожным картам")</w:t>
            </w:r>
          </w:p>
        </w:tc>
        <w:tc>
          <w:tcPr>
            <w:tcW w:w="850" w:type="dxa"/>
            <w:tcBorders>
              <w:top w:val="nil"/>
              <w:left w:val="nil"/>
              <w:bottom w:val="nil"/>
              <w:right w:val="nil"/>
            </w:tcBorders>
            <w:vAlign w:val="bottom"/>
          </w:tcPr>
          <w:p w:rsidR="00FA6AE8" w:rsidRDefault="0093769D">
            <w:pPr>
              <w:pStyle w:val="ConsPlusNormal"/>
              <w:jc w:val="right"/>
            </w:pPr>
            <w:hyperlink w:anchor="P1051" w:history="1">
              <w:r w:rsidR="00FA6AE8">
                <w:rPr>
                  <w:color w:val="0000FF"/>
                </w:rPr>
                <w:t>194</w:t>
              </w:r>
            </w:hyperlink>
          </w:p>
        </w:tc>
      </w:tr>
      <w:tr w:rsidR="00FA6AE8">
        <w:tc>
          <w:tcPr>
            <w:tcW w:w="8220" w:type="dxa"/>
            <w:tcBorders>
              <w:top w:val="nil"/>
              <w:left w:val="nil"/>
              <w:bottom w:val="nil"/>
              <w:right w:val="nil"/>
            </w:tcBorders>
          </w:tcPr>
          <w:p w:rsidR="00FA6AE8" w:rsidRDefault="00FA6AE8">
            <w:pPr>
              <w:pStyle w:val="ConsPlusNormal"/>
              <w:jc w:val="both"/>
            </w:pPr>
            <w:r>
              <w:t>к проектам приказов, распоряжений</w:t>
            </w:r>
          </w:p>
        </w:tc>
        <w:tc>
          <w:tcPr>
            <w:tcW w:w="850" w:type="dxa"/>
            <w:tcBorders>
              <w:top w:val="nil"/>
              <w:left w:val="nil"/>
              <w:bottom w:val="nil"/>
              <w:right w:val="nil"/>
            </w:tcBorders>
            <w:vAlign w:val="bottom"/>
          </w:tcPr>
          <w:p w:rsidR="00FA6AE8" w:rsidRDefault="0093769D">
            <w:pPr>
              <w:pStyle w:val="ConsPlusNormal"/>
              <w:jc w:val="right"/>
            </w:pPr>
            <w:hyperlink w:anchor="P196" w:history="1">
              <w:r w:rsidR="00FA6AE8">
                <w:rPr>
                  <w:color w:val="0000FF"/>
                </w:rPr>
                <w:t>20</w:t>
              </w:r>
            </w:hyperlink>
          </w:p>
        </w:tc>
      </w:tr>
      <w:tr w:rsidR="00FA6AE8">
        <w:tc>
          <w:tcPr>
            <w:tcW w:w="8220" w:type="dxa"/>
            <w:tcBorders>
              <w:top w:val="nil"/>
              <w:left w:val="nil"/>
              <w:bottom w:val="nil"/>
              <w:right w:val="nil"/>
            </w:tcBorders>
          </w:tcPr>
          <w:p w:rsidR="00FA6AE8" w:rsidRDefault="00FA6AE8">
            <w:pPr>
              <w:pStyle w:val="ConsPlusNormal"/>
              <w:jc w:val="both"/>
            </w:pPr>
            <w:r>
              <w:t xml:space="preserve">к протоколам заседаний, постановлениям аттестационных, квалификационных </w:t>
            </w:r>
            <w:r>
              <w:lastRenderedPageBreak/>
              <w:t>комиссий</w:t>
            </w:r>
          </w:p>
        </w:tc>
        <w:tc>
          <w:tcPr>
            <w:tcW w:w="850" w:type="dxa"/>
            <w:tcBorders>
              <w:top w:val="nil"/>
              <w:left w:val="nil"/>
              <w:bottom w:val="nil"/>
              <w:right w:val="nil"/>
            </w:tcBorders>
            <w:vAlign w:val="bottom"/>
          </w:tcPr>
          <w:p w:rsidR="00FA6AE8" w:rsidRDefault="0093769D">
            <w:pPr>
              <w:pStyle w:val="ConsPlusNormal"/>
              <w:jc w:val="right"/>
            </w:pPr>
            <w:hyperlink w:anchor="P2574" w:history="1">
              <w:r w:rsidR="00FA6AE8">
                <w:rPr>
                  <w:color w:val="0000FF"/>
                </w:rPr>
                <w:t>485</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к протоколам, постановлениям, решениям, стенограммам научных, экспертных, методических, консультативных органов организации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 xml:space="preserve">к протоколам, постановлениям, решениям, стенограммам собраний структурных </w:t>
            </w:r>
            <w:proofErr w:type="gramStart"/>
            <w:r>
              <w:t>подразделении</w:t>
            </w:r>
            <w:proofErr w:type="gramEnd"/>
            <w:r>
              <w:t xml:space="preserve">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соглашениям об определении долей в праве собственности</w:t>
            </w:r>
          </w:p>
        </w:tc>
        <w:tc>
          <w:tcPr>
            <w:tcW w:w="850" w:type="dxa"/>
            <w:tcBorders>
              <w:top w:val="nil"/>
              <w:left w:val="nil"/>
              <w:bottom w:val="nil"/>
              <w:right w:val="nil"/>
            </w:tcBorders>
            <w:vAlign w:val="bottom"/>
          </w:tcPr>
          <w:p w:rsidR="00FA6AE8" w:rsidRDefault="0093769D">
            <w:pPr>
              <w:pStyle w:val="ConsPlusNormal"/>
              <w:jc w:val="right"/>
            </w:pPr>
            <w:hyperlink w:anchor="P488" w:history="1">
              <w:r w:rsidR="00FA6AE8">
                <w:rPr>
                  <w:color w:val="0000FF"/>
                </w:rPr>
                <w:t>81</w:t>
              </w:r>
            </w:hyperlink>
          </w:p>
        </w:tc>
      </w:tr>
      <w:tr w:rsidR="00FA6AE8">
        <w:tc>
          <w:tcPr>
            <w:tcW w:w="8220" w:type="dxa"/>
            <w:tcBorders>
              <w:top w:val="nil"/>
              <w:left w:val="nil"/>
              <w:bottom w:val="nil"/>
              <w:right w:val="nil"/>
            </w:tcBorders>
          </w:tcPr>
          <w:p w:rsidR="00FA6AE8" w:rsidRDefault="00FA6AE8">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FA6AE8" w:rsidRDefault="0093769D">
            <w:pPr>
              <w:pStyle w:val="ConsPlusNormal"/>
              <w:jc w:val="right"/>
            </w:pPr>
            <w:hyperlink w:anchor="P619" w:history="1">
              <w:r w:rsidR="00FA6AE8">
                <w:rPr>
                  <w:color w:val="0000FF"/>
                </w:rPr>
                <w:t>110</w:t>
              </w:r>
            </w:hyperlink>
          </w:p>
        </w:tc>
      </w:tr>
      <w:tr w:rsidR="00FA6AE8">
        <w:tc>
          <w:tcPr>
            <w:tcW w:w="8220" w:type="dxa"/>
            <w:tcBorders>
              <w:top w:val="nil"/>
              <w:left w:val="nil"/>
              <w:bottom w:val="nil"/>
              <w:right w:val="nil"/>
            </w:tcBorders>
          </w:tcPr>
          <w:p w:rsidR="00FA6AE8" w:rsidRDefault="00FA6AE8">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FA6AE8" w:rsidRDefault="0093769D">
            <w:pPr>
              <w:pStyle w:val="ConsPlusNormal"/>
              <w:jc w:val="right"/>
            </w:pPr>
            <w:hyperlink w:anchor="P623" w:history="1">
              <w:r w:rsidR="00FA6AE8">
                <w:rPr>
                  <w:color w:val="0000FF"/>
                </w:rPr>
                <w:t>111</w:t>
              </w:r>
            </w:hyperlink>
          </w:p>
        </w:tc>
      </w:tr>
      <w:tr w:rsidR="00FA6AE8">
        <w:tc>
          <w:tcPr>
            <w:tcW w:w="8220" w:type="dxa"/>
            <w:tcBorders>
              <w:top w:val="nil"/>
              <w:left w:val="nil"/>
              <w:bottom w:val="nil"/>
              <w:right w:val="nil"/>
            </w:tcBorders>
          </w:tcPr>
          <w:p w:rsidR="00FA6AE8" w:rsidRDefault="00FA6AE8">
            <w:pPr>
              <w:pStyle w:val="ConsPlusNormal"/>
              <w:jc w:val="both"/>
            </w:pPr>
            <w:r>
              <w:t>кассовые</w:t>
            </w:r>
          </w:p>
        </w:tc>
        <w:tc>
          <w:tcPr>
            <w:tcW w:w="850" w:type="dxa"/>
            <w:tcBorders>
              <w:top w:val="nil"/>
              <w:left w:val="nil"/>
              <w:bottom w:val="nil"/>
              <w:right w:val="nil"/>
            </w:tcBorders>
            <w:vAlign w:val="bottom"/>
          </w:tcPr>
          <w:p w:rsidR="00FA6AE8" w:rsidRDefault="0093769D">
            <w:pPr>
              <w:pStyle w:val="ConsPlusNormal"/>
              <w:jc w:val="right"/>
            </w:pPr>
            <w:hyperlink w:anchor="P1481" w:history="1">
              <w:r w:rsidR="00FA6AE8">
                <w:rPr>
                  <w:color w:val="0000FF"/>
                </w:rPr>
                <w:t>277</w:t>
              </w:r>
            </w:hyperlink>
          </w:p>
        </w:tc>
      </w:tr>
      <w:tr w:rsidR="00FA6AE8">
        <w:tc>
          <w:tcPr>
            <w:tcW w:w="8220" w:type="dxa"/>
            <w:tcBorders>
              <w:top w:val="nil"/>
              <w:left w:val="nil"/>
              <w:bottom w:val="nil"/>
              <w:right w:val="nil"/>
            </w:tcBorders>
          </w:tcPr>
          <w:p w:rsidR="00FA6AE8" w:rsidRDefault="00FA6AE8">
            <w:pPr>
              <w:pStyle w:val="ConsPlusNormal"/>
              <w:jc w:val="both"/>
            </w:pPr>
            <w:r>
              <w:t>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850" w:type="dxa"/>
            <w:tcBorders>
              <w:top w:val="nil"/>
              <w:left w:val="nil"/>
              <w:bottom w:val="nil"/>
              <w:right w:val="nil"/>
            </w:tcBorders>
            <w:vAlign w:val="bottom"/>
          </w:tcPr>
          <w:p w:rsidR="00FA6AE8" w:rsidRDefault="0093769D">
            <w:pPr>
              <w:pStyle w:val="ConsPlusNormal"/>
              <w:jc w:val="right"/>
            </w:pPr>
            <w:hyperlink w:anchor="P2467" w:history="1">
              <w:r w:rsidR="00FA6AE8">
                <w:rPr>
                  <w:color w:val="0000FF"/>
                </w:rPr>
                <w:t>469</w:t>
              </w:r>
            </w:hyperlink>
          </w:p>
        </w:tc>
      </w:tr>
      <w:tr w:rsidR="00FA6AE8">
        <w:tc>
          <w:tcPr>
            <w:tcW w:w="8220" w:type="dxa"/>
            <w:tcBorders>
              <w:top w:val="nil"/>
              <w:left w:val="nil"/>
              <w:bottom w:val="nil"/>
              <w:right w:val="nil"/>
            </w:tcBorders>
          </w:tcPr>
          <w:p w:rsidR="00FA6AE8" w:rsidRDefault="00FA6AE8">
            <w:pPr>
              <w:pStyle w:val="ConsPlusNormal"/>
              <w:jc w:val="both"/>
            </w:pPr>
            <w:r>
              <w:t>конкурсных комиссий по замещению вакантных должностей и включению в кадровый резерв</w:t>
            </w:r>
          </w:p>
        </w:tc>
        <w:tc>
          <w:tcPr>
            <w:tcW w:w="850" w:type="dxa"/>
            <w:tcBorders>
              <w:top w:val="nil"/>
              <w:left w:val="nil"/>
              <w:bottom w:val="nil"/>
              <w:right w:val="nil"/>
            </w:tcBorders>
            <w:vAlign w:val="bottom"/>
          </w:tcPr>
          <w:p w:rsidR="00FA6AE8" w:rsidRDefault="0093769D">
            <w:pPr>
              <w:pStyle w:val="ConsPlusNormal"/>
              <w:jc w:val="right"/>
            </w:pPr>
            <w:hyperlink w:anchor="P2284" w:history="1">
              <w:r w:rsidR="00FA6AE8">
                <w:rPr>
                  <w:color w:val="0000FF"/>
                </w:rPr>
                <w:t>437</w:t>
              </w:r>
            </w:hyperlink>
          </w:p>
        </w:tc>
      </w:tr>
      <w:tr w:rsidR="00FA6AE8">
        <w:tc>
          <w:tcPr>
            <w:tcW w:w="8220" w:type="dxa"/>
            <w:tcBorders>
              <w:top w:val="nil"/>
              <w:left w:val="nil"/>
              <w:bottom w:val="nil"/>
              <w:right w:val="nil"/>
            </w:tcBorders>
          </w:tcPr>
          <w:p w:rsidR="00FA6AE8" w:rsidRDefault="00FA6AE8">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rsidR="00FA6AE8" w:rsidRDefault="0093769D">
            <w:pPr>
              <w:pStyle w:val="ConsPlusNormal"/>
              <w:jc w:val="right"/>
            </w:pPr>
            <w:hyperlink w:anchor="P3184" w:history="1">
              <w:r w:rsidR="00FA6AE8">
                <w:rPr>
                  <w:color w:val="0000FF"/>
                </w:rPr>
                <w:t>623</w:t>
              </w:r>
            </w:hyperlink>
          </w:p>
        </w:tc>
      </w:tr>
      <w:tr w:rsidR="00FA6AE8">
        <w:tc>
          <w:tcPr>
            <w:tcW w:w="8220" w:type="dxa"/>
            <w:tcBorders>
              <w:top w:val="nil"/>
              <w:left w:val="nil"/>
              <w:bottom w:val="nil"/>
              <w:right w:val="nil"/>
            </w:tcBorders>
          </w:tcPr>
          <w:p w:rsidR="00FA6AE8" w:rsidRDefault="00FA6AE8">
            <w:pPr>
              <w:pStyle w:val="ConsPlusNormal"/>
              <w:jc w:val="both"/>
            </w:pPr>
            <w:r>
              <w:t>лиц, не принятых на работу</w:t>
            </w:r>
          </w:p>
        </w:tc>
        <w:tc>
          <w:tcPr>
            <w:tcW w:w="850" w:type="dxa"/>
            <w:tcBorders>
              <w:top w:val="nil"/>
              <w:left w:val="nil"/>
              <w:bottom w:val="nil"/>
              <w:right w:val="nil"/>
            </w:tcBorders>
            <w:vAlign w:val="bottom"/>
          </w:tcPr>
          <w:p w:rsidR="00FA6AE8" w:rsidRDefault="0093769D">
            <w:pPr>
              <w:pStyle w:val="ConsPlusNormal"/>
              <w:jc w:val="right"/>
            </w:pPr>
            <w:hyperlink w:anchor="P2294" w:history="1">
              <w:r w:rsidR="00FA6AE8">
                <w:rPr>
                  <w:color w:val="0000FF"/>
                </w:rPr>
                <w:t>438</w:t>
              </w:r>
            </w:hyperlink>
          </w:p>
        </w:tc>
      </w:tr>
      <w:tr w:rsidR="00FA6AE8">
        <w:tc>
          <w:tcPr>
            <w:tcW w:w="8220" w:type="dxa"/>
            <w:tcBorders>
              <w:top w:val="nil"/>
              <w:left w:val="nil"/>
              <w:bottom w:val="nil"/>
              <w:right w:val="nil"/>
            </w:tcBorders>
          </w:tcPr>
          <w:p w:rsidR="00FA6AE8" w:rsidRDefault="00FA6AE8">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FA6AE8" w:rsidRDefault="0093769D">
            <w:pPr>
              <w:pStyle w:val="ConsPlusNormal"/>
              <w:jc w:val="right"/>
            </w:pPr>
            <w:hyperlink w:anchor="P1824" w:history="1">
              <w:r w:rsidR="00FA6AE8">
                <w:rPr>
                  <w:color w:val="0000FF"/>
                </w:rPr>
                <w:t>343</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 xml:space="preserve">международных, всероссийских, региональных, межведомственных, </w:t>
            </w:r>
            <w:r>
              <w:lastRenderedPageBreak/>
              <w:t>ведомственных, отраслевых съездов, конгрессов, пленумов, конференций, "круглых столов", совещаний,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04" w:history="1">
              <w:r w:rsidR="00FA6AE8">
                <w:rPr>
                  <w:color w:val="0000FF"/>
                </w:rPr>
                <w:t>22</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методические по противодействию коррупции</w:t>
            </w:r>
          </w:p>
        </w:tc>
        <w:tc>
          <w:tcPr>
            <w:tcW w:w="850" w:type="dxa"/>
            <w:tcBorders>
              <w:top w:val="nil"/>
              <w:left w:val="nil"/>
              <w:bottom w:val="nil"/>
              <w:right w:val="nil"/>
            </w:tcBorders>
            <w:vAlign w:val="bottom"/>
          </w:tcPr>
          <w:p w:rsidR="00FA6AE8" w:rsidRDefault="0093769D">
            <w:pPr>
              <w:pStyle w:val="ConsPlusNormal"/>
              <w:jc w:val="right"/>
            </w:pPr>
            <w:hyperlink w:anchor="P2455" w:history="1">
              <w:r w:rsidR="00FA6AE8">
                <w:rPr>
                  <w:color w:val="0000FF"/>
                </w:rPr>
                <w:t>466</w:t>
              </w:r>
            </w:hyperlink>
          </w:p>
        </w:tc>
      </w:tr>
      <w:tr w:rsidR="00FA6AE8">
        <w:tc>
          <w:tcPr>
            <w:tcW w:w="8220" w:type="dxa"/>
            <w:tcBorders>
              <w:top w:val="nil"/>
              <w:left w:val="nil"/>
              <w:bottom w:val="nil"/>
              <w:right w:val="nil"/>
            </w:tcBorders>
          </w:tcPr>
          <w:p w:rsidR="00FA6AE8" w:rsidRDefault="00FA6AE8">
            <w:pPr>
              <w:pStyle w:val="ConsPlusNormal"/>
              <w:jc w:val="both"/>
            </w:pPr>
            <w:r>
              <w:t>о бронировании жилой площади</w:t>
            </w:r>
          </w:p>
        </w:tc>
        <w:tc>
          <w:tcPr>
            <w:tcW w:w="850" w:type="dxa"/>
            <w:tcBorders>
              <w:top w:val="nil"/>
              <w:left w:val="nil"/>
              <w:bottom w:val="nil"/>
              <w:right w:val="nil"/>
            </w:tcBorders>
            <w:vAlign w:val="bottom"/>
          </w:tcPr>
          <w:p w:rsidR="00FA6AE8" w:rsidRDefault="0093769D">
            <w:pPr>
              <w:pStyle w:val="ConsPlusNormal"/>
              <w:jc w:val="right"/>
            </w:pPr>
            <w:hyperlink w:anchor="P3307" w:history="1">
              <w:r w:rsidR="00FA6AE8">
                <w:rPr>
                  <w:color w:val="0000FF"/>
                </w:rPr>
                <w:t>651</w:t>
              </w:r>
            </w:hyperlink>
          </w:p>
        </w:tc>
      </w:tr>
      <w:tr w:rsidR="00FA6AE8">
        <w:tc>
          <w:tcPr>
            <w:tcW w:w="8220" w:type="dxa"/>
            <w:tcBorders>
              <w:top w:val="nil"/>
              <w:left w:val="nil"/>
              <w:bottom w:val="nil"/>
              <w:right w:val="nil"/>
            </w:tcBorders>
          </w:tcPr>
          <w:p w:rsidR="00FA6AE8" w:rsidRDefault="00FA6AE8">
            <w:pPr>
              <w:pStyle w:val="ConsPlusNormal"/>
              <w:jc w:val="both"/>
            </w:pPr>
            <w:r>
              <w:t>о взаимных расчетах и перерасчетах</w:t>
            </w:r>
          </w:p>
        </w:tc>
        <w:tc>
          <w:tcPr>
            <w:tcW w:w="850" w:type="dxa"/>
            <w:tcBorders>
              <w:top w:val="nil"/>
              <w:left w:val="nil"/>
              <w:bottom w:val="nil"/>
              <w:right w:val="nil"/>
            </w:tcBorders>
            <w:vAlign w:val="bottom"/>
          </w:tcPr>
          <w:p w:rsidR="00FA6AE8" w:rsidRDefault="0093769D">
            <w:pPr>
              <w:pStyle w:val="ConsPlusNormal"/>
              <w:jc w:val="right"/>
            </w:pPr>
            <w:hyperlink w:anchor="P1398" w:history="1">
              <w:r w:rsidR="00FA6AE8">
                <w:rPr>
                  <w:color w:val="0000FF"/>
                </w:rPr>
                <w:t>264</w:t>
              </w:r>
            </w:hyperlink>
          </w:p>
        </w:tc>
      </w:tr>
      <w:tr w:rsidR="00FA6AE8">
        <w:tc>
          <w:tcPr>
            <w:tcW w:w="8220" w:type="dxa"/>
            <w:tcBorders>
              <w:top w:val="nil"/>
              <w:left w:val="nil"/>
              <w:bottom w:val="nil"/>
              <w:right w:val="nil"/>
            </w:tcBorders>
          </w:tcPr>
          <w:p w:rsidR="00FA6AE8" w:rsidRDefault="00FA6AE8">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FA6AE8" w:rsidRDefault="0093769D">
            <w:pPr>
              <w:pStyle w:val="ConsPlusNormal"/>
              <w:jc w:val="right"/>
            </w:pPr>
            <w:hyperlink w:anchor="P1946" w:history="1">
              <w:r w:rsidR="00FA6AE8">
                <w:rPr>
                  <w:color w:val="0000FF"/>
                </w:rPr>
                <w:t>371</w:t>
              </w:r>
            </w:hyperlink>
          </w:p>
        </w:tc>
      </w:tr>
      <w:tr w:rsidR="00FA6AE8">
        <w:tc>
          <w:tcPr>
            <w:tcW w:w="8220" w:type="dxa"/>
            <w:tcBorders>
              <w:top w:val="nil"/>
              <w:left w:val="nil"/>
              <w:bottom w:val="nil"/>
              <w:right w:val="nil"/>
            </w:tcBorders>
          </w:tcPr>
          <w:p w:rsidR="00FA6AE8" w:rsidRDefault="00FA6AE8">
            <w:pPr>
              <w:pStyle w:val="ConsPlusNormal"/>
              <w:jc w:val="both"/>
            </w:pPr>
            <w:r>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FA6AE8" w:rsidRDefault="0093769D">
            <w:pPr>
              <w:pStyle w:val="ConsPlusNormal"/>
              <w:jc w:val="right"/>
            </w:pPr>
            <w:hyperlink w:anchor="P484" w:history="1">
              <w:r w:rsidR="00FA6AE8">
                <w:rPr>
                  <w:color w:val="0000FF"/>
                </w:rPr>
                <w:t>80</w:t>
              </w:r>
            </w:hyperlink>
          </w:p>
        </w:tc>
      </w:tr>
      <w:tr w:rsidR="00FA6AE8">
        <w:tc>
          <w:tcPr>
            <w:tcW w:w="8220" w:type="dxa"/>
            <w:tcBorders>
              <w:top w:val="nil"/>
              <w:left w:val="nil"/>
              <w:bottom w:val="nil"/>
              <w:right w:val="nil"/>
            </w:tcBorders>
          </w:tcPr>
          <w:p w:rsidR="00FA6AE8" w:rsidRDefault="00FA6AE8">
            <w:pPr>
              <w:pStyle w:val="ConsPlusNormal"/>
              <w:jc w:val="both"/>
            </w:pPr>
            <w:r>
              <w:t>о вступлении в международные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812" w:history="1">
              <w:r w:rsidR="00FA6AE8">
                <w:rPr>
                  <w:color w:val="0000FF"/>
                </w:rPr>
                <w:t>340</w:t>
              </w:r>
            </w:hyperlink>
          </w:p>
        </w:tc>
      </w:tr>
      <w:tr w:rsidR="00FA6AE8">
        <w:tc>
          <w:tcPr>
            <w:tcW w:w="8220" w:type="dxa"/>
            <w:tcBorders>
              <w:top w:val="nil"/>
              <w:left w:val="nil"/>
              <w:bottom w:val="nil"/>
              <w:right w:val="nil"/>
            </w:tcBorders>
          </w:tcPr>
          <w:p w:rsidR="00FA6AE8" w:rsidRDefault="00FA6AE8">
            <w:pPr>
              <w:pStyle w:val="ConsPlusNormal"/>
              <w:jc w:val="both"/>
            </w:pPr>
            <w:r>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FA6AE8" w:rsidRDefault="0093769D">
            <w:pPr>
              <w:pStyle w:val="ConsPlusNormal"/>
              <w:jc w:val="right"/>
            </w:pPr>
            <w:hyperlink w:anchor="P2656" w:history="1">
              <w:r w:rsidR="00FA6AE8">
                <w:rPr>
                  <w:color w:val="0000FF"/>
                </w:rPr>
                <w:t>504</w:t>
              </w:r>
            </w:hyperlink>
          </w:p>
        </w:tc>
      </w:tr>
      <w:tr w:rsidR="00FA6AE8">
        <w:tc>
          <w:tcPr>
            <w:tcW w:w="8220" w:type="dxa"/>
            <w:tcBorders>
              <w:top w:val="nil"/>
              <w:left w:val="nil"/>
              <w:bottom w:val="nil"/>
              <w:right w:val="nil"/>
            </w:tcBorders>
          </w:tcPr>
          <w:p w:rsidR="00FA6AE8" w:rsidRDefault="00FA6AE8">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FA6AE8" w:rsidRDefault="0093769D">
            <w:pPr>
              <w:pStyle w:val="ConsPlusNormal"/>
              <w:jc w:val="right"/>
            </w:pPr>
            <w:hyperlink w:anchor="P3019" w:history="1">
              <w:r w:rsidR="00FA6AE8">
                <w:rPr>
                  <w:color w:val="0000FF"/>
                </w:rPr>
                <w:t>588</w:t>
              </w:r>
            </w:hyperlink>
          </w:p>
        </w:tc>
      </w:tr>
      <w:tr w:rsidR="00FA6AE8">
        <w:tc>
          <w:tcPr>
            <w:tcW w:w="8220" w:type="dxa"/>
            <w:tcBorders>
              <w:top w:val="nil"/>
              <w:left w:val="nil"/>
              <w:bottom w:val="nil"/>
              <w:right w:val="nil"/>
            </w:tcBorders>
          </w:tcPr>
          <w:p w:rsidR="00FA6AE8" w:rsidRDefault="00FA6AE8">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FA6AE8" w:rsidRDefault="0093769D">
            <w:pPr>
              <w:pStyle w:val="ConsPlusNormal"/>
              <w:jc w:val="right"/>
            </w:pPr>
            <w:hyperlink w:anchor="P2105" w:history="1">
              <w:r w:rsidR="00FA6AE8">
                <w:rPr>
                  <w:color w:val="0000FF"/>
                </w:rPr>
                <w:t>404</w:t>
              </w:r>
            </w:hyperlink>
          </w:p>
        </w:tc>
      </w:tr>
      <w:tr w:rsidR="00FA6AE8">
        <w:tc>
          <w:tcPr>
            <w:tcW w:w="8220" w:type="dxa"/>
            <w:tcBorders>
              <w:top w:val="nil"/>
              <w:left w:val="nil"/>
              <w:bottom w:val="nil"/>
              <w:right w:val="nil"/>
            </w:tcBorders>
          </w:tcPr>
          <w:p w:rsidR="00FA6AE8" w:rsidRDefault="00FA6AE8">
            <w:pPr>
              <w:pStyle w:val="ConsPlusNormal"/>
              <w:jc w:val="both"/>
            </w:pPr>
            <w: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FA6AE8" w:rsidRDefault="0093769D">
            <w:pPr>
              <w:pStyle w:val="ConsPlusNormal"/>
              <w:jc w:val="right"/>
            </w:pPr>
            <w:hyperlink w:anchor="P1605" w:history="1">
              <w:r w:rsidR="00FA6AE8">
                <w:rPr>
                  <w:color w:val="0000FF"/>
                </w:rPr>
                <w:t>298</w:t>
              </w:r>
            </w:hyperlink>
          </w:p>
        </w:tc>
      </w:tr>
      <w:tr w:rsidR="00FA6AE8">
        <w:tc>
          <w:tcPr>
            <w:tcW w:w="8220" w:type="dxa"/>
            <w:tcBorders>
              <w:top w:val="nil"/>
              <w:left w:val="nil"/>
              <w:bottom w:val="nil"/>
              <w:right w:val="nil"/>
            </w:tcBorders>
          </w:tcPr>
          <w:p w:rsidR="00FA6AE8" w:rsidRDefault="00FA6AE8">
            <w:pPr>
              <w:pStyle w:val="ConsPlusNormal"/>
              <w:jc w:val="both"/>
            </w:pPr>
            <w:r>
              <w:t>о выполнении приказов, распоряжений</w:t>
            </w:r>
          </w:p>
        </w:tc>
        <w:tc>
          <w:tcPr>
            <w:tcW w:w="850" w:type="dxa"/>
            <w:tcBorders>
              <w:top w:val="nil"/>
              <w:left w:val="nil"/>
              <w:bottom w:val="nil"/>
              <w:right w:val="nil"/>
            </w:tcBorders>
            <w:vAlign w:val="bottom"/>
          </w:tcPr>
          <w:p w:rsidR="00FA6AE8" w:rsidRDefault="0093769D">
            <w:pPr>
              <w:pStyle w:val="ConsPlusNormal"/>
              <w:jc w:val="right"/>
            </w:pPr>
            <w:hyperlink w:anchor="P200" w:history="1">
              <w:r w:rsidR="00FA6AE8">
                <w:rPr>
                  <w:color w:val="0000FF"/>
                </w:rPr>
                <w:t>21</w:t>
              </w:r>
            </w:hyperlink>
          </w:p>
        </w:tc>
      </w:tr>
      <w:tr w:rsidR="00FA6AE8">
        <w:tc>
          <w:tcPr>
            <w:tcW w:w="8220" w:type="dxa"/>
            <w:tcBorders>
              <w:top w:val="nil"/>
              <w:left w:val="nil"/>
              <w:bottom w:val="nil"/>
              <w:right w:val="nil"/>
            </w:tcBorders>
          </w:tcPr>
          <w:p w:rsidR="00FA6AE8" w:rsidRDefault="00FA6AE8">
            <w:pPr>
              <w:pStyle w:val="ConsPlusNormal"/>
              <w:jc w:val="both"/>
            </w:pPr>
            <w:r>
              <w:t>о дебиторской и кредиторской задолженности</w:t>
            </w:r>
          </w:p>
        </w:tc>
        <w:tc>
          <w:tcPr>
            <w:tcW w:w="850" w:type="dxa"/>
            <w:tcBorders>
              <w:top w:val="nil"/>
              <w:left w:val="nil"/>
              <w:bottom w:val="nil"/>
              <w:right w:val="nil"/>
            </w:tcBorders>
            <w:vAlign w:val="bottom"/>
          </w:tcPr>
          <w:p w:rsidR="00FA6AE8" w:rsidRDefault="0093769D">
            <w:pPr>
              <w:pStyle w:val="ConsPlusNormal"/>
              <w:jc w:val="right"/>
            </w:pPr>
            <w:hyperlink w:anchor="P1406" w:history="1">
              <w:r w:rsidR="00FA6AE8">
                <w:rPr>
                  <w:color w:val="0000FF"/>
                </w:rPr>
                <w:t>266</w:t>
              </w:r>
            </w:hyperlink>
          </w:p>
        </w:tc>
      </w:tr>
      <w:tr w:rsidR="00FA6AE8">
        <w:tc>
          <w:tcPr>
            <w:tcW w:w="8220" w:type="dxa"/>
            <w:tcBorders>
              <w:top w:val="nil"/>
              <w:left w:val="nil"/>
              <w:bottom w:val="nil"/>
              <w:right w:val="nil"/>
            </w:tcBorders>
          </w:tcPr>
          <w:p w:rsidR="00FA6AE8" w:rsidRDefault="00FA6AE8">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FA6AE8" w:rsidRDefault="0093769D">
            <w:pPr>
              <w:pStyle w:val="ConsPlusNormal"/>
              <w:jc w:val="right"/>
            </w:pPr>
            <w:hyperlink w:anchor="P3068" w:history="1">
              <w:r w:rsidR="00FA6AE8">
                <w:rPr>
                  <w:color w:val="0000FF"/>
                </w:rPr>
                <w:t>600</w:t>
              </w:r>
            </w:hyperlink>
          </w:p>
        </w:tc>
      </w:tr>
      <w:tr w:rsidR="00FA6AE8">
        <w:tc>
          <w:tcPr>
            <w:tcW w:w="8220" w:type="dxa"/>
            <w:tcBorders>
              <w:top w:val="nil"/>
              <w:left w:val="nil"/>
              <w:bottom w:val="nil"/>
              <w:right w:val="nil"/>
            </w:tcBorders>
          </w:tcPr>
          <w:p w:rsidR="00FA6AE8" w:rsidRDefault="00FA6AE8">
            <w:pPr>
              <w:pStyle w:val="ConsPlusNormal"/>
              <w:jc w:val="both"/>
            </w:pPr>
            <w:r>
              <w:t xml:space="preserve">о деятельности </w:t>
            </w:r>
            <w:proofErr w:type="spellStart"/>
            <w:r>
              <w:t>саморегулируемых</w:t>
            </w:r>
            <w:proofErr w:type="spellEnd"/>
            <w:r>
              <w:t xml:space="preserve">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242" w:history="1">
              <w:r w:rsidR="00FA6AE8">
                <w:rPr>
                  <w:color w:val="0000FF"/>
                </w:rPr>
                <w:t>30</w:t>
              </w:r>
            </w:hyperlink>
          </w:p>
        </w:tc>
      </w:tr>
      <w:tr w:rsidR="00FA6AE8">
        <w:tc>
          <w:tcPr>
            <w:tcW w:w="8220" w:type="dxa"/>
            <w:tcBorders>
              <w:top w:val="nil"/>
              <w:left w:val="nil"/>
              <w:bottom w:val="nil"/>
              <w:right w:val="nil"/>
            </w:tcBorders>
          </w:tcPr>
          <w:p w:rsidR="00FA6AE8" w:rsidRDefault="00FA6AE8">
            <w:pPr>
              <w:pStyle w:val="ConsPlusNormal"/>
              <w:jc w:val="both"/>
            </w:pPr>
            <w:r>
              <w:t>о диагностике (экспертизе) профессиональной пригодности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150" w:history="1">
              <w:r w:rsidR="00FA6AE8">
                <w:rPr>
                  <w:color w:val="0000FF"/>
                </w:rPr>
                <w:t>412</w:t>
              </w:r>
            </w:hyperlink>
          </w:p>
        </w:tc>
      </w:tr>
      <w:tr w:rsidR="00FA6AE8">
        <w:tc>
          <w:tcPr>
            <w:tcW w:w="8220" w:type="dxa"/>
            <w:tcBorders>
              <w:top w:val="nil"/>
              <w:left w:val="nil"/>
              <w:bottom w:val="nil"/>
              <w:right w:val="nil"/>
            </w:tcBorders>
          </w:tcPr>
          <w:p w:rsidR="00FA6AE8" w:rsidRDefault="00FA6AE8">
            <w:pPr>
              <w:pStyle w:val="ConsPlusNormal"/>
              <w:jc w:val="both"/>
            </w:pPr>
            <w:r>
              <w:t>о допуске в служебные помещения в нерабочее время и выходные дни</w:t>
            </w:r>
          </w:p>
        </w:tc>
        <w:tc>
          <w:tcPr>
            <w:tcW w:w="850" w:type="dxa"/>
            <w:tcBorders>
              <w:top w:val="nil"/>
              <w:left w:val="nil"/>
              <w:bottom w:val="nil"/>
              <w:right w:val="nil"/>
            </w:tcBorders>
            <w:vAlign w:val="bottom"/>
          </w:tcPr>
          <w:p w:rsidR="00FA6AE8" w:rsidRDefault="0093769D">
            <w:pPr>
              <w:pStyle w:val="ConsPlusNormal"/>
              <w:jc w:val="right"/>
            </w:pPr>
            <w:hyperlink w:anchor="P3035" w:history="1">
              <w:r w:rsidR="00FA6AE8">
                <w:rPr>
                  <w:color w:val="0000FF"/>
                </w:rPr>
                <w:t>592</w:t>
              </w:r>
            </w:hyperlink>
          </w:p>
        </w:tc>
      </w:tr>
      <w:tr w:rsidR="00FA6AE8">
        <w:tc>
          <w:tcPr>
            <w:tcW w:w="8220" w:type="dxa"/>
            <w:tcBorders>
              <w:top w:val="nil"/>
              <w:left w:val="nil"/>
              <w:bottom w:val="nil"/>
              <w:right w:val="nil"/>
            </w:tcBorders>
          </w:tcPr>
          <w:p w:rsidR="00FA6AE8" w:rsidRDefault="00FA6AE8">
            <w:pPr>
              <w:pStyle w:val="ConsPlusNormal"/>
              <w:jc w:val="both"/>
            </w:pPr>
            <w:r>
              <w:t>о допуске пользователей к архивным документам</w:t>
            </w:r>
          </w:p>
        </w:tc>
        <w:tc>
          <w:tcPr>
            <w:tcW w:w="850" w:type="dxa"/>
            <w:tcBorders>
              <w:top w:val="nil"/>
              <w:left w:val="nil"/>
              <w:bottom w:val="nil"/>
              <w:right w:val="nil"/>
            </w:tcBorders>
            <w:vAlign w:val="bottom"/>
          </w:tcPr>
          <w:p w:rsidR="00FA6AE8" w:rsidRDefault="0093769D">
            <w:pPr>
              <w:pStyle w:val="ConsPlusNormal"/>
              <w:jc w:val="right"/>
            </w:pPr>
            <w:hyperlink w:anchor="P925" w:history="1">
              <w:r w:rsidR="00FA6AE8">
                <w:rPr>
                  <w:color w:val="0000FF"/>
                </w:rPr>
                <w:t>174</w:t>
              </w:r>
            </w:hyperlink>
          </w:p>
        </w:tc>
      </w:tr>
      <w:tr w:rsidR="00FA6AE8">
        <w:tc>
          <w:tcPr>
            <w:tcW w:w="8220" w:type="dxa"/>
            <w:tcBorders>
              <w:top w:val="nil"/>
              <w:left w:val="nil"/>
              <w:bottom w:val="nil"/>
              <w:right w:val="nil"/>
            </w:tcBorders>
          </w:tcPr>
          <w:p w:rsidR="00FA6AE8" w:rsidRDefault="00FA6AE8">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FA6AE8" w:rsidRDefault="0093769D">
            <w:pPr>
              <w:pStyle w:val="ConsPlusNormal"/>
              <w:jc w:val="right"/>
            </w:pPr>
            <w:hyperlink w:anchor="P1194" w:history="1">
              <w:r w:rsidR="00FA6AE8">
                <w:rPr>
                  <w:color w:val="0000FF"/>
                </w:rPr>
                <w:t>223</w:t>
              </w:r>
            </w:hyperlink>
          </w:p>
        </w:tc>
      </w:tr>
      <w:tr w:rsidR="00FA6AE8">
        <w:tc>
          <w:tcPr>
            <w:tcW w:w="8220" w:type="dxa"/>
            <w:tcBorders>
              <w:top w:val="nil"/>
              <w:left w:val="nil"/>
              <w:bottom w:val="nil"/>
              <w:right w:val="nil"/>
            </w:tcBorders>
          </w:tcPr>
          <w:p w:rsidR="00FA6AE8" w:rsidRDefault="00FA6AE8">
            <w:pPr>
              <w:pStyle w:val="ConsPlusNormal"/>
              <w:jc w:val="both"/>
            </w:pPr>
            <w:r>
              <w:t>о занесении на Доску почета</w:t>
            </w:r>
          </w:p>
        </w:tc>
        <w:tc>
          <w:tcPr>
            <w:tcW w:w="850" w:type="dxa"/>
            <w:tcBorders>
              <w:top w:val="nil"/>
              <w:left w:val="nil"/>
              <w:bottom w:val="nil"/>
              <w:right w:val="nil"/>
            </w:tcBorders>
            <w:vAlign w:val="bottom"/>
          </w:tcPr>
          <w:p w:rsidR="00FA6AE8" w:rsidRDefault="0093769D">
            <w:pPr>
              <w:pStyle w:val="ConsPlusNormal"/>
              <w:jc w:val="right"/>
            </w:pPr>
            <w:hyperlink w:anchor="P2664" w:history="1">
              <w:r w:rsidR="00FA6AE8">
                <w:rPr>
                  <w:color w:val="0000FF"/>
                </w:rPr>
                <w:t>506</w:t>
              </w:r>
            </w:hyperlink>
          </w:p>
        </w:tc>
      </w:tr>
      <w:tr w:rsidR="00FA6AE8">
        <w:tc>
          <w:tcPr>
            <w:tcW w:w="8220" w:type="dxa"/>
            <w:tcBorders>
              <w:top w:val="nil"/>
              <w:left w:val="nil"/>
              <w:bottom w:val="nil"/>
              <w:right w:val="nil"/>
            </w:tcBorders>
          </w:tcPr>
          <w:p w:rsidR="00FA6AE8" w:rsidRDefault="00FA6AE8">
            <w:pPr>
              <w:pStyle w:val="ConsPlusNormal"/>
              <w:jc w:val="both"/>
            </w:pPr>
            <w: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FA6AE8" w:rsidRDefault="0093769D">
            <w:pPr>
              <w:pStyle w:val="ConsPlusNormal"/>
              <w:jc w:val="right"/>
            </w:pPr>
            <w:hyperlink w:anchor="P2701" w:history="1">
              <w:r w:rsidR="00FA6AE8">
                <w:rPr>
                  <w:color w:val="0000FF"/>
                </w:rPr>
                <w:t>515</w:t>
              </w:r>
            </w:hyperlink>
          </w:p>
        </w:tc>
      </w:tr>
      <w:tr w:rsidR="00FA6AE8">
        <w:tc>
          <w:tcPr>
            <w:tcW w:w="8220" w:type="dxa"/>
            <w:tcBorders>
              <w:top w:val="nil"/>
              <w:left w:val="nil"/>
              <w:bottom w:val="nil"/>
              <w:right w:val="nil"/>
            </w:tcBorders>
          </w:tcPr>
          <w:p w:rsidR="00FA6AE8" w:rsidRDefault="00FA6AE8">
            <w:pPr>
              <w:pStyle w:val="ConsPlusNormal"/>
              <w:jc w:val="both"/>
            </w:pPr>
            <w:r>
              <w:t>о квотировании рабочих мест</w:t>
            </w:r>
          </w:p>
        </w:tc>
        <w:tc>
          <w:tcPr>
            <w:tcW w:w="850" w:type="dxa"/>
            <w:tcBorders>
              <w:top w:val="nil"/>
              <w:left w:val="nil"/>
              <w:bottom w:val="nil"/>
              <w:right w:val="nil"/>
            </w:tcBorders>
            <w:vAlign w:val="bottom"/>
          </w:tcPr>
          <w:p w:rsidR="00FA6AE8" w:rsidRDefault="0093769D">
            <w:pPr>
              <w:pStyle w:val="ConsPlusNormal"/>
              <w:jc w:val="right"/>
            </w:pPr>
            <w:hyperlink w:anchor="P1960" w:history="1">
              <w:r w:rsidR="00FA6AE8">
                <w:rPr>
                  <w:color w:val="0000FF"/>
                </w:rPr>
                <w:t>374</w:t>
              </w:r>
            </w:hyperlink>
          </w:p>
        </w:tc>
      </w:tr>
      <w:tr w:rsidR="00FA6AE8">
        <w:tc>
          <w:tcPr>
            <w:tcW w:w="8220" w:type="dxa"/>
            <w:tcBorders>
              <w:top w:val="nil"/>
              <w:left w:val="nil"/>
              <w:bottom w:val="nil"/>
              <w:right w:val="nil"/>
            </w:tcBorders>
          </w:tcPr>
          <w:p w:rsidR="00FA6AE8" w:rsidRDefault="00FA6AE8">
            <w:pPr>
              <w:pStyle w:val="ConsPlusNormal"/>
              <w:jc w:val="both"/>
            </w:pPr>
            <w:r>
              <w:t>контроля исполнения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о ликвидации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30" w:history="1">
              <w:r w:rsidR="00FA6AE8">
                <w:rPr>
                  <w:color w:val="0000FF"/>
                </w:rPr>
                <w:t>27</w:t>
              </w:r>
            </w:hyperlink>
          </w:p>
        </w:tc>
      </w:tr>
      <w:tr w:rsidR="00FA6AE8">
        <w:tc>
          <w:tcPr>
            <w:tcW w:w="8220" w:type="dxa"/>
            <w:tcBorders>
              <w:top w:val="nil"/>
              <w:left w:val="nil"/>
              <w:bottom w:val="nil"/>
              <w:right w:val="nil"/>
            </w:tcBorders>
          </w:tcPr>
          <w:p w:rsidR="00FA6AE8" w:rsidRDefault="00FA6AE8">
            <w:pPr>
              <w:pStyle w:val="ConsPlusNormal"/>
              <w:jc w:val="both"/>
            </w:pPr>
            <w:r>
              <w:t>о маркетинговых исследованиях</w:t>
            </w:r>
          </w:p>
        </w:tc>
        <w:tc>
          <w:tcPr>
            <w:tcW w:w="850" w:type="dxa"/>
            <w:tcBorders>
              <w:top w:val="nil"/>
              <w:left w:val="nil"/>
              <w:bottom w:val="nil"/>
              <w:right w:val="nil"/>
            </w:tcBorders>
            <w:vAlign w:val="bottom"/>
          </w:tcPr>
          <w:p w:rsidR="00FA6AE8" w:rsidRDefault="0093769D">
            <w:pPr>
              <w:pStyle w:val="ConsPlusNormal"/>
              <w:jc w:val="right"/>
            </w:pPr>
            <w:hyperlink w:anchor="P435" w:history="1">
              <w:r w:rsidR="00FA6AE8">
                <w:rPr>
                  <w:color w:val="0000FF"/>
                </w:rPr>
                <w:t>68</w:t>
              </w:r>
            </w:hyperlink>
          </w:p>
        </w:tc>
      </w:tr>
      <w:tr w:rsidR="00FA6AE8">
        <w:tc>
          <w:tcPr>
            <w:tcW w:w="8220" w:type="dxa"/>
            <w:tcBorders>
              <w:top w:val="nil"/>
              <w:left w:val="nil"/>
              <w:bottom w:val="nil"/>
              <w:right w:val="nil"/>
            </w:tcBorders>
          </w:tcPr>
          <w:p w:rsidR="00FA6AE8" w:rsidRDefault="00FA6AE8">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FA6AE8" w:rsidRDefault="0093769D">
            <w:pPr>
              <w:pStyle w:val="ConsPlusNormal"/>
              <w:jc w:val="right"/>
            </w:pPr>
            <w:hyperlink w:anchor="P3236" w:history="1">
              <w:r w:rsidR="00FA6AE8">
                <w:rPr>
                  <w:color w:val="0000FF"/>
                </w:rPr>
                <w:t>634</w:t>
              </w:r>
            </w:hyperlink>
          </w:p>
        </w:tc>
      </w:tr>
      <w:tr w:rsidR="00FA6AE8">
        <w:tc>
          <w:tcPr>
            <w:tcW w:w="8220" w:type="dxa"/>
            <w:tcBorders>
              <w:top w:val="nil"/>
              <w:left w:val="nil"/>
              <w:bottom w:val="nil"/>
              <w:right w:val="nil"/>
            </w:tcBorders>
          </w:tcPr>
          <w:p w:rsidR="00FA6AE8" w:rsidRDefault="00FA6AE8">
            <w:pPr>
              <w:pStyle w:val="ConsPlusNormal"/>
              <w:jc w:val="both"/>
            </w:pPr>
            <w:r>
              <w:t>о награждении организации за участие в выставках, ярмарках, презентациях</w:t>
            </w:r>
          </w:p>
        </w:tc>
        <w:tc>
          <w:tcPr>
            <w:tcW w:w="850" w:type="dxa"/>
            <w:tcBorders>
              <w:top w:val="nil"/>
              <w:left w:val="nil"/>
              <w:bottom w:val="nil"/>
              <w:right w:val="nil"/>
            </w:tcBorders>
            <w:vAlign w:val="bottom"/>
          </w:tcPr>
          <w:p w:rsidR="00FA6AE8" w:rsidRDefault="0093769D">
            <w:pPr>
              <w:pStyle w:val="ConsPlusNormal"/>
              <w:jc w:val="right"/>
            </w:pPr>
            <w:hyperlink w:anchor="P1938" w:history="1">
              <w:r w:rsidR="00FA6AE8">
                <w:rPr>
                  <w:color w:val="0000FF"/>
                </w:rPr>
                <w:t>369</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rsidR="00FA6AE8" w:rsidRDefault="0093769D">
            <w:pPr>
              <w:pStyle w:val="ConsPlusNormal"/>
              <w:jc w:val="right"/>
            </w:pPr>
            <w:hyperlink w:anchor="P2000" w:history="1">
              <w:r w:rsidR="00FA6AE8">
                <w:rPr>
                  <w:color w:val="0000FF"/>
                </w:rPr>
                <w:t>382</w:t>
              </w:r>
            </w:hyperlink>
          </w:p>
        </w:tc>
      </w:tr>
      <w:tr w:rsidR="00FA6AE8">
        <w:tc>
          <w:tcPr>
            <w:tcW w:w="8220" w:type="dxa"/>
            <w:tcBorders>
              <w:top w:val="nil"/>
              <w:left w:val="nil"/>
              <w:bottom w:val="nil"/>
              <w:right w:val="nil"/>
            </w:tcBorders>
          </w:tcPr>
          <w:p w:rsidR="00FA6AE8" w:rsidRDefault="00FA6AE8">
            <w:pPr>
              <w:pStyle w:val="ConsPlusNormal"/>
              <w:jc w:val="both"/>
            </w:pPr>
            <w:r>
              <w:t>о начислении стипендий обучающимся работникам</w:t>
            </w:r>
          </w:p>
        </w:tc>
        <w:tc>
          <w:tcPr>
            <w:tcW w:w="850" w:type="dxa"/>
            <w:tcBorders>
              <w:top w:val="nil"/>
              <w:left w:val="nil"/>
              <w:bottom w:val="nil"/>
              <w:right w:val="nil"/>
            </w:tcBorders>
            <w:vAlign w:val="bottom"/>
          </w:tcPr>
          <w:p w:rsidR="00FA6AE8" w:rsidRDefault="0093769D">
            <w:pPr>
              <w:pStyle w:val="ConsPlusNormal"/>
              <w:jc w:val="right"/>
            </w:pPr>
            <w:hyperlink w:anchor="P2618" w:history="1">
              <w:r w:rsidR="00FA6AE8">
                <w:rPr>
                  <w:color w:val="0000FF"/>
                </w:rPr>
                <w:t>496</w:t>
              </w:r>
            </w:hyperlink>
          </w:p>
        </w:tc>
      </w:tr>
      <w:tr w:rsidR="00FA6AE8">
        <w:tc>
          <w:tcPr>
            <w:tcW w:w="8220" w:type="dxa"/>
            <w:tcBorders>
              <w:top w:val="nil"/>
              <w:left w:val="nil"/>
              <w:bottom w:val="nil"/>
              <w:right w:val="nil"/>
            </w:tcBorders>
          </w:tcPr>
          <w:p w:rsidR="00FA6AE8" w:rsidRDefault="00FA6AE8">
            <w:pPr>
              <w:pStyle w:val="ConsPlusNormal"/>
              <w:jc w:val="both"/>
            </w:pPr>
            <w:r>
              <w:t>о начисленных и перечисленных суммах налогов в бюджеты всех уровней, задолженности по ним</w:t>
            </w:r>
          </w:p>
        </w:tc>
        <w:tc>
          <w:tcPr>
            <w:tcW w:w="850" w:type="dxa"/>
            <w:tcBorders>
              <w:top w:val="nil"/>
              <w:left w:val="nil"/>
              <w:bottom w:val="nil"/>
              <w:right w:val="nil"/>
            </w:tcBorders>
            <w:vAlign w:val="bottom"/>
          </w:tcPr>
          <w:p w:rsidR="00FA6AE8" w:rsidRDefault="0093769D">
            <w:pPr>
              <w:pStyle w:val="ConsPlusNormal"/>
              <w:jc w:val="right"/>
            </w:pPr>
            <w:hyperlink w:anchor="P1626" w:history="1">
              <w:r w:rsidR="00FA6AE8">
                <w:rPr>
                  <w:color w:val="0000FF"/>
                </w:rPr>
                <w:t>303</w:t>
              </w:r>
            </w:hyperlink>
          </w:p>
        </w:tc>
      </w:tr>
      <w:tr w:rsidR="00FA6AE8">
        <w:tc>
          <w:tcPr>
            <w:tcW w:w="8220" w:type="dxa"/>
            <w:tcBorders>
              <w:top w:val="nil"/>
              <w:left w:val="nil"/>
              <w:bottom w:val="nil"/>
              <w:right w:val="nil"/>
            </w:tcBorders>
          </w:tcPr>
          <w:p w:rsidR="00FA6AE8" w:rsidRDefault="00FA6AE8">
            <w:pPr>
              <w:pStyle w:val="ConsPlusNormal"/>
              <w:jc w:val="both"/>
            </w:pPr>
            <w:r>
              <w:t>о недостачах, присвоениях, растратах</w:t>
            </w:r>
          </w:p>
        </w:tc>
        <w:tc>
          <w:tcPr>
            <w:tcW w:w="850" w:type="dxa"/>
            <w:tcBorders>
              <w:top w:val="nil"/>
              <w:left w:val="nil"/>
              <w:bottom w:val="nil"/>
              <w:right w:val="nil"/>
            </w:tcBorders>
            <w:vAlign w:val="bottom"/>
          </w:tcPr>
          <w:p w:rsidR="00FA6AE8" w:rsidRDefault="0093769D">
            <w:pPr>
              <w:pStyle w:val="ConsPlusNormal"/>
              <w:jc w:val="right"/>
            </w:pPr>
            <w:hyperlink w:anchor="P1536" w:history="1">
              <w:r w:rsidR="00FA6AE8">
                <w:rPr>
                  <w:color w:val="0000FF"/>
                </w:rPr>
                <w:t>287</w:t>
              </w:r>
            </w:hyperlink>
          </w:p>
        </w:tc>
      </w:tr>
      <w:tr w:rsidR="00FA6AE8">
        <w:tc>
          <w:tcPr>
            <w:tcW w:w="8220" w:type="dxa"/>
            <w:tcBorders>
              <w:top w:val="nil"/>
              <w:left w:val="nil"/>
              <w:bottom w:val="nil"/>
              <w:right w:val="nil"/>
            </w:tcBorders>
          </w:tcPr>
          <w:p w:rsidR="00FA6AE8" w:rsidRDefault="00FA6AE8">
            <w:pPr>
              <w:pStyle w:val="ConsPlusNormal"/>
              <w:jc w:val="both"/>
            </w:pPr>
            <w:r>
              <w:t xml:space="preserve">о переводе помещений в </w:t>
            </w:r>
            <w:proofErr w:type="gramStart"/>
            <w:r>
              <w:t>жилые</w:t>
            </w:r>
            <w:proofErr w:type="gramEnd"/>
            <w:r>
              <w:t xml:space="preserve"> и нежилые</w:t>
            </w:r>
          </w:p>
        </w:tc>
        <w:tc>
          <w:tcPr>
            <w:tcW w:w="850" w:type="dxa"/>
            <w:tcBorders>
              <w:top w:val="nil"/>
              <w:left w:val="nil"/>
              <w:bottom w:val="nil"/>
              <w:right w:val="nil"/>
            </w:tcBorders>
            <w:vAlign w:val="bottom"/>
          </w:tcPr>
          <w:p w:rsidR="00FA6AE8" w:rsidRDefault="0093769D">
            <w:pPr>
              <w:pStyle w:val="ConsPlusNormal"/>
              <w:jc w:val="right"/>
            </w:pPr>
            <w:hyperlink w:anchor="P2795" w:history="1">
              <w:r w:rsidR="00FA6AE8">
                <w:rPr>
                  <w:color w:val="0000FF"/>
                </w:rPr>
                <w:t>536</w:t>
              </w:r>
            </w:hyperlink>
          </w:p>
        </w:tc>
      </w:tr>
      <w:tr w:rsidR="00FA6AE8">
        <w:tc>
          <w:tcPr>
            <w:tcW w:w="8220" w:type="dxa"/>
            <w:tcBorders>
              <w:top w:val="nil"/>
              <w:left w:val="nil"/>
              <w:bottom w:val="nil"/>
              <w:right w:val="nil"/>
            </w:tcBorders>
          </w:tcPr>
          <w:p w:rsidR="00FA6AE8" w:rsidRDefault="00FA6AE8">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FA6AE8" w:rsidRDefault="0093769D">
            <w:pPr>
              <w:pStyle w:val="ConsPlusNormal"/>
              <w:jc w:val="right"/>
            </w:pPr>
            <w:hyperlink w:anchor="P2040" w:history="1">
              <w:r w:rsidR="00FA6AE8">
                <w:rPr>
                  <w:color w:val="0000FF"/>
                </w:rPr>
                <w:t>392</w:t>
              </w:r>
            </w:hyperlink>
          </w:p>
        </w:tc>
      </w:tr>
      <w:tr w:rsidR="00FA6AE8">
        <w:tc>
          <w:tcPr>
            <w:tcW w:w="8220" w:type="dxa"/>
            <w:tcBorders>
              <w:top w:val="nil"/>
              <w:left w:val="nil"/>
              <w:bottom w:val="nil"/>
              <w:right w:val="nil"/>
            </w:tcBorders>
          </w:tcPr>
          <w:p w:rsidR="00FA6AE8" w:rsidRDefault="00FA6AE8">
            <w:pPr>
              <w:pStyle w:val="ConsPlusNormal"/>
              <w:jc w:val="both"/>
            </w:pPr>
            <w:r>
              <w:t>о передаче жилых помещений в собственность</w:t>
            </w:r>
          </w:p>
        </w:tc>
        <w:tc>
          <w:tcPr>
            <w:tcW w:w="850" w:type="dxa"/>
            <w:tcBorders>
              <w:top w:val="nil"/>
              <w:left w:val="nil"/>
              <w:bottom w:val="nil"/>
              <w:right w:val="nil"/>
            </w:tcBorders>
            <w:vAlign w:val="bottom"/>
          </w:tcPr>
          <w:p w:rsidR="00FA6AE8" w:rsidRDefault="0093769D">
            <w:pPr>
              <w:pStyle w:val="ConsPlusNormal"/>
              <w:jc w:val="right"/>
            </w:pPr>
            <w:hyperlink w:anchor="P3295" w:history="1">
              <w:r w:rsidR="00FA6AE8">
                <w:rPr>
                  <w:color w:val="0000FF"/>
                </w:rPr>
                <w:t>648</w:t>
              </w:r>
            </w:hyperlink>
          </w:p>
        </w:tc>
      </w:tr>
      <w:tr w:rsidR="00FA6AE8">
        <w:tc>
          <w:tcPr>
            <w:tcW w:w="8220" w:type="dxa"/>
            <w:tcBorders>
              <w:top w:val="nil"/>
              <w:left w:val="nil"/>
              <w:bottom w:val="nil"/>
              <w:right w:val="nil"/>
            </w:tcBorders>
          </w:tcPr>
          <w:p w:rsidR="00FA6AE8" w:rsidRDefault="00FA6AE8">
            <w:pPr>
              <w:pStyle w:val="ConsPlusNormal"/>
              <w:jc w:val="both"/>
            </w:pPr>
            <w:r>
              <w:t>о передаче собственником имущества в оперативное управление, хозяйственное ведение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536" w:history="1">
              <w:r w:rsidR="00FA6AE8">
                <w:rPr>
                  <w:color w:val="0000FF"/>
                </w:rPr>
                <w:t>93</w:t>
              </w:r>
            </w:hyperlink>
          </w:p>
        </w:tc>
      </w:tr>
      <w:tr w:rsidR="00FA6AE8">
        <w:tc>
          <w:tcPr>
            <w:tcW w:w="8220" w:type="dxa"/>
            <w:tcBorders>
              <w:top w:val="nil"/>
              <w:left w:val="nil"/>
              <w:bottom w:val="nil"/>
              <w:right w:val="nil"/>
            </w:tcBorders>
          </w:tcPr>
          <w:p w:rsidR="00FA6AE8" w:rsidRDefault="00FA6AE8">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FA6AE8" w:rsidRDefault="0093769D">
            <w:pPr>
              <w:pStyle w:val="ConsPlusNormal"/>
              <w:jc w:val="right"/>
            </w:pPr>
            <w:hyperlink w:anchor="P1716" w:history="1">
              <w:r w:rsidR="00FA6AE8">
                <w:rPr>
                  <w:color w:val="0000FF"/>
                </w:rPr>
                <w:t>323</w:t>
              </w:r>
            </w:hyperlink>
          </w:p>
        </w:tc>
      </w:tr>
      <w:tr w:rsidR="00FA6AE8">
        <w:tc>
          <w:tcPr>
            <w:tcW w:w="8220" w:type="dxa"/>
            <w:tcBorders>
              <w:top w:val="nil"/>
              <w:left w:val="nil"/>
              <w:bottom w:val="nil"/>
              <w:right w:val="nil"/>
            </w:tcBorders>
          </w:tcPr>
          <w:p w:rsidR="00FA6AE8" w:rsidRDefault="00FA6AE8">
            <w:pPr>
              <w:pStyle w:val="ConsPlusNormal"/>
              <w:jc w:val="both"/>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850" w:type="dxa"/>
            <w:tcBorders>
              <w:top w:val="nil"/>
              <w:left w:val="nil"/>
              <w:bottom w:val="nil"/>
              <w:right w:val="nil"/>
            </w:tcBorders>
            <w:vAlign w:val="bottom"/>
          </w:tcPr>
          <w:p w:rsidR="00FA6AE8" w:rsidRDefault="0093769D">
            <w:pPr>
              <w:pStyle w:val="ConsPlusNormal"/>
              <w:jc w:val="right"/>
            </w:pPr>
            <w:hyperlink w:anchor="P2093" w:history="1">
              <w:r w:rsidR="00FA6AE8">
                <w:rPr>
                  <w:color w:val="0000FF"/>
                </w:rPr>
                <w:t>401</w:t>
              </w:r>
            </w:hyperlink>
          </w:p>
        </w:tc>
      </w:tr>
      <w:tr w:rsidR="00FA6AE8">
        <w:tc>
          <w:tcPr>
            <w:tcW w:w="8220" w:type="dxa"/>
            <w:tcBorders>
              <w:top w:val="nil"/>
              <w:left w:val="nil"/>
              <w:bottom w:val="nil"/>
              <w:right w:val="nil"/>
            </w:tcBorders>
          </w:tcPr>
          <w:p w:rsidR="00FA6AE8" w:rsidRDefault="00FA6AE8">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3056" w:history="1">
              <w:r w:rsidR="00FA6AE8">
                <w:rPr>
                  <w:color w:val="0000FF"/>
                </w:rPr>
                <w:t>597</w:t>
              </w:r>
            </w:hyperlink>
          </w:p>
        </w:tc>
      </w:tr>
      <w:tr w:rsidR="00FA6AE8">
        <w:tc>
          <w:tcPr>
            <w:tcW w:w="8220" w:type="dxa"/>
            <w:tcBorders>
              <w:top w:val="nil"/>
              <w:left w:val="nil"/>
              <w:bottom w:val="nil"/>
              <w:right w:val="nil"/>
            </w:tcBorders>
          </w:tcPr>
          <w:p w:rsidR="00FA6AE8" w:rsidRDefault="00FA6AE8">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FA6AE8" w:rsidRDefault="0093769D">
            <w:pPr>
              <w:pStyle w:val="ConsPlusNormal"/>
              <w:jc w:val="right"/>
            </w:pPr>
            <w:hyperlink w:anchor="P2598" w:history="1">
              <w:r w:rsidR="00FA6AE8">
                <w:rPr>
                  <w:color w:val="0000FF"/>
                </w:rPr>
                <w:t>491</w:t>
              </w:r>
            </w:hyperlink>
          </w:p>
        </w:tc>
      </w:tr>
      <w:tr w:rsidR="00FA6AE8">
        <w:tc>
          <w:tcPr>
            <w:tcW w:w="8220" w:type="dxa"/>
            <w:tcBorders>
              <w:top w:val="nil"/>
              <w:left w:val="nil"/>
              <w:bottom w:val="nil"/>
              <w:right w:val="nil"/>
            </w:tcBorders>
          </w:tcPr>
          <w:p w:rsidR="00FA6AE8" w:rsidRDefault="00FA6AE8">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rsidR="00FA6AE8" w:rsidRDefault="0093769D">
            <w:pPr>
              <w:pStyle w:val="ConsPlusNormal"/>
              <w:jc w:val="right"/>
            </w:pPr>
            <w:hyperlink w:anchor="P1820" w:history="1">
              <w:r w:rsidR="00FA6AE8">
                <w:rPr>
                  <w:color w:val="0000FF"/>
                </w:rPr>
                <w:t>342</w:t>
              </w:r>
            </w:hyperlink>
          </w:p>
        </w:tc>
      </w:tr>
      <w:tr w:rsidR="00FA6AE8">
        <w:tc>
          <w:tcPr>
            <w:tcW w:w="8220" w:type="dxa"/>
            <w:tcBorders>
              <w:top w:val="nil"/>
              <w:left w:val="nil"/>
              <w:bottom w:val="nil"/>
              <w:right w:val="nil"/>
            </w:tcBorders>
          </w:tcPr>
          <w:p w:rsidR="00FA6AE8" w:rsidRDefault="00FA6AE8">
            <w:pPr>
              <w:pStyle w:val="ConsPlusNormal"/>
              <w:jc w:val="both"/>
            </w:pPr>
            <w:r>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rsidR="00FA6AE8" w:rsidRDefault="0093769D">
            <w:pPr>
              <w:pStyle w:val="ConsPlusNormal"/>
              <w:jc w:val="right"/>
            </w:pPr>
            <w:hyperlink w:anchor="P2823" w:history="1">
              <w:r w:rsidR="00FA6AE8">
                <w:rPr>
                  <w:color w:val="0000FF"/>
                </w:rPr>
                <w:t>543</w:t>
              </w:r>
            </w:hyperlink>
          </w:p>
        </w:tc>
      </w:tr>
      <w:tr w:rsidR="00FA6AE8">
        <w:tc>
          <w:tcPr>
            <w:tcW w:w="8220" w:type="dxa"/>
            <w:tcBorders>
              <w:top w:val="nil"/>
              <w:left w:val="nil"/>
              <w:bottom w:val="nil"/>
              <w:right w:val="nil"/>
            </w:tcBorders>
          </w:tcPr>
          <w:p w:rsidR="00FA6AE8" w:rsidRDefault="00FA6AE8">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FA6AE8" w:rsidRDefault="0093769D">
            <w:pPr>
              <w:pStyle w:val="ConsPlusNormal"/>
              <w:jc w:val="right"/>
            </w:pPr>
            <w:hyperlink w:anchor="P1934" w:history="1">
              <w:r w:rsidR="00FA6AE8">
                <w:rPr>
                  <w:color w:val="0000FF"/>
                </w:rPr>
                <w:t>368</w:t>
              </w:r>
            </w:hyperlink>
          </w:p>
        </w:tc>
      </w:tr>
      <w:tr w:rsidR="00FA6AE8">
        <w:tc>
          <w:tcPr>
            <w:tcW w:w="8220" w:type="dxa"/>
            <w:tcBorders>
              <w:top w:val="nil"/>
              <w:left w:val="nil"/>
              <w:bottom w:val="nil"/>
              <w:right w:val="nil"/>
            </w:tcBorders>
          </w:tcPr>
          <w:p w:rsidR="00FA6AE8" w:rsidRDefault="00FA6AE8">
            <w:pPr>
              <w:pStyle w:val="ConsPlusNormal"/>
              <w:jc w:val="both"/>
            </w:pPr>
            <w:r>
              <w:t>о пожарах</w:t>
            </w:r>
          </w:p>
        </w:tc>
        <w:tc>
          <w:tcPr>
            <w:tcW w:w="850" w:type="dxa"/>
            <w:tcBorders>
              <w:top w:val="nil"/>
              <w:left w:val="nil"/>
              <w:bottom w:val="nil"/>
              <w:right w:val="nil"/>
            </w:tcBorders>
            <w:vAlign w:val="bottom"/>
          </w:tcPr>
          <w:p w:rsidR="00FA6AE8" w:rsidRDefault="0093769D">
            <w:pPr>
              <w:pStyle w:val="ConsPlusNormal"/>
              <w:jc w:val="right"/>
            </w:pPr>
            <w:hyperlink w:anchor="P3116" w:history="1">
              <w:r w:rsidR="00FA6AE8">
                <w:rPr>
                  <w:color w:val="0000FF"/>
                </w:rPr>
                <w:t>612</w:t>
              </w:r>
            </w:hyperlink>
          </w:p>
        </w:tc>
      </w:tr>
      <w:tr w:rsidR="00FA6AE8">
        <w:tc>
          <w:tcPr>
            <w:tcW w:w="8220" w:type="dxa"/>
            <w:tcBorders>
              <w:top w:val="nil"/>
              <w:left w:val="nil"/>
              <w:bottom w:val="nil"/>
              <w:right w:val="nil"/>
            </w:tcBorders>
          </w:tcPr>
          <w:p w:rsidR="00FA6AE8" w:rsidRDefault="00FA6AE8">
            <w:pPr>
              <w:pStyle w:val="ConsPlusNormal"/>
              <w:jc w:val="both"/>
            </w:pPr>
            <w:r>
              <w:t>о получении заработной платы и других выплат</w:t>
            </w:r>
          </w:p>
        </w:tc>
        <w:tc>
          <w:tcPr>
            <w:tcW w:w="850" w:type="dxa"/>
            <w:tcBorders>
              <w:top w:val="nil"/>
              <w:left w:val="nil"/>
              <w:bottom w:val="nil"/>
              <w:right w:val="nil"/>
            </w:tcBorders>
            <w:vAlign w:val="bottom"/>
          </w:tcPr>
          <w:p w:rsidR="00FA6AE8" w:rsidRDefault="0093769D">
            <w:pPr>
              <w:pStyle w:val="ConsPlusNormal"/>
              <w:jc w:val="right"/>
            </w:pPr>
            <w:hyperlink w:anchor="P1593" w:history="1">
              <w:r w:rsidR="00FA6AE8">
                <w:rPr>
                  <w:color w:val="0000FF"/>
                </w:rPr>
                <w:t>295</w:t>
              </w:r>
            </w:hyperlink>
          </w:p>
        </w:tc>
      </w:tr>
      <w:tr w:rsidR="00FA6AE8">
        <w:tc>
          <w:tcPr>
            <w:tcW w:w="8220" w:type="dxa"/>
            <w:tcBorders>
              <w:top w:val="nil"/>
              <w:left w:val="nil"/>
              <w:bottom w:val="nil"/>
              <w:right w:val="nil"/>
            </w:tcBorders>
          </w:tcPr>
          <w:p w:rsidR="00FA6AE8" w:rsidRDefault="00FA6AE8">
            <w:pPr>
              <w:pStyle w:val="ConsPlusNormal"/>
              <w:jc w:val="both"/>
            </w:pPr>
            <w:r>
              <w:t>о порядке истребования имущества из чужого незаконного владения</w:t>
            </w:r>
          </w:p>
        </w:tc>
        <w:tc>
          <w:tcPr>
            <w:tcW w:w="850" w:type="dxa"/>
            <w:tcBorders>
              <w:top w:val="nil"/>
              <w:left w:val="nil"/>
              <w:bottom w:val="nil"/>
              <w:right w:val="nil"/>
            </w:tcBorders>
            <w:vAlign w:val="bottom"/>
          </w:tcPr>
          <w:p w:rsidR="00FA6AE8" w:rsidRDefault="0093769D">
            <w:pPr>
              <w:pStyle w:val="ConsPlusNormal"/>
              <w:jc w:val="right"/>
            </w:pPr>
            <w:hyperlink w:anchor="P480" w:history="1">
              <w:r w:rsidR="00FA6AE8">
                <w:rPr>
                  <w:color w:val="0000FF"/>
                </w:rPr>
                <w:t>79</w:t>
              </w:r>
            </w:hyperlink>
          </w:p>
        </w:tc>
      </w:tr>
      <w:tr w:rsidR="00FA6AE8">
        <w:tc>
          <w:tcPr>
            <w:tcW w:w="8220" w:type="dxa"/>
            <w:tcBorders>
              <w:top w:val="nil"/>
              <w:left w:val="nil"/>
              <w:bottom w:val="nil"/>
              <w:right w:val="nil"/>
            </w:tcBorders>
          </w:tcPr>
          <w:p w:rsidR="00FA6AE8" w:rsidRDefault="00FA6AE8">
            <w:pPr>
              <w:pStyle w:val="ConsPlusNormal"/>
              <w:jc w:val="both"/>
            </w:pPr>
            <w:r>
              <w:t>о порядке работы со сведениями конфиденциального характера</w:t>
            </w:r>
          </w:p>
        </w:tc>
        <w:tc>
          <w:tcPr>
            <w:tcW w:w="850" w:type="dxa"/>
            <w:tcBorders>
              <w:top w:val="nil"/>
              <w:left w:val="nil"/>
              <w:bottom w:val="nil"/>
              <w:right w:val="nil"/>
            </w:tcBorders>
            <w:vAlign w:val="bottom"/>
          </w:tcPr>
          <w:p w:rsidR="00FA6AE8" w:rsidRDefault="0093769D">
            <w:pPr>
              <w:pStyle w:val="ConsPlusNormal"/>
              <w:jc w:val="right"/>
            </w:pPr>
            <w:hyperlink w:anchor="P880" w:history="1">
              <w:r w:rsidR="00FA6AE8">
                <w:rPr>
                  <w:color w:val="0000FF"/>
                </w:rPr>
                <w:t>165</w:t>
              </w:r>
            </w:hyperlink>
          </w:p>
        </w:tc>
      </w:tr>
      <w:tr w:rsidR="00FA6AE8">
        <w:tc>
          <w:tcPr>
            <w:tcW w:w="8220" w:type="dxa"/>
            <w:tcBorders>
              <w:top w:val="nil"/>
              <w:left w:val="nil"/>
              <w:bottom w:val="nil"/>
              <w:right w:val="nil"/>
            </w:tcBorders>
          </w:tcPr>
          <w:p w:rsidR="00FA6AE8" w:rsidRDefault="00FA6AE8">
            <w:pPr>
              <w:pStyle w:val="ConsPlusNormal"/>
              <w:jc w:val="both"/>
            </w:pPr>
            <w:r>
              <w:t>о поставке материалов (сырья), оборудования и другой продукции</w:t>
            </w:r>
          </w:p>
        </w:tc>
        <w:tc>
          <w:tcPr>
            <w:tcW w:w="850" w:type="dxa"/>
            <w:tcBorders>
              <w:top w:val="nil"/>
              <w:left w:val="nil"/>
              <w:bottom w:val="nil"/>
              <w:right w:val="nil"/>
            </w:tcBorders>
            <w:vAlign w:val="bottom"/>
          </w:tcPr>
          <w:p w:rsidR="00FA6AE8" w:rsidRDefault="0093769D">
            <w:pPr>
              <w:pStyle w:val="ConsPlusNormal"/>
              <w:jc w:val="right"/>
            </w:pPr>
            <w:hyperlink w:anchor="P2685" w:history="1">
              <w:r w:rsidR="00FA6AE8">
                <w:rPr>
                  <w:color w:val="0000FF"/>
                </w:rPr>
                <w:t>511</w:t>
              </w:r>
            </w:hyperlink>
          </w:p>
        </w:tc>
      </w:tr>
      <w:tr w:rsidR="00FA6AE8">
        <w:tc>
          <w:tcPr>
            <w:tcW w:w="8220" w:type="dxa"/>
            <w:tcBorders>
              <w:top w:val="nil"/>
              <w:left w:val="nil"/>
              <w:bottom w:val="nil"/>
              <w:right w:val="nil"/>
            </w:tcBorders>
          </w:tcPr>
          <w:p w:rsidR="00FA6AE8" w:rsidRDefault="00FA6AE8">
            <w:pPr>
              <w:pStyle w:val="ConsPlusNormal"/>
              <w:jc w:val="both"/>
            </w:pPr>
            <w:r>
              <w:t>о потребности в материалах (сырье), оборудовании, продукции</w:t>
            </w:r>
          </w:p>
        </w:tc>
        <w:tc>
          <w:tcPr>
            <w:tcW w:w="850" w:type="dxa"/>
            <w:tcBorders>
              <w:top w:val="nil"/>
              <w:left w:val="nil"/>
              <w:bottom w:val="nil"/>
              <w:right w:val="nil"/>
            </w:tcBorders>
            <w:vAlign w:val="bottom"/>
          </w:tcPr>
          <w:p w:rsidR="00FA6AE8" w:rsidRDefault="0093769D">
            <w:pPr>
              <w:pStyle w:val="ConsPlusNormal"/>
              <w:jc w:val="right"/>
            </w:pPr>
            <w:hyperlink w:anchor="P2681" w:history="1">
              <w:r w:rsidR="00FA6AE8">
                <w:rPr>
                  <w:color w:val="0000FF"/>
                </w:rPr>
                <w:t>510</w:t>
              </w:r>
            </w:hyperlink>
          </w:p>
        </w:tc>
      </w:tr>
      <w:tr w:rsidR="00FA6AE8">
        <w:tc>
          <w:tcPr>
            <w:tcW w:w="8220" w:type="dxa"/>
            <w:tcBorders>
              <w:top w:val="nil"/>
              <w:left w:val="nil"/>
              <w:bottom w:val="nil"/>
              <w:right w:val="nil"/>
            </w:tcBorders>
          </w:tcPr>
          <w:p w:rsidR="00FA6AE8" w:rsidRDefault="00FA6AE8">
            <w:pPr>
              <w:pStyle w:val="ConsPlusNormal"/>
              <w:jc w:val="both"/>
            </w:pPr>
            <w:r>
              <w:t>о потребности в научно-информационных материалах</w:t>
            </w:r>
          </w:p>
        </w:tc>
        <w:tc>
          <w:tcPr>
            <w:tcW w:w="850" w:type="dxa"/>
            <w:tcBorders>
              <w:top w:val="nil"/>
              <w:left w:val="nil"/>
              <w:bottom w:val="nil"/>
              <w:right w:val="nil"/>
            </w:tcBorders>
            <w:vAlign w:val="bottom"/>
          </w:tcPr>
          <w:p w:rsidR="00FA6AE8" w:rsidRDefault="0093769D">
            <w:pPr>
              <w:pStyle w:val="ConsPlusNormal"/>
              <w:jc w:val="right"/>
            </w:pPr>
            <w:hyperlink w:anchor="P1909" w:history="1">
              <w:r w:rsidR="00FA6AE8">
                <w:rPr>
                  <w:color w:val="0000FF"/>
                </w:rPr>
                <w:t>362</w:t>
              </w:r>
            </w:hyperlink>
          </w:p>
        </w:tc>
      </w:tr>
      <w:tr w:rsidR="00FA6AE8">
        <w:tc>
          <w:tcPr>
            <w:tcW w:w="8220" w:type="dxa"/>
            <w:tcBorders>
              <w:top w:val="nil"/>
              <w:left w:val="nil"/>
              <w:bottom w:val="nil"/>
              <w:right w:val="nil"/>
            </w:tcBorders>
          </w:tcPr>
          <w:p w:rsidR="00FA6AE8" w:rsidRDefault="00FA6AE8">
            <w:pPr>
              <w:pStyle w:val="ConsPlusNormal"/>
              <w:jc w:val="both"/>
            </w:pPr>
            <w:r>
              <w:t>о праве собственности на объекты недвижимого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472" w:history="1">
              <w:r w:rsidR="00FA6AE8">
                <w:rPr>
                  <w:color w:val="0000FF"/>
                </w:rPr>
                <w:t>77</w:t>
              </w:r>
            </w:hyperlink>
          </w:p>
        </w:tc>
      </w:tr>
      <w:tr w:rsidR="00FA6AE8">
        <w:tc>
          <w:tcPr>
            <w:tcW w:w="8220" w:type="dxa"/>
            <w:tcBorders>
              <w:top w:val="nil"/>
              <w:left w:val="nil"/>
              <w:bottom w:val="nil"/>
              <w:right w:val="nil"/>
            </w:tcBorders>
          </w:tcPr>
          <w:p w:rsidR="00FA6AE8" w:rsidRDefault="00FA6AE8">
            <w:pPr>
              <w:pStyle w:val="ConsPlusNormal"/>
              <w:jc w:val="both"/>
            </w:pPr>
            <w: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FA6AE8" w:rsidRDefault="0093769D">
            <w:pPr>
              <w:pStyle w:val="ConsPlusNormal"/>
              <w:jc w:val="right"/>
            </w:pPr>
            <w:hyperlink w:anchor="P2635" w:history="1">
              <w:r w:rsidR="00FA6AE8">
                <w:rPr>
                  <w:color w:val="0000FF"/>
                </w:rPr>
                <w:t>500</w:t>
              </w:r>
            </w:hyperlink>
          </w:p>
        </w:tc>
      </w:tr>
      <w:tr w:rsidR="00FA6AE8">
        <w:tc>
          <w:tcPr>
            <w:tcW w:w="8220" w:type="dxa"/>
            <w:tcBorders>
              <w:top w:val="nil"/>
              <w:left w:val="nil"/>
              <w:bottom w:val="nil"/>
              <w:right w:val="nil"/>
            </w:tcBorders>
          </w:tcPr>
          <w:p w:rsidR="00FA6AE8" w:rsidRDefault="00FA6AE8">
            <w:pPr>
              <w:pStyle w:val="ConsPlusNormal"/>
              <w:jc w:val="both"/>
            </w:pPr>
            <w:r>
              <w:t>о премировании работников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109" w:history="1">
              <w:r w:rsidR="00FA6AE8">
                <w:rPr>
                  <w:color w:val="0000FF"/>
                </w:rPr>
                <w:t>405</w:t>
              </w:r>
            </w:hyperlink>
          </w:p>
        </w:tc>
      </w:tr>
      <w:tr w:rsidR="00FA6AE8">
        <w:tc>
          <w:tcPr>
            <w:tcW w:w="8220" w:type="dxa"/>
            <w:tcBorders>
              <w:top w:val="nil"/>
              <w:left w:val="nil"/>
              <w:bottom w:val="nil"/>
              <w:right w:val="nil"/>
            </w:tcBorders>
          </w:tcPr>
          <w:p w:rsidR="00FA6AE8" w:rsidRDefault="00FA6AE8">
            <w:pPr>
              <w:pStyle w:val="ConsPlusNormal"/>
              <w:jc w:val="both"/>
            </w:pPr>
            <w:r>
              <w:t>о приватизации государственного, муниципального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472" w:history="1">
              <w:r w:rsidR="00FA6AE8">
                <w:rPr>
                  <w:color w:val="0000FF"/>
                </w:rPr>
                <w:t>77</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 принятии (отказе от принятия) почетных и специальных званий, наград иностранных государств и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2652" w:history="1">
              <w:r w:rsidR="00FA6AE8">
                <w:rPr>
                  <w:color w:val="0000FF"/>
                </w:rPr>
                <w:t>503</w:t>
              </w:r>
            </w:hyperlink>
          </w:p>
        </w:tc>
      </w:tr>
      <w:tr w:rsidR="00FA6AE8">
        <w:tc>
          <w:tcPr>
            <w:tcW w:w="8220" w:type="dxa"/>
            <w:tcBorders>
              <w:top w:val="nil"/>
              <w:left w:val="nil"/>
              <w:bottom w:val="nil"/>
              <w:right w:val="nil"/>
            </w:tcBorders>
          </w:tcPr>
          <w:p w:rsidR="00FA6AE8" w:rsidRDefault="00FA6AE8">
            <w:pPr>
              <w:pStyle w:val="ConsPlusNormal"/>
              <w:jc w:val="both"/>
            </w:pPr>
            <w:r>
              <w:t>о причинах заболеваемости работников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2184" w:history="1">
              <w:r w:rsidR="00FA6AE8">
                <w:rPr>
                  <w:color w:val="0000FF"/>
                </w:rPr>
                <w:t>418</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1848" w:history="1">
              <w:r w:rsidR="00FA6AE8">
                <w:rPr>
                  <w:color w:val="0000FF"/>
                </w:rPr>
                <w:t>348</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забастовки</w:t>
            </w:r>
          </w:p>
        </w:tc>
        <w:tc>
          <w:tcPr>
            <w:tcW w:w="850" w:type="dxa"/>
            <w:tcBorders>
              <w:top w:val="nil"/>
              <w:left w:val="nil"/>
              <w:bottom w:val="nil"/>
              <w:right w:val="nil"/>
            </w:tcBorders>
            <w:vAlign w:val="bottom"/>
          </w:tcPr>
          <w:p w:rsidR="00FA6AE8" w:rsidRDefault="0093769D">
            <w:pPr>
              <w:pStyle w:val="ConsPlusNormal"/>
              <w:jc w:val="right"/>
            </w:pPr>
            <w:hyperlink w:anchor="P2036" w:history="1">
              <w:r w:rsidR="00FA6AE8">
                <w:rPr>
                  <w:color w:val="0000FF"/>
                </w:rPr>
                <w:t>391</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занятий, консультаций, итоговой аттестации</w:t>
            </w:r>
          </w:p>
        </w:tc>
        <w:tc>
          <w:tcPr>
            <w:tcW w:w="850" w:type="dxa"/>
            <w:tcBorders>
              <w:top w:val="nil"/>
              <w:left w:val="nil"/>
              <w:bottom w:val="nil"/>
              <w:right w:val="nil"/>
            </w:tcBorders>
            <w:vAlign w:val="bottom"/>
          </w:tcPr>
          <w:p w:rsidR="00FA6AE8" w:rsidRDefault="0093769D">
            <w:pPr>
              <w:pStyle w:val="ConsPlusNormal"/>
              <w:jc w:val="right"/>
            </w:pPr>
            <w:hyperlink w:anchor="P2614" w:history="1">
              <w:r w:rsidR="00FA6AE8">
                <w:rPr>
                  <w:color w:val="0000FF"/>
                </w:rPr>
                <w:t>495</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запроса котировок</w:t>
            </w:r>
          </w:p>
        </w:tc>
        <w:tc>
          <w:tcPr>
            <w:tcW w:w="850" w:type="dxa"/>
            <w:tcBorders>
              <w:top w:val="nil"/>
              <w:left w:val="nil"/>
              <w:bottom w:val="nil"/>
              <w:right w:val="nil"/>
            </w:tcBorders>
            <w:vAlign w:val="bottom"/>
          </w:tcPr>
          <w:p w:rsidR="00FA6AE8" w:rsidRDefault="0093769D">
            <w:pPr>
              <w:pStyle w:val="ConsPlusNormal"/>
              <w:jc w:val="right"/>
            </w:pPr>
            <w:hyperlink w:anchor="P1186" w:history="1">
              <w:r w:rsidR="00FA6AE8">
                <w:rPr>
                  <w:color w:val="0000FF"/>
                </w:rPr>
                <w:t>221</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запроса предложений</w:t>
            </w:r>
          </w:p>
        </w:tc>
        <w:tc>
          <w:tcPr>
            <w:tcW w:w="850" w:type="dxa"/>
            <w:tcBorders>
              <w:top w:val="nil"/>
              <w:left w:val="nil"/>
              <w:bottom w:val="nil"/>
              <w:right w:val="nil"/>
            </w:tcBorders>
            <w:vAlign w:val="bottom"/>
          </w:tcPr>
          <w:p w:rsidR="00FA6AE8" w:rsidRDefault="0093769D">
            <w:pPr>
              <w:pStyle w:val="ConsPlusNormal"/>
              <w:jc w:val="right"/>
            </w:pPr>
            <w:hyperlink w:anchor="P1190" w:history="1">
              <w:r w:rsidR="00FA6AE8">
                <w:rPr>
                  <w:color w:val="0000FF"/>
                </w:rPr>
                <w:t>222</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о проведении и подведении итогов конкурсов, смотров, соревнований (профессионального мастерства, творческих, научных, общественных, спортивных)</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348" w:history="1">
              <w:r w:rsidR="00FA6AE8">
                <w:rPr>
                  <w:color w:val="0000FF"/>
                </w:rPr>
                <w:t>50</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FA6AE8" w:rsidRDefault="0093769D">
            <w:pPr>
              <w:pStyle w:val="ConsPlusNormal"/>
              <w:jc w:val="right"/>
            </w:pPr>
            <w:hyperlink w:anchor="P1230" w:history="1">
              <w:r w:rsidR="00FA6AE8">
                <w:rPr>
                  <w:color w:val="0000FF"/>
                </w:rPr>
                <w:t>231</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501" w:history="1">
              <w:r w:rsidR="00FA6AE8">
                <w:rPr>
                  <w:color w:val="0000FF"/>
                </w:rPr>
                <w:t>282</w:t>
              </w:r>
            </w:hyperlink>
          </w:p>
        </w:tc>
      </w:tr>
      <w:tr w:rsidR="00FA6AE8">
        <w:tc>
          <w:tcPr>
            <w:tcW w:w="8220" w:type="dxa"/>
            <w:tcBorders>
              <w:top w:val="nil"/>
              <w:left w:val="nil"/>
              <w:bottom w:val="nil"/>
              <w:right w:val="nil"/>
            </w:tcBorders>
          </w:tcPr>
          <w:p w:rsidR="00FA6AE8" w:rsidRDefault="00FA6AE8">
            <w:pPr>
              <w:pStyle w:val="ConsPlusNormal"/>
              <w:jc w:val="both"/>
            </w:pPr>
            <w:r>
              <w:t>о проверке соответствия определенному виду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393" w:history="1">
              <w:r w:rsidR="00FA6AE8">
                <w:rPr>
                  <w:color w:val="0000FF"/>
                </w:rPr>
                <w:t>58</w:t>
              </w:r>
            </w:hyperlink>
          </w:p>
        </w:tc>
      </w:tr>
      <w:tr w:rsidR="00FA6AE8">
        <w:tc>
          <w:tcPr>
            <w:tcW w:w="8220" w:type="dxa"/>
            <w:tcBorders>
              <w:top w:val="nil"/>
              <w:left w:val="nil"/>
              <w:bottom w:val="nil"/>
              <w:right w:val="nil"/>
            </w:tcBorders>
          </w:tcPr>
          <w:p w:rsidR="00FA6AE8" w:rsidRDefault="00FA6AE8">
            <w:pPr>
              <w:pStyle w:val="ConsPlusNormal"/>
              <w:jc w:val="both"/>
            </w:pPr>
            <w:r>
              <w:t>о продаже 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468" w:history="1">
              <w:r w:rsidR="00FA6AE8">
                <w:rPr>
                  <w:color w:val="0000FF"/>
                </w:rPr>
                <w:t>76</w:t>
              </w:r>
            </w:hyperlink>
          </w:p>
        </w:tc>
      </w:tr>
      <w:tr w:rsidR="00FA6AE8">
        <w:tc>
          <w:tcPr>
            <w:tcW w:w="8220" w:type="dxa"/>
            <w:tcBorders>
              <w:top w:val="nil"/>
              <w:left w:val="nil"/>
              <w:bottom w:val="nil"/>
              <w:right w:val="nil"/>
            </w:tcBorders>
          </w:tcPr>
          <w:p w:rsidR="00FA6AE8" w:rsidRDefault="00FA6AE8">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FA6AE8" w:rsidRDefault="0093769D">
            <w:pPr>
              <w:pStyle w:val="ConsPlusNormal"/>
              <w:jc w:val="right"/>
            </w:pPr>
            <w:hyperlink w:anchor="P2216" w:history="1">
              <w:r w:rsidR="00FA6AE8">
                <w:rPr>
                  <w:color w:val="0000FF"/>
                </w:rPr>
                <w:t>425</w:t>
              </w:r>
            </w:hyperlink>
          </w:p>
        </w:tc>
      </w:tr>
      <w:tr w:rsidR="00FA6AE8">
        <w:tc>
          <w:tcPr>
            <w:tcW w:w="8220" w:type="dxa"/>
            <w:tcBorders>
              <w:top w:val="nil"/>
              <w:left w:val="nil"/>
              <w:bottom w:val="nil"/>
              <w:right w:val="nil"/>
            </w:tcBorders>
          </w:tcPr>
          <w:p w:rsidR="00FA6AE8" w:rsidRDefault="00FA6AE8">
            <w:pPr>
              <w:pStyle w:val="ConsPlusNormal"/>
              <w:jc w:val="both"/>
            </w:pPr>
            <w:r>
              <w:t>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2586" w:history="1">
              <w:r w:rsidR="00FA6AE8">
                <w:rPr>
                  <w:color w:val="0000FF"/>
                </w:rPr>
                <w:t>488</w:t>
              </w:r>
            </w:hyperlink>
          </w:p>
        </w:tc>
      </w:tr>
      <w:tr w:rsidR="00FA6AE8">
        <w:tc>
          <w:tcPr>
            <w:tcW w:w="8220" w:type="dxa"/>
            <w:tcBorders>
              <w:top w:val="nil"/>
              <w:left w:val="nil"/>
              <w:bottom w:val="nil"/>
              <w:right w:val="nil"/>
            </w:tcBorders>
          </w:tcPr>
          <w:p w:rsidR="00FA6AE8" w:rsidRDefault="00FA6AE8">
            <w:pPr>
              <w:pStyle w:val="ConsPlusNormal"/>
              <w:jc w:val="both"/>
            </w:pPr>
            <w:r>
              <w:t>о развитии сре</w:t>
            </w:r>
            <w:proofErr w:type="gramStart"/>
            <w:r>
              <w:t>дств св</w:t>
            </w:r>
            <w:proofErr w:type="gramEnd"/>
            <w:r>
              <w:t>язи и их эксплуатации</w:t>
            </w:r>
          </w:p>
        </w:tc>
        <w:tc>
          <w:tcPr>
            <w:tcW w:w="850" w:type="dxa"/>
            <w:tcBorders>
              <w:top w:val="nil"/>
              <w:left w:val="nil"/>
              <w:bottom w:val="nil"/>
              <w:right w:val="nil"/>
            </w:tcBorders>
            <w:vAlign w:val="bottom"/>
          </w:tcPr>
          <w:p w:rsidR="00FA6AE8" w:rsidRDefault="0093769D">
            <w:pPr>
              <w:pStyle w:val="ConsPlusNormal"/>
              <w:jc w:val="right"/>
            </w:pPr>
            <w:hyperlink w:anchor="P2913" w:history="1">
              <w:r w:rsidR="00FA6AE8">
                <w:rPr>
                  <w:color w:val="0000FF"/>
                </w:rPr>
                <w:t>564</w:t>
              </w:r>
            </w:hyperlink>
          </w:p>
        </w:tc>
      </w:tr>
      <w:tr w:rsidR="00FA6AE8">
        <w:tc>
          <w:tcPr>
            <w:tcW w:w="8220" w:type="dxa"/>
            <w:tcBorders>
              <w:top w:val="nil"/>
              <w:left w:val="nil"/>
              <w:bottom w:val="nil"/>
              <w:right w:val="nil"/>
            </w:tcBorders>
          </w:tcPr>
          <w:p w:rsidR="00FA6AE8" w:rsidRDefault="00FA6AE8">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FA6AE8" w:rsidRDefault="0093769D">
            <w:pPr>
              <w:pStyle w:val="ConsPlusNormal"/>
              <w:jc w:val="right"/>
            </w:pPr>
            <w:hyperlink w:anchor="P1675" w:history="1">
              <w:r w:rsidR="00FA6AE8">
                <w:rPr>
                  <w:color w:val="0000FF"/>
                </w:rPr>
                <w:t>314</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FA6AE8" w:rsidRDefault="0093769D">
            <w:pPr>
              <w:pStyle w:val="ConsPlusNormal"/>
              <w:jc w:val="right"/>
            </w:pPr>
            <w:hyperlink w:anchor="P1349" w:history="1">
              <w:r w:rsidR="00FA6AE8">
                <w:rPr>
                  <w:color w:val="0000FF"/>
                </w:rPr>
                <w:t>252</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78" w:history="1">
              <w:r w:rsidR="00FA6AE8">
                <w:rPr>
                  <w:color w:val="0000FF"/>
                </w:rPr>
                <w:t>37</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норм выработки и расценок</w:t>
            </w:r>
          </w:p>
        </w:tc>
        <w:tc>
          <w:tcPr>
            <w:tcW w:w="850" w:type="dxa"/>
            <w:tcBorders>
              <w:top w:val="nil"/>
              <w:left w:val="nil"/>
              <w:bottom w:val="nil"/>
              <w:right w:val="nil"/>
            </w:tcBorders>
            <w:vAlign w:val="bottom"/>
          </w:tcPr>
          <w:p w:rsidR="00FA6AE8" w:rsidRDefault="0093769D">
            <w:pPr>
              <w:pStyle w:val="ConsPlusNormal"/>
              <w:jc w:val="right"/>
            </w:pPr>
            <w:hyperlink w:anchor="P2081" w:history="1">
              <w:r w:rsidR="00FA6AE8">
                <w:rPr>
                  <w:color w:val="0000FF"/>
                </w:rPr>
                <w:t>398</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планов</w:t>
            </w:r>
          </w:p>
        </w:tc>
        <w:tc>
          <w:tcPr>
            <w:tcW w:w="850" w:type="dxa"/>
            <w:tcBorders>
              <w:top w:val="nil"/>
              <w:left w:val="nil"/>
              <w:bottom w:val="nil"/>
              <w:right w:val="nil"/>
            </w:tcBorders>
            <w:vAlign w:val="bottom"/>
          </w:tcPr>
          <w:p w:rsidR="00FA6AE8" w:rsidRDefault="0093769D">
            <w:pPr>
              <w:pStyle w:val="ConsPlusNormal"/>
              <w:jc w:val="right"/>
            </w:pPr>
            <w:hyperlink w:anchor="P1104" w:history="1">
              <w:r w:rsidR="00FA6AE8">
                <w:rPr>
                  <w:color w:val="0000FF"/>
                </w:rPr>
                <w:t>204</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учебных программ, планов, пособий</w:t>
            </w:r>
          </w:p>
        </w:tc>
        <w:tc>
          <w:tcPr>
            <w:tcW w:w="850" w:type="dxa"/>
            <w:tcBorders>
              <w:top w:val="nil"/>
              <w:left w:val="nil"/>
              <w:bottom w:val="nil"/>
              <w:right w:val="nil"/>
            </w:tcBorders>
            <w:vAlign w:val="bottom"/>
          </w:tcPr>
          <w:p w:rsidR="00FA6AE8" w:rsidRDefault="0093769D">
            <w:pPr>
              <w:pStyle w:val="ConsPlusNormal"/>
              <w:jc w:val="right"/>
            </w:pPr>
            <w:hyperlink w:anchor="P2550" w:history="1">
              <w:r w:rsidR="00FA6AE8">
                <w:rPr>
                  <w:color w:val="0000FF"/>
                </w:rPr>
                <w:t>480</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применении цен, тарифов и их корректировке</w:t>
            </w:r>
          </w:p>
        </w:tc>
        <w:tc>
          <w:tcPr>
            <w:tcW w:w="850" w:type="dxa"/>
            <w:tcBorders>
              <w:top w:val="nil"/>
              <w:left w:val="nil"/>
              <w:bottom w:val="nil"/>
              <w:right w:val="nil"/>
            </w:tcBorders>
            <w:vAlign w:val="bottom"/>
          </w:tcPr>
          <w:p w:rsidR="00FA6AE8" w:rsidRDefault="0093769D">
            <w:pPr>
              <w:pStyle w:val="ConsPlusNormal"/>
              <w:jc w:val="right"/>
            </w:pPr>
            <w:hyperlink w:anchor="P1260" w:history="1">
              <w:r w:rsidR="00FA6AE8">
                <w:rPr>
                  <w:color w:val="0000FF"/>
                </w:rPr>
                <w:t>237</w:t>
              </w:r>
            </w:hyperlink>
          </w:p>
        </w:tc>
      </w:tr>
      <w:tr w:rsidR="00FA6AE8">
        <w:tc>
          <w:tcPr>
            <w:tcW w:w="8220" w:type="dxa"/>
            <w:tcBorders>
              <w:top w:val="nil"/>
              <w:left w:val="nil"/>
              <w:bottom w:val="nil"/>
              <w:right w:val="nil"/>
            </w:tcBorders>
          </w:tcPr>
          <w:p w:rsidR="00FA6AE8" w:rsidRDefault="00FA6AE8">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FA6AE8" w:rsidRDefault="0093769D">
            <w:pPr>
              <w:pStyle w:val="ConsPlusNormal"/>
              <w:jc w:val="right"/>
            </w:pPr>
            <w:hyperlink w:anchor="P2032" w:history="1">
              <w:r w:rsidR="00FA6AE8">
                <w:rPr>
                  <w:color w:val="0000FF"/>
                </w:rPr>
                <w:t>390</w:t>
              </w:r>
            </w:hyperlink>
          </w:p>
        </w:tc>
      </w:tr>
      <w:tr w:rsidR="00FA6AE8">
        <w:tc>
          <w:tcPr>
            <w:tcW w:w="8220" w:type="dxa"/>
            <w:tcBorders>
              <w:top w:val="nil"/>
              <w:left w:val="nil"/>
              <w:bottom w:val="nil"/>
              <w:right w:val="nil"/>
            </w:tcBorders>
          </w:tcPr>
          <w:p w:rsidR="00FA6AE8" w:rsidRDefault="00FA6AE8">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FA6AE8" w:rsidRDefault="0093769D">
            <w:pPr>
              <w:pStyle w:val="ConsPlusNormal"/>
              <w:jc w:val="right"/>
            </w:pPr>
            <w:hyperlink w:anchor="P2188" w:history="1">
              <w:r w:rsidR="00FA6AE8">
                <w:rPr>
                  <w:color w:val="0000FF"/>
                </w:rPr>
                <w:t>419</w:t>
              </w:r>
            </w:hyperlink>
          </w:p>
        </w:tc>
      </w:tr>
      <w:tr w:rsidR="00FA6AE8">
        <w:tc>
          <w:tcPr>
            <w:tcW w:w="8220" w:type="dxa"/>
            <w:tcBorders>
              <w:top w:val="nil"/>
              <w:left w:val="nil"/>
              <w:bottom w:val="nil"/>
              <w:right w:val="nil"/>
            </w:tcBorders>
          </w:tcPr>
          <w:p w:rsidR="00FA6AE8" w:rsidRDefault="00FA6AE8">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FA6AE8" w:rsidRDefault="0093769D">
            <w:pPr>
              <w:pStyle w:val="ConsPlusNormal"/>
              <w:jc w:val="right"/>
            </w:pPr>
            <w:hyperlink w:anchor="P3015" w:history="1">
              <w:r w:rsidR="00FA6AE8">
                <w:rPr>
                  <w:color w:val="0000FF"/>
                </w:rPr>
                <w:t>587</w:t>
              </w:r>
            </w:hyperlink>
          </w:p>
        </w:tc>
      </w:tr>
      <w:tr w:rsidR="00FA6AE8">
        <w:tc>
          <w:tcPr>
            <w:tcW w:w="8220" w:type="dxa"/>
            <w:tcBorders>
              <w:top w:val="nil"/>
              <w:left w:val="nil"/>
              <w:bottom w:val="nil"/>
              <w:right w:val="nil"/>
            </w:tcBorders>
          </w:tcPr>
          <w:p w:rsidR="00FA6AE8" w:rsidRDefault="00FA6AE8">
            <w:pPr>
              <w:pStyle w:val="ConsPlusNormal"/>
              <w:jc w:val="both"/>
            </w:pPr>
            <w:r>
              <w:t>о рассмотрении заявлений 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FA6AE8" w:rsidRDefault="0093769D">
            <w:pPr>
              <w:pStyle w:val="ConsPlusNormal"/>
              <w:jc w:val="right"/>
            </w:pPr>
            <w:hyperlink w:anchor="P2578" w:history="1">
              <w:r w:rsidR="00FA6AE8">
                <w:rPr>
                  <w:color w:val="0000FF"/>
                </w:rPr>
                <w:t>486</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 рассмотрении и утверждении бухгалтерской (финансовой) отчетности</w:t>
            </w:r>
          </w:p>
        </w:tc>
        <w:tc>
          <w:tcPr>
            <w:tcW w:w="850" w:type="dxa"/>
            <w:tcBorders>
              <w:top w:val="nil"/>
              <w:left w:val="nil"/>
              <w:bottom w:val="nil"/>
              <w:right w:val="nil"/>
            </w:tcBorders>
            <w:vAlign w:val="bottom"/>
          </w:tcPr>
          <w:p w:rsidR="00FA6AE8" w:rsidRDefault="0093769D">
            <w:pPr>
              <w:pStyle w:val="ConsPlusNormal"/>
              <w:jc w:val="right"/>
            </w:pPr>
            <w:hyperlink w:anchor="P1436" w:history="1">
              <w:r w:rsidR="00FA6AE8">
                <w:rPr>
                  <w:color w:val="0000FF"/>
                </w:rPr>
                <w:t>271</w:t>
              </w:r>
            </w:hyperlink>
          </w:p>
        </w:tc>
      </w:tr>
      <w:tr w:rsidR="00FA6AE8">
        <w:tc>
          <w:tcPr>
            <w:tcW w:w="8220" w:type="dxa"/>
            <w:tcBorders>
              <w:top w:val="nil"/>
              <w:left w:val="nil"/>
              <w:bottom w:val="nil"/>
              <w:right w:val="nil"/>
            </w:tcBorders>
          </w:tcPr>
          <w:p w:rsidR="00FA6AE8" w:rsidRDefault="00FA6AE8">
            <w:pPr>
              <w:pStyle w:val="ConsPlusNormal"/>
              <w:jc w:val="both"/>
            </w:pPr>
            <w:r>
              <w:t>о рассмотрении обращений граждан</w:t>
            </w:r>
          </w:p>
        </w:tc>
        <w:tc>
          <w:tcPr>
            <w:tcW w:w="850" w:type="dxa"/>
            <w:tcBorders>
              <w:top w:val="nil"/>
              <w:left w:val="nil"/>
              <w:bottom w:val="nil"/>
              <w:right w:val="nil"/>
            </w:tcBorders>
            <w:vAlign w:val="bottom"/>
          </w:tcPr>
          <w:p w:rsidR="00FA6AE8" w:rsidRDefault="0093769D">
            <w:pPr>
              <w:pStyle w:val="ConsPlusNormal"/>
              <w:jc w:val="right"/>
            </w:pPr>
            <w:hyperlink w:anchor="P819" w:history="1">
              <w:r w:rsidR="00FA6AE8">
                <w:rPr>
                  <w:color w:val="0000FF"/>
                </w:rPr>
                <w:t>152</w:t>
              </w:r>
            </w:hyperlink>
          </w:p>
        </w:tc>
      </w:tr>
      <w:tr w:rsidR="00FA6AE8">
        <w:tc>
          <w:tcPr>
            <w:tcW w:w="8220" w:type="dxa"/>
            <w:tcBorders>
              <w:top w:val="nil"/>
              <w:left w:val="nil"/>
              <w:bottom w:val="nil"/>
              <w:right w:val="nil"/>
            </w:tcBorders>
          </w:tcPr>
          <w:p w:rsidR="00FA6AE8" w:rsidRDefault="00FA6AE8">
            <w:pPr>
              <w:pStyle w:val="ConsPlusNormal"/>
              <w:jc w:val="both"/>
            </w:pPr>
            <w: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FA6AE8" w:rsidRDefault="0093769D">
            <w:pPr>
              <w:pStyle w:val="ConsPlusNormal"/>
              <w:jc w:val="right"/>
            </w:pPr>
            <w:hyperlink w:anchor="P1737" w:history="1">
              <w:r w:rsidR="00FA6AE8">
                <w:rPr>
                  <w:color w:val="0000FF"/>
                </w:rPr>
                <w:t>328</w:t>
              </w:r>
            </w:hyperlink>
          </w:p>
        </w:tc>
      </w:tr>
      <w:tr w:rsidR="00FA6AE8">
        <w:tc>
          <w:tcPr>
            <w:tcW w:w="8220" w:type="dxa"/>
            <w:tcBorders>
              <w:top w:val="nil"/>
              <w:left w:val="nil"/>
              <w:bottom w:val="nil"/>
              <w:right w:val="nil"/>
            </w:tcBorders>
          </w:tcPr>
          <w:p w:rsidR="00FA6AE8" w:rsidRDefault="00FA6AE8">
            <w:pPr>
              <w:pStyle w:val="ConsPlusNormal"/>
              <w:jc w:val="both"/>
            </w:pPr>
            <w:r>
              <w:t>о расходе бензина, горюче-смазочных материалов и запчастей</w:t>
            </w:r>
          </w:p>
        </w:tc>
        <w:tc>
          <w:tcPr>
            <w:tcW w:w="850" w:type="dxa"/>
            <w:tcBorders>
              <w:top w:val="nil"/>
              <w:left w:val="nil"/>
              <w:bottom w:val="nil"/>
              <w:right w:val="nil"/>
            </w:tcBorders>
            <w:vAlign w:val="bottom"/>
          </w:tcPr>
          <w:p w:rsidR="00FA6AE8" w:rsidRDefault="0093769D">
            <w:pPr>
              <w:pStyle w:val="ConsPlusNormal"/>
              <w:jc w:val="right"/>
            </w:pPr>
            <w:hyperlink w:anchor="P2892" w:history="1">
              <w:r w:rsidR="00FA6AE8">
                <w:rPr>
                  <w:color w:val="0000FF"/>
                </w:rPr>
                <w:t>559</w:t>
              </w:r>
            </w:hyperlink>
          </w:p>
        </w:tc>
      </w:tr>
      <w:tr w:rsidR="00FA6AE8">
        <w:tc>
          <w:tcPr>
            <w:tcW w:w="8220" w:type="dxa"/>
            <w:tcBorders>
              <w:top w:val="nil"/>
              <w:left w:val="nil"/>
              <w:bottom w:val="nil"/>
              <w:right w:val="nil"/>
            </w:tcBorders>
          </w:tcPr>
          <w:p w:rsidR="00FA6AE8" w:rsidRDefault="00FA6AE8">
            <w:pPr>
              <w:pStyle w:val="ConsPlusNormal"/>
              <w:jc w:val="both"/>
            </w:pPr>
            <w:r>
              <w:t>о реализации (выполнении) стратегий, концепций развития</w:t>
            </w:r>
          </w:p>
        </w:tc>
        <w:tc>
          <w:tcPr>
            <w:tcW w:w="850" w:type="dxa"/>
            <w:tcBorders>
              <w:top w:val="nil"/>
              <w:left w:val="nil"/>
              <w:bottom w:val="nil"/>
              <w:right w:val="nil"/>
            </w:tcBorders>
            <w:vAlign w:val="bottom"/>
          </w:tcPr>
          <w:p w:rsidR="00FA6AE8" w:rsidRDefault="0093769D">
            <w:pPr>
              <w:pStyle w:val="ConsPlusNormal"/>
              <w:jc w:val="right"/>
            </w:pPr>
            <w:hyperlink w:anchor="P1113" w:history="1">
              <w:r w:rsidR="00FA6AE8">
                <w:rPr>
                  <w:color w:val="0000FF"/>
                </w:rPr>
                <w:t>206</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12" w:history="1">
              <w:r w:rsidR="00FA6AE8">
                <w:rPr>
                  <w:color w:val="0000FF"/>
                </w:rPr>
                <w:t>23</w:t>
              </w:r>
            </w:hyperlink>
          </w:p>
        </w:tc>
      </w:tr>
      <w:tr w:rsidR="00FA6AE8">
        <w:tc>
          <w:tcPr>
            <w:tcW w:w="8220" w:type="dxa"/>
            <w:tcBorders>
              <w:top w:val="nil"/>
              <w:left w:val="nil"/>
              <w:bottom w:val="nil"/>
              <w:right w:val="nil"/>
            </w:tcBorders>
          </w:tcPr>
          <w:p w:rsidR="00FA6AE8" w:rsidRDefault="00FA6AE8">
            <w:pPr>
              <w:pStyle w:val="ConsPlusNormal"/>
              <w:jc w:val="both"/>
            </w:pPr>
            <w:r>
              <w:t>о результатах приватизации федерального имущества, имущества субъектов Российской Федерации, муниципального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476" w:history="1">
              <w:r w:rsidR="00FA6AE8">
                <w:rPr>
                  <w:color w:val="0000FF"/>
                </w:rPr>
                <w:t>78</w:t>
              </w:r>
            </w:hyperlink>
          </w:p>
        </w:tc>
      </w:tr>
      <w:tr w:rsidR="00FA6AE8">
        <w:tc>
          <w:tcPr>
            <w:tcW w:w="8220" w:type="dxa"/>
            <w:tcBorders>
              <w:top w:val="nil"/>
              <w:left w:val="nil"/>
              <w:bottom w:val="nil"/>
              <w:right w:val="nil"/>
            </w:tcBorders>
          </w:tcPr>
          <w:p w:rsidR="00FA6AE8" w:rsidRDefault="00FA6AE8">
            <w:pPr>
              <w:pStyle w:val="ConsPlusNormal"/>
              <w:jc w:val="both"/>
            </w:pPr>
            <w:r>
              <w:t>о ремонте транспортных средств</w:t>
            </w:r>
          </w:p>
        </w:tc>
        <w:tc>
          <w:tcPr>
            <w:tcW w:w="850" w:type="dxa"/>
            <w:tcBorders>
              <w:top w:val="nil"/>
              <w:left w:val="nil"/>
              <w:bottom w:val="nil"/>
              <w:right w:val="nil"/>
            </w:tcBorders>
            <w:vAlign w:val="bottom"/>
          </w:tcPr>
          <w:p w:rsidR="00FA6AE8" w:rsidRDefault="0093769D">
            <w:pPr>
              <w:pStyle w:val="ConsPlusNormal"/>
              <w:jc w:val="right"/>
            </w:pPr>
            <w:hyperlink w:anchor="P2880" w:history="1">
              <w:r w:rsidR="00FA6AE8">
                <w:rPr>
                  <w:color w:val="0000FF"/>
                </w:rPr>
                <w:t>556</w:t>
              </w:r>
            </w:hyperlink>
          </w:p>
        </w:tc>
      </w:tr>
      <w:tr w:rsidR="00FA6AE8">
        <w:tc>
          <w:tcPr>
            <w:tcW w:w="8220" w:type="dxa"/>
            <w:tcBorders>
              <w:top w:val="nil"/>
              <w:left w:val="nil"/>
              <w:bottom w:val="nil"/>
              <w:right w:val="nil"/>
            </w:tcBorders>
          </w:tcPr>
          <w:p w:rsidR="00FA6AE8" w:rsidRDefault="00FA6AE8">
            <w:pPr>
              <w:pStyle w:val="ConsPlusNormal"/>
              <w:jc w:val="both"/>
            </w:pPr>
            <w:r>
              <w:t>о реорганизации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26" w:history="1">
              <w:r w:rsidR="00FA6AE8">
                <w:rPr>
                  <w:color w:val="0000FF"/>
                </w:rPr>
                <w:t>26</w:t>
              </w:r>
            </w:hyperlink>
          </w:p>
        </w:tc>
      </w:tr>
      <w:tr w:rsidR="00FA6AE8">
        <w:tc>
          <w:tcPr>
            <w:tcW w:w="8220" w:type="dxa"/>
            <w:tcBorders>
              <w:top w:val="nil"/>
              <w:left w:val="nil"/>
              <w:bottom w:val="nil"/>
              <w:right w:val="nil"/>
            </w:tcBorders>
          </w:tcPr>
          <w:p w:rsidR="00FA6AE8" w:rsidRDefault="00FA6AE8">
            <w:pPr>
              <w:pStyle w:val="ConsPlusNormal"/>
              <w:jc w:val="both"/>
            </w:pPr>
            <w:r>
              <w:t>о реструктуризации задолженности по страховым взносам и налоговой задолженности</w:t>
            </w:r>
          </w:p>
        </w:tc>
        <w:tc>
          <w:tcPr>
            <w:tcW w:w="850" w:type="dxa"/>
            <w:tcBorders>
              <w:top w:val="nil"/>
              <w:left w:val="nil"/>
              <w:bottom w:val="nil"/>
              <w:right w:val="nil"/>
            </w:tcBorders>
            <w:vAlign w:val="bottom"/>
          </w:tcPr>
          <w:p w:rsidR="00FA6AE8" w:rsidRDefault="0093769D">
            <w:pPr>
              <w:pStyle w:val="ConsPlusNormal"/>
              <w:jc w:val="right"/>
            </w:pPr>
            <w:hyperlink w:anchor="P1679" w:history="1">
              <w:r w:rsidR="00FA6AE8">
                <w:rPr>
                  <w:color w:val="0000FF"/>
                </w:rPr>
                <w:t>315</w:t>
              </w:r>
            </w:hyperlink>
          </w:p>
        </w:tc>
      </w:tr>
      <w:tr w:rsidR="00FA6AE8">
        <w:tc>
          <w:tcPr>
            <w:tcW w:w="8220" w:type="dxa"/>
            <w:tcBorders>
              <w:top w:val="nil"/>
              <w:left w:val="nil"/>
              <w:bottom w:val="nil"/>
              <w:right w:val="nil"/>
            </w:tcBorders>
          </w:tcPr>
          <w:p w:rsidR="00FA6AE8" w:rsidRDefault="00FA6AE8">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rsidR="00FA6AE8" w:rsidRDefault="0093769D">
            <w:pPr>
              <w:pStyle w:val="ConsPlusNormal"/>
              <w:jc w:val="right"/>
            </w:pPr>
            <w:hyperlink w:anchor="P2749" w:history="1">
              <w:r w:rsidR="00FA6AE8">
                <w:rPr>
                  <w:color w:val="0000FF"/>
                </w:rPr>
                <w:t>527</w:t>
              </w:r>
            </w:hyperlink>
          </w:p>
        </w:tc>
      </w:tr>
      <w:tr w:rsidR="00FA6AE8">
        <w:tc>
          <w:tcPr>
            <w:tcW w:w="8220" w:type="dxa"/>
            <w:tcBorders>
              <w:top w:val="nil"/>
              <w:left w:val="nil"/>
              <w:bottom w:val="nil"/>
              <w:right w:val="nil"/>
            </w:tcBorders>
          </w:tcPr>
          <w:p w:rsidR="00FA6AE8" w:rsidRDefault="00FA6AE8">
            <w:pPr>
              <w:pStyle w:val="ConsPlusNormal"/>
              <w:jc w:val="both"/>
            </w:pPr>
            <w:r>
              <w:t>о соблюдении дисциплины труда</w:t>
            </w:r>
          </w:p>
        </w:tc>
        <w:tc>
          <w:tcPr>
            <w:tcW w:w="850" w:type="dxa"/>
            <w:tcBorders>
              <w:top w:val="nil"/>
              <w:left w:val="nil"/>
              <w:bottom w:val="nil"/>
              <w:right w:val="nil"/>
            </w:tcBorders>
            <w:vAlign w:val="bottom"/>
          </w:tcPr>
          <w:p w:rsidR="00FA6AE8" w:rsidRDefault="0093769D">
            <w:pPr>
              <w:pStyle w:val="ConsPlusNormal"/>
              <w:jc w:val="right"/>
            </w:pPr>
            <w:hyperlink w:anchor="P2004" w:history="1">
              <w:r w:rsidR="00FA6AE8">
                <w:rPr>
                  <w:color w:val="0000FF"/>
                </w:rPr>
                <w:t>383</w:t>
              </w:r>
            </w:hyperlink>
          </w:p>
        </w:tc>
      </w:tr>
      <w:tr w:rsidR="00FA6AE8">
        <w:tc>
          <w:tcPr>
            <w:tcW w:w="8220" w:type="dxa"/>
            <w:tcBorders>
              <w:top w:val="nil"/>
              <w:left w:val="nil"/>
              <w:bottom w:val="nil"/>
              <w:right w:val="nil"/>
            </w:tcBorders>
          </w:tcPr>
          <w:p w:rsidR="00FA6AE8" w:rsidRDefault="00FA6AE8">
            <w:pPr>
              <w:pStyle w:val="ConsPlusNormal"/>
              <w:jc w:val="both"/>
            </w:pPr>
            <w:r>
              <w:t>о соблюдении финансовой дисциплины</w:t>
            </w:r>
          </w:p>
        </w:tc>
        <w:tc>
          <w:tcPr>
            <w:tcW w:w="850" w:type="dxa"/>
            <w:tcBorders>
              <w:top w:val="nil"/>
              <w:left w:val="nil"/>
              <w:bottom w:val="nil"/>
              <w:right w:val="nil"/>
            </w:tcBorders>
            <w:vAlign w:val="bottom"/>
          </w:tcPr>
          <w:p w:rsidR="00FA6AE8" w:rsidRDefault="0093769D">
            <w:pPr>
              <w:pStyle w:val="ConsPlusNormal"/>
              <w:jc w:val="right"/>
            </w:pPr>
            <w:hyperlink w:anchor="P1361" w:history="1">
              <w:r w:rsidR="00FA6AE8">
                <w:rPr>
                  <w:color w:val="0000FF"/>
                </w:rPr>
                <w:t>255</w:t>
              </w:r>
            </w:hyperlink>
          </w:p>
        </w:tc>
      </w:tr>
      <w:tr w:rsidR="00FA6AE8">
        <w:tc>
          <w:tcPr>
            <w:tcW w:w="8220" w:type="dxa"/>
            <w:tcBorders>
              <w:top w:val="nil"/>
              <w:left w:val="nil"/>
              <w:bottom w:val="nil"/>
              <w:right w:val="nil"/>
            </w:tcBorders>
          </w:tcPr>
          <w:p w:rsidR="00FA6AE8" w:rsidRDefault="00FA6AE8">
            <w:pPr>
              <w:pStyle w:val="ConsPlusNormal"/>
              <w:jc w:val="both"/>
            </w:pPr>
            <w:r>
              <w:t>о совершенствовании деятельности аппарата управления</w:t>
            </w:r>
          </w:p>
        </w:tc>
        <w:tc>
          <w:tcPr>
            <w:tcW w:w="850" w:type="dxa"/>
            <w:tcBorders>
              <w:top w:val="nil"/>
              <w:left w:val="nil"/>
              <w:bottom w:val="nil"/>
              <w:right w:val="nil"/>
            </w:tcBorders>
            <w:vAlign w:val="bottom"/>
          </w:tcPr>
          <w:p w:rsidR="00FA6AE8" w:rsidRDefault="0093769D">
            <w:pPr>
              <w:pStyle w:val="ConsPlusNormal"/>
              <w:jc w:val="right"/>
            </w:pPr>
            <w:hyperlink w:anchor="P431" w:history="1">
              <w:r w:rsidR="00FA6AE8">
                <w:rPr>
                  <w:color w:val="0000FF"/>
                </w:rPr>
                <w:t>67</w:t>
              </w:r>
            </w:hyperlink>
          </w:p>
        </w:tc>
      </w:tr>
      <w:tr w:rsidR="00FA6AE8">
        <w:tc>
          <w:tcPr>
            <w:tcW w:w="8220" w:type="dxa"/>
            <w:tcBorders>
              <w:top w:val="nil"/>
              <w:left w:val="nil"/>
              <w:bottom w:val="nil"/>
              <w:right w:val="nil"/>
            </w:tcBorders>
          </w:tcPr>
          <w:p w:rsidR="00FA6AE8" w:rsidRDefault="00FA6AE8">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FA6AE8" w:rsidRDefault="0093769D">
            <w:pPr>
              <w:pStyle w:val="ConsPlusNormal"/>
              <w:jc w:val="right"/>
            </w:pPr>
            <w:hyperlink w:anchor="P892" w:history="1">
              <w:r w:rsidR="00FA6AE8">
                <w:rPr>
                  <w:color w:val="0000FF"/>
                </w:rPr>
                <w:t>168</w:t>
              </w:r>
            </w:hyperlink>
          </w:p>
        </w:tc>
      </w:tr>
      <w:tr w:rsidR="00FA6AE8">
        <w:tc>
          <w:tcPr>
            <w:tcW w:w="8220" w:type="dxa"/>
            <w:tcBorders>
              <w:top w:val="nil"/>
              <w:left w:val="nil"/>
              <w:bottom w:val="nil"/>
              <w:right w:val="nil"/>
            </w:tcBorders>
          </w:tcPr>
          <w:p w:rsidR="00FA6AE8" w:rsidRDefault="00FA6AE8">
            <w:pPr>
              <w:pStyle w:val="ConsPlusNormal"/>
              <w:jc w:val="both"/>
            </w:pPr>
            <w: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rsidR="00FA6AE8" w:rsidRDefault="0093769D">
            <w:pPr>
              <w:pStyle w:val="ConsPlusNormal"/>
              <w:jc w:val="right"/>
            </w:pPr>
            <w:hyperlink w:anchor="P2807" w:history="1">
              <w:r w:rsidR="00FA6AE8">
                <w:rPr>
                  <w:color w:val="0000FF"/>
                </w:rPr>
                <w:t>539</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240" w:history="1">
              <w:r w:rsidR="00FA6AE8">
                <w:rPr>
                  <w:color w:val="0000FF"/>
                </w:rPr>
                <w:t>429</w:t>
              </w:r>
            </w:hyperlink>
          </w:p>
        </w:tc>
      </w:tr>
      <w:tr w:rsidR="00FA6AE8">
        <w:tc>
          <w:tcPr>
            <w:tcW w:w="8220" w:type="dxa"/>
            <w:tcBorders>
              <w:top w:val="nil"/>
              <w:left w:val="nil"/>
              <w:bottom w:val="nil"/>
              <w:right w:val="nil"/>
            </w:tcBorders>
          </w:tcPr>
          <w:p w:rsidR="00FA6AE8" w:rsidRDefault="00FA6AE8">
            <w:pPr>
              <w:pStyle w:val="ConsPlusNormal"/>
              <w:jc w:val="both"/>
            </w:pPr>
            <w:r>
              <w:t>о состоянии и мерах по улучшению охраны труда</w:t>
            </w:r>
          </w:p>
        </w:tc>
        <w:tc>
          <w:tcPr>
            <w:tcW w:w="850" w:type="dxa"/>
            <w:tcBorders>
              <w:top w:val="nil"/>
              <w:left w:val="nil"/>
              <w:bottom w:val="nil"/>
              <w:right w:val="nil"/>
            </w:tcBorders>
            <w:vAlign w:val="bottom"/>
          </w:tcPr>
          <w:p w:rsidR="00FA6AE8" w:rsidRDefault="0093769D">
            <w:pPr>
              <w:pStyle w:val="ConsPlusNormal"/>
              <w:jc w:val="right"/>
            </w:pPr>
            <w:hyperlink w:anchor="P2130" w:history="1">
              <w:r w:rsidR="00FA6AE8">
                <w:rPr>
                  <w:color w:val="0000FF"/>
                </w:rPr>
                <w:t>409</w:t>
              </w:r>
            </w:hyperlink>
          </w:p>
        </w:tc>
      </w:tr>
      <w:tr w:rsidR="00FA6AE8">
        <w:tc>
          <w:tcPr>
            <w:tcW w:w="8220" w:type="dxa"/>
            <w:tcBorders>
              <w:top w:val="nil"/>
              <w:left w:val="nil"/>
              <w:bottom w:val="nil"/>
              <w:right w:val="nil"/>
            </w:tcBorders>
          </w:tcPr>
          <w:p w:rsidR="00FA6AE8" w:rsidRDefault="00FA6AE8">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FA6AE8" w:rsidRDefault="0093769D">
            <w:pPr>
              <w:pStyle w:val="ConsPlusNormal"/>
              <w:jc w:val="right"/>
            </w:pPr>
            <w:hyperlink w:anchor="P2721" w:history="1">
              <w:r w:rsidR="00FA6AE8">
                <w:rPr>
                  <w:color w:val="0000FF"/>
                </w:rPr>
                <w:t>520</w:t>
              </w:r>
            </w:hyperlink>
          </w:p>
        </w:tc>
      </w:tr>
      <w:tr w:rsidR="00FA6AE8">
        <w:tc>
          <w:tcPr>
            <w:tcW w:w="8220" w:type="dxa"/>
            <w:tcBorders>
              <w:top w:val="nil"/>
              <w:left w:val="nil"/>
              <w:bottom w:val="nil"/>
              <w:right w:val="nil"/>
            </w:tcBorders>
          </w:tcPr>
          <w:p w:rsidR="00FA6AE8" w:rsidRDefault="00FA6AE8">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FA6AE8" w:rsidRDefault="0093769D">
            <w:pPr>
              <w:pStyle w:val="ConsPlusNormal"/>
              <w:jc w:val="right"/>
            </w:pPr>
            <w:hyperlink w:anchor="P823" w:history="1">
              <w:r w:rsidR="00FA6AE8">
                <w:rPr>
                  <w:color w:val="0000FF"/>
                </w:rPr>
                <w:t>153</w:t>
              </w:r>
            </w:hyperlink>
          </w:p>
        </w:tc>
      </w:tr>
      <w:tr w:rsidR="00FA6AE8">
        <w:tc>
          <w:tcPr>
            <w:tcW w:w="8220" w:type="dxa"/>
            <w:tcBorders>
              <w:top w:val="nil"/>
              <w:left w:val="nil"/>
              <w:bottom w:val="nil"/>
              <w:right w:val="nil"/>
            </w:tcBorders>
          </w:tcPr>
          <w:p w:rsidR="00FA6AE8" w:rsidRDefault="00FA6AE8">
            <w:pPr>
              <w:pStyle w:val="ConsPlusNormal"/>
              <w:jc w:val="both"/>
            </w:pPr>
            <w:r>
              <w:t>о сотрудничестве с международными и иностранными организациями</w:t>
            </w:r>
          </w:p>
        </w:tc>
        <w:tc>
          <w:tcPr>
            <w:tcW w:w="850" w:type="dxa"/>
            <w:tcBorders>
              <w:top w:val="nil"/>
              <w:left w:val="nil"/>
              <w:bottom w:val="nil"/>
              <w:right w:val="nil"/>
            </w:tcBorders>
            <w:vAlign w:val="bottom"/>
          </w:tcPr>
          <w:p w:rsidR="00FA6AE8" w:rsidRDefault="0093769D">
            <w:pPr>
              <w:pStyle w:val="ConsPlusNormal"/>
              <w:jc w:val="right"/>
            </w:pPr>
            <w:hyperlink w:anchor="P1816" w:history="1">
              <w:r w:rsidR="00FA6AE8">
                <w:rPr>
                  <w:color w:val="0000FF"/>
                </w:rPr>
                <w:t>341</w:t>
              </w:r>
            </w:hyperlink>
          </w:p>
        </w:tc>
      </w:tr>
      <w:tr w:rsidR="00FA6AE8">
        <w:tc>
          <w:tcPr>
            <w:tcW w:w="8220" w:type="dxa"/>
            <w:tcBorders>
              <w:top w:val="nil"/>
              <w:left w:val="nil"/>
              <w:bottom w:val="nil"/>
              <w:right w:val="nil"/>
            </w:tcBorders>
          </w:tcPr>
          <w:p w:rsidR="00FA6AE8" w:rsidRDefault="00FA6AE8">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rsidR="00FA6AE8" w:rsidRDefault="0093769D">
            <w:pPr>
              <w:pStyle w:val="ConsPlusNormal"/>
              <w:jc w:val="right"/>
            </w:pPr>
            <w:hyperlink w:anchor="P2876" w:history="1">
              <w:r w:rsidR="00FA6AE8">
                <w:rPr>
                  <w:color w:val="0000FF"/>
                </w:rPr>
                <w:t>555</w:t>
              </w:r>
            </w:hyperlink>
          </w:p>
        </w:tc>
      </w:tr>
      <w:tr w:rsidR="00FA6AE8">
        <w:tc>
          <w:tcPr>
            <w:tcW w:w="8220" w:type="dxa"/>
            <w:tcBorders>
              <w:top w:val="nil"/>
              <w:left w:val="nil"/>
              <w:bottom w:val="nil"/>
              <w:right w:val="nil"/>
            </w:tcBorders>
          </w:tcPr>
          <w:p w:rsidR="00FA6AE8" w:rsidRDefault="00FA6AE8">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FA6AE8" w:rsidRDefault="0093769D">
            <w:pPr>
              <w:pStyle w:val="ConsPlusNormal"/>
              <w:jc w:val="right"/>
            </w:pPr>
            <w:hyperlink w:anchor="P2471" w:history="1">
              <w:r w:rsidR="00FA6AE8">
                <w:rPr>
                  <w:color w:val="0000FF"/>
                </w:rPr>
                <w:t>470</w:t>
              </w:r>
            </w:hyperlink>
          </w:p>
        </w:tc>
      </w:tr>
      <w:tr w:rsidR="00FA6AE8">
        <w:tc>
          <w:tcPr>
            <w:tcW w:w="8220" w:type="dxa"/>
            <w:tcBorders>
              <w:top w:val="nil"/>
              <w:left w:val="nil"/>
              <w:bottom w:val="nil"/>
              <w:right w:val="nil"/>
            </w:tcBorders>
          </w:tcPr>
          <w:p w:rsidR="00FA6AE8" w:rsidRDefault="00FA6AE8">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357" w:history="1">
              <w:r w:rsidR="00FA6AE8">
                <w:rPr>
                  <w:color w:val="0000FF"/>
                </w:rPr>
                <w:t>254</w:t>
              </w:r>
            </w:hyperlink>
          </w:p>
        </w:tc>
      </w:tr>
      <w:tr w:rsidR="00FA6AE8">
        <w:tc>
          <w:tcPr>
            <w:tcW w:w="8220" w:type="dxa"/>
            <w:tcBorders>
              <w:top w:val="nil"/>
              <w:left w:val="nil"/>
              <w:bottom w:val="nil"/>
              <w:right w:val="nil"/>
            </w:tcBorders>
          </w:tcPr>
          <w:p w:rsidR="00FA6AE8" w:rsidRDefault="00FA6AE8">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rsidR="00FA6AE8" w:rsidRDefault="0093769D">
            <w:pPr>
              <w:pStyle w:val="ConsPlusNormal"/>
              <w:jc w:val="right"/>
            </w:pPr>
            <w:hyperlink w:anchor="P1365" w:history="1">
              <w:r w:rsidR="00FA6AE8">
                <w:rPr>
                  <w:color w:val="0000FF"/>
                </w:rPr>
                <w:t>256</w:t>
              </w:r>
            </w:hyperlink>
          </w:p>
        </w:tc>
      </w:tr>
      <w:tr w:rsidR="00FA6AE8">
        <w:tc>
          <w:tcPr>
            <w:tcW w:w="8220" w:type="dxa"/>
            <w:tcBorders>
              <w:top w:val="nil"/>
              <w:left w:val="nil"/>
              <w:bottom w:val="nil"/>
              <w:right w:val="nil"/>
            </w:tcBorders>
          </w:tcPr>
          <w:p w:rsidR="00FA6AE8" w:rsidRDefault="00FA6AE8">
            <w:pPr>
              <w:pStyle w:val="ConsPlusNormal"/>
              <w:jc w:val="both"/>
            </w:pPr>
            <w:r>
              <w:t xml:space="preserve">о ходе реализации государственных программ Российской Федерации, </w:t>
            </w:r>
            <w:r>
              <w:lastRenderedPageBreak/>
              <w:t>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FA6AE8" w:rsidRDefault="0093769D">
            <w:pPr>
              <w:pStyle w:val="ConsPlusNormal"/>
              <w:jc w:val="right"/>
            </w:pPr>
            <w:hyperlink w:anchor="P1121" w:history="1">
              <w:r w:rsidR="00FA6AE8">
                <w:rPr>
                  <w:color w:val="0000FF"/>
                </w:rPr>
                <w:t>208</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 численности, составе и движении работников</w:t>
            </w:r>
          </w:p>
        </w:tc>
        <w:tc>
          <w:tcPr>
            <w:tcW w:w="850" w:type="dxa"/>
            <w:tcBorders>
              <w:top w:val="nil"/>
              <w:left w:val="nil"/>
              <w:bottom w:val="nil"/>
              <w:right w:val="nil"/>
            </w:tcBorders>
            <w:vAlign w:val="bottom"/>
          </w:tcPr>
          <w:p w:rsidR="00FA6AE8" w:rsidRDefault="0093769D">
            <w:pPr>
              <w:pStyle w:val="ConsPlusNormal"/>
              <w:jc w:val="right"/>
            </w:pPr>
            <w:hyperlink w:anchor="P1956" w:history="1">
              <w:r w:rsidR="00FA6AE8">
                <w:rPr>
                  <w:color w:val="0000FF"/>
                </w:rPr>
                <w:t>373</w:t>
              </w:r>
            </w:hyperlink>
          </w:p>
        </w:tc>
      </w:tr>
      <w:tr w:rsidR="00FA6AE8">
        <w:tc>
          <w:tcPr>
            <w:tcW w:w="8220" w:type="dxa"/>
            <w:tcBorders>
              <w:top w:val="nil"/>
              <w:left w:val="nil"/>
              <w:bottom w:val="nil"/>
              <w:right w:val="nil"/>
            </w:tcBorders>
          </w:tcPr>
          <w:p w:rsidR="00FA6AE8" w:rsidRDefault="00FA6AE8">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FA6AE8" w:rsidRDefault="0093769D">
            <w:pPr>
              <w:pStyle w:val="ConsPlusNormal"/>
              <w:jc w:val="right"/>
            </w:pPr>
            <w:hyperlink w:anchor="P791" w:history="1">
              <w:r w:rsidR="00FA6AE8">
                <w:rPr>
                  <w:color w:val="0000FF"/>
                </w:rPr>
                <w:t>145</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изготовлении сертификата ключа проверки электронной подписи, о приостановлении, возобновлении и аннулировании </w:t>
            </w:r>
            <w:proofErr w:type="gramStart"/>
            <w:r>
              <w:t>действия сертификата ключа проверки электронной подписи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949" w:history="1">
              <w:r w:rsidR="00FA6AE8">
                <w:rPr>
                  <w:color w:val="0000FF"/>
                </w:rPr>
                <w:t>572</w:t>
              </w:r>
            </w:hyperlink>
          </w:p>
        </w:tc>
      </w:tr>
      <w:tr w:rsidR="00FA6AE8">
        <w:tc>
          <w:tcPr>
            <w:tcW w:w="8220" w:type="dxa"/>
            <w:tcBorders>
              <w:top w:val="nil"/>
              <w:left w:val="nil"/>
              <w:bottom w:val="nil"/>
              <w:right w:val="nil"/>
            </w:tcBorders>
          </w:tcPr>
          <w:p w:rsidR="00FA6AE8" w:rsidRDefault="00FA6AE8">
            <w:pPr>
              <w:pStyle w:val="ConsPlusNormal"/>
              <w:jc w:val="both"/>
            </w:pPr>
            <w:r>
              <w:t>об инвентаризации активов, обязательств</w:t>
            </w:r>
          </w:p>
        </w:tc>
        <w:tc>
          <w:tcPr>
            <w:tcW w:w="850" w:type="dxa"/>
            <w:tcBorders>
              <w:top w:val="nil"/>
              <w:left w:val="nil"/>
              <w:bottom w:val="nil"/>
              <w:right w:val="nil"/>
            </w:tcBorders>
            <w:vAlign w:val="bottom"/>
          </w:tcPr>
          <w:p w:rsidR="00FA6AE8" w:rsidRDefault="0093769D">
            <w:pPr>
              <w:pStyle w:val="ConsPlusNormal"/>
              <w:jc w:val="right"/>
            </w:pPr>
            <w:hyperlink w:anchor="P1708" w:history="1">
              <w:r w:rsidR="00FA6AE8">
                <w:rPr>
                  <w:color w:val="0000FF"/>
                </w:rPr>
                <w:t>321</w:t>
              </w:r>
            </w:hyperlink>
          </w:p>
        </w:tc>
      </w:tr>
      <w:tr w:rsidR="00FA6AE8">
        <w:tc>
          <w:tcPr>
            <w:tcW w:w="8220" w:type="dxa"/>
            <w:tcBorders>
              <w:top w:val="nil"/>
              <w:left w:val="nil"/>
              <w:bottom w:val="nil"/>
              <w:right w:val="nil"/>
            </w:tcBorders>
          </w:tcPr>
          <w:p w:rsidR="00FA6AE8" w:rsidRDefault="00FA6AE8">
            <w:pPr>
              <w:pStyle w:val="ConsPlusNormal"/>
              <w:jc w:val="both"/>
            </w:pPr>
            <w:r>
              <w:t>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125" w:history="1">
              <w:r w:rsidR="00FA6AE8">
                <w:rPr>
                  <w:color w:val="0000FF"/>
                </w:rPr>
                <w:t>209</w:t>
              </w:r>
            </w:hyperlink>
          </w:p>
        </w:tc>
      </w:tr>
      <w:tr w:rsidR="00FA6AE8">
        <w:tc>
          <w:tcPr>
            <w:tcW w:w="8220" w:type="dxa"/>
            <w:tcBorders>
              <w:top w:val="nil"/>
              <w:left w:val="nil"/>
              <w:bottom w:val="nil"/>
              <w:right w:val="nil"/>
            </w:tcBorders>
          </w:tcPr>
          <w:p w:rsidR="00FA6AE8" w:rsidRDefault="00FA6AE8">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925" w:history="1">
              <w:r w:rsidR="00FA6AE8">
                <w:rPr>
                  <w:color w:val="0000FF"/>
                </w:rPr>
                <w:t>567</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обеспечении противопожарного, </w:t>
            </w:r>
            <w:proofErr w:type="spellStart"/>
            <w:r>
              <w:t>внутриобъектового</w:t>
            </w:r>
            <w:proofErr w:type="spellEnd"/>
            <w:r>
              <w:t>, пропускного режимов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3112" w:history="1">
              <w:r w:rsidR="00FA6AE8">
                <w:rPr>
                  <w:color w:val="0000FF"/>
                </w:rPr>
                <w:t>611</w:t>
              </w:r>
            </w:hyperlink>
          </w:p>
        </w:tc>
      </w:tr>
      <w:tr w:rsidR="00FA6AE8">
        <w:tc>
          <w:tcPr>
            <w:tcW w:w="8220" w:type="dxa"/>
            <w:tcBorders>
              <w:top w:val="nil"/>
              <w:left w:val="nil"/>
              <w:bottom w:val="nil"/>
              <w:right w:val="nil"/>
            </w:tcBorders>
          </w:tcPr>
          <w:p w:rsidR="00FA6AE8" w:rsidRDefault="00FA6AE8">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FA6AE8" w:rsidRDefault="0093769D">
            <w:pPr>
              <w:pStyle w:val="ConsPlusNormal"/>
              <w:jc w:val="right"/>
            </w:pPr>
            <w:hyperlink w:anchor="P2232" w:history="1">
              <w:r w:rsidR="00FA6AE8">
                <w:rPr>
                  <w:color w:val="0000FF"/>
                </w:rPr>
                <w:t>427</w:t>
              </w:r>
            </w:hyperlink>
          </w:p>
        </w:tc>
      </w:tr>
      <w:tr w:rsidR="00FA6AE8">
        <w:tc>
          <w:tcPr>
            <w:tcW w:w="8220" w:type="dxa"/>
            <w:tcBorders>
              <w:top w:val="nil"/>
              <w:left w:val="nil"/>
              <w:bottom w:val="nil"/>
              <w:right w:val="nil"/>
            </w:tcBorders>
          </w:tcPr>
          <w:p w:rsidR="00FA6AE8" w:rsidRDefault="00FA6AE8">
            <w:pPr>
              <w:pStyle w:val="ConsPlusNormal"/>
              <w:jc w:val="both"/>
            </w:pPr>
            <w:r>
              <w:t>об обработке персональных данных</w:t>
            </w:r>
          </w:p>
        </w:tc>
        <w:tc>
          <w:tcPr>
            <w:tcW w:w="850" w:type="dxa"/>
            <w:tcBorders>
              <w:top w:val="nil"/>
              <w:left w:val="nil"/>
              <w:bottom w:val="nil"/>
              <w:right w:val="nil"/>
            </w:tcBorders>
            <w:vAlign w:val="bottom"/>
          </w:tcPr>
          <w:p w:rsidR="00FA6AE8" w:rsidRDefault="0093769D">
            <w:pPr>
              <w:pStyle w:val="ConsPlusNormal"/>
              <w:jc w:val="right"/>
            </w:pPr>
            <w:hyperlink w:anchor="P2306" w:history="1">
              <w:r w:rsidR="00FA6AE8">
                <w:rPr>
                  <w:color w:val="0000FF"/>
                </w:rPr>
                <w:t>440</w:t>
              </w:r>
            </w:hyperlink>
          </w:p>
        </w:tc>
      </w:tr>
      <w:tr w:rsidR="00FA6AE8">
        <w:tc>
          <w:tcPr>
            <w:tcW w:w="8220" w:type="dxa"/>
            <w:tcBorders>
              <w:top w:val="nil"/>
              <w:left w:val="nil"/>
              <w:bottom w:val="nil"/>
              <w:right w:val="nil"/>
            </w:tcBorders>
          </w:tcPr>
          <w:p w:rsidR="00FA6AE8" w:rsidRDefault="00FA6AE8">
            <w:pPr>
              <w:pStyle w:val="ConsPlusNormal"/>
              <w:jc w:val="both"/>
            </w:pPr>
            <w:r>
              <w:t>об обследовании жилищно-бытовых условий работников</w:t>
            </w:r>
          </w:p>
        </w:tc>
        <w:tc>
          <w:tcPr>
            <w:tcW w:w="850" w:type="dxa"/>
            <w:tcBorders>
              <w:top w:val="nil"/>
              <w:left w:val="nil"/>
              <w:bottom w:val="nil"/>
              <w:right w:val="nil"/>
            </w:tcBorders>
            <w:vAlign w:val="bottom"/>
          </w:tcPr>
          <w:p w:rsidR="00FA6AE8" w:rsidRDefault="0093769D">
            <w:pPr>
              <w:pStyle w:val="ConsPlusNormal"/>
              <w:jc w:val="right"/>
            </w:pPr>
            <w:hyperlink w:anchor="P3283" w:history="1">
              <w:r w:rsidR="00FA6AE8">
                <w:rPr>
                  <w:color w:val="0000FF"/>
                </w:rPr>
                <w:t>645</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w:t>
            </w:r>
            <w:proofErr w:type="gramStart"/>
            <w:r>
              <w:t>обучении работников по охране</w:t>
            </w:r>
            <w:proofErr w:type="gramEnd"/>
            <w:r>
              <w:t xml:space="preserve"> труда</w:t>
            </w:r>
          </w:p>
        </w:tc>
        <w:tc>
          <w:tcPr>
            <w:tcW w:w="850" w:type="dxa"/>
            <w:tcBorders>
              <w:top w:val="nil"/>
              <w:left w:val="nil"/>
              <w:bottom w:val="nil"/>
              <w:right w:val="nil"/>
            </w:tcBorders>
            <w:vAlign w:val="bottom"/>
          </w:tcPr>
          <w:p w:rsidR="00FA6AE8" w:rsidRDefault="0093769D">
            <w:pPr>
              <w:pStyle w:val="ConsPlusNormal"/>
              <w:jc w:val="right"/>
            </w:pPr>
            <w:hyperlink w:anchor="P2196" w:history="1">
              <w:r w:rsidR="00FA6AE8">
                <w:rPr>
                  <w:color w:val="0000FF"/>
                </w:rPr>
                <w:t>421</w:t>
              </w:r>
            </w:hyperlink>
          </w:p>
        </w:tc>
      </w:tr>
      <w:tr w:rsidR="00FA6AE8">
        <w:tc>
          <w:tcPr>
            <w:tcW w:w="8220" w:type="dxa"/>
            <w:tcBorders>
              <w:top w:val="nil"/>
              <w:left w:val="nil"/>
              <w:bottom w:val="nil"/>
              <w:right w:val="nil"/>
            </w:tcBorders>
          </w:tcPr>
          <w:p w:rsidR="00FA6AE8" w:rsidRDefault="00FA6AE8">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FA6AE8" w:rsidRDefault="0093769D">
            <w:pPr>
              <w:pStyle w:val="ConsPlusNormal"/>
              <w:jc w:val="right"/>
            </w:pPr>
            <w:hyperlink w:anchor="P1868" w:history="1">
              <w:r w:rsidR="00FA6AE8">
                <w:rPr>
                  <w:color w:val="0000FF"/>
                </w:rPr>
                <w:t>352</w:t>
              </w:r>
            </w:hyperlink>
          </w:p>
        </w:tc>
      </w:tr>
      <w:tr w:rsidR="00FA6AE8">
        <w:tc>
          <w:tcPr>
            <w:tcW w:w="8220" w:type="dxa"/>
            <w:tcBorders>
              <w:top w:val="nil"/>
              <w:left w:val="nil"/>
              <w:bottom w:val="nil"/>
              <w:right w:val="nil"/>
            </w:tcBorders>
          </w:tcPr>
          <w:p w:rsidR="00FA6AE8" w:rsidRDefault="00FA6AE8">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FA6AE8" w:rsidRDefault="0093769D">
            <w:pPr>
              <w:pStyle w:val="ConsPlusNormal"/>
              <w:jc w:val="right"/>
            </w:pPr>
            <w:hyperlink w:anchor="P1613" w:history="1">
              <w:r w:rsidR="00FA6AE8">
                <w:rPr>
                  <w:color w:val="0000FF"/>
                </w:rPr>
                <w:t>300</w:t>
              </w:r>
            </w:hyperlink>
          </w:p>
        </w:tc>
      </w:tr>
      <w:tr w:rsidR="00FA6AE8">
        <w:tc>
          <w:tcPr>
            <w:tcW w:w="8220" w:type="dxa"/>
            <w:tcBorders>
              <w:top w:val="nil"/>
              <w:left w:val="nil"/>
              <w:bottom w:val="nil"/>
              <w:right w:val="nil"/>
            </w:tcBorders>
          </w:tcPr>
          <w:p w:rsidR="00FA6AE8" w:rsidRDefault="00FA6AE8">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FA6AE8" w:rsidRDefault="0093769D">
            <w:pPr>
              <w:pStyle w:val="ConsPlusNormal"/>
              <w:jc w:val="right"/>
            </w:pPr>
            <w:hyperlink w:anchor="P3331" w:history="1">
              <w:r w:rsidR="00FA6AE8">
                <w:rPr>
                  <w:color w:val="0000FF"/>
                </w:rPr>
                <w:t>657</w:t>
              </w:r>
            </w:hyperlink>
          </w:p>
        </w:tc>
      </w:tr>
      <w:tr w:rsidR="00FA6AE8">
        <w:tc>
          <w:tcPr>
            <w:tcW w:w="8220" w:type="dxa"/>
            <w:tcBorders>
              <w:top w:val="nil"/>
              <w:left w:val="nil"/>
              <w:bottom w:val="nil"/>
              <w:right w:val="nil"/>
            </w:tcBorders>
          </w:tcPr>
          <w:p w:rsidR="00FA6AE8" w:rsidRDefault="00FA6AE8">
            <w:pPr>
              <w:pStyle w:val="ConsPlusNormal"/>
              <w:jc w:val="both"/>
            </w:pPr>
            <w:r>
              <w:t>об оплате труда и исчислении трудового стажа работника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101" w:history="1">
              <w:r w:rsidR="00FA6AE8">
                <w:rPr>
                  <w:color w:val="0000FF"/>
                </w:rPr>
                <w:t>403</w:t>
              </w:r>
            </w:hyperlink>
          </w:p>
        </w:tc>
      </w:tr>
      <w:tr w:rsidR="00FA6AE8">
        <w:tc>
          <w:tcPr>
            <w:tcW w:w="8220" w:type="dxa"/>
            <w:tcBorders>
              <w:top w:val="nil"/>
              <w:left w:val="nil"/>
              <w:bottom w:val="nil"/>
              <w:right w:val="nil"/>
            </w:tcBorders>
          </w:tcPr>
          <w:p w:rsidR="00FA6AE8" w:rsidRDefault="00FA6AE8">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rsidR="00FA6AE8" w:rsidRDefault="0093769D">
            <w:pPr>
              <w:pStyle w:val="ConsPlusNormal"/>
              <w:jc w:val="right"/>
            </w:pPr>
            <w:hyperlink w:anchor="P627" w:history="1">
              <w:r w:rsidR="00FA6AE8">
                <w:rPr>
                  <w:color w:val="0000FF"/>
                </w:rPr>
                <w:t>112</w:t>
              </w:r>
            </w:hyperlink>
          </w:p>
        </w:tc>
      </w:tr>
      <w:tr w:rsidR="00FA6AE8">
        <w:tc>
          <w:tcPr>
            <w:tcW w:w="8220" w:type="dxa"/>
            <w:tcBorders>
              <w:top w:val="nil"/>
              <w:left w:val="nil"/>
              <w:bottom w:val="nil"/>
              <w:right w:val="nil"/>
            </w:tcBorders>
          </w:tcPr>
          <w:p w:rsidR="00FA6AE8" w:rsidRDefault="00FA6AE8">
            <w:pPr>
              <w:pStyle w:val="ConsPlusNormal"/>
              <w:jc w:val="both"/>
            </w:pPr>
            <w:r>
              <w:t>об определении потребности организации в транспортных средствах</w:t>
            </w:r>
          </w:p>
        </w:tc>
        <w:tc>
          <w:tcPr>
            <w:tcW w:w="850" w:type="dxa"/>
            <w:tcBorders>
              <w:top w:val="nil"/>
              <w:left w:val="nil"/>
              <w:bottom w:val="nil"/>
              <w:right w:val="nil"/>
            </w:tcBorders>
            <w:vAlign w:val="bottom"/>
          </w:tcPr>
          <w:p w:rsidR="00FA6AE8" w:rsidRDefault="0093769D">
            <w:pPr>
              <w:pStyle w:val="ConsPlusNormal"/>
              <w:jc w:val="right"/>
            </w:pPr>
            <w:hyperlink w:anchor="P2888" w:history="1">
              <w:r w:rsidR="00FA6AE8">
                <w:rPr>
                  <w:color w:val="0000FF"/>
                </w:rPr>
                <w:t>558</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организации и проведении практики и стажировки </w:t>
            </w:r>
            <w:proofErr w:type="gramStart"/>
            <w:r>
              <w:t>обучающихся</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622" w:history="1">
              <w:r w:rsidR="00FA6AE8">
                <w:rPr>
                  <w:color w:val="0000FF"/>
                </w:rPr>
                <w:t>497</w:t>
              </w:r>
            </w:hyperlink>
          </w:p>
        </w:tc>
      </w:tr>
      <w:tr w:rsidR="00FA6AE8">
        <w:tc>
          <w:tcPr>
            <w:tcW w:w="8220" w:type="dxa"/>
            <w:tcBorders>
              <w:top w:val="nil"/>
              <w:left w:val="nil"/>
              <w:bottom w:val="nil"/>
              <w:right w:val="nil"/>
            </w:tcBorders>
          </w:tcPr>
          <w:p w:rsidR="00FA6AE8" w:rsidRDefault="00FA6AE8">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FA6AE8" w:rsidRDefault="0093769D">
            <w:pPr>
              <w:pStyle w:val="ConsPlusNormal"/>
              <w:jc w:val="right"/>
            </w:pPr>
            <w:hyperlink w:anchor="P856" w:history="1">
              <w:r w:rsidR="00FA6AE8">
                <w:rPr>
                  <w:color w:val="0000FF"/>
                </w:rPr>
                <w:t>159</w:t>
              </w:r>
            </w:hyperlink>
          </w:p>
        </w:tc>
      </w:tr>
      <w:tr w:rsidR="00FA6AE8">
        <w:tc>
          <w:tcPr>
            <w:tcW w:w="8220" w:type="dxa"/>
            <w:tcBorders>
              <w:top w:val="nil"/>
              <w:left w:val="nil"/>
              <w:bottom w:val="nil"/>
              <w:right w:val="nil"/>
            </w:tcBorders>
          </w:tcPr>
          <w:p w:rsidR="00FA6AE8" w:rsidRDefault="00FA6AE8">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FA6AE8" w:rsidRDefault="0093769D">
            <w:pPr>
              <w:pStyle w:val="ConsPlusNormal"/>
              <w:jc w:val="right"/>
            </w:pPr>
            <w:hyperlink w:anchor="P1852" w:history="1">
              <w:r w:rsidR="00FA6AE8">
                <w:rPr>
                  <w:color w:val="0000FF"/>
                </w:rPr>
                <w:t>349</w:t>
              </w:r>
            </w:hyperlink>
          </w:p>
        </w:tc>
      </w:tr>
      <w:tr w:rsidR="00FA6AE8">
        <w:tc>
          <w:tcPr>
            <w:tcW w:w="8220" w:type="dxa"/>
            <w:tcBorders>
              <w:top w:val="nil"/>
              <w:left w:val="nil"/>
              <w:bottom w:val="nil"/>
              <w:right w:val="nil"/>
            </w:tcBorders>
          </w:tcPr>
          <w:p w:rsidR="00FA6AE8" w:rsidRDefault="00FA6AE8">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FA6AE8" w:rsidRDefault="0093769D">
            <w:pPr>
              <w:pStyle w:val="ConsPlusNormal"/>
              <w:jc w:val="right"/>
            </w:pPr>
            <w:hyperlink w:anchor="P3072" w:history="1">
              <w:r w:rsidR="00FA6AE8">
                <w:rPr>
                  <w:color w:val="0000FF"/>
                </w:rPr>
                <w:t>601</w:t>
              </w:r>
            </w:hyperlink>
          </w:p>
        </w:tc>
      </w:tr>
      <w:tr w:rsidR="00FA6AE8">
        <w:tc>
          <w:tcPr>
            <w:tcW w:w="8220" w:type="dxa"/>
            <w:tcBorders>
              <w:top w:val="nil"/>
              <w:left w:val="nil"/>
              <w:bottom w:val="nil"/>
              <w:right w:val="nil"/>
            </w:tcBorders>
          </w:tcPr>
          <w:p w:rsidR="00FA6AE8" w:rsidRDefault="00FA6AE8">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FA6AE8" w:rsidRDefault="0093769D">
            <w:pPr>
              <w:pStyle w:val="ConsPlusNormal"/>
              <w:jc w:val="right"/>
            </w:pPr>
            <w:hyperlink w:anchor="P1630" w:history="1">
              <w:r w:rsidR="00FA6AE8">
                <w:rPr>
                  <w:color w:val="0000FF"/>
                </w:rPr>
                <w:t>304</w:t>
              </w:r>
            </w:hyperlink>
          </w:p>
        </w:tc>
      </w:tr>
      <w:tr w:rsidR="00FA6AE8">
        <w:tc>
          <w:tcPr>
            <w:tcW w:w="8220" w:type="dxa"/>
            <w:tcBorders>
              <w:top w:val="nil"/>
              <w:left w:val="nil"/>
              <w:bottom w:val="nil"/>
              <w:right w:val="nil"/>
            </w:tcBorders>
          </w:tcPr>
          <w:p w:rsidR="00FA6AE8" w:rsidRDefault="00FA6AE8">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FA6AE8" w:rsidRDefault="0093769D">
            <w:pPr>
              <w:pStyle w:val="ConsPlusNormal"/>
              <w:jc w:val="right"/>
            </w:pPr>
            <w:hyperlink w:anchor="P2717" w:history="1">
              <w:r w:rsidR="00FA6AE8">
                <w:rPr>
                  <w:color w:val="0000FF"/>
                </w:rPr>
                <w:t>519</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об основной (профильной) деятельности, представляемые в органы государственной власти, органы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328" w:history="1">
              <w:r w:rsidR="00FA6AE8">
                <w:rPr>
                  <w:color w:val="0000FF"/>
                </w:rPr>
                <w:t>46</w:t>
              </w:r>
            </w:hyperlink>
          </w:p>
        </w:tc>
      </w:tr>
      <w:tr w:rsidR="00FA6AE8">
        <w:tc>
          <w:tcPr>
            <w:tcW w:w="8220" w:type="dxa"/>
            <w:tcBorders>
              <w:top w:val="nil"/>
              <w:left w:val="nil"/>
              <w:bottom w:val="nil"/>
              <w:right w:val="nil"/>
            </w:tcBorders>
          </w:tcPr>
          <w:p w:rsidR="00FA6AE8" w:rsidRDefault="00FA6AE8">
            <w:pPr>
              <w:pStyle w:val="ConsPlusNormal"/>
              <w:jc w:val="both"/>
            </w:pPr>
            <w:r>
              <w:t>об отпуске товаров со складов и отгрузке продукции</w:t>
            </w:r>
          </w:p>
        </w:tc>
        <w:tc>
          <w:tcPr>
            <w:tcW w:w="850" w:type="dxa"/>
            <w:tcBorders>
              <w:top w:val="nil"/>
              <w:left w:val="nil"/>
              <w:bottom w:val="nil"/>
              <w:right w:val="nil"/>
            </w:tcBorders>
            <w:vAlign w:val="bottom"/>
          </w:tcPr>
          <w:p w:rsidR="00FA6AE8" w:rsidRDefault="0093769D">
            <w:pPr>
              <w:pStyle w:val="ConsPlusNormal"/>
              <w:jc w:val="right"/>
            </w:pPr>
            <w:hyperlink w:anchor="P2713" w:history="1">
              <w:r w:rsidR="00FA6AE8">
                <w:rPr>
                  <w:color w:val="0000FF"/>
                </w:rPr>
                <w:t>518</w:t>
              </w:r>
            </w:hyperlink>
          </w:p>
        </w:tc>
      </w:tr>
      <w:tr w:rsidR="00FA6AE8">
        <w:tc>
          <w:tcPr>
            <w:tcW w:w="8220" w:type="dxa"/>
            <w:tcBorders>
              <w:top w:val="nil"/>
              <w:left w:val="nil"/>
              <w:bottom w:val="nil"/>
              <w:right w:val="nil"/>
            </w:tcBorders>
          </w:tcPr>
          <w:p w:rsidR="00FA6AE8" w:rsidRDefault="00FA6AE8">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FA6AE8" w:rsidRDefault="0093769D">
            <w:pPr>
              <w:pStyle w:val="ConsPlusNormal"/>
              <w:jc w:val="right"/>
            </w:pPr>
            <w:hyperlink w:anchor="P464" w:history="1">
              <w:r w:rsidR="00FA6AE8">
                <w:rPr>
                  <w:color w:val="0000FF"/>
                </w:rPr>
                <w:t>75</w:t>
              </w:r>
            </w:hyperlink>
          </w:p>
        </w:tc>
      </w:tr>
      <w:tr w:rsidR="00FA6AE8">
        <w:tc>
          <w:tcPr>
            <w:tcW w:w="8220" w:type="dxa"/>
            <w:tcBorders>
              <w:top w:val="nil"/>
              <w:left w:val="nil"/>
              <w:bottom w:val="nil"/>
              <w:right w:val="nil"/>
            </w:tcBorders>
          </w:tcPr>
          <w:p w:rsidR="00FA6AE8" w:rsidRDefault="00FA6AE8">
            <w:pPr>
              <w:pStyle w:val="ConsPlusNormal"/>
              <w:jc w:val="both"/>
            </w:pPr>
            <w:r>
              <w:t>о рассмотрении заявлений 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FA6AE8" w:rsidRDefault="0093769D">
            <w:pPr>
              <w:pStyle w:val="ConsPlusNormal"/>
              <w:jc w:val="right"/>
            </w:pPr>
            <w:hyperlink w:anchor="P2578" w:history="1">
              <w:r w:rsidR="00FA6AE8">
                <w:rPr>
                  <w:color w:val="0000FF"/>
                </w:rPr>
                <w:t>486</w:t>
              </w:r>
            </w:hyperlink>
          </w:p>
        </w:tc>
      </w:tr>
      <w:tr w:rsidR="00FA6AE8">
        <w:tc>
          <w:tcPr>
            <w:tcW w:w="8220" w:type="dxa"/>
            <w:tcBorders>
              <w:top w:val="nil"/>
              <w:left w:val="nil"/>
              <w:bottom w:val="nil"/>
              <w:right w:val="nil"/>
            </w:tcBorders>
          </w:tcPr>
          <w:p w:rsidR="00FA6AE8" w:rsidRDefault="00FA6AE8">
            <w:pPr>
              <w:pStyle w:val="ConsPlusNormal"/>
              <w:jc w:val="both"/>
            </w:pPr>
            <w:r>
              <w:t>об учете прихода, расхода, наличия остатков материалов (сырья), продукции, оборудования на складах, базах</w:t>
            </w:r>
          </w:p>
        </w:tc>
        <w:tc>
          <w:tcPr>
            <w:tcW w:w="850" w:type="dxa"/>
            <w:tcBorders>
              <w:top w:val="nil"/>
              <w:left w:val="nil"/>
              <w:bottom w:val="nil"/>
              <w:right w:val="nil"/>
            </w:tcBorders>
            <w:vAlign w:val="bottom"/>
          </w:tcPr>
          <w:p w:rsidR="00FA6AE8" w:rsidRDefault="0093769D">
            <w:pPr>
              <w:pStyle w:val="ConsPlusNormal"/>
              <w:jc w:val="right"/>
            </w:pPr>
            <w:hyperlink w:anchor="P2745" w:history="1">
              <w:r w:rsidR="00FA6AE8">
                <w:rPr>
                  <w:color w:val="0000FF"/>
                </w:rPr>
                <w:t>526</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оправдательные</w:t>
            </w:r>
            <w:proofErr w:type="gramEnd"/>
            <w:r>
              <w:t>, связанные в первичными учетными документами</w:t>
            </w:r>
          </w:p>
        </w:tc>
        <w:tc>
          <w:tcPr>
            <w:tcW w:w="850" w:type="dxa"/>
            <w:tcBorders>
              <w:top w:val="nil"/>
              <w:left w:val="nil"/>
              <w:bottom w:val="nil"/>
              <w:right w:val="nil"/>
            </w:tcBorders>
            <w:vAlign w:val="bottom"/>
          </w:tcPr>
          <w:p w:rsidR="00FA6AE8" w:rsidRDefault="0093769D">
            <w:pPr>
              <w:pStyle w:val="ConsPlusNormal"/>
              <w:jc w:val="right"/>
            </w:pPr>
            <w:hyperlink w:anchor="P1481" w:history="1">
              <w:r w:rsidR="00FA6AE8">
                <w:rPr>
                  <w:color w:val="0000FF"/>
                </w:rPr>
                <w:t>277</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отражающие</w:t>
            </w:r>
            <w:proofErr w:type="gramEnd"/>
            <w:r>
              <w:t xml:space="preserve"> работу с фондом</w:t>
            </w:r>
          </w:p>
        </w:tc>
        <w:tc>
          <w:tcPr>
            <w:tcW w:w="850" w:type="dxa"/>
            <w:tcBorders>
              <w:top w:val="nil"/>
              <w:left w:val="nil"/>
              <w:bottom w:val="nil"/>
              <w:right w:val="nil"/>
            </w:tcBorders>
            <w:vAlign w:val="bottom"/>
          </w:tcPr>
          <w:p w:rsidR="00FA6AE8" w:rsidRDefault="0093769D">
            <w:pPr>
              <w:pStyle w:val="ConsPlusNormal"/>
              <w:jc w:val="right"/>
            </w:pPr>
            <w:hyperlink w:anchor="P900" w:history="1">
              <w:r w:rsidR="00FA6AE8">
                <w:rPr>
                  <w:color w:val="0000FF"/>
                </w:rPr>
                <w:t>170</w:t>
              </w:r>
            </w:hyperlink>
          </w:p>
        </w:tc>
      </w:tr>
      <w:tr w:rsidR="00FA6AE8">
        <w:tc>
          <w:tcPr>
            <w:tcW w:w="8220" w:type="dxa"/>
            <w:tcBorders>
              <w:top w:val="nil"/>
              <w:left w:val="nil"/>
              <w:bottom w:val="nil"/>
              <w:right w:val="nil"/>
            </w:tcBorders>
          </w:tcPr>
          <w:p w:rsidR="00FA6AE8" w:rsidRDefault="00FA6AE8">
            <w:pPr>
              <w:pStyle w:val="ConsPlusNormal"/>
              <w:jc w:val="both"/>
            </w:pPr>
            <w:r>
              <w:t>официальной статистической методологии 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FA6AE8" w:rsidRDefault="0093769D">
            <w:pPr>
              <w:pStyle w:val="ConsPlusNormal"/>
              <w:jc w:val="right"/>
            </w:pPr>
            <w:hyperlink w:anchor="P1754" w:history="1">
              <w:r w:rsidR="00FA6AE8">
                <w:rPr>
                  <w:color w:val="0000FF"/>
                </w:rPr>
                <w:t>331</w:t>
              </w:r>
            </w:hyperlink>
          </w:p>
        </w:tc>
      </w:tr>
      <w:tr w:rsidR="00FA6AE8">
        <w:tc>
          <w:tcPr>
            <w:tcW w:w="8220" w:type="dxa"/>
            <w:tcBorders>
              <w:top w:val="nil"/>
              <w:left w:val="nil"/>
              <w:bottom w:val="nil"/>
              <w:right w:val="nil"/>
            </w:tcBorders>
          </w:tcPr>
          <w:p w:rsidR="00FA6AE8" w:rsidRDefault="00FA6AE8">
            <w:pPr>
              <w:pStyle w:val="ConsPlusNormal"/>
              <w:jc w:val="both"/>
            </w:pPr>
            <w:r>
              <w:t>первичные учетные</w:t>
            </w:r>
          </w:p>
        </w:tc>
        <w:tc>
          <w:tcPr>
            <w:tcW w:w="850" w:type="dxa"/>
            <w:tcBorders>
              <w:top w:val="nil"/>
              <w:left w:val="nil"/>
              <w:bottom w:val="nil"/>
              <w:right w:val="nil"/>
            </w:tcBorders>
            <w:vAlign w:val="bottom"/>
          </w:tcPr>
          <w:p w:rsidR="00FA6AE8" w:rsidRDefault="0093769D">
            <w:pPr>
              <w:pStyle w:val="ConsPlusNormal"/>
              <w:jc w:val="right"/>
            </w:pPr>
            <w:hyperlink w:anchor="P1481" w:history="1">
              <w:r w:rsidR="00FA6AE8">
                <w:rPr>
                  <w:color w:val="0000FF"/>
                </w:rPr>
                <w:t>277</w:t>
              </w:r>
            </w:hyperlink>
          </w:p>
        </w:tc>
      </w:tr>
      <w:tr w:rsidR="00FA6AE8">
        <w:tc>
          <w:tcPr>
            <w:tcW w:w="8220" w:type="dxa"/>
            <w:tcBorders>
              <w:top w:val="nil"/>
              <w:left w:val="nil"/>
              <w:bottom w:val="nil"/>
              <w:right w:val="nil"/>
            </w:tcBorders>
          </w:tcPr>
          <w:p w:rsidR="00FA6AE8" w:rsidRDefault="00FA6AE8">
            <w:pPr>
              <w:pStyle w:val="ConsPlusNormal"/>
              <w:jc w:val="both"/>
            </w:pPr>
            <w:r>
              <w:t>периодических медицинских осмотров</w:t>
            </w:r>
          </w:p>
        </w:tc>
        <w:tc>
          <w:tcPr>
            <w:tcW w:w="850" w:type="dxa"/>
            <w:tcBorders>
              <w:top w:val="nil"/>
              <w:left w:val="nil"/>
              <w:bottom w:val="nil"/>
              <w:right w:val="nil"/>
            </w:tcBorders>
            <w:vAlign w:val="bottom"/>
          </w:tcPr>
          <w:p w:rsidR="00FA6AE8" w:rsidRDefault="0093769D">
            <w:pPr>
              <w:pStyle w:val="ConsPlusNormal"/>
              <w:jc w:val="right"/>
            </w:pPr>
            <w:hyperlink w:anchor="P3240" w:history="1">
              <w:r w:rsidR="00FA6AE8">
                <w:rPr>
                  <w:color w:val="0000FF"/>
                </w:rPr>
                <w:t>635</w:t>
              </w:r>
            </w:hyperlink>
          </w:p>
        </w:tc>
      </w:tr>
      <w:tr w:rsidR="00FA6AE8">
        <w:tc>
          <w:tcPr>
            <w:tcW w:w="8220" w:type="dxa"/>
            <w:tcBorders>
              <w:top w:val="nil"/>
              <w:left w:val="nil"/>
              <w:bottom w:val="nil"/>
              <w:right w:val="nil"/>
            </w:tcBorders>
          </w:tcPr>
          <w:p w:rsidR="00FA6AE8" w:rsidRDefault="00FA6AE8">
            <w:pPr>
              <w:pStyle w:val="ConsPlusNormal"/>
              <w:jc w:val="both"/>
            </w:pPr>
            <w:r>
              <w:t>по аккредитации</w:t>
            </w:r>
          </w:p>
        </w:tc>
        <w:tc>
          <w:tcPr>
            <w:tcW w:w="850" w:type="dxa"/>
            <w:tcBorders>
              <w:top w:val="nil"/>
              <w:left w:val="nil"/>
              <w:bottom w:val="nil"/>
              <w:right w:val="nil"/>
            </w:tcBorders>
            <w:vAlign w:val="bottom"/>
          </w:tcPr>
          <w:p w:rsidR="00FA6AE8" w:rsidRDefault="0093769D">
            <w:pPr>
              <w:pStyle w:val="ConsPlusNormal"/>
              <w:jc w:val="right"/>
            </w:pPr>
            <w:hyperlink w:anchor="P393" w:history="1">
              <w:r w:rsidR="00FA6AE8">
                <w:rPr>
                  <w:color w:val="0000FF"/>
                </w:rPr>
                <w:t>58</w:t>
              </w:r>
            </w:hyperlink>
          </w:p>
        </w:tc>
      </w:tr>
      <w:tr w:rsidR="00FA6AE8">
        <w:tc>
          <w:tcPr>
            <w:tcW w:w="8220" w:type="dxa"/>
            <w:tcBorders>
              <w:top w:val="nil"/>
              <w:left w:val="nil"/>
              <w:bottom w:val="nil"/>
              <w:right w:val="nil"/>
            </w:tcBorders>
          </w:tcPr>
          <w:p w:rsidR="00FA6AE8" w:rsidRDefault="00FA6AE8">
            <w:pPr>
              <w:pStyle w:val="ConsPlusNormal"/>
              <w:jc w:val="both"/>
            </w:pPr>
            <w:r>
              <w:t>по акционированию</w:t>
            </w:r>
          </w:p>
        </w:tc>
        <w:tc>
          <w:tcPr>
            <w:tcW w:w="850" w:type="dxa"/>
            <w:tcBorders>
              <w:top w:val="nil"/>
              <w:left w:val="nil"/>
              <w:bottom w:val="nil"/>
              <w:right w:val="nil"/>
            </w:tcBorders>
            <w:vAlign w:val="bottom"/>
          </w:tcPr>
          <w:p w:rsidR="00FA6AE8" w:rsidRDefault="0093769D">
            <w:pPr>
              <w:pStyle w:val="ConsPlusNormal"/>
              <w:jc w:val="right"/>
            </w:pPr>
            <w:hyperlink w:anchor="P631" w:history="1">
              <w:r w:rsidR="00FA6AE8">
                <w:rPr>
                  <w:color w:val="0000FF"/>
                </w:rPr>
                <w:t>113</w:t>
              </w:r>
            </w:hyperlink>
          </w:p>
        </w:tc>
      </w:tr>
      <w:tr w:rsidR="00FA6AE8">
        <w:tc>
          <w:tcPr>
            <w:tcW w:w="8220" w:type="dxa"/>
            <w:tcBorders>
              <w:top w:val="nil"/>
              <w:left w:val="nil"/>
              <w:bottom w:val="nil"/>
              <w:right w:val="nil"/>
            </w:tcBorders>
          </w:tcPr>
          <w:p w:rsidR="00FA6AE8" w:rsidRDefault="00FA6AE8">
            <w:pPr>
              <w:pStyle w:val="ConsPlusNormal"/>
              <w:jc w:val="both"/>
            </w:pPr>
            <w:r>
              <w:t>по аттестации и квалификационным экзаменам</w:t>
            </w:r>
          </w:p>
        </w:tc>
        <w:tc>
          <w:tcPr>
            <w:tcW w:w="850" w:type="dxa"/>
            <w:tcBorders>
              <w:top w:val="nil"/>
              <w:left w:val="nil"/>
              <w:bottom w:val="nil"/>
              <w:right w:val="nil"/>
            </w:tcBorders>
            <w:vAlign w:val="bottom"/>
          </w:tcPr>
          <w:p w:rsidR="00FA6AE8" w:rsidRDefault="0093769D">
            <w:pPr>
              <w:pStyle w:val="ConsPlusNormal"/>
              <w:jc w:val="right"/>
            </w:pPr>
            <w:hyperlink w:anchor="P2582" w:history="1">
              <w:r w:rsidR="00FA6AE8">
                <w:rPr>
                  <w:color w:val="0000FF"/>
                </w:rPr>
                <w:t>487</w:t>
              </w:r>
            </w:hyperlink>
          </w:p>
        </w:tc>
      </w:tr>
      <w:tr w:rsidR="00FA6AE8">
        <w:tc>
          <w:tcPr>
            <w:tcW w:w="8220" w:type="dxa"/>
            <w:tcBorders>
              <w:top w:val="nil"/>
              <w:left w:val="nil"/>
              <w:bottom w:val="nil"/>
              <w:right w:val="nil"/>
            </w:tcBorders>
          </w:tcPr>
          <w:p w:rsidR="00FA6AE8" w:rsidRDefault="00FA6AE8">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FA6AE8" w:rsidRDefault="0093769D">
            <w:pPr>
              <w:pStyle w:val="ConsPlusNormal"/>
              <w:jc w:val="right"/>
            </w:pPr>
            <w:hyperlink w:anchor="P2378" w:history="1">
              <w:r w:rsidR="00FA6AE8">
                <w:rPr>
                  <w:color w:val="0000FF"/>
                </w:rPr>
                <w:t>457</w:t>
              </w:r>
            </w:hyperlink>
            <w:r w:rsidR="00FA6AE8">
              <w:t xml:space="preserve">, </w:t>
            </w:r>
            <w:hyperlink w:anchor="P2382" w:history="1">
              <w:r w:rsidR="00FA6AE8">
                <w:rPr>
                  <w:color w:val="0000FF"/>
                </w:rPr>
                <w:t>458</w:t>
              </w:r>
            </w:hyperlink>
          </w:p>
        </w:tc>
      </w:tr>
      <w:tr w:rsidR="00FA6AE8">
        <w:tc>
          <w:tcPr>
            <w:tcW w:w="8220" w:type="dxa"/>
            <w:tcBorders>
              <w:top w:val="nil"/>
              <w:left w:val="nil"/>
              <w:bottom w:val="nil"/>
              <w:right w:val="nil"/>
            </w:tcBorders>
          </w:tcPr>
          <w:p w:rsidR="00FA6AE8" w:rsidRDefault="00FA6AE8">
            <w:pPr>
              <w:pStyle w:val="ConsPlusNormal"/>
              <w:jc w:val="both"/>
            </w:pPr>
            <w:r>
              <w:t>по ведению государственных реестров, регистров</w:t>
            </w:r>
          </w:p>
        </w:tc>
        <w:tc>
          <w:tcPr>
            <w:tcW w:w="850" w:type="dxa"/>
            <w:tcBorders>
              <w:top w:val="nil"/>
              <w:left w:val="nil"/>
              <w:bottom w:val="nil"/>
              <w:right w:val="nil"/>
            </w:tcBorders>
            <w:vAlign w:val="bottom"/>
          </w:tcPr>
          <w:p w:rsidR="00FA6AE8" w:rsidRDefault="0093769D">
            <w:pPr>
              <w:pStyle w:val="ConsPlusNormal"/>
              <w:jc w:val="right"/>
            </w:pPr>
            <w:hyperlink w:anchor="P323" w:history="1">
              <w:r w:rsidR="00FA6AE8">
                <w:rPr>
                  <w:color w:val="0000FF"/>
                </w:rPr>
                <w:t>45</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402" w:history="1">
              <w:r w:rsidR="00FA6AE8">
                <w:rPr>
                  <w:color w:val="0000FF"/>
                </w:rPr>
                <w:t>265</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FA6AE8" w:rsidRDefault="0093769D">
            <w:pPr>
              <w:pStyle w:val="ConsPlusNormal"/>
              <w:jc w:val="right"/>
            </w:pPr>
            <w:hyperlink w:anchor="P2791" w:history="1">
              <w:r w:rsidR="00FA6AE8">
                <w:rPr>
                  <w:color w:val="0000FF"/>
                </w:rPr>
                <w:t>535</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санитарного состояния и благоустройства придомовых территорий</w:t>
            </w:r>
          </w:p>
        </w:tc>
        <w:tc>
          <w:tcPr>
            <w:tcW w:w="850" w:type="dxa"/>
            <w:tcBorders>
              <w:top w:val="nil"/>
              <w:left w:val="nil"/>
              <w:bottom w:val="nil"/>
              <w:right w:val="nil"/>
            </w:tcBorders>
            <w:vAlign w:val="bottom"/>
          </w:tcPr>
          <w:p w:rsidR="00FA6AE8" w:rsidRDefault="0093769D">
            <w:pPr>
              <w:pStyle w:val="ConsPlusNormal"/>
              <w:jc w:val="right"/>
            </w:pPr>
            <w:hyperlink w:anchor="P3327" w:history="1">
              <w:r w:rsidR="00FA6AE8">
                <w:rPr>
                  <w:color w:val="0000FF"/>
                </w:rPr>
                <w:t>656</w:t>
              </w:r>
            </w:hyperlink>
          </w:p>
        </w:tc>
      </w:tr>
      <w:tr w:rsidR="00FA6AE8">
        <w:tc>
          <w:tcPr>
            <w:tcW w:w="8220" w:type="dxa"/>
            <w:tcBorders>
              <w:top w:val="nil"/>
              <w:left w:val="nil"/>
              <w:bottom w:val="nil"/>
              <w:right w:val="nil"/>
            </w:tcBorders>
          </w:tcPr>
          <w:p w:rsidR="00FA6AE8" w:rsidRDefault="00FA6AE8">
            <w:pPr>
              <w:pStyle w:val="ConsPlusNormal"/>
              <w:jc w:val="both"/>
            </w:pPr>
            <w:r>
              <w:t>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FA6AE8" w:rsidRDefault="0093769D">
            <w:pPr>
              <w:pStyle w:val="ConsPlusNormal"/>
              <w:jc w:val="right"/>
            </w:pPr>
            <w:hyperlink w:anchor="P2839" w:history="1">
              <w:r w:rsidR="00FA6AE8">
                <w:rPr>
                  <w:color w:val="0000FF"/>
                </w:rPr>
                <w:t>547</w:t>
              </w:r>
            </w:hyperlink>
          </w:p>
        </w:tc>
      </w:tr>
      <w:tr w:rsidR="00FA6AE8">
        <w:tc>
          <w:tcPr>
            <w:tcW w:w="8220" w:type="dxa"/>
            <w:tcBorders>
              <w:top w:val="nil"/>
              <w:left w:val="nil"/>
              <w:bottom w:val="nil"/>
              <w:right w:val="nil"/>
            </w:tcBorders>
          </w:tcPr>
          <w:p w:rsidR="00FA6AE8" w:rsidRDefault="00FA6AE8">
            <w:pPr>
              <w:pStyle w:val="ConsPlusNormal"/>
              <w:jc w:val="both"/>
            </w:pPr>
            <w:r>
              <w:t>по выполнению поручений (перечней поручений) и указаний государственных органов субъектов Российской Федерации, указаний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50" w:history="1">
              <w:r w:rsidR="00FA6AE8">
                <w:rPr>
                  <w:color w:val="0000FF"/>
                </w:rPr>
                <w:t>16</w:t>
              </w:r>
            </w:hyperlink>
          </w:p>
        </w:tc>
      </w:tr>
      <w:tr w:rsidR="00FA6AE8">
        <w:tc>
          <w:tcPr>
            <w:tcW w:w="8220" w:type="dxa"/>
            <w:tcBorders>
              <w:top w:val="nil"/>
              <w:left w:val="nil"/>
              <w:bottom w:val="nil"/>
              <w:right w:val="nil"/>
            </w:tcBorders>
          </w:tcPr>
          <w:p w:rsidR="00FA6AE8" w:rsidRDefault="00FA6AE8">
            <w:pPr>
              <w:pStyle w:val="ConsPlusNormal"/>
              <w:jc w:val="both"/>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42" w:history="1">
              <w:r w:rsidR="00FA6AE8">
                <w:rPr>
                  <w:color w:val="0000FF"/>
                </w:rPr>
                <w:t>15</w:t>
              </w:r>
            </w:hyperlink>
          </w:p>
        </w:tc>
      </w:tr>
      <w:tr w:rsidR="00FA6AE8">
        <w:tc>
          <w:tcPr>
            <w:tcW w:w="8220" w:type="dxa"/>
            <w:tcBorders>
              <w:top w:val="nil"/>
              <w:left w:val="nil"/>
              <w:bottom w:val="nil"/>
              <w:right w:val="nil"/>
            </w:tcBorders>
          </w:tcPr>
          <w:p w:rsidR="00FA6AE8" w:rsidRDefault="00FA6AE8">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4" w:history="1">
              <w:r w:rsidR="00FA6AE8">
                <w:rPr>
                  <w:color w:val="0000FF"/>
                </w:rPr>
                <w:t>17</w:t>
              </w:r>
            </w:hyperlink>
          </w:p>
        </w:tc>
      </w:tr>
      <w:tr w:rsidR="00FA6AE8">
        <w:tc>
          <w:tcPr>
            <w:tcW w:w="8220" w:type="dxa"/>
            <w:tcBorders>
              <w:top w:val="nil"/>
              <w:left w:val="nil"/>
              <w:bottom w:val="nil"/>
              <w:right w:val="nil"/>
            </w:tcBorders>
          </w:tcPr>
          <w:p w:rsidR="00FA6AE8" w:rsidRDefault="00FA6AE8">
            <w:pPr>
              <w:pStyle w:val="ConsPlusNormal"/>
              <w:jc w:val="both"/>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638" w:history="1">
              <w:r w:rsidR="00FA6AE8">
                <w:rPr>
                  <w:color w:val="0000FF"/>
                </w:rPr>
                <w:t>306</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FA6AE8" w:rsidRDefault="0093769D">
            <w:pPr>
              <w:pStyle w:val="ConsPlusNormal"/>
              <w:jc w:val="right"/>
            </w:pPr>
            <w:hyperlink w:anchor="P104" w:history="1">
              <w:r w:rsidR="00FA6AE8">
                <w:rPr>
                  <w:color w:val="0000FF"/>
                </w:rPr>
                <w:t>7</w:t>
              </w:r>
            </w:hyperlink>
          </w:p>
        </w:tc>
      </w:tr>
      <w:tr w:rsidR="00FA6AE8">
        <w:tc>
          <w:tcPr>
            <w:tcW w:w="8220" w:type="dxa"/>
            <w:tcBorders>
              <w:top w:val="nil"/>
              <w:left w:val="nil"/>
              <w:bottom w:val="nil"/>
              <w:right w:val="nil"/>
            </w:tcBorders>
          </w:tcPr>
          <w:p w:rsidR="00FA6AE8" w:rsidRDefault="00FA6AE8">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FA6AE8" w:rsidRDefault="0093769D">
            <w:pPr>
              <w:pStyle w:val="ConsPlusNormal"/>
              <w:jc w:val="right"/>
            </w:pPr>
            <w:hyperlink w:anchor="P1013" w:history="1">
              <w:r w:rsidR="00FA6AE8">
                <w:rPr>
                  <w:color w:val="0000FF"/>
                </w:rPr>
                <w:t>186</w:t>
              </w:r>
            </w:hyperlink>
          </w:p>
        </w:tc>
      </w:tr>
      <w:tr w:rsidR="00FA6AE8">
        <w:tc>
          <w:tcPr>
            <w:tcW w:w="8220" w:type="dxa"/>
            <w:tcBorders>
              <w:top w:val="nil"/>
              <w:left w:val="nil"/>
              <w:bottom w:val="nil"/>
              <w:right w:val="nil"/>
            </w:tcBorders>
          </w:tcPr>
          <w:p w:rsidR="00FA6AE8" w:rsidRDefault="00FA6AE8">
            <w:pPr>
              <w:pStyle w:val="ConsPlusNormal"/>
              <w:jc w:val="both"/>
            </w:pPr>
            <w:r>
              <w:t>по истории организац</w:t>
            </w:r>
            <w:proofErr w:type="gramStart"/>
            <w:r>
              <w:t>ии и ее</w:t>
            </w:r>
            <w:proofErr w:type="gramEnd"/>
            <w:r>
              <w:t xml:space="preserve"> подразделений</w:t>
            </w:r>
          </w:p>
        </w:tc>
        <w:tc>
          <w:tcPr>
            <w:tcW w:w="850" w:type="dxa"/>
            <w:tcBorders>
              <w:top w:val="nil"/>
              <w:left w:val="nil"/>
              <w:bottom w:val="nil"/>
              <w:right w:val="nil"/>
            </w:tcBorders>
            <w:vAlign w:val="bottom"/>
          </w:tcPr>
          <w:p w:rsidR="00FA6AE8" w:rsidRDefault="0093769D">
            <w:pPr>
              <w:pStyle w:val="ConsPlusNormal"/>
              <w:jc w:val="right"/>
            </w:pPr>
            <w:hyperlink w:anchor="P352" w:history="1">
              <w:r w:rsidR="00FA6AE8">
                <w:rPr>
                  <w:color w:val="0000FF"/>
                </w:rPr>
                <w:t>51</w:t>
              </w:r>
            </w:hyperlink>
          </w:p>
        </w:tc>
      </w:tr>
      <w:tr w:rsidR="00FA6AE8">
        <w:tc>
          <w:tcPr>
            <w:tcW w:w="8220" w:type="dxa"/>
            <w:tcBorders>
              <w:top w:val="nil"/>
              <w:left w:val="nil"/>
              <w:bottom w:val="nil"/>
              <w:right w:val="nil"/>
            </w:tcBorders>
          </w:tcPr>
          <w:p w:rsidR="00FA6AE8" w:rsidRDefault="00FA6AE8">
            <w:pPr>
              <w:pStyle w:val="ConsPlusNormal"/>
              <w:jc w:val="both"/>
            </w:pPr>
            <w:r>
              <w:t>по лицензированию отдельных видов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372" w:history="1">
              <w:r w:rsidR="00FA6AE8">
                <w:rPr>
                  <w:color w:val="0000FF"/>
                </w:rPr>
                <w:t>54</w:t>
              </w:r>
            </w:hyperlink>
          </w:p>
        </w:tc>
      </w:tr>
      <w:tr w:rsidR="00FA6AE8">
        <w:tc>
          <w:tcPr>
            <w:tcW w:w="8220" w:type="dxa"/>
            <w:tcBorders>
              <w:top w:val="nil"/>
              <w:left w:val="nil"/>
              <w:bottom w:val="nil"/>
              <w:right w:val="nil"/>
            </w:tcBorders>
          </w:tcPr>
          <w:p w:rsidR="00FA6AE8" w:rsidRDefault="00FA6AE8">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FA6AE8" w:rsidRDefault="0093769D">
            <w:pPr>
              <w:pStyle w:val="ConsPlusNormal"/>
              <w:jc w:val="right"/>
            </w:pPr>
            <w:hyperlink w:anchor="P2374" w:history="1">
              <w:r w:rsidR="00FA6AE8">
                <w:rPr>
                  <w:color w:val="0000FF"/>
                </w:rPr>
                <w:t>456</w:t>
              </w:r>
            </w:hyperlink>
          </w:p>
        </w:tc>
      </w:tr>
      <w:tr w:rsidR="00FA6AE8">
        <w:tc>
          <w:tcPr>
            <w:tcW w:w="8220" w:type="dxa"/>
            <w:tcBorders>
              <w:top w:val="nil"/>
              <w:left w:val="nil"/>
              <w:bottom w:val="nil"/>
              <w:right w:val="nil"/>
            </w:tcBorders>
          </w:tcPr>
          <w:p w:rsidR="00FA6AE8" w:rsidRDefault="00FA6AE8">
            <w:pPr>
              <w:pStyle w:val="ConsPlusNormal"/>
              <w:jc w:val="both"/>
            </w:pPr>
            <w:r>
              <w:t>по налогу на доходы физических лиц</w:t>
            </w:r>
          </w:p>
        </w:tc>
        <w:tc>
          <w:tcPr>
            <w:tcW w:w="850" w:type="dxa"/>
            <w:tcBorders>
              <w:top w:val="nil"/>
              <w:left w:val="nil"/>
              <w:bottom w:val="nil"/>
              <w:right w:val="nil"/>
            </w:tcBorders>
            <w:vAlign w:val="bottom"/>
          </w:tcPr>
          <w:p w:rsidR="00FA6AE8" w:rsidRDefault="0093769D">
            <w:pPr>
              <w:pStyle w:val="ConsPlusNormal"/>
              <w:jc w:val="right"/>
            </w:pPr>
            <w:hyperlink w:anchor="P1662" w:history="1">
              <w:r w:rsidR="00FA6AE8">
                <w:rPr>
                  <w:color w:val="0000FF"/>
                </w:rPr>
                <w:t>311</w:t>
              </w:r>
            </w:hyperlink>
          </w:p>
        </w:tc>
      </w:tr>
      <w:tr w:rsidR="00FA6AE8">
        <w:tc>
          <w:tcPr>
            <w:tcW w:w="8220" w:type="dxa"/>
            <w:tcBorders>
              <w:top w:val="nil"/>
              <w:left w:val="nil"/>
              <w:bottom w:val="nil"/>
              <w:right w:val="nil"/>
            </w:tcBorders>
          </w:tcPr>
          <w:p w:rsidR="00FA6AE8" w:rsidRDefault="00FA6AE8">
            <w:pPr>
              <w:pStyle w:val="ConsPlusNormal"/>
              <w:jc w:val="both"/>
            </w:pPr>
            <w:r>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570" w:history="1">
              <w:r w:rsidR="00FA6AE8">
                <w:rPr>
                  <w:color w:val="0000FF"/>
                </w:rPr>
                <w:t>484</w:t>
              </w:r>
            </w:hyperlink>
          </w:p>
        </w:tc>
      </w:tr>
      <w:tr w:rsidR="00FA6AE8">
        <w:tc>
          <w:tcPr>
            <w:tcW w:w="8220" w:type="dxa"/>
            <w:tcBorders>
              <w:top w:val="nil"/>
              <w:left w:val="nil"/>
              <w:bottom w:val="nil"/>
              <w:right w:val="nil"/>
            </w:tcBorders>
          </w:tcPr>
          <w:p w:rsidR="00FA6AE8" w:rsidRDefault="00FA6AE8">
            <w:pPr>
              <w:pStyle w:val="ConsPlusNormal"/>
              <w:jc w:val="both"/>
            </w:pPr>
            <w:r>
              <w:t>по организации защиты телекоммуникационных каналов и сетей связи</w:t>
            </w:r>
          </w:p>
        </w:tc>
        <w:tc>
          <w:tcPr>
            <w:tcW w:w="850" w:type="dxa"/>
            <w:tcBorders>
              <w:top w:val="nil"/>
              <w:left w:val="nil"/>
              <w:bottom w:val="nil"/>
              <w:right w:val="nil"/>
            </w:tcBorders>
            <w:vAlign w:val="bottom"/>
          </w:tcPr>
          <w:p w:rsidR="00FA6AE8" w:rsidRDefault="0093769D">
            <w:pPr>
              <w:pStyle w:val="ConsPlusNormal"/>
              <w:jc w:val="right"/>
            </w:pPr>
            <w:hyperlink w:anchor="P2921" w:history="1">
              <w:r w:rsidR="00FA6AE8">
                <w:rPr>
                  <w:color w:val="0000FF"/>
                </w:rPr>
                <w:t>566</w:t>
              </w:r>
            </w:hyperlink>
          </w:p>
        </w:tc>
      </w:tr>
      <w:tr w:rsidR="00FA6AE8">
        <w:tc>
          <w:tcPr>
            <w:tcW w:w="8220" w:type="dxa"/>
            <w:tcBorders>
              <w:top w:val="nil"/>
              <w:left w:val="nil"/>
              <w:bottom w:val="nil"/>
              <w:right w:val="nil"/>
            </w:tcBorders>
          </w:tcPr>
          <w:p w:rsidR="00FA6AE8" w:rsidRDefault="00FA6AE8">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FA6AE8" w:rsidRDefault="0093769D">
            <w:pPr>
              <w:pStyle w:val="ConsPlusNormal"/>
              <w:jc w:val="right"/>
            </w:pPr>
            <w:hyperlink w:anchor="P504" w:history="1">
              <w:r w:rsidR="00FA6AE8">
                <w:rPr>
                  <w:color w:val="0000FF"/>
                </w:rPr>
                <w:t>85</w:t>
              </w:r>
            </w:hyperlink>
          </w:p>
        </w:tc>
      </w:tr>
      <w:tr w:rsidR="00FA6AE8">
        <w:tc>
          <w:tcPr>
            <w:tcW w:w="8220" w:type="dxa"/>
            <w:tcBorders>
              <w:top w:val="nil"/>
              <w:left w:val="nil"/>
              <w:bottom w:val="nil"/>
              <w:right w:val="nil"/>
            </w:tcBorders>
          </w:tcPr>
          <w:p w:rsidR="00FA6AE8" w:rsidRDefault="00FA6AE8">
            <w:pPr>
              <w:pStyle w:val="ConsPlusNormal"/>
              <w:jc w:val="both"/>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456" w:history="1">
              <w:r w:rsidR="00FA6AE8">
                <w:rPr>
                  <w:color w:val="0000FF"/>
                </w:rPr>
                <w:t>73</w:t>
              </w:r>
            </w:hyperlink>
          </w:p>
        </w:tc>
      </w:tr>
      <w:tr w:rsidR="00FA6AE8">
        <w:tc>
          <w:tcPr>
            <w:tcW w:w="8220" w:type="dxa"/>
            <w:tcBorders>
              <w:top w:val="nil"/>
              <w:left w:val="nil"/>
              <w:bottom w:val="nil"/>
              <w:right w:val="nil"/>
            </w:tcBorders>
          </w:tcPr>
          <w:p w:rsidR="00FA6AE8" w:rsidRDefault="00FA6AE8">
            <w:pPr>
              <w:pStyle w:val="ConsPlusNormal"/>
              <w:jc w:val="both"/>
            </w:pPr>
            <w:r>
              <w:t>по персонифицированному учету работников</w:t>
            </w:r>
          </w:p>
        </w:tc>
        <w:tc>
          <w:tcPr>
            <w:tcW w:w="850" w:type="dxa"/>
            <w:tcBorders>
              <w:top w:val="nil"/>
              <w:left w:val="nil"/>
              <w:bottom w:val="nil"/>
              <w:right w:val="nil"/>
            </w:tcBorders>
            <w:vAlign w:val="bottom"/>
          </w:tcPr>
          <w:p w:rsidR="00FA6AE8" w:rsidRDefault="0093769D">
            <w:pPr>
              <w:pStyle w:val="ConsPlusNormal"/>
              <w:jc w:val="right"/>
            </w:pPr>
            <w:hyperlink w:anchor="P3154" w:history="1">
              <w:r w:rsidR="00FA6AE8">
                <w:rPr>
                  <w:color w:val="0000FF"/>
                </w:rPr>
                <w:t>620</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336" w:history="1">
              <w:r w:rsidR="00FA6AE8">
                <w:rPr>
                  <w:color w:val="0000FF"/>
                </w:rPr>
                <w:t>48</w:t>
              </w:r>
            </w:hyperlink>
          </w:p>
        </w:tc>
      </w:tr>
      <w:tr w:rsidR="00FA6AE8">
        <w:tc>
          <w:tcPr>
            <w:tcW w:w="8220" w:type="dxa"/>
            <w:tcBorders>
              <w:top w:val="nil"/>
              <w:left w:val="nil"/>
              <w:bottom w:val="nil"/>
              <w:right w:val="nil"/>
            </w:tcBorders>
          </w:tcPr>
          <w:p w:rsidR="00FA6AE8" w:rsidRDefault="00FA6AE8">
            <w:pPr>
              <w:pStyle w:val="ConsPlusNormal"/>
              <w:jc w:val="both"/>
            </w:pPr>
            <w:r>
              <w:t>по подготовке информационных изданий</w:t>
            </w:r>
          </w:p>
        </w:tc>
        <w:tc>
          <w:tcPr>
            <w:tcW w:w="850" w:type="dxa"/>
            <w:tcBorders>
              <w:top w:val="nil"/>
              <w:left w:val="nil"/>
              <w:bottom w:val="nil"/>
              <w:right w:val="nil"/>
            </w:tcBorders>
            <w:vAlign w:val="bottom"/>
          </w:tcPr>
          <w:p w:rsidR="00FA6AE8" w:rsidRDefault="0093769D">
            <w:pPr>
              <w:pStyle w:val="ConsPlusNormal"/>
              <w:jc w:val="right"/>
            </w:pPr>
            <w:hyperlink w:anchor="P1930" w:history="1">
              <w:r w:rsidR="00FA6AE8">
                <w:rPr>
                  <w:color w:val="0000FF"/>
                </w:rPr>
                <w:t>367</w:t>
              </w:r>
            </w:hyperlink>
          </w:p>
        </w:tc>
      </w:tr>
      <w:tr w:rsidR="00FA6AE8">
        <w:tc>
          <w:tcPr>
            <w:tcW w:w="8220" w:type="dxa"/>
            <w:tcBorders>
              <w:top w:val="nil"/>
              <w:left w:val="nil"/>
              <w:bottom w:val="nil"/>
              <w:right w:val="nil"/>
            </w:tcBorders>
          </w:tcPr>
          <w:p w:rsidR="00FA6AE8" w:rsidRDefault="00FA6AE8">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FA6AE8" w:rsidRDefault="0093769D">
            <w:pPr>
              <w:pStyle w:val="ConsPlusNormal"/>
              <w:jc w:val="right"/>
            </w:pPr>
            <w:hyperlink w:anchor="P496" w:history="1">
              <w:r w:rsidR="00FA6AE8">
                <w:rPr>
                  <w:color w:val="0000FF"/>
                </w:rPr>
                <w:t>83</w:t>
              </w:r>
            </w:hyperlink>
          </w:p>
        </w:tc>
      </w:tr>
      <w:tr w:rsidR="00FA6AE8">
        <w:tc>
          <w:tcPr>
            <w:tcW w:w="8220" w:type="dxa"/>
            <w:tcBorders>
              <w:top w:val="nil"/>
              <w:left w:val="nil"/>
              <w:bottom w:val="nil"/>
              <w:right w:val="nil"/>
            </w:tcBorders>
          </w:tcPr>
          <w:p w:rsidR="00FA6AE8" w:rsidRDefault="00FA6AE8">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345" w:history="1">
              <w:r w:rsidR="00FA6AE8">
                <w:rPr>
                  <w:color w:val="0000FF"/>
                </w:rPr>
                <w:t>251</w:t>
              </w:r>
            </w:hyperlink>
          </w:p>
        </w:tc>
      </w:tr>
      <w:tr w:rsidR="00FA6AE8">
        <w:tc>
          <w:tcPr>
            <w:tcW w:w="8220" w:type="dxa"/>
            <w:tcBorders>
              <w:top w:val="nil"/>
              <w:left w:val="nil"/>
              <w:bottom w:val="nil"/>
              <w:right w:val="nil"/>
            </w:tcBorders>
          </w:tcPr>
          <w:p w:rsidR="00FA6AE8" w:rsidRDefault="00FA6AE8">
            <w:pPr>
              <w:pStyle w:val="ConsPlusNormal"/>
              <w:jc w:val="both"/>
            </w:pPr>
            <w:r>
              <w:t>по проведению правовой экспертизы локальных нормативных актов, их проектов и иных документов</w:t>
            </w:r>
          </w:p>
        </w:tc>
        <w:tc>
          <w:tcPr>
            <w:tcW w:w="850" w:type="dxa"/>
            <w:tcBorders>
              <w:top w:val="nil"/>
              <w:left w:val="nil"/>
              <w:bottom w:val="nil"/>
              <w:right w:val="nil"/>
            </w:tcBorders>
            <w:vAlign w:val="bottom"/>
          </w:tcPr>
          <w:p w:rsidR="00FA6AE8" w:rsidRDefault="0093769D">
            <w:pPr>
              <w:pStyle w:val="ConsPlusNormal"/>
              <w:jc w:val="right"/>
            </w:pPr>
            <w:hyperlink w:anchor="P133" w:history="1">
              <w:r w:rsidR="00FA6AE8">
                <w:rPr>
                  <w:color w:val="0000FF"/>
                </w:rPr>
                <w:t>13</w:t>
              </w:r>
            </w:hyperlink>
          </w:p>
        </w:tc>
      </w:tr>
      <w:tr w:rsidR="00FA6AE8">
        <w:tc>
          <w:tcPr>
            <w:tcW w:w="8220" w:type="dxa"/>
            <w:tcBorders>
              <w:top w:val="nil"/>
              <w:left w:val="nil"/>
              <w:bottom w:val="nil"/>
              <w:right w:val="nil"/>
            </w:tcBorders>
          </w:tcPr>
          <w:p w:rsidR="00FA6AE8" w:rsidRDefault="00FA6AE8">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FA6AE8" w:rsidRDefault="0093769D">
            <w:pPr>
              <w:pStyle w:val="ConsPlusNormal"/>
              <w:jc w:val="right"/>
            </w:pPr>
            <w:hyperlink w:anchor="P2028" w:history="1">
              <w:r w:rsidR="00FA6AE8">
                <w:rPr>
                  <w:color w:val="0000FF"/>
                </w:rPr>
                <w:t>389</w:t>
              </w:r>
            </w:hyperlink>
          </w:p>
        </w:tc>
      </w:tr>
      <w:tr w:rsidR="00FA6AE8">
        <w:tc>
          <w:tcPr>
            <w:tcW w:w="8220" w:type="dxa"/>
            <w:tcBorders>
              <w:top w:val="nil"/>
              <w:left w:val="nil"/>
              <w:bottom w:val="nil"/>
              <w:right w:val="nil"/>
            </w:tcBorders>
          </w:tcPr>
          <w:p w:rsidR="00FA6AE8" w:rsidRDefault="00FA6AE8">
            <w:pPr>
              <w:pStyle w:val="ConsPlusNormal"/>
              <w:jc w:val="both"/>
            </w:pPr>
            <w:r>
              <w:t>по продаже движимого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520" w:history="1">
              <w:r w:rsidR="00FA6AE8">
                <w:rPr>
                  <w:color w:val="0000FF"/>
                </w:rPr>
                <w:t>89</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и изменению проектов штатных расписаний</w:t>
            </w:r>
          </w:p>
        </w:tc>
        <w:tc>
          <w:tcPr>
            <w:tcW w:w="850" w:type="dxa"/>
            <w:tcBorders>
              <w:top w:val="nil"/>
              <w:left w:val="nil"/>
              <w:bottom w:val="nil"/>
              <w:right w:val="nil"/>
            </w:tcBorders>
            <w:vAlign w:val="bottom"/>
          </w:tcPr>
          <w:p w:rsidR="00FA6AE8" w:rsidRDefault="0093769D">
            <w:pPr>
              <w:pStyle w:val="ConsPlusNormal"/>
              <w:jc w:val="right"/>
            </w:pPr>
            <w:hyperlink w:anchor="P306" w:history="1">
              <w:r w:rsidR="00FA6AE8">
                <w:rPr>
                  <w:color w:val="0000FF"/>
                </w:rPr>
                <w:t>41</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89" w:history="1">
              <w:r w:rsidR="00FA6AE8">
                <w:rPr>
                  <w:color w:val="0000FF"/>
                </w:rPr>
                <w:t>5</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rsidR="00FA6AE8" w:rsidRDefault="0093769D">
            <w:pPr>
              <w:pStyle w:val="ConsPlusNormal"/>
              <w:jc w:val="right"/>
            </w:pPr>
            <w:hyperlink w:anchor="P97" w:history="1">
              <w:r w:rsidR="00FA6AE8">
                <w:rPr>
                  <w:color w:val="0000FF"/>
                </w:rPr>
                <w:t>6</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16" w:history="1">
              <w:r w:rsidR="00FA6AE8">
                <w:rPr>
                  <w:color w:val="0000FF"/>
                </w:rPr>
                <w:t>9</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FA6AE8" w:rsidRDefault="0093769D">
            <w:pPr>
              <w:pStyle w:val="ConsPlusNormal"/>
              <w:jc w:val="right"/>
            </w:pPr>
            <w:hyperlink w:anchor="P1043" w:history="1">
              <w:r w:rsidR="00FA6AE8">
                <w:rPr>
                  <w:color w:val="0000FF"/>
                </w:rPr>
                <w:t>192</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FA6AE8" w:rsidRDefault="0093769D">
            <w:pPr>
              <w:pStyle w:val="ConsPlusNormal"/>
              <w:jc w:val="right"/>
            </w:pPr>
            <w:hyperlink w:anchor="P270" w:history="1">
              <w:r w:rsidR="00FA6AE8">
                <w:rPr>
                  <w:color w:val="0000FF"/>
                </w:rPr>
                <w:t>35</w:t>
              </w:r>
            </w:hyperlink>
          </w:p>
        </w:tc>
      </w:tr>
      <w:tr w:rsidR="00FA6AE8">
        <w:tc>
          <w:tcPr>
            <w:tcW w:w="8220" w:type="dxa"/>
            <w:tcBorders>
              <w:top w:val="nil"/>
              <w:left w:val="nil"/>
              <w:bottom w:val="nil"/>
              <w:right w:val="nil"/>
            </w:tcBorders>
          </w:tcPr>
          <w:p w:rsidR="00FA6AE8" w:rsidRDefault="00FA6AE8">
            <w:pPr>
              <w:pStyle w:val="ConsPlusNormal"/>
              <w:jc w:val="both"/>
            </w:pPr>
            <w:r>
              <w:t>по рассмотрению обращений (заявлений, жалоб) по результатам проверок, ревизий</w:t>
            </w:r>
          </w:p>
        </w:tc>
        <w:tc>
          <w:tcPr>
            <w:tcW w:w="850" w:type="dxa"/>
            <w:tcBorders>
              <w:top w:val="nil"/>
              <w:left w:val="nil"/>
              <w:bottom w:val="nil"/>
              <w:right w:val="nil"/>
            </w:tcBorders>
            <w:vAlign w:val="bottom"/>
          </w:tcPr>
          <w:p w:rsidR="00FA6AE8" w:rsidRDefault="0093769D">
            <w:pPr>
              <w:pStyle w:val="ConsPlusNormal"/>
              <w:jc w:val="right"/>
            </w:pPr>
            <w:hyperlink w:anchor="P803" w:history="1">
              <w:r w:rsidR="00FA6AE8">
                <w:rPr>
                  <w:color w:val="0000FF"/>
                </w:rPr>
                <w:t>148</w:t>
              </w:r>
            </w:hyperlink>
          </w:p>
        </w:tc>
      </w:tr>
      <w:tr w:rsidR="00FA6AE8">
        <w:tc>
          <w:tcPr>
            <w:tcW w:w="8220" w:type="dxa"/>
            <w:tcBorders>
              <w:top w:val="nil"/>
              <w:left w:val="nil"/>
              <w:bottom w:val="nil"/>
              <w:right w:val="nil"/>
            </w:tcBorders>
          </w:tcPr>
          <w:p w:rsidR="00FA6AE8" w:rsidRDefault="00FA6AE8">
            <w:pPr>
              <w:pStyle w:val="ConsPlusNormal"/>
              <w:jc w:val="both"/>
            </w:pPr>
            <w:r>
              <w:t>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815" w:history="1">
              <w:r w:rsidR="00FA6AE8">
                <w:rPr>
                  <w:color w:val="0000FF"/>
                </w:rPr>
                <w:t>151</w:t>
              </w:r>
            </w:hyperlink>
          </w:p>
        </w:tc>
      </w:tr>
      <w:tr w:rsidR="00FA6AE8">
        <w:tc>
          <w:tcPr>
            <w:tcW w:w="8220" w:type="dxa"/>
            <w:tcBorders>
              <w:top w:val="nil"/>
              <w:left w:val="nil"/>
              <w:bottom w:val="nil"/>
              <w:right w:val="nil"/>
            </w:tcBorders>
          </w:tcPr>
          <w:p w:rsidR="00FA6AE8" w:rsidRDefault="00FA6AE8">
            <w:pPr>
              <w:pStyle w:val="ConsPlusNormal"/>
              <w:jc w:val="both"/>
            </w:pPr>
            <w:r>
              <w:t>по рассмотрению запросов депутатов законодательных (представительных) органов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815" w:history="1">
              <w:r w:rsidR="00FA6AE8">
                <w:rPr>
                  <w:color w:val="0000FF"/>
                </w:rPr>
                <w:t>151</w:t>
              </w:r>
            </w:hyperlink>
          </w:p>
        </w:tc>
      </w:tr>
      <w:tr w:rsidR="00FA6AE8">
        <w:tc>
          <w:tcPr>
            <w:tcW w:w="8220" w:type="dxa"/>
            <w:tcBorders>
              <w:top w:val="nil"/>
              <w:left w:val="nil"/>
              <w:bottom w:val="nil"/>
              <w:right w:val="nil"/>
            </w:tcBorders>
          </w:tcPr>
          <w:p w:rsidR="00FA6AE8" w:rsidRDefault="00FA6AE8">
            <w:pPr>
              <w:pStyle w:val="ConsPlusNormal"/>
              <w:jc w:val="both"/>
            </w:pPr>
            <w:r>
              <w:t>по рассмотрению запросов депутатов представительных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815" w:history="1">
              <w:r w:rsidR="00FA6AE8">
                <w:rPr>
                  <w:color w:val="0000FF"/>
                </w:rPr>
                <w:t>151</w:t>
              </w:r>
            </w:hyperlink>
          </w:p>
        </w:tc>
      </w:tr>
      <w:tr w:rsidR="00FA6AE8">
        <w:tc>
          <w:tcPr>
            <w:tcW w:w="8220" w:type="dxa"/>
            <w:tcBorders>
              <w:top w:val="nil"/>
              <w:left w:val="nil"/>
              <w:bottom w:val="nil"/>
              <w:right w:val="nil"/>
            </w:tcBorders>
          </w:tcPr>
          <w:p w:rsidR="00FA6AE8" w:rsidRDefault="00FA6AE8">
            <w:pPr>
              <w:pStyle w:val="ConsPlusNormal"/>
              <w:jc w:val="both"/>
            </w:pPr>
            <w:r>
              <w:t>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FA6AE8" w:rsidRDefault="0093769D">
            <w:pPr>
              <w:pStyle w:val="ConsPlusNormal"/>
              <w:jc w:val="right"/>
            </w:pPr>
            <w:hyperlink w:anchor="P1683" w:history="1">
              <w:r w:rsidR="00FA6AE8">
                <w:rPr>
                  <w:color w:val="0000FF"/>
                </w:rPr>
                <w:t>316</w:t>
              </w:r>
            </w:hyperlink>
          </w:p>
        </w:tc>
      </w:tr>
      <w:tr w:rsidR="00FA6AE8">
        <w:tc>
          <w:tcPr>
            <w:tcW w:w="8220" w:type="dxa"/>
            <w:tcBorders>
              <w:top w:val="nil"/>
              <w:left w:val="nil"/>
              <w:bottom w:val="nil"/>
              <w:right w:val="nil"/>
            </w:tcBorders>
          </w:tcPr>
          <w:p w:rsidR="00FA6AE8" w:rsidRDefault="00FA6AE8">
            <w:pPr>
              <w:pStyle w:val="ConsPlusNormal"/>
              <w:jc w:val="both"/>
            </w:pPr>
            <w:r>
              <w:t>по результатам проверок, ревизий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799" w:history="1">
              <w:r w:rsidR="00FA6AE8">
                <w:rPr>
                  <w:color w:val="0000FF"/>
                </w:rPr>
                <w:t>147</w:t>
              </w:r>
            </w:hyperlink>
          </w:p>
        </w:tc>
      </w:tr>
      <w:tr w:rsidR="00FA6AE8">
        <w:tc>
          <w:tcPr>
            <w:tcW w:w="8220" w:type="dxa"/>
            <w:tcBorders>
              <w:top w:val="nil"/>
              <w:left w:val="nil"/>
              <w:bottom w:val="nil"/>
              <w:right w:val="nil"/>
            </w:tcBorders>
          </w:tcPr>
          <w:p w:rsidR="00FA6AE8" w:rsidRDefault="00FA6AE8">
            <w:pPr>
              <w:pStyle w:val="ConsPlusNormal"/>
              <w:jc w:val="both"/>
            </w:pPr>
            <w:r>
              <w:t>по результатам экспертно-аналитических мероприятий, проводимых Счетной палатой Российской Федерации, контрольно-счетными органами субъектов Российской Федерации и муниципальных образований</w:t>
            </w:r>
          </w:p>
        </w:tc>
        <w:tc>
          <w:tcPr>
            <w:tcW w:w="850" w:type="dxa"/>
            <w:tcBorders>
              <w:top w:val="nil"/>
              <w:left w:val="nil"/>
              <w:bottom w:val="nil"/>
              <w:right w:val="nil"/>
            </w:tcBorders>
            <w:vAlign w:val="bottom"/>
          </w:tcPr>
          <w:p w:rsidR="00FA6AE8" w:rsidRDefault="0093769D">
            <w:pPr>
              <w:pStyle w:val="ConsPlusNormal"/>
              <w:jc w:val="right"/>
            </w:pPr>
            <w:hyperlink w:anchor="P773" w:history="1">
              <w:r w:rsidR="00FA6AE8">
                <w:rPr>
                  <w:color w:val="0000FF"/>
                </w:rPr>
                <w:t>142</w:t>
              </w:r>
            </w:hyperlink>
          </w:p>
        </w:tc>
      </w:tr>
      <w:tr w:rsidR="00FA6AE8">
        <w:tc>
          <w:tcPr>
            <w:tcW w:w="8220" w:type="dxa"/>
            <w:tcBorders>
              <w:top w:val="nil"/>
              <w:left w:val="nil"/>
              <w:bottom w:val="nil"/>
              <w:right w:val="nil"/>
            </w:tcBorders>
          </w:tcPr>
          <w:p w:rsidR="00FA6AE8" w:rsidRDefault="00FA6AE8">
            <w:pPr>
              <w:pStyle w:val="ConsPlusNormal"/>
              <w:jc w:val="both"/>
            </w:pPr>
            <w:r>
              <w:t>по рекламной деятельности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439" w:history="1">
              <w:r w:rsidR="00FA6AE8">
                <w:rPr>
                  <w:color w:val="0000FF"/>
                </w:rPr>
                <w:t>69</w:t>
              </w:r>
            </w:hyperlink>
          </w:p>
        </w:tc>
      </w:tr>
      <w:tr w:rsidR="00FA6AE8">
        <w:tc>
          <w:tcPr>
            <w:tcW w:w="8220" w:type="dxa"/>
            <w:tcBorders>
              <w:top w:val="nil"/>
              <w:left w:val="nil"/>
              <w:bottom w:val="nil"/>
              <w:right w:val="nil"/>
            </w:tcBorders>
          </w:tcPr>
          <w:p w:rsidR="00FA6AE8" w:rsidRDefault="00FA6AE8">
            <w:pPr>
              <w:pStyle w:val="ConsPlusNormal"/>
              <w:jc w:val="both"/>
            </w:pPr>
            <w:r>
              <w:t>по сертификации продукции (работ, услуг)</w:t>
            </w:r>
          </w:p>
        </w:tc>
        <w:tc>
          <w:tcPr>
            <w:tcW w:w="850" w:type="dxa"/>
            <w:tcBorders>
              <w:top w:val="nil"/>
              <w:left w:val="nil"/>
              <w:bottom w:val="nil"/>
              <w:right w:val="nil"/>
            </w:tcBorders>
            <w:vAlign w:val="bottom"/>
          </w:tcPr>
          <w:p w:rsidR="00FA6AE8" w:rsidRDefault="0093769D">
            <w:pPr>
              <w:pStyle w:val="ConsPlusNormal"/>
              <w:jc w:val="right"/>
            </w:pPr>
            <w:hyperlink w:anchor="P415" w:history="1">
              <w:r w:rsidR="00FA6AE8">
                <w:rPr>
                  <w:color w:val="0000FF"/>
                </w:rPr>
                <w:t>63</w:t>
              </w:r>
            </w:hyperlink>
          </w:p>
        </w:tc>
      </w:tr>
      <w:tr w:rsidR="00FA6AE8">
        <w:tc>
          <w:tcPr>
            <w:tcW w:w="8220" w:type="dxa"/>
            <w:tcBorders>
              <w:top w:val="nil"/>
              <w:left w:val="nil"/>
              <w:bottom w:val="nil"/>
              <w:right w:val="nil"/>
            </w:tcBorders>
          </w:tcPr>
          <w:p w:rsidR="00FA6AE8" w:rsidRDefault="00FA6AE8">
            <w:pPr>
              <w:pStyle w:val="ConsPlusNormal"/>
              <w:jc w:val="both"/>
            </w:pPr>
            <w:r>
              <w:t>по социальному страхованию</w:t>
            </w:r>
          </w:p>
        </w:tc>
        <w:tc>
          <w:tcPr>
            <w:tcW w:w="850" w:type="dxa"/>
            <w:tcBorders>
              <w:top w:val="nil"/>
              <w:left w:val="nil"/>
              <w:bottom w:val="nil"/>
              <w:right w:val="nil"/>
            </w:tcBorders>
            <w:vAlign w:val="bottom"/>
          </w:tcPr>
          <w:p w:rsidR="00FA6AE8" w:rsidRDefault="0093769D">
            <w:pPr>
              <w:pStyle w:val="ConsPlusNormal"/>
              <w:jc w:val="right"/>
            </w:pPr>
            <w:hyperlink w:anchor="P3184" w:history="1">
              <w:r w:rsidR="00FA6AE8">
                <w:rPr>
                  <w:color w:val="0000FF"/>
                </w:rPr>
                <w:t>623</w:t>
              </w:r>
            </w:hyperlink>
          </w:p>
        </w:tc>
      </w:tr>
      <w:tr w:rsidR="00FA6AE8">
        <w:tc>
          <w:tcPr>
            <w:tcW w:w="8220" w:type="dxa"/>
            <w:tcBorders>
              <w:top w:val="nil"/>
              <w:left w:val="nil"/>
              <w:bottom w:val="nil"/>
              <w:right w:val="nil"/>
            </w:tcBorders>
          </w:tcPr>
          <w:p w:rsidR="00FA6AE8" w:rsidRDefault="00FA6AE8">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302" w:history="1">
              <w:r w:rsidR="00FA6AE8">
                <w:rPr>
                  <w:color w:val="0000FF"/>
                </w:rPr>
                <w:t>439</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подготовленные для размещения в средствах массовой информации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901" w:history="1">
              <w:r w:rsidR="00FA6AE8">
                <w:rPr>
                  <w:color w:val="0000FF"/>
                </w:rPr>
                <w:t>360</w:t>
              </w:r>
            </w:hyperlink>
          </w:p>
        </w:tc>
      </w:tr>
      <w:tr w:rsidR="00FA6AE8">
        <w:tc>
          <w:tcPr>
            <w:tcW w:w="8220" w:type="dxa"/>
            <w:tcBorders>
              <w:top w:val="nil"/>
              <w:left w:val="nil"/>
              <w:bottom w:val="nil"/>
              <w:right w:val="nil"/>
            </w:tcBorders>
          </w:tcPr>
          <w:p w:rsidR="00FA6AE8" w:rsidRDefault="00FA6AE8">
            <w:pPr>
              <w:pStyle w:val="ConsPlusNormal"/>
              <w:jc w:val="both"/>
            </w:pPr>
            <w: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rsidR="00FA6AE8" w:rsidRDefault="0093769D">
            <w:pPr>
              <w:pStyle w:val="ConsPlusNormal"/>
              <w:jc w:val="right"/>
            </w:pPr>
            <w:hyperlink w:anchor="P1897" w:history="1">
              <w:r w:rsidR="00FA6AE8">
                <w:rPr>
                  <w:color w:val="0000FF"/>
                </w:rPr>
                <w:t>359</w:t>
              </w:r>
            </w:hyperlink>
          </w:p>
        </w:tc>
      </w:tr>
      <w:tr w:rsidR="00FA6AE8">
        <w:tc>
          <w:tcPr>
            <w:tcW w:w="8220" w:type="dxa"/>
            <w:tcBorders>
              <w:top w:val="nil"/>
              <w:left w:val="nil"/>
              <w:bottom w:val="nil"/>
              <w:right w:val="nil"/>
            </w:tcBorders>
          </w:tcPr>
          <w:p w:rsidR="00FA6AE8" w:rsidRDefault="00FA6AE8">
            <w:pPr>
              <w:pStyle w:val="ConsPlusNormal"/>
              <w:jc w:val="both"/>
            </w:pPr>
            <w:r>
              <w:t>подлинные личные</w:t>
            </w:r>
          </w:p>
        </w:tc>
        <w:tc>
          <w:tcPr>
            <w:tcW w:w="850" w:type="dxa"/>
            <w:tcBorders>
              <w:top w:val="nil"/>
              <w:left w:val="nil"/>
              <w:bottom w:val="nil"/>
              <w:right w:val="nil"/>
            </w:tcBorders>
            <w:vAlign w:val="bottom"/>
          </w:tcPr>
          <w:p w:rsidR="00FA6AE8" w:rsidRDefault="0093769D">
            <w:pPr>
              <w:pStyle w:val="ConsPlusNormal"/>
              <w:jc w:val="right"/>
            </w:pPr>
            <w:hyperlink w:anchor="P2346" w:history="1">
              <w:r w:rsidR="00FA6AE8">
                <w:rPr>
                  <w:color w:val="0000FF"/>
                </w:rPr>
                <w:t>449</w:t>
              </w:r>
            </w:hyperlink>
          </w:p>
        </w:tc>
      </w:tr>
      <w:tr w:rsidR="00FA6AE8">
        <w:tc>
          <w:tcPr>
            <w:tcW w:w="8220" w:type="dxa"/>
            <w:tcBorders>
              <w:top w:val="nil"/>
              <w:left w:val="nil"/>
              <w:bottom w:val="nil"/>
              <w:right w:val="nil"/>
            </w:tcBorders>
          </w:tcPr>
          <w:p w:rsidR="00FA6AE8" w:rsidRDefault="00FA6AE8">
            <w:pPr>
              <w:pStyle w:val="ConsPlusNormal"/>
              <w:jc w:val="both"/>
            </w:pPr>
            <w:r>
              <w:t>подтверждающие переход прав собственности на ценные бумаги</w:t>
            </w:r>
          </w:p>
        </w:tc>
        <w:tc>
          <w:tcPr>
            <w:tcW w:w="850" w:type="dxa"/>
            <w:tcBorders>
              <w:top w:val="nil"/>
              <w:left w:val="nil"/>
              <w:bottom w:val="nil"/>
              <w:right w:val="nil"/>
            </w:tcBorders>
            <w:vAlign w:val="bottom"/>
          </w:tcPr>
          <w:p w:rsidR="00FA6AE8" w:rsidRDefault="0093769D">
            <w:pPr>
              <w:pStyle w:val="ConsPlusNormal"/>
              <w:jc w:val="right"/>
            </w:pPr>
            <w:hyperlink w:anchor="P615" w:history="1">
              <w:r w:rsidR="00FA6AE8">
                <w:rPr>
                  <w:color w:val="0000FF"/>
                </w:rPr>
                <w:t>109</w:t>
              </w:r>
            </w:hyperlink>
          </w:p>
        </w:tc>
      </w:tr>
      <w:tr w:rsidR="00FA6AE8">
        <w:tc>
          <w:tcPr>
            <w:tcW w:w="8220" w:type="dxa"/>
            <w:tcBorders>
              <w:top w:val="nil"/>
              <w:left w:val="nil"/>
              <w:bottom w:val="nil"/>
              <w:right w:val="nil"/>
            </w:tcBorders>
          </w:tcPr>
          <w:p w:rsidR="00FA6AE8" w:rsidRDefault="00FA6AE8">
            <w:pPr>
              <w:pStyle w:val="ConsPlusNormal"/>
              <w:jc w:val="both"/>
            </w:pPr>
            <w:r>
              <w:t>подтверждающие предоставление кредита (займа) и исполнения должником своих обязательств</w:t>
            </w:r>
          </w:p>
        </w:tc>
        <w:tc>
          <w:tcPr>
            <w:tcW w:w="850" w:type="dxa"/>
            <w:tcBorders>
              <w:top w:val="nil"/>
              <w:left w:val="nil"/>
              <w:bottom w:val="nil"/>
              <w:right w:val="nil"/>
            </w:tcBorders>
            <w:vAlign w:val="bottom"/>
          </w:tcPr>
          <w:p w:rsidR="00FA6AE8" w:rsidRDefault="0093769D">
            <w:pPr>
              <w:pStyle w:val="ConsPlusNormal"/>
              <w:jc w:val="right"/>
            </w:pPr>
            <w:hyperlink w:anchor="P1385" w:history="1">
              <w:r w:rsidR="00FA6AE8">
                <w:rPr>
                  <w:color w:val="0000FF"/>
                </w:rPr>
                <w:t>261</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подтверждающие</w:t>
            </w:r>
            <w:proofErr w:type="gramEnd"/>
            <w:r>
              <w:t xml:space="preserve"> прием заявлений и выдачу лицензий</w:t>
            </w:r>
          </w:p>
        </w:tc>
        <w:tc>
          <w:tcPr>
            <w:tcW w:w="850" w:type="dxa"/>
            <w:tcBorders>
              <w:top w:val="nil"/>
              <w:left w:val="nil"/>
              <w:bottom w:val="nil"/>
              <w:right w:val="nil"/>
            </w:tcBorders>
            <w:vAlign w:val="bottom"/>
          </w:tcPr>
          <w:p w:rsidR="00FA6AE8" w:rsidRDefault="0093769D">
            <w:pPr>
              <w:pStyle w:val="ConsPlusNormal"/>
              <w:jc w:val="right"/>
            </w:pPr>
            <w:hyperlink w:anchor="P385" w:history="1">
              <w:r w:rsidR="00FA6AE8">
                <w:rPr>
                  <w:color w:val="0000FF"/>
                </w:rPr>
                <w:t>57</w:t>
              </w:r>
            </w:hyperlink>
          </w:p>
        </w:tc>
      </w:tr>
      <w:tr w:rsidR="00FA6AE8">
        <w:tc>
          <w:tcPr>
            <w:tcW w:w="8220" w:type="dxa"/>
            <w:tcBorders>
              <w:top w:val="nil"/>
              <w:left w:val="nil"/>
              <w:bottom w:val="nil"/>
              <w:right w:val="nil"/>
            </w:tcBorders>
          </w:tcPr>
          <w:p w:rsidR="00FA6AE8" w:rsidRDefault="00FA6AE8">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FA6AE8" w:rsidRDefault="0093769D">
            <w:pPr>
              <w:pStyle w:val="ConsPlusNormal"/>
              <w:jc w:val="right"/>
            </w:pPr>
            <w:hyperlink w:anchor="P1513" w:history="1">
              <w:r w:rsidR="00FA6AE8">
                <w:rPr>
                  <w:color w:val="0000FF"/>
                </w:rPr>
                <w:t>284</w:t>
              </w:r>
            </w:hyperlink>
          </w:p>
        </w:tc>
      </w:tr>
      <w:tr w:rsidR="00FA6AE8">
        <w:tc>
          <w:tcPr>
            <w:tcW w:w="8220" w:type="dxa"/>
            <w:tcBorders>
              <w:top w:val="nil"/>
              <w:left w:val="nil"/>
              <w:bottom w:val="nil"/>
              <w:right w:val="nil"/>
            </w:tcBorders>
          </w:tcPr>
          <w:p w:rsidR="00FA6AE8" w:rsidRDefault="00FA6AE8">
            <w:pPr>
              <w:pStyle w:val="ConsPlusNormal"/>
              <w:jc w:val="both"/>
            </w:pPr>
            <w:r>
              <w:t>правоустанавливающие</w:t>
            </w:r>
          </w:p>
        </w:tc>
        <w:tc>
          <w:tcPr>
            <w:tcW w:w="850" w:type="dxa"/>
            <w:tcBorders>
              <w:top w:val="nil"/>
              <w:left w:val="nil"/>
              <w:bottom w:val="nil"/>
              <w:right w:val="nil"/>
            </w:tcBorders>
            <w:vAlign w:val="bottom"/>
          </w:tcPr>
          <w:p w:rsidR="00FA6AE8" w:rsidRDefault="0093769D">
            <w:pPr>
              <w:pStyle w:val="ConsPlusNormal"/>
              <w:jc w:val="right"/>
            </w:pPr>
            <w:hyperlink w:anchor="P512" w:history="1">
              <w:r w:rsidR="00FA6AE8">
                <w:rPr>
                  <w:color w:val="0000FF"/>
                </w:rPr>
                <w:t>87</w:t>
              </w:r>
            </w:hyperlink>
            <w:r w:rsidR="00FA6AE8">
              <w:t xml:space="preserve">, </w:t>
            </w:r>
            <w:hyperlink w:anchor="P540" w:history="1">
              <w:r w:rsidR="00FA6AE8">
                <w:rPr>
                  <w:color w:val="0000FF"/>
                </w:rPr>
                <w:t>94</w:t>
              </w:r>
            </w:hyperlink>
            <w:r w:rsidR="00FA6AE8">
              <w:t xml:space="preserve">, </w:t>
            </w:r>
            <w:hyperlink w:anchor="P2795" w:history="1">
              <w:r w:rsidR="00FA6AE8">
                <w:rPr>
                  <w:color w:val="0000FF"/>
                </w:rPr>
                <w:t>536</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правоустанавливающие</w:t>
            </w:r>
            <w:proofErr w:type="gramEnd"/>
            <w:r>
              <w:t xml:space="preserve"> по предметам залога</w:t>
            </w:r>
          </w:p>
        </w:tc>
        <w:tc>
          <w:tcPr>
            <w:tcW w:w="850" w:type="dxa"/>
            <w:tcBorders>
              <w:top w:val="nil"/>
              <w:left w:val="nil"/>
              <w:bottom w:val="nil"/>
              <w:right w:val="nil"/>
            </w:tcBorders>
            <w:vAlign w:val="bottom"/>
          </w:tcPr>
          <w:p w:rsidR="00FA6AE8" w:rsidRDefault="0093769D">
            <w:pPr>
              <w:pStyle w:val="ConsPlusNormal"/>
              <w:jc w:val="right"/>
            </w:pPr>
            <w:hyperlink w:anchor="P563" w:history="1">
              <w:r w:rsidR="00FA6AE8">
                <w:rPr>
                  <w:color w:val="0000FF"/>
                </w:rPr>
                <w:t>98</w:t>
              </w:r>
            </w:hyperlink>
          </w:p>
        </w:tc>
      </w:tr>
      <w:tr w:rsidR="00FA6AE8">
        <w:tc>
          <w:tcPr>
            <w:tcW w:w="8220" w:type="dxa"/>
            <w:tcBorders>
              <w:top w:val="nil"/>
              <w:left w:val="nil"/>
              <w:bottom w:val="nil"/>
              <w:right w:val="nil"/>
            </w:tcBorders>
          </w:tcPr>
          <w:p w:rsidR="00FA6AE8" w:rsidRDefault="00FA6AE8">
            <w:pPr>
              <w:pStyle w:val="ConsPlusNormal"/>
              <w:jc w:val="both"/>
            </w:pPr>
            <w:r>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rsidR="00FA6AE8" w:rsidRDefault="0093769D">
            <w:pPr>
              <w:pStyle w:val="ConsPlusNormal"/>
              <w:jc w:val="right"/>
            </w:pPr>
            <w:hyperlink w:anchor="P2294" w:history="1">
              <w:r w:rsidR="00FA6AE8">
                <w:rPr>
                  <w:color w:val="0000FF"/>
                </w:rPr>
                <w:t>438</w:t>
              </w:r>
            </w:hyperlink>
          </w:p>
        </w:tc>
      </w:tr>
      <w:tr w:rsidR="00FA6AE8">
        <w:tc>
          <w:tcPr>
            <w:tcW w:w="8220" w:type="dxa"/>
            <w:tcBorders>
              <w:top w:val="nil"/>
              <w:left w:val="nil"/>
              <w:bottom w:val="nil"/>
              <w:right w:val="nil"/>
            </w:tcBorders>
          </w:tcPr>
          <w:p w:rsidR="00FA6AE8" w:rsidRDefault="00FA6AE8">
            <w:pPr>
              <w:pStyle w:val="ConsPlusNormal"/>
              <w:jc w:val="both"/>
            </w:pPr>
            <w:r>
              <w:t>проверок подведомственных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753" w:history="1">
              <w:r w:rsidR="00FA6AE8">
                <w:rPr>
                  <w:color w:val="0000FF"/>
                </w:rPr>
                <w:t>139</w:t>
              </w:r>
            </w:hyperlink>
          </w:p>
        </w:tc>
      </w:tr>
      <w:tr w:rsidR="00FA6AE8">
        <w:tc>
          <w:tcPr>
            <w:tcW w:w="8220" w:type="dxa"/>
            <w:tcBorders>
              <w:top w:val="nil"/>
              <w:left w:val="nil"/>
              <w:bottom w:val="nil"/>
              <w:right w:val="nil"/>
            </w:tcBorders>
          </w:tcPr>
          <w:p w:rsidR="00FA6AE8" w:rsidRDefault="00FA6AE8">
            <w:pPr>
              <w:pStyle w:val="ConsPlusNormal"/>
              <w:jc w:val="both"/>
            </w:pPr>
            <w:r>
              <w:t xml:space="preserve">проверок соблюдения государственными и муниципальными служащими </w:t>
            </w:r>
            <w:r>
              <w:lastRenderedPageBreak/>
              <w:t>положений законодательства Российской Федерации о противодействии коррупции</w:t>
            </w:r>
          </w:p>
        </w:tc>
        <w:tc>
          <w:tcPr>
            <w:tcW w:w="850" w:type="dxa"/>
            <w:tcBorders>
              <w:top w:val="nil"/>
              <w:left w:val="nil"/>
              <w:bottom w:val="nil"/>
              <w:right w:val="nil"/>
            </w:tcBorders>
            <w:vAlign w:val="bottom"/>
          </w:tcPr>
          <w:p w:rsidR="00FA6AE8" w:rsidRDefault="0093769D">
            <w:pPr>
              <w:pStyle w:val="ConsPlusNormal"/>
              <w:jc w:val="right"/>
            </w:pPr>
            <w:hyperlink w:anchor="P2463" w:history="1">
              <w:r w:rsidR="00FA6AE8">
                <w:rPr>
                  <w:color w:val="0000FF"/>
                </w:rPr>
                <w:t>468</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проверок структурных подразделений</w:t>
            </w:r>
          </w:p>
        </w:tc>
        <w:tc>
          <w:tcPr>
            <w:tcW w:w="850" w:type="dxa"/>
            <w:tcBorders>
              <w:top w:val="nil"/>
              <w:left w:val="nil"/>
              <w:bottom w:val="nil"/>
              <w:right w:val="nil"/>
            </w:tcBorders>
            <w:vAlign w:val="bottom"/>
          </w:tcPr>
          <w:p w:rsidR="00FA6AE8" w:rsidRDefault="0093769D">
            <w:pPr>
              <w:pStyle w:val="ConsPlusNormal"/>
              <w:jc w:val="right"/>
            </w:pPr>
            <w:hyperlink w:anchor="P761" w:history="1">
              <w:r w:rsidR="00FA6AE8">
                <w:rPr>
                  <w:color w:val="0000FF"/>
                </w:rPr>
                <w:t>140</w:t>
              </w:r>
            </w:hyperlink>
          </w:p>
        </w:tc>
      </w:tr>
      <w:tr w:rsidR="00FA6AE8">
        <w:tc>
          <w:tcPr>
            <w:tcW w:w="8220" w:type="dxa"/>
            <w:tcBorders>
              <w:top w:val="nil"/>
              <w:left w:val="nil"/>
              <w:bottom w:val="nil"/>
              <w:right w:val="nil"/>
            </w:tcBorders>
          </w:tcPr>
          <w:p w:rsidR="00FA6AE8" w:rsidRDefault="00FA6AE8">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FA6AE8" w:rsidRDefault="0093769D">
            <w:pPr>
              <w:pStyle w:val="ConsPlusNormal"/>
              <w:jc w:val="right"/>
            </w:pPr>
            <w:hyperlink w:anchor="P765" w:history="1">
              <w:r w:rsidR="00FA6AE8">
                <w:rPr>
                  <w:color w:val="0000FF"/>
                </w:rPr>
                <w:t>141</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использования съемных носителей информации</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обращений граждан</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поступающих и отправляемых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распорядительных документов по административно-хозяйственной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распорядительных документов по основной (профильной)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телеграмм, телефонограмм</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фото-, фон</w:t>
            </w:r>
            <w:proofErr w:type="gramStart"/>
            <w:r>
              <w:t>о-</w:t>
            </w:r>
            <w:proofErr w:type="gramEnd"/>
            <w:r>
              <w:t xml:space="preserve">, </w:t>
            </w:r>
            <w:proofErr w:type="spellStart"/>
            <w:r>
              <w:t>видеодокументов</w:t>
            </w:r>
            <w:proofErr w:type="spellEnd"/>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связанные с применением взысканий за коррупционные правонарушения, совершенные государственными и муниципальными служащими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475" w:history="1">
              <w:r w:rsidR="00FA6AE8">
                <w:rPr>
                  <w:color w:val="0000FF"/>
                </w:rPr>
                <w:t>471</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связанные</w:t>
            </w:r>
            <w:proofErr w:type="gramEnd"/>
            <w:r>
              <w:t xml:space="preserve"> с применением дисциплинарных взысканий</w:t>
            </w:r>
          </w:p>
        </w:tc>
        <w:tc>
          <w:tcPr>
            <w:tcW w:w="850" w:type="dxa"/>
            <w:tcBorders>
              <w:top w:val="nil"/>
              <w:left w:val="nil"/>
              <w:bottom w:val="nil"/>
              <w:right w:val="nil"/>
            </w:tcBorders>
            <w:vAlign w:val="bottom"/>
          </w:tcPr>
          <w:p w:rsidR="00FA6AE8" w:rsidRDefault="0093769D">
            <w:pPr>
              <w:pStyle w:val="ConsPlusNormal"/>
              <w:jc w:val="right"/>
            </w:pPr>
            <w:hyperlink w:anchor="P2366" w:history="1">
              <w:r w:rsidR="00FA6AE8">
                <w:rPr>
                  <w:color w:val="0000FF"/>
                </w:rPr>
                <w:t>454</w:t>
              </w:r>
            </w:hyperlink>
          </w:p>
        </w:tc>
      </w:tr>
      <w:tr w:rsidR="00FA6AE8">
        <w:tc>
          <w:tcPr>
            <w:tcW w:w="8220" w:type="dxa"/>
            <w:tcBorders>
              <w:top w:val="nil"/>
              <w:left w:val="nil"/>
              <w:bottom w:val="nil"/>
              <w:right w:val="nil"/>
            </w:tcBorders>
          </w:tcPr>
          <w:p w:rsidR="00FA6AE8" w:rsidRDefault="00FA6AE8">
            <w:pPr>
              <w:pStyle w:val="ConsPlusNormal"/>
              <w:jc w:val="both"/>
            </w:pPr>
            <w: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795" w:history="1">
              <w:r w:rsidR="00FA6AE8">
                <w:rPr>
                  <w:color w:val="0000FF"/>
                </w:rPr>
                <w:t>337</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содержащие</w:t>
            </w:r>
            <w:proofErr w:type="gramEnd"/>
            <w:r>
              <w:t xml:space="preserve">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FA6AE8" w:rsidRDefault="0093769D">
            <w:pPr>
              <w:pStyle w:val="ConsPlusNormal"/>
              <w:jc w:val="right"/>
            </w:pPr>
            <w:hyperlink w:anchor="P1774" w:history="1">
              <w:r w:rsidR="00FA6AE8">
                <w:rPr>
                  <w:color w:val="0000FF"/>
                </w:rPr>
                <w:t>334</w:t>
              </w:r>
            </w:hyperlink>
          </w:p>
        </w:tc>
      </w:tr>
      <w:tr w:rsidR="00FA6AE8">
        <w:tc>
          <w:tcPr>
            <w:tcW w:w="8220" w:type="dxa"/>
            <w:tcBorders>
              <w:top w:val="nil"/>
              <w:left w:val="nil"/>
              <w:bottom w:val="nil"/>
              <w:right w:val="nil"/>
            </w:tcBorders>
          </w:tcPr>
          <w:p w:rsidR="00FA6AE8" w:rsidRDefault="00FA6AE8">
            <w:pPr>
              <w:pStyle w:val="ConsPlusNormal"/>
              <w:jc w:val="both"/>
            </w:pPr>
            <w:r>
              <w:t>составленные в ходе проведения аукциона</w:t>
            </w:r>
          </w:p>
        </w:tc>
        <w:tc>
          <w:tcPr>
            <w:tcW w:w="850" w:type="dxa"/>
            <w:tcBorders>
              <w:top w:val="nil"/>
              <w:left w:val="nil"/>
              <w:bottom w:val="nil"/>
              <w:right w:val="nil"/>
            </w:tcBorders>
            <w:vAlign w:val="bottom"/>
          </w:tcPr>
          <w:p w:rsidR="00FA6AE8" w:rsidRDefault="0093769D">
            <w:pPr>
              <w:pStyle w:val="ConsPlusNormal"/>
              <w:jc w:val="right"/>
            </w:pPr>
            <w:hyperlink w:anchor="P1182" w:history="1">
              <w:r w:rsidR="00FA6AE8">
                <w:rPr>
                  <w:color w:val="0000FF"/>
                </w:rPr>
                <w:t>220</w:t>
              </w:r>
            </w:hyperlink>
          </w:p>
        </w:tc>
      </w:tr>
      <w:tr w:rsidR="00FA6AE8">
        <w:tc>
          <w:tcPr>
            <w:tcW w:w="8220" w:type="dxa"/>
            <w:tcBorders>
              <w:top w:val="nil"/>
              <w:left w:val="nil"/>
              <w:bottom w:val="nil"/>
              <w:right w:val="nil"/>
            </w:tcBorders>
          </w:tcPr>
          <w:p w:rsidR="00FA6AE8" w:rsidRDefault="00FA6AE8">
            <w:pPr>
              <w:pStyle w:val="ConsPlusNormal"/>
              <w:jc w:val="both"/>
            </w:pPr>
            <w:r>
              <w:t>составленные в ходе проведения конкурса</w:t>
            </w:r>
          </w:p>
        </w:tc>
        <w:tc>
          <w:tcPr>
            <w:tcW w:w="850" w:type="dxa"/>
            <w:tcBorders>
              <w:top w:val="nil"/>
              <w:left w:val="nil"/>
              <w:bottom w:val="nil"/>
              <w:right w:val="nil"/>
            </w:tcBorders>
            <w:vAlign w:val="bottom"/>
          </w:tcPr>
          <w:p w:rsidR="00FA6AE8" w:rsidRDefault="0093769D">
            <w:pPr>
              <w:pStyle w:val="ConsPlusNormal"/>
              <w:jc w:val="right"/>
            </w:pPr>
            <w:hyperlink w:anchor="P1178" w:history="1">
              <w:r w:rsidR="00FA6AE8">
                <w:rPr>
                  <w:color w:val="0000FF"/>
                </w:rPr>
                <w:t>219</w:t>
              </w:r>
            </w:hyperlink>
          </w:p>
        </w:tc>
      </w:tr>
      <w:tr w:rsidR="00FA6AE8">
        <w:tc>
          <w:tcPr>
            <w:tcW w:w="8220" w:type="dxa"/>
            <w:tcBorders>
              <w:top w:val="nil"/>
              <w:left w:val="nil"/>
              <w:bottom w:val="nil"/>
              <w:right w:val="nil"/>
            </w:tcBorders>
          </w:tcPr>
          <w:p w:rsidR="00FA6AE8" w:rsidRDefault="00FA6AE8">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332" w:history="1">
              <w:r w:rsidR="00FA6AE8">
                <w:rPr>
                  <w:color w:val="0000FF"/>
                </w:rPr>
                <w:t>47</w:t>
              </w:r>
            </w:hyperlink>
          </w:p>
        </w:tc>
      </w:tr>
      <w:tr w:rsidR="00FA6AE8">
        <w:tc>
          <w:tcPr>
            <w:tcW w:w="8220" w:type="dxa"/>
            <w:tcBorders>
              <w:top w:val="nil"/>
              <w:left w:val="nil"/>
              <w:bottom w:val="nil"/>
              <w:right w:val="nil"/>
            </w:tcBorders>
          </w:tcPr>
          <w:p w:rsidR="00FA6AE8" w:rsidRDefault="00FA6AE8">
            <w:pPr>
              <w:pStyle w:val="ConsPlusNormal"/>
              <w:jc w:val="both"/>
            </w:pPr>
            <w:r>
              <w:t>технического учета объектов недвижимого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2783" w:history="1">
              <w:r w:rsidR="00FA6AE8">
                <w:rPr>
                  <w:color w:val="0000FF"/>
                </w:rPr>
                <w:t>533</w:t>
              </w:r>
            </w:hyperlink>
          </w:p>
        </w:tc>
      </w:tr>
      <w:tr w:rsidR="00FA6AE8">
        <w:tc>
          <w:tcPr>
            <w:tcW w:w="8220" w:type="dxa"/>
            <w:tcBorders>
              <w:top w:val="nil"/>
              <w:left w:val="nil"/>
              <w:bottom w:val="nil"/>
              <w:right w:val="nil"/>
            </w:tcBorders>
          </w:tcPr>
          <w:p w:rsidR="00FA6AE8" w:rsidRDefault="00FA6AE8">
            <w:pPr>
              <w:pStyle w:val="ConsPlusNormal"/>
              <w:jc w:val="both"/>
            </w:pPr>
            <w:r>
              <w:t>утвержденные в области аккредитации, решения по аккредитации юридических лиц, индивидуальных предпринимателей в национальной системе аккредитации</w:t>
            </w:r>
          </w:p>
        </w:tc>
        <w:tc>
          <w:tcPr>
            <w:tcW w:w="850" w:type="dxa"/>
            <w:tcBorders>
              <w:top w:val="nil"/>
              <w:left w:val="nil"/>
              <w:bottom w:val="nil"/>
              <w:right w:val="nil"/>
            </w:tcBorders>
            <w:vAlign w:val="bottom"/>
          </w:tcPr>
          <w:p w:rsidR="00FA6AE8" w:rsidRDefault="0093769D">
            <w:pPr>
              <w:pStyle w:val="ConsPlusNormal"/>
              <w:jc w:val="right"/>
            </w:pPr>
            <w:hyperlink w:anchor="P398" w:history="1">
              <w:r w:rsidR="00FA6AE8">
                <w:rPr>
                  <w:color w:val="0000FF"/>
                </w:rPr>
                <w:t>59</w:t>
              </w:r>
            </w:hyperlink>
          </w:p>
        </w:tc>
      </w:tr>
      <w:tr w:rsidR="00FA6AE8">
        <w:tc>
          <w:tcPr>
            <w:tcW w:w="8220" w:type="dxa"/>
            <w:tcBorders>
              <w:top w:val="nil"/>
              <w:left w:val="nil"/>
              <w:bottom w:val="nil"/>
              <w:right w:val="nil"/>
            </w:tcBorders>
          </w:tcPr>
          <w:p w:rsidR="00FA6AE8" w:rsidRDefault="00FA6AE8">
            <w:pPr>
              <w:pStyle w:val="ConsPlusNormal"/>
              <w:jc w:val="both"/>
            </w:pPr>
            <w:r>
              <w:t>учета бланков строгой отчетности</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учета выдачи дел во временное пользование</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учета выдачи дел, документов во временное пользование</w:t>
            </w:r>
          </w:p>
        </w:tc>
        <w:tc>
          <w:tcPr>
            <w:tcW w:w="850" w:type="dxa"/>
            <w:tcBorders>
              <w:top w:val="nil"/>
              <w:left w:val="nil"/>
              <w:bottom w:val="nil"/>
              <w:right w:val="nil"/>
            </w:tcBorders>
            <w:vAlign w:val="bottom"/>
          </w:tcPr>
          <w:p w:rsidR="00FA6AE8" w:rsidRDefault="0093769D">
            <w:pPr>
              <w:pStyle w:val="ConsPlusNormal"/>
              <w:jc w:val="right"/>
            </w:pPr>
            <w:hyperlink w:anchor="P929" w:history="1">
              <w:r w:rsidR="00FA6AE8">
                <w:rPr>
                  <w:color w:val="0000FF"/>
                </w:rPr>
                <w:t>175</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учета копировальных работ</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926" w:history="1">
              <w:r w:rsidR="00FA6AE8">
                <w:rPr>
                  <w:color w:val="0000FF"/>
                </w:rPr>
                <w:t>366</w:t>
              </w:r>
            </w:hyperlink>
          </w:p>
        </w:tc>
      </w:tr>
      <w:tr w:rsidR="00FA6AE8">
        <w:tc>
          <w:tcPr>
            <w:tcW w:w="8220" w:type="dxa"/>
            <w:tcBorders>
              <w:top w:val="nil"/>
              <w:left w:val="nil"/>
              <w:bottom w:val="nil"/>
              <w:right w:val="nil"/>
            </w:tcBorders>
          </w:tcPr>
          <w:p w:rsidR="00FA6AE8" w:rsidRDefault="00FA6AE8">
            <w:pPr>
              <w:pStyle w:val="ConsPlusNormal"/>
              <w:jc w:val="both"/>
            </w:pPr>
            <w:r>
              <w:t>учета приема посетителей</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учета рассылки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 xml:space="preserve">учета </w:t>
            </w:r>
            <w:proofErr w:type="gramStart"/>
            <w:r>
              <w:t>регистрации показаний приборов измерения температуры</w:t>
            </w:r>
            <w:proofErr w:type="gramEnd"/>
            <w:r>
              <w:t xml:space="preserve"> и влажности</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учетной политики</w:t>
            </w:r>
          </w:p>
        </w:tc>
        <w:tc>
          <w:tcPr>
            <w:tcW w:w="850" w:type="dxa"/>
            <w:tcBorders>
              <w:top w:val="nil"/>
              <w:left w:val="nil"/>
              <w:bottom w:val="nil"/>
              <w:right w:val="nil"/>
            </w:tcBorders>
            <w:vAlign w:val="bottom"/>
          </w:tcPr>
          <w:p w:rsidR="00FA6AE8" w:rsidRDefault="0093769D">
            <w:pPr>
              <w:pStyle w:val="ConsPlusNormal"/>
              <w:jc w:val="right"/>
            </w:pPr>
            <w:hyperlink w:anchor="P1412" w:history="1">
              <w:r w:rsidR="00FA6AE8">
                <w:rPr>
                  <w:color w:val="0000FF"/>
                </w:rPr>
                <w:t>267</w:t>
              </w:r>
            </w:hyperlink>
          </w:p>
        </w:tc>
      </w:tr>
      <w:tr w:rsidR="00FA6AE8">
        <w:tc>
          <w:tcPr>
            <w:tcW w:w="8220" w:type="dxa"/>
            <w:tcBorders>
              <w:top w:val="nil"/>
              <w:left w:val="nil"/>
              <w:bottom w:val="nil"/>
              <w:right w:val="nil"/>
            </w:tcBorders>
          </w:tcPr>
          <w:p w:rsidR="00FA6AE8" w:rsidRDefault="00FA6AE8">
            <w:pPr>
              <w:pStyle w:val="ConsPlusNormal"/>
              <w:jc w:val="both"/>
            </w:pPr>
            <w: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FA6AE8" w:rsidRDefault="0093769D">
            <w:pPr>
              <w:pStyle w:val="ConsPlusNormal"/>
              <w:jc w:val="right"/>
            </w:pPr>
            <w:hyperlink w:anchor="P706" w:history="1">
              <w:r w:rsidR="00FA6AE8">
                <w:rPr>
                  <w:color w:val="0000FF"/>
                </w:rPr>
                <w:t>130</w:t>
              </w:r>
            </w:hyperlink>
          </w:p>
        </w:tc>
      </w:tr>
      <w:tr w:rsidR="00FA6AE8">
        <w:tc>
          <w:tcPr>
            <w:tcW w:w="8220" w:type="dxa"/>
            <w:tcBorders>
              <w:top w:val="nil"/>
              <w:left w:val="nil"/>
              <w:bottom w:val="nil"/>
              <w:right w:val="nil"/>
            </w:tcBorders>
          </w:tcPr>
          <w:p w:rsidR="00FA6AE8" w:rsidRDefault="00FA6AE8">
            <w:pPr>
              <w:pStyle w:val="ConsPlusNormal"/>
              <w:jc w:val="both"/>
            </w:pPr>
            <w:r>
              <w:t>эксплуатационно-технические</w:t>
            </w:r>
          </w:p>
        </w:tc>
        <w:tc>
          <w:tcPr>
            <w:tcW w:w="850" w:type="dxa"/>
            <w:tcBorders>
              <w:top w:val="nil"/>
              <w:left w:val="nil"/>
              <w:bottom w:val="nil"/>
              <w:right w:val="nil"/>
            </w:tcBorders>
            <w:vAlign w:val="bottom"/>
          </w:tcPr>
          <w:p w:rsidR="00FA6AE8" w:rsidRDefault="0093769D">
            <w:pPr>
              <w:pStyle w:val="ConsPlusNormal"/>
              <w:jc w:val="right"/>
            </w:pPr>
            <w:hyperlink w:anchor="P2725" w:history="1">
              <w:r w:rsidR="00FA6AE8">
                <w:rPr>
                  <w:color w:val="0000FF"/>
                </w:rPr>
                <w:t>521</w:t>
              </w:r>
            </w:hyperlink>
          </w:p>
        </w:tc>
      </w:tr>
      <w:tr w:rsidR="00FA6AE8">
        <w:tc>
          <w:tcPr>
            <w:tcW w:w="8220" w:type="dxa"/>
            <w:tcBorders>
              <w:top w:val="nil"/>
              <w:left w:val="nil"/>
              <w:bottom w:val="nil"/>
              <w:right w:val="nil"/>
            </w:tcBorders>
          </w:tcPr>
          <w:p w:rsidR="00FA6AE8" w:rsidRDefault="00FA6AE8">
            <w:pPr>
              <w:pStyle w:val="ConsPlusNormal"/>
              <w:jc w:val="both"/>
            </w:pPr>
            <w:r>
              <w:t>являющиеся основанием для передачи списков инсайдеров организаторам торговли</w:t>
            </w:r>
          </w:p>
        </w:tc>
        <w:tc>
          <w:tcPr>
            <w:tcW w:w="850" w:type="dxa"/>
            <w:tcBorders>
              <w:top w:val="nil"/>
              <w:left w:val="nil"/>
              <w:bottom w:val="nil"/>
              <w:right w:val="nil"/>
            </w:tcBorders>
            <w:vAlign w:val="bottom"/>
          </w:tcPr>
          <w:p w:rsidR="00FA6AE8" w:rsidRDefault="0093769D">
            <w:pPr>
              <w:pStyle w:val="ConsPlusNormal"/>
              <w:jc w:val="right"/>
            </w:pPr>
            <w:hyperlink w:anchor="P698" w:history="1">
              <w:r w:rsidR="00FA6AE8">
                <w:rPr>
                  <w:color w:val="0000FF"/>
                </w:rPr>
                <w:t>128</w:t>
              </w:r>
            </w:hyperlink>
          </w:p>
        </w:tc>
      </w:tr>
      <w:tr w:rsidR="00FA6AE8">
        <w:tc>
          <w:tcPr>
            <w:tcW w:w="8220" w:type="dxa"/>
            <w:tcBorders>
              <w:top w:val="nil"/>
              <w:left w:val="nil"/>
              <w:bottom w:val="nil"/>
              <w:right w:val="nil"/>
            </w:tcBorders>
          </w:tcPr>
          <w:p w:rsidR="00FA6AE8" w:rsidRDefault="00FA6AE8">
            <w:pPr>
              <w:pStyle w:val="ConsPlusNormal"/>
              <w:jc w:val="both"/>
              <w:outlineLvl w:val="2"/>
            </w:pPr>
            <w:r>
              <w:t>ДУБЛИКАТЫ</w:t>
            </w:r>
          </w:p>
        </w:tc>
        <w:tc>
          <w:tcPr>
            <w:tcW w:w="850" w:type="dxa"/>
            <w:tcBorders>
              <w:top w:val="nil"/>
              <w:left w:val="nil"/>
              <w:bottom w:val="nil"/>
              <w:right w:val="nil"/>
            </w:tcBorders>
            <w:vAlign w:val="bottom"/>
          </w:tcPr>
          <w:p w:rsidR="00FA6AE8" w:rsidRDefault="0093769D">
            <w:pPr>
              <w:pStyle w:val="ConsPlusNormal"/>
              <w:jc w:val="right"/>
            </w:pPr>
            <w:hyperlink w:anchor="P372" w:history="1">
              <w:r w:rsidR="00FA6AE8">
                <w:rPr>
                  <w:color w:val="0000FF"/>
                </w:rPr>
                <w:t>54</w:t>
              </w:r>
            </w:hyperlink>
            <w:r w:rsidR="00FA6AE8">
              <w:t xml:space="preserve">, </w:t>
            </w:r>
            <w:hyperlink w:anchor="P2590" w:history="1">
              <w:r w:rsidR="00FA6AE8">
                <w:rPr>
                  <w:color w:val="0000FF"/>
                </w:rPr>
                <w:t>489</w:t>
              </w:r>
            </w:hyperlink>
            <w:r w:rsidR="00FA6AE8">
              <w:t xml:space="preserve">, </w:t>
            </w:r>
            <w:hyperlink w:anchor="P2656" w:history="1">
              <w:r w:rsidR="00FA6AE8">
                <w:rPr>
                  <w:color w:val="0000FF"/>
                </w:rPr>
                <w:t>504</w:t>
              </w:r>
            </w:hyperlink>
          </w:p>
        </w:tc>
      </w:tr>
      <w:tr w:rsidR="00FA6AE8">
        <w:tc>
          <w:tcPr>
            <w:tcW w:w="8220" w:type="dxa"/>
            <w:tcBorders>
              <w:top w:val="nil"/>
              <w:left w:val="nil"/>
              <w:bottom w:val="nil"/>
              <w:right w:val="nil"/>
            </w:tcBorders>
          </w:tcPr>
          <w:p w:rsidR="00FA6AE8" w:rsidRDefault="00FA6AE8">
            <w:pPr>
              <w:pStyle w:val="ConsPlusNormal"/>
              <w:jc w:val="both"/>
              <w:outlineLvl w:val="2"/>
            </w:pPr>
            <w:r>
              <w:t>ЕЖЕГОДНИКИ</w:t>
            </w:r>
          </w:p>
        </w:tc>
        <w:tc>
          <w:tcPr>
            <w:tcW w:w="850" w:type="dxa"/>
            <w:tcBorders>
              <w:top w:val="nil"/>
              <w:left w:val="nil"/>
              <w:bottom w:val="nil"/>
              <w:right w:val="nil"/>
            </w:tcBorders>
            <w:vAlign w:val="bottom"/>
          </w:tcPr>
          <w:p w:rsidR="00FA6AE8" w:rsidRDefault="0093769D">
            <w:pPr>
              <w:pStyle w:val="ConsPlusNormal"/>
              <w:jc w:val="right"/>
            </w:pPr>
            <w:hyperlink w:anchor="P1774" w:history="1">
              <w:r w:rsidR="00FA6AE8">
                <w:rPr>
                  <w:color w:val="0000FF"/>
                </w:rPr>
                <w:t>334</w:t>
              </w:r>
            </w:hyperlink>
          </w:p>
        </w:tc>
      </w:tr>
      <w:tr w:rsidR="00FA6AE8">
        <w:tc>
          <w:tcPr>
            <w:tcW w:w="8220" w:type="dxa"/>
            <w:tcBorders>
              <w:top w:val="nil"/>
              <w:left w:val="nil"/>
              <w:bottom w:val="nil"/>
              <w:right w:val="nil"/>
            </w:tcBorders>
          </w:tcPr>
          <w:p w:rsidR="00FA6AE8" w:rsidRDefault="00FA6AE8">
            <w:pPr>
              <w:pStyle w:val="ConsPlusNormal"/>
              <w:jc w:val="both"/>
              <w:outlineLvl w:val="2"/>
            </w:pPr>
            <w:r>
              <w:t>ЖАЛОБЫ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граждан</w:t>
            </w:r>
          </w:p>
        </w:tc>
        <w:tc>
          <w:tcPr>
            <w:tcW w:w="850" w:type="dxa"/>
            <w:tcBorders>
              <w:top w:val="nil"/>
              <w:left w:val="nil"/>
              <w:bottom w:val="nil"/>
              <w:right w:val="nil"/>
            </w:tcBorders>
            <w:vAlign w:val="bottom"/>
          </w:tcPr>
          <w:p w:rsidR="00FA6AE8" w:rsidRDefault="0093769D">
            <w:pPr>
              <w:pStyle w:val="ConsPlusNormal"/>
              <w:jc w:val="right"/>
            </w:pPr>
            <w:hyperlink w:anchor="P827" w:history="1">
              <w:r w:rsidR="00FA6AE8">
                <w:rPr>
                  <w:color w:val="0000FF"/>
                </w:rPr>
                <w:t>154</w:t>
              </w:r>
            </w:hyperlink>
          </w:p>
        </w:tc>
      </w:tr>
      <w:tr w:rsidR="00FA6AE8">
        <w:tc>
          <w:tcPr>
            <w:tcW w:w="8220" w:type="dxa"/>
            <w:tcBorders>
              <w:top w:val="nil"/>
              <w:left w:val="nil"/>
              <w:bottom w:val="nil"/>
              <w:right w:val="nil"/>
            </w:tcBorders>
          </w:tcPr>
          <w:p w:rsidR="00FA6AE8" w:rsidRDefault="00FA6AE8">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FA6AE8" w:rsidRDefault="0093769D">
            <w:pPr>
              <w:pStyle w:val="ConsPlusNormal"/>
              <w:jc w:val="right"/>
            </w:pPr>
            <w:hyperlink w:anchor="P1675" w:history="1">
              <w:r w:rsidR="00FA6AE8">
                <w:rPr>
                  <w:color w:val="0000FF"/>
                </w:rPr>
                <w:t>314</w:t>
              </w:r>
            </w:hyperlink>
          </w:p>
        </w:tc>
      </w:tr>
      <w:tr w:rsidR="00FA6AE8">
        <w:tc>
          <w:tcPr>
            <w:tcW w:w="8220" w:type="dxa"/>
            <w:tcBorders>
              <w:top w:val="nil"/>
              <w:left w:val="nil"/>
              <w:bottom w:val="nil"/>
              <w:right w:val="nil"/>
            </w:tcBorders>
          </w:tcPr>
          <w:p w:rsidR="00FA6AE8" w:rsidRDefault="00FA6AE8">
            <w:pPr>
              <w:pStyle w:val="ConsPlusNormal"/>
              <w:jc w:val="both"/>
            </w:pPr>
            <w:r>
              <w:t>по результатам проверок, ревизий</w:t>
            </w:r>
          </w:p>
        </w:tc>
        <w:tc>
          <w:tcPr>
            <w:tcW w:w="850" w:type="dxa"/>
            <w:tcBorders>
              <w:top w:val="nil"/>
              <w:left w:val="nil"/>
              <w:bottom w:val="nil"/>
              <w:right w:val="nil"/>
            </w:tcBorders>
            <w:vAlign w:val="bottom"/>
          </w:tcPr>
          <w:p w:rsidR="00FA6AE8" w:rsidRDefault="0093769D">
            <w:pPr>
              <w:pStyle w:val="ConsPlusNormal"/>
              <w:jc w:val="right"/>
            </w:pPr>
            <w:hyperlink w:anchor="P803" w:history="1">
              <w:r w:rsidR="00FA6AE8">
                <w:rPr>
                  <w:color w:val="0000FF"/>
                </w:rPr>
                <w:t>148</w:t>
              </w:r>
            </w:hyperlink>
          </w:p>
        </w:tc>
      </w:tr>
      <w:tr w:rsidR="00FA6AE8">
        <w:tc>
          <w:tcPr>
            <w:tcW w:w="8220" w:type="dxa"/>
            <w:tcBorders>
              <w:top w:val="nil"/>
              <w:left w:val="nil"/>
              <w:bottom w:val="nil"/>
              <w:right w:val="nil"/>
            </w:tcBorders>
          </w:tcPr>
          <w:p w:rsidR="00FA6AE8" w:rsidRDefault="00FA6AE8">
            <w:pPr>
              <w:pStyle w:val="ConsPlusNormal"/>
              <w:jc w:val="both"/>
              <w:outlineLvl w:val="2"/>
            </w:pPr>
            <w:r>
              <w:t>ЖУРНАЛЫ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вводного инструктажа по гражданской обороне и защите от чрезвычайных ситуаций</w:t>
            </w:r>
          </w:p>
        </w:tc>
        <w:tc>
          <w:tcPr>
            <w:tcW w:w="850" w:type="dxa"/>
            <w:tcBorders>
              <w:top w:val="nil"/>
              <w:left w:val="nil"/>
              <w:bottom w:val="nil"/>
              <w:right w:val="nil"/>
            </w:tcBorders>
            <w:vAlign w:val="bottom"/>
          </w:tcPr>
          <w:p w:rsidR="00FA6AE8" w:rsidRDefault="0093769D">
            <w:pPr>
              <w:pStyle w:val="ConsPlusNormal"/>
              <w:jc w:val="right"/>
            </w:pPr>
            <w:hyperlink w:anchor="P3100" w:history="1">
              <w:r w:rsidR="00FA6AE8">
                <w:rPr>
                  <w:color w:val="0000FF"/>
                </w:rPr>
                <w:t>608</w:t>
              </w:r>
            </w:hyperlink>
          </w:p>
        </w:tc>
      </w:tr>
      <w:tr w:rsidR="00FA6AE8">
        <w:tc>
          <w:tcPr>
            <w:tcW w:w="8220" w:type="dxa"/>
            <w:tcBorders>
              <w:top w:val="nil"/>
              <w:left w:val="nil"/>
              <w:bottom w:val="nil"/>
              <w:right w:val="nil"/>
            </w:tcBorders>
          </w:tcPr>
          <w:p w:rsidR="00FA6AE8" w:rsidRDefault="00FA6AE8">
            <w:pPr>
              <w:pStyle w:val="ConsPlusNormal"/>
              <w:jc w:val="both"/>
            </w:pPr>
            <w:r>
              <w:t>выдача свидетельств об аккредитации</w:t>
            </w:r>
          </w:p>
        </w:tc>
        <w:tc>
          <w:tcPr>
            <w:tcW w:w="850" w:type="dxa"/>
            <w:tcBorders>
              <w:top w:val="nil"/>
              <w:left w:val="nil"/>
              <w:bottom w:val="nil"/>
              <w:right w:val="nil"/>
            </w:tcBorders>
            <w:vAlign w:val="bottom"/>
          </w:tcPr>
          <w:p w:rsidR="00FA6AE8" w:rsidRDefault="0093769D">
            <w:pPr>
              <w:pStyle w:val="ConsPlusNormal"/>
              <w:jc w:val="right"/>
            </w:pPr>
            <w:hyperlink w:anchor="P411" w:history="1">
              <w:r w:rsidR="00FA6AE8">
                <w:rPr>
                  <w:color w:val="0000FF"/>
                </w:rPr>
                <w:t>62</w:t>
              </w:r>
            </w:hyperlink>
          </w:p>
        </w:tc>
      </w:tr>
      <w:tr w:rsidR="00FA6AE8">
        <w:tc>
          <w:tcPr>
            <w:tcW w:w="8220" w:type="dxa"/>
            <w:tcBorders>
              <w:top w:val="nil"/>
              <w:left w:val="nil"/>
              <w:bottom w:val="nil"/>
              <w:right w:val="nil"/>
            </w:tcBorders>
          </w:tcPr>
          <w:p w:rsidR="00FA6AE8" w:rsidRDefault="00FA6AE8">
            <w:pPr>
              <w:pStyle w:val="ConsPlusNormal"/>
              <w:jc w:val="both"/>
            </w:pPr>
            <w:r>
              <w:t>диспетчерские о поставке сырья, оборудования, другой продукции</w:t>
            </w:r>
          </w:p>
        </w:tc>
        <w:tc>
          <w:tcPr>
            <w:tcW w:w="850" w:type="dxa"/>
            <w:tcBorders>
              <w:top w:val="nil"/>
              <w:left w:val="nil"/>
              <w:bottom w:val="nil"/>
              <w:right w:val="nil"/>
            </w:tcBorders>
            <w:vAlign w:val="bottom"/>
          </w:tcPr>
          <w:p w:rsidR="00FA6AE8" w:rsidRDefault="0093769D">
            <w:pPr>
              <w:pStyle w:val="ConsPlusNormal"/>
              <w:jc w:val="right"/>
            </w:pPr>
            <w:hyperlink w:anchor="P2685" w:history="1">
              <w:r w:rsidR="00FA6AE8">
                <w:rPr>
                  <w:color w:val="0000FF"/>
                </w:rPr>
                <w:t>511</w:t>
              </w:r>
            </w:hyperlink>
          </w:p>
        </w:tc>
      </w:tr>
      <w:tr w:rsidR="00FA6AE8">
        <w:tc>
          <w:tcPr>
            <w:tcW w:w="8220" w:type="dxa"/>
            <w:tcBorders>
              <w:top w:val="nil"/>
              <w:left w:val="nil"/>
              <w:bottom w:val="nil"/>
              <w:right w:val="nil"/>
            </w:tcBorders>
          </w:tcPr>
          <w:p w:rsidR="00FA6AE8" w:rsidRDefault="00FA6AE8">
            <w:pPr>
              <w:pStyle w:val="ConsPlusNormal"/>
              <w:jc w:val="both"/>
            </w:pPr>
            <w:r>
              <w:t>инструктажа по антитеррористической защищенности и гражданской обороне</w:t>
            </w:r>
          </w:p>
        </w:tc>
        <w:tc>
          <w:tcPr>
            <w:tcW w:w="850" w:type="dxa"/>
            <w:tcBorders>
              <w:top w:val="nil"/>
              <w:left w:val="nil"/>
              <w:bottom w:val="nil"/>
              <w:right w:val="nil"/>
            </w:tcBorders>
            <w:vAlign w:val="bottom"/>
          </w:tcPr>
          <w:p w:rsidR="00FA6AE8" w:rsidRDefault="0093769D">
            <w:pPr>
              <w:pStyle w:val="ConsPlusNormal"/>
              <w:jc w:val="right"/>
            </w:pPr>
            <w:hyperlink w:anchor="P3060" w:history="1">
              <w:r w:rsidR="00FA6AE8">
                <w:rPr>
                  <w:color w:val="0000FF"/>
                </w:rPr>
                <w:t>598</w:t>
              </w:r>
            </w:hyperlink>
          </w:p>
        </w:tc>
      </w:tr>
      <w:tr w:rsidR="00FA6AE8">
        <w:tc>
          <w:tcPr>
            <w:tcW w:w="8220" w:type="dxa"/>
            <w:tcBorders>
              <w:top w:val="nil"/>
              <w:left w:val="nil"/>
              <w:bottom w:val="nil"/>
              <w:right w:val="nil"/>
            </w:tcBorders>
          </w:tcPr>
          <w:p w:rsidR="00FA6AE8" w:rsidRDefault="00FA6AE8">
            <w:pPr>
              <w:pStyle w:val="ConsPlusNormal"/>
              <w:jc w:val="both"/>
            </w:pPr>
            <w:r>
              <w:t>инструктажа по охране труда</w:t>
            </w:r>
          </w:p>
        </w:tc>
        <w:tc>
          <w:tcPr>
            <w:tcW w:w="850" w:type="dxa"/>
            <w:tcBorders>
              <w:top w:val="nil"/>
              <w:left w:val="nil"/>
              <w:bottom w:val="nil"/>
              <w:right w:val="nil"/>
            </w:tcBorders>
            <w:vAlign w:val="bottom"/>
          </w:tcPr>
          <w:p w:rsidR="00FA6AE8" w:rsidRDefault="0093769D">
            <w:pPr>
              <w:pStyle w:val="ConsPlusNormal"/>
              <w:jc w:val="right"/>
            </w:pPr>
            <w:hyperlink w:anchor="P2204" w:history="1">
              <w:r w:rsidR="00FA6AE8">
                <w:rPr>
                  <w:color w:val="0000FF"/>
                </w:rPr>
                <w:t>423</w:t>
              </w:r>
            </w:hyperlink>
          </w:p>
        </w:tc>
      </w:tr>
      <w:tr w:rsidR="00FA6AE8">
        <w:tc>
          <w:tcPr>
            <w:tcW w:w="8220" w:type="dxa"/>
            <w:tcBorders>
              <w:top w:val="nil"/>
              <w:left w:val="nil"/>
              <w:bottom w:val="nil"/>
              <w:right w:val="nil"/>
            </w:tcBorders>
          </w:tcPr>
          <w:p w:rsidR="00FA6AE8" w:rsidRDefault="00FA6AE8">
            <w:pPr>
              <w:pStyle w:val="ConsPlusNormal"/>
              <w:jc w:val="both"/>
            </w:pPr>
            <w:r>
              <w:t>контроля исполнения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операций по счетам</w:t>
            </w:r>
          </w:p>
        </w:tc>
        <w:tc>
          <w:tcPr>
            <w:tcW w:w="850" w:type="dxa"/>
            <w:tcBorders>
              <w:top w:val="nil"/>
              <w:left w:val="nil"/>
              <w:bottom w:val="nil"/>
              <w:right w:val="nil"/>
            </w:tcBorders>
            <w:vAlign w:val="bottom"/>
          </w:tcPr>
          <w:p w:rsidR="00FA6AE8" w:rsidRDefault="0093769D">
            <w:pPr>
              <w:pStyle w:val="ConsPlusNormal"/>
              <w:jc w:val="right"/>
            </w:pPr>
            <w:hyperlink w:anchor="P1477" w:history="1">
              <w:r w:rsidR="00FA6AE8">
                <w:rPr>
                  <w:color w:val="0000FF"/>
                </w:rPr>
                <w:t>276</w:t>
              </w:r>
            </w:hyperlink>
          </w:p>
        </w:tc>
      </w:tr>
      <w:tr w:rsidR="00FA6AE8">
        <w:tc>
          <w:tcPr>
            <w:tcW w:w="8220" w:type="dxa"/>
            <w:tcBorders>
              <w:top w:val="nil"/>
              <w:left w:val="nil"/>
              <w:bottom w:val="nil"/>
              <w:right w:val="nil"/>
            </w:tcBorders>
          </w:tcPr>
          <w:p w:rsidR="00FA6AE8" w:rsidRDefault="00FA6AE8">
            <w:pPr>
              <w:pStyle w:val="ConsPlusNormal"/>
              <w:jc w:val="both"/>
            </w:pPr>
            <w:r>
              <w:t>ордера</w:t>
            </w:r>
          </w:p>
        </w:tc>
        <w:tc>
          <w:tcPr>
            <w:tcW w:w="850" w:type="dxa"/>
            <w:tcBorders>
              <w:top w:val="nil"/>
              <w:left w:val="nil"/>
              <w:bottom w:val="nil"/>
              <w:right w:val="nil"/>
            </w:tcBorders>
            <w:vAlign w:val="bottom"/>
          </w:tcPr>
          <w:p w:rsidR="00FA6AE8" w:rsidRDefault="0093769D">
            <w:pPr>
              <w:pStyle w:val="ConsPlusNormal"/>
              <w:jc w:val="right"/>
            </w:pPr>
            <w:hyperlink w:anchor="P1477" w:history="1">
              <w:r w:rsidR="00FA6AE8">
                <w:rPr>
                  <w:color w:val="0000FF"/>
                </w:rPr>
                <w:t>276</w:t>
              </w:r>
            </w:hyperlink>
          </w:p>
        </w:tc>
      </w:tr>
      <w:tr w:rsidR="00FA6AE8">
        <w:tc>
          <w:tcPr>
            <w:tcW w:w="8220" w:type="dxa"/>
            <w:tcBorders>
              <w:top w:val="nil"/>
              <w:left w:val="nil"/>
              <w:bottom w:val="nil"/>
              <w:right w:val="nil"/>
            </w:tcBorders>
          </w:tcPr>
          <w:p w:rsidR="00FA6AE8" w:rsidRDefault="00FA6AE8">
            <w:pPr>
              <w:pStyle w:val="ConsPlusNormal"/>
              <w:jc w:val="both"/>
            </w:pPr>
            <w:r>
              <w:t xml:space="preserve">приема (сдачи) под охрану режимных помещений, </w:t>
            </w:r>
            <w:proofErr w:type="spellStart"/>
            <w:r>
              <w:t>спецхранилищ</w:t>
            </w:r>
            <w:proofErr w:type="spellEnd"/>
            <w:r>
              <w:t>, сейфов (металлических шкафов) и ключей от них</w:t>
            </w:r>
          </w:p>
        </w:tc>
        <w:tc>
          <w:tcPr>
            <w:tcW w:w="850" w:type="dxa"/>
            <w:tcBorders>
              <w:top w:val="nil"/>
              <w:left w:val="nil"/>
              <w:bottom w:val="nil"/>
              <w:right w:val="nil"/>
            </w:tcBorders>
            <w:vAlign w:val="bottom"/>
          </w:tcPr>
          <w:p w:rsidR="00FA6AE8" w:rsidRDefault="0093769D">
            <w:pPr>
              <w:pStyle w:val="ConsPlusNormal"/>
              <w:jc w:val="right"/>
            </w:pPr>
            <w:hyperlink w:anchor="P3007" w:history="1">
              <w:r w:rsidR="00FA6AE8">
                <w:rPr>
                  <w:color w:val="0000FF"/>
                </w:rPr>
                <w:t>585</w:t>
              </w:r>
            </w:hyperlink>
          </w:p>
        </w:tc>
      </w:tr>
      <w:tr w:rsidR="00FA6AE8">
        <w:tc>
          <w:tcPr>
            <w:tcW w:w="8220" w:type="dxa"/>
            <w:tcBorders>
              <w:top w:val="nil"/>
              <w:left w:val="nil"/>
              <w:bottom w:val="nil"/>
              <w:right w:val="nil"/>
            </w:tcBorders>
          </w:tcPr>
          <w:p w:rsidR="00FA6AE8" w:rsidRDefault="00FA6AE8">
            <w:pPr>
              <w:pStyle w:val="ConsPlusNormal"/>
              <w:jc w:val="both"/>
            </w:pPr>
            <w:r>
              <w:t>проверок осуществления воинского учета и бронирования граждан, пребывающих в запасе</w:t>
            </w:r>
          </w:p>
        </w:tc>
        <w:tc>
          <w:tcPr>
            <w:tcW w:w="850" w:type="dxa"/>
            <w:tcBorders>
              <w:top w:val="nil"/>
              <w:left w:val="nil"/>
              <w:bottom w:val="nil"/>
              <w:right w:val="nil"/>
            </w:tcBorders>
            <w:vAlign w:val="bottom"/>
          </w:tcPr>
          <w:p w:rsidR="00FA6AE8" w:rsidRDefault="0093769D">
            <w:pPr>
              <w:pStyle w:val="ConsPlusNormal"/>
              <w:jc w:val="right"/>
            </w:pPr>
            <w:hyperlink w:anchor="P2386" w:history="1">
              <w:r w:rsidR="00FA6AE8">
                <w:rPr>
                  <w:color w:val="0000FF"/>
                </w:rPr>
                <w:t>459</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регистрации выдачи лицензий</w:t>
            </w:r>
          </w:p>
        </w:tc>
        <w:tc>
          <w:tcPr>
            <w:tcW w:w="850" w:type="dxa"/>
            <w:tcBorders>
              <w:top w:val="nil"/>
              <w:left w:val="nil"/>
              <w:bottom w:val="nil"/>
              <w:right w:val="nil"/>
            </w:tcBorders>
            <w:vAlign w:val="bottom"/>
          </w:tcPr>
          <w:p w:rsidR="00FA6AE8" w:rsidRDefault="0093769D">
            <w:pPr>
              <w:pStyle w:val="ConsPlusNormal"/>
              <w:jc w:val="right"/>
            </w:pPr>
            <w:hyperlink w:anchor="P385" w:history="1">
              <w:r w:rsidR="00FA6AE8">
                <w:rPr>
                  <w:color w:val="0000FF"/>
                </w:rPr>
                <w:t>57</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выдачи полисов обязательного медицинского страхования</w:t>
            </w:r>
          </w:p>
        </w:tc>
        <w:tc>
          <w:tcPr>
            <w:tcW w:w="850" w:type="dxa"/>
            <w:tcBorders>
              <w:top w:val="nil"/>
              <w:left w:val="nil"/>
              <w:bottom w:val="nil"/>
              <w:right w:val="nil"/>
            </w:tcBorders>
            <w:vAlign w:val="bottom"/>
          </w:tcPr>
          <w:p w:rsidR="00FA6AE8" w:rsidRDefault="0093769D">
            <w:pPr>
              <w:pStyle w:val="ConsPlusNormal"/>
              <w:jc w:val="right"/>
            </w:pPr>
            <w:hyperlink w:anchor="P3220" w:history="1">
              <w:r w:rsidR="00FA6AE8">
                <w:rPr>
                  <w:color w:val="0000FF"/>
                </w:rPr>
                <w:t>630</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договоров (контрактов) аренды (субаренды), безвозмездного пользования</w:t>
            </w:r>
          </w:p>
        </w:tc>
        <w:tc>
          <w:tcPr>
            <w:tcW w:w="850" w:type="dxa"/>
            <w:tcBorders>
              <w:top w:val="nil"/>
              <w:left w:val="nil"/>
              <w:bottom w:val="nil"/>
              <w:right w:val="nil"/>
            </w:tcBorders>
            <w:vAlign w:val="bottom"/>
          </w:tcPr>
          <w:p w:rsidR="00FA6AE8" w:rsidRDefault="0093769D">
            <w:pPr>
              <w:pStyle w:val="ConsPlusNormal"/>
              <w:jc w:val="right"/>
            </w:pPr>
            <w:hyperlink w:anchor="P734" w:history="1">
              <w:r w:rsidR="00FA6AE8">
                <w:rPr>
                  <w:color w:val="0000FF"/>
                </w:rPr>
                <w:t>137</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договоров об отчуждении (приобретении) недвижимого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744" w:history="1">
              <w:r w:rsidR="00FA6AE8">
                <w:rPr>
                  <w:color w:val="0000FF"/>
                </w:rPr>
                <w:t>138</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договоров покупок, продаж движимого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744" w:history="1">
              <w:r w:rsidR="00FA6AE8">
                <w:rPr>
                  <w:color w:val="0000FF"/>
                </w:rPr>
                <w:t>138</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заявлений 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FA6AE8" w:rsidRDefault="0093769D">
            <w:pPr>
              <w:pStyle w:val="ConsPlusNormal"/>
              <w:jc w:val="right"/>
            </w:pPr>
            <w:hyperlink w:anchor="P2839" w:history="1">
              <w:r w:rsidR="00FA6AE8">
                <w:rPr>
                  <w:color w:val="0000FF"/>
                </w:rPr>
                <w:t>547</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заявок на участие в закупке на поставку товаров, выполнение работ, оказание услуг</w:t>
            </w:r>
          </w:p>
        </w:tc>
        <w:tc>
          <w:tcPr>
            <w:tcW w:w="850" w:type="dxa"/>
            <w:tcBorders>
              <w:top w:val="nil"/>
              <w:left w:val="nil"/>
              <w:bottom w:val="nil"/>
              <w:right w:val="nil"/>
            </w:tcBorders>
            <w:vAlign w:val="bottom"/>
          </w:tcPr>
          <w:p w:rsidR="00FA6AE8" w:rsidRDefault="0093769D">
            <w:pPr>
              <w:pStyle w:val="ConsPlusNormal"/>
              <w:jc w:val="right"/>
            </w:pPr>
            <w:hyperlink w:anchor="P1214" w:history="1">
              <w:r w:rsidR="00FA6AE8">
                <w:rPr>
                  <w:color w:val="0000FF"/>
                </w:rPr>
                <w:t>227</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использования съемных носителей информации</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обращений граждан</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поступающих и отправляемых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распорядительных документов по административно-хозяйственной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распорядительных документов по основной (профильной)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телеграмм, телефонограмм</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фото-, фон</w:t>
            </w:r>
            <w:proofErr w:type="gramStart"/>
            <w:r>
              <w:t>о-</w:t>
            </w:r>
            <w:proofErr w:type="gramEnd"/>
            <w:r>
              <w:t xml:space="preserve">, </w:t>
            </w:r>
            <w:proofErr w:type="spellStart"/>
            <w:r>
              <w:t>видеодокументов</w:t>
            </w:r>
            <w:proofErr w:type="spellEnd"/>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листков нетрудоспособности</w:t>
            </w:r>
          </w:p>
        </w:tc>
        <w:tc>
          <w:tcPr>
            <w:tcW w:w="850" w:type="dxa"/>
            <w:tcBorders>
              <w:top w:val="nil"/>
              <w:left w:val="nil"/>
              <w:bottom w:val="nil"/>
              <w:right w:val="nil"/>
            </w:tcBorders>
            <w:vAlign w:val="bottom"/>
          </w:tcPr>
          <w:p w:rsidR="00FA6AE8" w:rsidRDefault="0093769D">
            <w:pPr>
              <w:pStyle w:val="ConsPlusNormal"/>
              <w:jc w:val="right"/>
            </w:pPr>
            <w:hyperlink w:anchor="P3150" w:history="1">
              <w:r w:rsidR="00FA6AE8">
                <w:rPr>
                  <w:color w:val="0000FF"/>
                </w:rPr>
                <w:t>619</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несчастных случаев на производстве, учета аварий</w:t>
            </w:r>
          </w:p>
        </w:tc>
        <w:tc>
          <w:tcPr>
            <w:tcW w:w="850" w:type="dxa"/>
            <w:tcBorders>
              <w:top w:val="nil"/>
              <w:left w:val="nil"/>
              <w:bottom w:val="nil"/>
              <w:right w:val="nil"/>
            </w:tcBorders>
            <w:vAlign w:val="bottom"/>
          </w:tcPr>
          <w:p w:rsidR="00FA6AE8" w:rsidRDefault="0093769D">
            <w:pPr>
              <w:pStyle w:val="ConsPlusNormal"/>
              <w:jc w:val="right"/>
            </w:pPr>
            <w:hyperlink w:anchor="P2212" w:history="1">
              <w:r w:rsidR="00FA6AE8">
                <w:rPr>
                  <w:color w:val="0000FF"/>
                </w:rPr>
                <w:t>424</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обращений граждан и организаций, поступивших по "телефону доверия" по вопросам противодействия коррупции</w:t>
            </w:r>
          </w:p>
        </w:tc>
        <w:tc>
          <w:tcPr>
            <w:tcW w:w="850" w:type="dxa"/>
            <w:tcBorders>
              <w:top w:val="nil"/>
              <w:left w:val="nil"/>
              <w:bottom w:val="nil"/>
              <w:right w:val="nil"/>
            </w:tcBorders>
            <w:vAlign w:val="bottom"/>
          </w:tcPr>
          <w:p w:rsidR="00FA6AE8" w:rsidRDefault="0093769D">
            <w:pPr>
              <w:pStyle w:val="ConsPlusNormal"/>
              <w:jc w:val="right"/>
            </w:pPr>
            <w:hyperlink w:anchor="P2491" w:history="1">
              <w:r w:rsidR="00FA6AE8">
                <w:rPr>
                  <w:color w:val="0000FF"/>
                </w:rPr>
                <w:t>473</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показаний приборов измерения температуры и влажности</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w:t>
            </w:r>
          </w:p>
        </w:tc>
        <w:tc>
          <w:tcPr>
            <w:tcW w:w="850" w:type="dxa"/>
            <w:tcBorders>
              <w:top w:val="nil"/>
              <w:left w:val="nil"/>
              <w:bottom w:val="nil"/>
              <w:right w:val="nil"/>
            </w:tcBorders>
            <w:vAlign w:val="bottom"/>
          </w:tcPr>
          <w:p w:rsidR="00FA6AE8" w:rsidRDefault="0093769D">
            <w:pPr>
              <w:pStyle w:val="ConsPlusNormal"/>
              <w:jc w:val="right"/>
            </w:pPr>
            <w:hyperlink w:anchor="P1218" w:history="1">
              <w:r w:rsidR="00FA6AE8">
                <w:rPr>
                  <w:color w:val="0000FF"/>
                </w:rPr>
                <w:t>228</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приема документов государственных и муниципальных служащих для предоставления единовременной субсидии на приобретение жилого помещения</w:t>
            </w:r>
          </w:p>
        </w:tc>
        <w:tc>
          <w:tcPr>
            <w:tcW w:w="850" w:type="dxa"/>
            <w:tcBorders>
              <w:top w:val="nil"/>
              <w:left w:val="nil"/>
              <w:bottom w:val="nil"/>
              <w:right w:val="nil"/>
            </w:tcBorders>
            <w:vAlign w:val="bottom"/>
          </w:tcPr>
          <w:p w:rsidR="00FA6AE8" w:rsidRDefault="0093769D">
            <w:pPr>
              <w:pStyle w:val="ConsPlusNormal"/>
              <w:jc w:val="right"/>
            </w:pPr>
            <w:hyperlink w:anchor="P3271" w:history="1">
              <w:r w:rsidR="00FA6AE8">
                <w:rPr>
                  <w:color w:val="0000FF"/>
                </w:rPr>
                <w:t>642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протоколов комиссии по соблюдению требований к служебному поведению государственных, муниципальных служащих и урегулированию конфликта интересов</w:t>
            </w:r>
          </w:p>
        </w:tc>
        <w:tc>
          <w:tcPr>
            <w:tcW w:w="850" w:type="dxa"/>
            <w:tcBorders>
              <w:top w:val="nil"/>
              <w:left w:val="nil"/>
              <w:bottom w:val="nil"/>
              <w:right w:val="nil"/>
            </w:tcBorders>
            <w:vAlign w:val="bottom"/>
          </w:tcPr>
          <w:p w:rsidR="00FA6AE8" w:rsidRDefault="0093769D">
            <w:pPr>
              <w:pStyle w:val="ConsPlusNormal"/>
              <w:jc w:val="right"/>
            </w:pPr>
            <w:hyperlink w:anchor="P2491" w:history="1">
              <w:r w:rsidR="00FA6AE8">
                <w:rPr>
                  <w:color w:val="0000FF"/>
                </w:rPr>
                <w:t>473</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служебных проверок государственных и муниципальных служащих</w:t>
            </w:r>
          </w:p>
        </w:tc>
        <w:tc>
          <w:tcPr>
            <w:tcW w:w="850" w:type="dxa"/>
            <w:tcBorders>
              <w:top w:val="nil"/>
              <w:left w:val="nil"/>
              <w:bottom w:val="nil"/>
              <w:right w:val="nil"/>
            </w:tcBorders>
            <w:vAlign w:val="bottom"/>
          </w:tcPr>
          <w:p w:rsidR="00FA6AE8" w:rsidRDefault="0093769D">
            <w:pPr>
              <w:pStyle w:val="ConsPlusNormal"/>
              <w:jc w:val="right"/>
            </w:pPr>
            <w:hyperlink w:anchor="P2491" w:history="1">
              <w:r w:rsidR="00FA6AE8">
                <w:rPr>
                  <w:color w:val="0000FF"/>
                </w:rPr>
                <w:t>473</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850" w:type="dxa"/>
            <w:tcBorders>
              <w:top w:val="nil"/>
              <w:left w:val="nil"/>
              <w:bottom w:val="nil"/>
              <w:right w:val="nil"/>
            </w:tcBorders>
            <w:vAlign w:val="bottom"/>
          </w:tcPr>
          <w:p w:rsidR="00FA6AE8" w:rsidRDefault="0093769D">
            <w:pPr>
              <w:pStyle w:val="ConsPlusNormal"/>
              <w:jc w:val="right"/>
            </w:pPr>
            <w:hyperlink w:anchor="P2491" w:history="1">
              <w:r w:rsidR="00FA6AE8">
                <w:rPr>
                  <w:color w:val="0000FF"/>
                </w:rPr>
                <w:t>473</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уведомлений о намерении выполнять иную оплачиваемую работу государственными и муниципальными служащими</w:t>
            </w:r>
          </w:p>
        </w:tc>
        <w:tc>
          <w:tcPr>
            <w:tcW w:w="850" w:type="dxa"/>
            <w:tcBorders>
              <w:top w:val="nil"/>
              <w:left w:val="nil"/>
              <w:bottom w:val="nil"/>
              <w:right w:val="nil"/>
            </w:tcBorders>
            <w:vAlign w:val="bottom"/>
          </w:tcPr>
          <w:p w:rsidR="00FA6AE8" w:rsidRDefault="0093769D">
            <w:pPr>
              <w:pStyle w:val="ConsPlusNormal"/>
              <w:jc w:val="right"/>
            </w:pPr>
            <w:hyperlink w:anchor="P2491" w:history="1">
              <w:r w:rsidR="00FA6AE8">
                <w:rPr>
                  <w:color w:val="0000FF"/>
                </w:rPr>
                <w:t>473</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850" w:type="dxa"/>
            <w:tcBorders>
              <w:top w:val="nil"/>
              <w:left w:val="nil"/>
              <w:bottom w:val="nil"/>
              <w:right w:val="nil"/>
            </w:tcBorders>
            <w:vAlign w:val="bottom"/>
          </w:tcPr>
          <w:p w:rsidR="00FA6AE8" w:rsidRDefault="0093769D">
            <w:pPr>
              <w:pStyle w:val="ConsPlusNormal"/>
              <w:jc w:val="right"/>
            </w:pPr>
            <w:hyperlink w:anchor="P2491" w:history="1">
              <w:r w:rsidR="00FA6AE8">
                <w:rPr>
                  <w:color w:val="0000FF"/>
                </w:rPr>
                <w:t>473</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уведомлений 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FA6AE8" w:rsidRDefault="0093769D">
            <w:pPr>
              <w:pStyle w:val="ConsPlusNormal"/>
              <w:jc w:val="right"/>
            </w:pPr>
            <w:hyperlink w:anchor="P2491" w:history="1">
              <w:r w:rsidR="00FA6AE8">
                <w:rPr>
                  <w:color w:val="0000FF"/>
                </w:rPr>
                <w:t>473</w:t>
              </w:r>
            </w:hyperlink>
          </w:p>
        </w:tc>
      </w:tr>
      <w:tr w:rsidR="00FA6AE8">
        <w:tc>
          <w:tcPr>
            <w:tcW w:w="8220" w:type="dxa"/>
            <w:tcBorders>
              <w:top w:val="nil"/>
              <w:left w:val="nil"/>
              <w:bottom w:val="nil"/>
              <w:right w:val="nil"/>
            </w:tcBorders>
          </w:tcPr>
          <w:p w:rsidR="00FA6AE8" w:rsidRDefault="00FA6AE8">
            <w:pPr>
              <w:pStyle w:val="ConsPlusNormal"/>
              <w:jc w:val="both"/>
            </w:pPr>
            <w:r>
              <w:t>учета бланков строгой отчетности</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учета бланков трудовых книжек и вкладыша в нее</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вручения (передачи) государственных, муниципальных и ведомственных наград</w:t>
            </w:r>
          </w:p>
        </w:tc>
        <w:tc>
          <w:tcPr>
            <w:tcW w:w="850" w:type="dxa"/>
            <w:tcBorders>
              <w:top w:val="nil"/>
              <w:left w:val="nil"/>
              <w:bottom w:val="nil"/>
              <w:right w:val="nil"/>
            </w:tcBorders>
            <w:vAlign w:val="bottom"/>
          </w:tcPr>
          <w:p w:rsidR="00FA6AE8" w:rsidRDefault="0093769D">
            <w:pPr>
              <w:pStyle w:val="ConsPlusNormal"/>
              <w:jc w:val="right"/>
            </w:pPr>
            <w:hyperlink w:anchor="P2648" w:history="1">
              <w:r w:rsidR="00FA6AE8">
                <w:rPr>
                  <w:color w:val="0000FF"/>
                </w:rPr>
                <w:t>502</w:t>
              </w:r>
            </w:hyperlink>
          </w:p>
        </w:tc>
      </w:tr>
      <w:tr w:rsidR="00FA6AE8">
        <w:tc>
          <w:tcPr>
            <w:tcW w:w="8220" w:type="dxa"/>
            <w:tcBorders>
              <w:top w:val="nil"/>
              <w:left w:val="nil"/>
              <w:bottom w:val="nil"/>
              <w:right w:val="nil"/>
            </w:tcBorders>
          </w:tcPr>
          <w:p w:rsidR="00FA6AE8" w:rsidRDefault="00FA6AE8">
            <w:pPr>
              <w:pStyle w:val="ConsPlusNormal"/>
              <w:jc w:val="both"/>
            </w:pPr>
            <w:r>
              <w:t>учета выдачи архивных справок, копий, выписок из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37" w:history="1">
              <w:r w:rsidR="00FA6AE8">
                <w:rPr>
                  <w:color w:val="0000FF"/>
                </w:rPr>
                <w:t>177</w:t>
              </w:r>
            </w:hyperlink>
          </w:p>
        </w:tc>
      </w:tr>
      <w:tr w:rsidR="00FA6AE8">
        <w:tc>
          <w:tcPr>
            <w:tcW w:w="8220" w:type="dxa"/>
            <w:tcBorders>
              <w:top w:val="nil"/>
              <w:left w:val="nil"/>
              <w:bottom w:val="nil"/>
              <w:right w:val="nil"/>
            </w:tcBorders>
          </w:tcPr>
          <w:p w:rsidR="00FA6AE8" w:rsidRDefault="00FA6AE8">
            <w:pPr>
              <w:pStyle w:val="ConsPlusNormal"/>
              <w:jc w:val="both"/>
            </w:pPr>
            <w:r>
              <w:t>учета выдачи выписок из реестра владельцев ценных бумаг</w:t>
            </w:r>
          </w:p>
        </w:tc>
        <w:tc>
          <w:tcPr>
            <w:tcW w:w="850" w:type="dxa"/>
            <w:tcBorders>
              <w:top w:val="nil"/>
              <w:left w:val="nil"/>
              <w:bottom w:val="nil"/>
              <w:right w:val="nil"/>
            </w:tcBorders>
            <w:vAlign w:val="bottom"/>
          </w:tcPr>
          <w:p w:rsidR="00FA6AE8" w:rsidRDefault="0093769D">
            <w:pPr>
              <w:pStyle w:val="ConsPlusNormal"/>
              <w:jc w:val="right"/>
            </w:pPr>
            <w:hyperlink w:anchor="P686" w:history="1">
              <w:r w:rsidR="00FA6AE8">
                <w:rPr>
                  <w:color w:val="0000FF"/>
                </w:rPr>
                <w:t>125</w:t>
              </w:r>
            </w:hyperlink>
          </w:p>
        </w:tc>
      </w:tr>
      <w:tr w:rsidR="00FA6AE8">
        <w:tc>
          <w:tcPr>
            <w:tcW w:w="8220" w:type="dxa"/>
            <w:tcBorders>
              <w:top w:val="nil"/>
              <w:left w:val="nil"/>
              <w:bottom w:val="nil"/>
              <w:right w:val="nil"/>
            </w:tcBorders>
          </w:tcPr>
          <w:p w:rsidR="00FA6AE8" w:rsidRDefault="00FA6AE8">
            <w:pPr>
              <w:pStyle w:val="ConsPlusNormal"/>
              <w:jc w:val="both"/>
            </w:pPr>
            <w:r>
              <w:t>учета выдачи дел во временное пользование</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учета выдачи дипломов, удостоверений, сертификатов, свидетельств о профессиональной переподготовке, повышении квалификации и их дубликатов</w:t>
            </w:r>
          </w:p>
        </w:tc>
        <w:tc>
          <w:tcPr>
            <w:tcW w:w="850" w:type="dxa"/>
            <w:tcBorders>
              <w:top w:val="nil"/>
              <w:left w:val="nil"/>
              <w:bottom w:val="nil"/>
              <w:right w:val="nil"/>
            </w:tcBorders>
            <w:vAlign w:val="bottom"/>
          </w:tcPr>
          <w:p w:rsidR="00FA6AE8" w:rsidRDefault="0093769D">
            <w:pPr>
              <w:pStyle w:val="ConsPlusNormal"/>
              <w:jc w:val="right"/>
            </w:pPr>
            <w:hyperlink w:anchor="P2590" w:history="1">
              <w:r w:rsidR="00FA6AE8">
                <w:rPr>
                  <w:color w:val="0000FF"/>
                </w:rPr>
                <w:t>489</w:t>
              </w:r>
            </w:hyperlink>
          </w:p>
        </w:tc>
      </w:tr>
      <w:tr w:rsidR="00FA6AE8">
        <w:tc>
          <w:tcPr>
            <w:tcW w:w="8220" w:type="dxa"/>
            <w:tcBorders>
              <w:top w:val="nil"/>
              <w:left w:val="nil"/>
              <w:bottom w:val="nil"/>
              <w:right w:val="nil"/>
            </w:tcBorders>
          </w:tcPr>
          <w:p w:rsidR="00FA6AE8" w:rsidRDefault="00FA6AE8">
            <w:pPr>
              <w:pStyle w:val="ConsPlusNormal"/>
              <w:jc w:val="both"/>
            </w:pPr>
            <w:r>
              <w:t>учета выдачи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FA6AE8" w:rsidRDefault="0093769D">
            <w:pPr>
              <w:pStyle w:val="ConsPlusNormal"/>
              <w:jc w:val="right"/>
            </w:pPr>
            <w:hyperlink w:anchor="P2660" w:history="1">
              <w:r w:rsidR="00FA6AE8">
                <w:rPr>
                  <w:color w:val="0000FF"/>
                </w:rPr>
                <w:t>505</w:t>
              </w:r>
            </w:hyperlink>
          </w:p>
        </w:tc>
      </w:tr>
      <w:tr w:rsidR="00FA6AE8">
        <w:tc>
          <w:tcPr>
            <w:tcW w:w="8220" w:type="dxa"/>
            <w:tcBorders>
              <w:top w:val="nil"/>
              <w:left w:val="nil"/>
              <w:bottom w:val="nil"/>
              <w:right w:val="nil"/>
            </w:tcBorders>
          </w:tcPr>
          <w:p w:rsidR="00FA6AE8" w:rsidRDefault="00FA6AE8">
            <w:pPr>
              <w:pStyle w:val="ConsPlusNormal"/>
              <w:jc w:val="both"/>
            </w:pPr>
            <w:r>
              <w:t>учета выдачи нарядов-допусков на производство работ в местах действия вредных и опасных производственных факторов; на выполнение особо опасных и вредных работ</w:t>
            </w:r>
          </w:p>
        </w:tc>
        <w:tc>
          <w:tcPr>
            <w:tcW w:w="850" w:type="dxa"/>
            <w:tcBorders>
              <w:top w:val="nil"/>
              <w:left w:val="nil"/>
              <w:bottom w:val="nil"/>
              <w:right w:val="nil"/>
            </w:tcBorders>
            <w:vAlign w:val="bottom"/>
          </w:tcPr>
          <w:p w:rsidR="00FA6AE8" w:rsidRDefault="0093769D">
            <w:pPr>
              <w:pStyle w:val="ConsPlusNormal"/>
              <w:jc w:val="right"/>
            </w:pPr>
            <w:hyperlink w:anchor="P2171" w:history="1">
              <w:r w:rsidR="00FA6AE8">
                <w:rPr>
                  <w:color w:val="0000FF"/>
                </w:rPr>
                <w:t>416</w:t>
              </w:r>
            </w:hyperlink>
          </w:p>
        </w:tc>
      </w:tr>
      <w:tr w:rsidR="00FA6AE8">
        <w:tc>
          <w:tcPr>
            <w:tcW w:w="8220" w:type="dxa"/>
            <w:tcBorders>
              <w:top w:val="nil"/>
              <w:left w:val="nil"/>
              <w:bottom w:val="nil"/>
              <w:right w:val="nil"/>
            </w:tcBorders>
          </w:tcPr>
          <w:p w:rsidR="00FA6AE8" w:rsidRDefault="00FA6AE8">
            <w:pPr>
              <w:pStyle w:val="ConsPlusNormal"/>
              <w:jc w:val="both"/>
            </w:pPr>
            <w:r>
              <w:t>учета выдачи служебных заграничных паспортов</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выдачи справок о заработной плате, стаже, месте работы</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движения трудовых книжек и вкладышей в них</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депонентов по депозитным суммам</w:t>
            </w:r>
          </w:p>
        </w:tc>
        <w:tc>
          <w:tcPr>
            <w:tcW w:w="850" w:type="dxa"/>
            <w:tcBorders>
              <w:top w:val="nil"/>
              <w:left w:val="nil"/>
              <w:bottom w:val="nil"/>
              <w:right w:val="nil"/>
            </w:tcBorders>
            <w:vAlign w:val="bottom"/>
          </w:tcPr>
          <w:p w:rsidR="00FA6AE8" w:rsidRDefault="0093769D">
            <w:pPr>
              <w:pStyle w:val="ConsPlusNormal"/>
              <w:jc w:val="right"/>
            </w:pPr>
            <w:hyperlink w:anchor="P1556" w:history="1">
              <w:r w:rsidR="00FA6AE8">
                <w:rPr>
                  <w:color w:val="0000FF"/>
                </w:rPr>
                <w:t>292</w:t>
              </w:r>
            </w:hyperlink>
          </w:p>
        </w:tc>
      </w:tr>
      <w:tr w:rsidR="00FA6AE8">
        <w:tc>
          <w:tcPr>
            <w:tcW w:w="8220" w:type="dxa"/>
            <w:tcBorders>
              <w:top w:val="nil"/>
              <w:left w:val="nil"/>
              <w:bottom w:val="nil"/>
              <w:right w:val="nil"/>
            </w:tcBorders>
          </w:tcPr>
          <w:p w:rsidR="00FA6AE8" w:rsidRDefault="00FA6AE8">
            <w:pPr>
              <w:pStyle w:val="ConsPlusNormal"/>
              <w:jc w:val="both"/>
            </w:pPr>
            <w:r>
              <w:t>учета депонированной заработной платы</w:t>
            </w:r>
          </w:p>
        </w:tc>
        <w:tc>
          <w:tcPr>
            <w:tcW w:w="850" w:type="dxa"/>
            <w:tcBorders>
              <w:top w:val="nil"/>
              <w:left w:val="nil"/>
              <w:bottom w:val="nil"/>
              <w:right w:val="nil"/>
            </w:tcBorders>
            <w:vAlign w:val="bottom"/>
          </w:tcPr>
          <w:p w:rsidR="00FA6AE8" w:rsidRDefault="0093769D">
            <w:pPr>
              <w:pStyle w:val="ConsPlusNormal"/>
              <w:jc w:val="right"/>
            </w:pPr>
            <w:hyperlink w:anchor="P1621" w:history="1">
              <w:r w:rsidR="00FA6AE8">
                <w:rPr>
                  <w:color w:val="0000FF"/>
                </w:rPr>
                <w:t>302</w:t>
              </w:r>
            </w:hyperlink>
          </w:p>
        </w:tc>
      </w:tr>
      <w:tr w:rsidR="00FA6AE8">
        <w:tc>
          <w:tcPr>
            <w:tcW w:w="8220" w:type="dxa"/>
            <w:tcBorders>
              <w:top w:val="nil"/>
              <w:left w:val="nil"/>
              <w:bottom w:val="nil"/>
              <w:right w:val="nil"/>
            </w:tcBorders>
          </w:tcPr>
          <w:p w:rsidR="00FA6AE8" w:rsidRDefault="00FA6AE8">
            <w:pPr>
              <w:pStyle w:val="ConsPlusNormal"/>
              <w:jc w:val="both"/>
            </w:pPr>
            <w:r>
              <w:t>учета доверенностей</w:t>
            </w:r>
          </w:p>
        </w:tc>
        <w:tc>
          <w:tcPr>
            <w:tcW w:w="850" w:type="dxa"/>
            <w:tcBorders>
              <w:top w:val="nil"/>
              <w:left w:val="nil"/>
              <w:bottom w:val="nil"/>
              <w:right w:val="nil"/>
            </w:tcBorders>
            <w:vAlign w:val="bottom"/>
          </w:tcPr>
          <w:p w:rsidR="00FA6AE8" w:rsidRDefault="0093769D">
            <w:pPr>
              <w:pStyle w:val="ConsPlusNormal"/>
              <w:jc w:val="right"/>
            </w:pPr>
            <w:hyperlink w:anchor="P1556" w:history="1">
              <w:r w:rsidR="00FA6AE8">
                <w:rPr>
                  <w:color w:val="0000FF"/>
                </w:rPr>
                <w:t>292</w:t>
              </w:r>
            </w:hyperlink>
          </w:p>
        </w:tc>
      </w:tr>
      <w:tr w:rsidR="00FA6AE8">
        <w:tc>
          <w:tcPr>
            <w:tcW w:w="8220" w:type="dxa"/>
            <w:tcBorders>
              <w:top w:val="nil"/>
              <w:left w:val="nil"/>
              <w:bottom w:val="nil"/>
              <w:right w:val="nil"/>
            </w:tcBorders>
          </w:tcPr>
          <w:p w:rsidR="00FA6AE8" w:rsidRDefault="00FA6AE8">
            <w:pPr>
              <w:pStyle w:val="ConsPlusNormal"/>
              <w:jc w:val="both"/>
            </w:pPr>
            <w:r>
              <w:t>учета договоров, контрактов, соглашений с юридическими и физическими лицами</w:t>
            </w:r>
          </w:p>
        </w:tc>
        <w:tc>
          <w:tcPr>
            <w:tcW w:w="850" w:type="dxa"/>
            <w:tcBorders>
              <w:top w:val="nil"/>
              <w:left w:val="nil"/>
              <w:bottom w:val="nil"/>
              <w:right w:val="nil"/>
            </w:tcBorders>
            <w:vAlign w:val="bottom"/>
          </w:tcPr>
          <w:p w:rsidR="00FA6AE8" w:rsidRDefault="0093769D">
            <w:pPr>
              <w:pStyle w:val="ConsPlusNormal"/>
              <w:jc w:val="right"/>
            </w:pPr>
            <w:hyperlink w:anchor="P1556" w:history="1">
              <w:r w:rsidR="00FA6AE8">
                <w:rPr>
                  <w:color w:val="0000FF"/>
                </w:rPr>
                <w:t>292</w:t>
              </w:r>
            </w:hyperlink>
          </w:p>
        </w:tc>
      </w:tr>
      <w:tr w:rsidR="00FA6AE8">
        <w:tc>
          <w:tcPr>
            <w:tcW w:w="8220" w:type="dxa"/>
            <w:tcBorders>
              <w:top w:val="nil"/>
              <w:left w:val="nil"/>
              <w:bottom w:val="nil"/>
              <w:right w:val="nil"/>
            </w:tcBorders>
          </w:tcPr>
          <w:p w:rsidR="00FA6AE8" w:rsidRDefault="00FA6AE8">
            <w:pPr>
              <w:pStyle w:val="ConsPlusNormal"/>
              <w:jc w:val="both"/>
            </w:pPr>
            <w:r>
              <w:t>учета дорожно-транспортных происшествий</w:t>
            </w:r>
          </w:p>
        </w:tc>
        <w:tc>
          <w:tcPr>
            <w:tcW w:w="850" w:type="dxa"/>
            <w:tcBorders>
              <w:top w:val="nil"/>
              <w:left w:val="nil"/>
              <w:bottom w:val="nil"/>
              <w:right w:val="nil"/>
            </w:tcBorders>
            <w:vAlign w:val="bottom"/>
          </w:tcPr>
          <w:p w:rsidR="00FA6AE8" w:rsidRDefault="0093769D">
            <w:pPr>
              <w:pStyle w:val="ConsPlusNormal"/>
              <w:jc w:val="right"/>
            </w:pPr>
            <w:hyperlink w:anchor="P2900" w:history="1">
              <w:r w:rsidR="00FA6AE8">
                <w:rPr>
                  <w:color w:val="0000FF"/>
                </w:rPr>
                <w:t>561</w:t>
              </w:r>
            </w:hyperlink>
          </w:p>
        </w:tc>
      </w:tr>
      <w:tr w:rsidR="00FA6AE8">
        <w:tc>
          <w:tcPr>
            <w:tcW w:w="8220" w:type="dxa"/>
            <w:tcBorders>
              <w:top w:val="nil"/>
              <w:left w:val="nil"/>
              <w:bottom w:val="nil"/>
              <w:right w:val="nil"/>
            </w:tcBorders>
          </w:tcPr>
          <w:p w:rsidR="00FA6AE8" w:rsidRDefault="00FA6AE8">
            <w:pPr>
              <w:pStyle w:val="ConsPlusNormal"/>
              <w:jc w:val="both"/>
            </w:pPr>
            <w:r>
              <w:t>учета занятий организаций, осуществляющих образовательную деятельность по реализации дополнительных профессиональных программ</w:t>
            </w:r>
          </w:p>
        </w:tc>
        <w:tc>
          <w:tcPr>
            <w:tcW w:w="850" w:type="dxa"/>
            <w:tcBorders>
              <w:top w:val="nil"/>
              <w:left w:val="nil"/>
              <w:bottom w:val="nil"/>
              <w:right w:val="nil"/>
            </w:tcBorders>
            <w:vAlign w:val="bottom"/>
          </w:tcPr>
          <w:p w:rsidR="00FA6AE8" w:rsidRDefault="0093769D">
            <w:pPr>
              <w:pStyle w:val="ConsPlusNormal"/>
              <w:jc w:val="right"/>
            </w:pPr>
            <w:hyperlink w:anchor="P2606" w:history="1">
              <w:r w:rsidR="00FA6AE8">
                <w:rPr>
                  <w:color w:val="0000FF"/>
                </w:rPr>
                <w:t>493</w:t>
              </w:r>
            </w:hyperlink>
          </w:p>
        </w:tc>
      </w:tr>
      <w:tr w:rsidR="00FA6AE8">
        <w:tc>
          <w:tcPr>
            <w:tcW w:w="8220" w:type="dxa"/>
            <w:tcBorders>
              <w:top w:val="nil"/>
              <w:left w:val="nil"/>
              <w:bottom w:val="nil"/>
              <w:right w:val="nil"/>
            </w:tcBorders>
          </w:tcPr>
          <w:p w:rsidR="00FA6AE8" w:rsidRDefault="00FA6AE8">
            <w:pPr>
              <w:pStyle w:val="ConsPlusNormal"/>
              <w:jc w:val="both"/>
            </w:pPr>
            <w:r>
              <w:t>учета занятий по гражданской обороне и защите от чрезвычайных ситуаций</w:t>
            </w:r>
          </w:p>
        </w:tc>
        <w:tc>
          <w:tcPr>
            <w:tcW w:w="850" w:type="dxa"/>
            <w:tcBorders>
              <w:top w:val="nil"/>
              <w:left w:val="nil"/>
              <w:bottom w:val="nil"/>
              <w:right w:val="nil"/>
            </w:tcBorders>
            <w:vAlign w:val="bottom"/>
          </w:tcPr>
          <w:p w:rsidR="00FA6AE8" w:rsidRDefault="0093769D">
            <w:pPr>
              <w:pStyle w:val="ConsPlusNormal"/>
              <w:jc w:val="right"/>
            </w:pPr>
            <w:hyperlink w:anchor="P3104" w:history="1">
              <w:r w:rsidR="00FA6AE8">
                <w:rPr>
                  <w:color w:val="0000FF"/>
                </w:rPr>
                <w:t>609</w:t>
              </w:r>
            </w:hyperlink>
          </w:p>
        </w:tc>
      </w:tr>
      <w:tr w:rsidR="00FA6AE8">
        <w:tc>
          <w:tcPr>
            <w:tcW w:w="8220" w:type="dxa"/>
            <w:tcBorders>
              <w:top w:val="nil"/>
              <w:left w:val="nil"/>
              <w:bottom w:val="nil"/>
              <w:right w:val="nil"/>
            </w:tcBorders>
          </w:tcPr>
          <w:p w:rsidR="00FA6AE8" w:rsidRDefault="00FA6AE8">
            <w:pPr>
              <w:pStyle w:val="ConsPlusNormal"/>
              <w:jc w:val="both"/>
            </w:pPr>
            <w:r>
              <w:t>учета заявлений о повреждении сре</w:t>
            </w:r>
            <w:proofErr w:type="gramStart"/>
            <w:r>
              <w:t>дств св</w:t>
            </w:r>
            <w:proofErr w:type="gramEnd"/>
            <w:r>
              <w:t>язи</w:t>
            </w:r>
          </w:p>
        </w:tc>
        <w:tc>
          <w:tcPr>
            <w:tcW w:w="850" w:type="dxa"/>
            <w:tcBorders>
              <w:top w:val="nil"/>
              <w:left w:val="nil"/>
              <w:bottom w:val="nil"/>
              <w:right w:val="nil"/>
            </w:tcBorders>
            <w:vAlign w:val="bottom"/>
          </w:tcPr>
          <w:p w:rsidR="00FA6AE8" w:rsidRDefault="0093769D">
            <w:pPr>
              <w:pStyle w:val="ConsPlusNormal"/>
              <w:jc w:val="right"/>
            </w:pPr>
            <w:hyperlink w:anchor="P2981" w:history="1">
              <w:r w:rsidR="00FA6AE8">
                <w:rPr>
                  <w:color w:val="0000FF"/>
                </w:rPr>
                <w:t>579</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учета заявок на проведение ремонта и профилактического осмотра транспортных средств</w:t>
            </w:r>
          </w:p>
        </w:tc>
        <w:tc>
          <w:tcPr>
            <w:tcW w:w="850" w:type="dxa"/>
            <w:tcBorders>
              <w:top w:val="nil"/>
              <w:left w:val="nil"/>
              <w:bottom w:val="nil"/>
              <w:right w:val="nil"/>
            </w:tcBorders>
            <w:vAlign w:val="bottom"/>
          </w:tcPr>
          <w:p w:rsidR="00FA6AE8" w:rsidRDefault="0093769D">
            <w:pPr>
              <w:pStyle w:val="ConsPlusNormal"/>
              <w:jc w:val="right"/>
            </w:pPr>
            <w:hyperlink w:anchor="P2884" w:history="1">
              <w:r w:rsidR="00FA6AE8">
                <w:rPr>
                  <w:color w:val="0000FF"/>
                </w:rPr>
                <w:t>557</w:t>
              </w:r>
            </w:hyperlink>
          </w:p>
        </w:tc>
      </w:tr>
      <w:tr w:rsidR="00FA6AE8">
        <w:tc>
          <w:tcPr>
            <w:tcW w:w="8220" w:type="dxa"/>
            <w:tcBorders>
              <w:top w:val="nil"/>
              <w:left w:val="nil"/>
              <w:bottom w:val="nil"/>
              <w:right w:val="nil"/>
            </w:tcBorders>
          </w:tcPr>
          <w:p w:rsidR="00FA6AE8" w:rsidRDefault="00FA6AE8">
            <w:pPr>
              <w:pStyle w:val="ConsPlusNormal"/>
              <w:jc w:val="both"/>
            </w:pPr>
            <w:r>
              <w:t>учета заявок об участии в конкурсах на получение грантов, субсидий</w:t>
            </w:r>
          </w:p>
        </w:tc>
        <w:tc>
          <w:tcPr>
            <w:tcW w:w="850" w:type="dxa"/>
            <w:tcBorders>
              <w:top w:val="nil"/>
              <w:left w:val="nil"/>
              <w:bottom w:val="nil"/>
              <w:right w:val="nil"/>
            </w:tcBorders>
            <w:vAlign w:val="bottom"/>
          </w:tcPr>
          <w:p w:rsidR="00FA6AE8" w:rsidRDefault="0093769D">
            <w:pPr>
              <w:pStyle w:val="ConsPlusNormal"/>
              <w:jc w:val="right"/>
            </w:pPr>
            <w:hyperlink w:anchor="P1238" w:history="1">
              <w:r w:rsidR="00FA6AE8">
                <w:rPr>
                  <w:color w:val="0000FF"/>
                </w:rPr>
                <w:t>233</w:t>
              </w:r>
            </w:hyperlink>
          </w:p>
        </w:tc>
      </w:tr>
      <w:tr w:rsidR="00FA6AE8">
        <w:tc>
          <w:tcPr>
            <w:tcW w:w="8220" w:type="dxa"/>
            <w:tcBorders>
              <w:top w:val="nil"/>
              <w:left w:val="nil"/>
              <w:bottom w:val="nil"/>
              <w:right w:val="nil"/>
            </w:tcBorders>
          </w:tcPr>
          <w:p w:rsidR="00FA6AE8" w:rsidRDefault="00FA6AE8">
            <w:pPr>
              <w:pStyle w:val="ConsPlusNormal"/>
              <w:jc w:val="both"/>
            </w:pPr>
            <w:r>
              <w:t>учета и выдачи печатей, штампов</w:t>
            </w:r>
          </w:p>
        </w:tc>
        <w:tc>
          <w:tcPr>
            <w:tcW w:w="850" w:type="dxa"/>
            <w:tcBorders>
              <w:top w:val="nil"/>
              <w:left w:val="nil"/>
              <w:bottom w:val="nil"/>
              <w:right w:val="nil"/>
            </w:tcBorders>
            <w:vAlign w:val="bottom"/>
          </w:tcPr>
          <w:p w:rsidR="00FA6AE8" w:rsidRDefault="0093769D">
            <w:pPr>
              <w:pStyle w:val="ConsPlusNormal"/>
              <w:jc w:val="right"/>
            </w:pPr>
            <w:hyperlink w:anchor="P872" w:history="1">
              <w:r w:rsidR="00FA6AE8">
                <w:rPr>
                  <w:color w:val="0000FF"/>
                </w:rPr>
                <w:t>163</w:t>
              </w:r>
            </w:hyperlink>
          </w:p>
        </w:tc>
      </w:tr>
      <w:tr w:rsidR="00FA6AE8">
        <w:tc>
          <w:tcPr>
            <w:tcW w:w="8220" w:type="dxa"/>
            <w:tcBorders>
              <w:top w:val="nil"/>
              <w:left w:val="nil"/>
              <w:bottom w:val="nil"/>
              <w:right w:val="nil"/>
            </w:tcBorders>
          </w:tcPr>
          <w:p w:rsidR="00FA6AE8" w:rsidRDefault="00FA6AE8">
            <w:pPr>
              <w:pStyle w:val="ConsPlusNormal"/>
              <w:jc w:val="both"/>
            </w:pPr>
            <w:r>
              <w:t>учета инструктажа по охране труда (вводного и на рабочем месте)</w:t>
            </w:r>
          </w:p>
        </w:tc>
        <w:tc>
          <w:tcPr>
            <w:tcW w:w="850" w:type="dxa"/>
            <w:tcBorders>
              <w:top w:val="nil"/>
              <w:left w:val="nil"/>
              <w:bottom w:val="nil"/>
              <w:right w:val="nil"/>
            </w:tcBorders>
            <w:vAlign w:val="bottom"/>
          </w:tcPr>
          <w:p w:rsidR="00FA6AE8" w:rsidRDefault="0093769D">
            <w:pPr>
              <w:pStyle w:val="ConsPlusNormal"/>
              <w:jc w:val="right"/>
            </w:pPr>
            <w:hyperlink w:anchor="P2204" w:history="1">
              <w:r w:rsidR="00FA6AE8">
                <w:rPr>
                  <w:color w:val="0000FF"/>
                </w:rPr>
                <w:t>423</w:t>
              </w:r>
            </w:hyperlink>
          </w:p>
        </w:tc>
      </w:tr>
      <w:tr w:rsidR="00FA6AE8">
        <w:tc>
          <w:tcPr>
            <w:tcW w:w="8220" w:type="dxa"/>
            <w:tcBorders>
              <w:top w:val="nil"/>
              <w:left w:val="nil"/>
              <w:bottom w:val="nil"/>
              <w:right w:val="nil"/>
            </w:tcBorders>
          </w:tcPr>
          <w:p w:rsidR="00FA6AE8" w:rsidRDefault="00FA6AE8">
            <w:pPr>
              <w:pStyle w:val="ConsPlusNormal"/>
              <w:jc w:val="both"/>
            </w:pPr>
            <w:r>
              <w:t>учета инструктажей по пожарной безопасности</w:t>
            </w:r>
          </w:p>
        </w:tc>
        <w:tc>
          <w:tcPr>
            <w:tcW w:w="850" w:type="dxa"/>
            <w:tcBorders>
              <w:top w:val="nil"/>
              <w:left w:val="nil"/>
              <w:bottom w:val="nil"/>
              <w:right w:val="nil"/>
            </w:tcBorders>
            <w:vAlign w:val="bottom"/>
          </w:tcPr>
          <w:p w:rsidR="00FA6AE8" w:rsidRDefault="0093769D">
            <w:pPr>
              <w:pStyle w:val="ConsPlusNormal"/>
              <w:jc w:val="right"/>
            </w:pPr>
            <w:hyperlink w:anchor="P3120" w:history="1">
              <w:r w:rsidR="00FA6AE8">
                <w:rPr>
                  <w:color w:val="0000FF"/>
                </w:rPr>
                <w:t>613</w:t>
              </w:r>
            </w:hyperlink>
          </w:p>
        </w:tc>
      </w:tr>
      <w:tr w:rsidR="00FA6AE8">
        <w:tc>
          <w:tcPr>
            <w:tcW w:w="8220" w:type="dxa"/>
            <w:tcBorders>
              <w:top w:val="nil"/>
              <w:left w:val="nil"/>
              <w:bottom w:val="nil"/>
              <w:right w:val="nil"/>
            </w:tcBorders>
          </w:tcPr>
          <w:p w:rsidR="00FA6AE8" w:rsidRDefault="00FA6AE8">
            <w:pPr>
              <w:pStyle w:val="ConsPlusNormal"/>
              <w:jc w:val="both"/>
            </w:pPr>
            <w:r>
              <w:t>учета исполнительных листов</w:t>
            </w:r>
          </w:p>
        </w:tc>
        <w:tc>
          <w:tcPr>
            <w:tcW w:w="850" w:type="dxa"/>
            <w:tcBorders>
              <w:top w:val="nil"/>
              <w:left w:val="nil"/>
              <w:bottom w:val="nil"/>
              <w:right w:val="nil"/>
            </w:tcBorders>
            <w:vAlign w:val="bottom"/>
          </w:tcPr>
          <w:p w:rsidR="00FA6AE8" w:rsidRDefault="0093769D">
            <w:pPr>
              <w:pStyle w:val="ConsPlusNormal"/>
              <w:jc w:val="right"/>
            </w:pPr>
            <w:hyperlink w:anchor="P1556" w:history="1">
              <w:r w:rsidR="00FA6AE8">
                <w:rPr>
                  <w:color w:val="0000FF"/>
                </w:rPr>
                <w:t>292</w:t>
              </w:r>
            </w:hyperlink>
          </w:p>
        </w:tc>
      </w:tr>
      <w:tr w:rsidR="00FA6AE8">
        <w:tc>
          <w:tcPr>
            <w:tcW w:w="8220" w:type="dxa"/>
            <w:tcBorders>
              <w:top w:val="nil"/>
              <w:left w:val="nil"/>
              <w:bottom w:val="nil"/>
              <w:right w:val="nil"/>
            </w:tcBorders>
          </w:tcPr>
          <w:p w:rsidR="00FA6AE8" w:rsidRDefault="00FA6AE8">
            <w:pPr>
              <w:pStyle w:val="ConsPlusNormal"/>
              <w:jc w:val="both"/>
            </w:pPr>
            <w:r>
              <w:t>учета кассовых документов (счетов, платежных поручений)</w:t>
            </w:r>
          </w:p>
        </w:tc>
        <w:tc>
          <w:tcPr>
            <w:tcW w:w="850" w:type="dxa"/>
            <w:tcBorders>
              <w:top w:val="nil"/>
              <w:left w:val="nil"/>
              <w:bottom w:val="nil"/>
              <w:right w:val="nil"/>
            </w:tcBorders>
            <w:vAlign w:val="bottom"/>
          </w:tcPr>
          <w:p w:rsidR="00FA6AE8" w:rsidRDefault="0093769D">
            <w:pPr>
              <w:pStyle w:val="ConsPlusNormal"/>
              <w:jc w:val="right"/>
            </w:pPr>
            <w:hyperlink w:anchor="P1556" w:history="1">
              <w:r w:rsidR="00FA6AE8">
                <w:rPr>
                  <w:color w:val="0000FF"/>
                </w:rPr>
                <w:t>292</w:t>
              </w:r>
            </w:hyperlink>
          </w:p>
        </w:tc>
      </w:tr>
      <w:tr w:rsidR="00FA6AE8">
        <w:tc>
          <w:tcPr>
            <w:tcW w:w="8220" w:type="dxa"/>
            <w:tcBorders>
              <w:top w:val="nil"/>
              <w:left w:val="nil"/>
              <w:bottom w:val="nil"/>
              <w:right w:val="nil"/>
            </w:tcBorders>
          </w:tcPr>
          <w:p w:rsidR="00FA6AE8" w:rsidRDefault="00FA6AE8">
            <w:pPr>
              <w:pStyle w:val="ConsPlusNormal"/>
              <w:jc w:val="both"/>
            </w:pPr>
            <w:r>
              <w:t>учета копировальных работ</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учета лиц, подлежащих воинскому учету</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личных дел, личных карточек, трудовых договоров (служебных контрактов)</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926" w:history="1">
              <w:r w:rsidR="00FA6AE8">
                <w:rPr>
                  <w:color w:val="0000FF"/>
                </w:rPr>
                <w:t>366</w:t>
              </w:r>
            </w:hyperlink>
          </w:p>
        </w:tc>
      </w:tr>
      <w:tr w:rsidR="00FA6AE8">
        <w:tc>
          <w:tcPr>
            <w:tcW w:w="8220" w:type="dxa"/>
            <w:tcBorders>
              <w:top w:val="nil"/>
              <w:left w:val="nil"/>
              <w:bottom w:val="nil"/>
              <w:right w:val="nil"/>
            </w:tcBorders>
          </w:tcPr>
          <w:p w:rsidR="00FA6AE8" w:rsidRDefault="00FA6AE8">
            <w:pPr>
              <w:pStyle w:val="ConsPlusNormal"/>
              <w:jc w:val="both"/>
            </w:pPr>
            <w:r>
              <w:t>учета материальных ценностей и иного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1741" w:history="1">
              <w:r w:rsidR="00FA6AE8">
                <w:rPr>
                  <w:color w:val="0000FF"/>
                </w:rPr>
                <w:t>329</w:t>
              </w:r>
            </w:hyperlink>
          </w:p>
        </w:tc>
      </w:tr>
      <w:tr w:rsidR="00FA6AE8">
        <w:tc>
          <w:tcPr>
            <w:tcW w:w="8220" w:type="dxa"/>
            <w:tcBorders>
              <w:top w:val="nil"/>
              <w:left w:val="nil"/>
              <w:bottom w:val="nil"/>
              <w:right w:val="nil"/>
            </w:tcBorders>
          </w:tcPr>
          <w:p w:rsidR="00FA6AE8" w:rsidRDefault="00FA6AE8">
            <w:pPr>
              <w:pStyle w:val="ConsPlusNormal"/>
              <w:jc w:val="both"/>
            </w:pPr>
            <w:r>
              <w:t>учета материальных ценностей</w:t>
            </w:r>
          </w:p>
        </w:tc>
        <w:tc>
          <w:tcPr>
            <w:tcW w:w="850" w:type="dxa"/>
            <w:tcBorders>
              <w:top w:val="nil"/>
              <w:left w:val="nil"/>
              <w:bottom w:val="nil"/>
              <w:right w:val="nil"/>
            </w:tcBorders>
            <w:vAlign w:val="bottom"/>
          </w:tcPr>
          <w:p w:rsidR="00FA6AE8" w:rsidRDefault="0093769D">
            <w:pPr>
              <w:pStyle w:val="ConsPlusNormal"/>
              <w:jc w:val="right"/>
            </w:pPr>
            <w:hyperlink w:anchor="P2745" w:history="1">
              <w:r w:rsidR="00FA6AE8">
                <w:rPr>
                  <w:color w:val="0000FF"/>
                </w:rPr>
                <w:t>526</w:t>
              </w:r>
            </w:hyperlink>
          </w:p>
        </w:tc>
      </w:tr>
      <w:tr w:rsidR="00FA6AE8">
        <w:tc>
          <w:tcPr>
            <w:tcW w:w="8220" w:type="dxa"/>
            <w:tcBorders>
              <w:top w:val="nil"/>
              <w:left w:val="nil"/>
              <w:bottom w:val="nil"/>
              <w:right w:val="nil"/>
            </w:tcBorders>
          </w:tcPr>
          <w:p w:rsidR="00FA6AE8" w:rsidRDefault="00FA6AE8">
            <w:pPr>
              <w:pStyle w:val="ConsPlusNormal"/>
              <w:jc w:val="both"/>
            </w:pPr>
            <w:r>
              <w:t>учета носителей информации, программно-технических средств защиты информации ограниченного доступа</w:t>
            </w:r>
          </w:p>
        </w:tc>
        <w:tc>
          <w:tcPr>
            <w:tcW w:w="850" w:type="dxa"/>
            <w:tcBorders>
              <w:top w:val="nil"/>
              <w:left w:val="nil"/>
              <w:bottom w:val="nil"/>
              <w:right w:val="nil"/>
            </w:tcBorders>
            <w:vAlign w:val="bottom"/>
          </w:tcPr>
          <w:p w:rsidR="00FA6AE8" w:rsidRDefault="0093769D">
            <w:pPr>
              <w:pStyle w:val="ConsPlusNormal"/>
              <w:jc w:val="right"/>
            </w:pPr>
            <w:hyperlink w:anchor="P2973" w:history="1">
              <w:r w:rsidR="00FA6AE8">
                <w:rPr>
                  <w:color w:val="0000FF"/>
                </w:rPr>
                <w:t>577</w:t>
              </w:r>
            </w:hyperlink>
          </w:p>
        </w:tc>
      </w:tr>
      <w:tr w:rsidR="00FA6AE8">
        <w:tc>
          <w:tcPr>
            <w:tcW w:w="8220" w:type="dxa"/>
            <w:tcBorders>
              <w:top w:val="nil"/>
              <w:left w:val="nil"/>
              <w:bottom w:val="nil"/>
              <w:right w:val="nil"/>
            </w:tcBorders>
          </w:tcPr>
          <w:p w:rsidR="00FA6AE8" w:rsidRDefault="00FA6AE8">
            <w:pPr>
              <w:pStyle w:val="ConsPlusNormal"/>
              <w:jc w:val="both"/>
            </w:pPr>
            <w:r>
              <w:t>учета опечатывания помещений, приема-сдачи дежурств и ключей</w:t>
            </w:r>
          </w:p>
        </w:tc>
        <w:tc>
          <w:tcPr>
            <w:tcW w:w="850" w:type="dxa"/>
            <w:tcBorders>
              <w:top w:val="nil"/>
              <w:left w:val="nil"/>
              <w:bottom w:val="nil"/>
              <w:right w:val="nil"/>
            </w:tcBorders>
            <w:vAlign w:val="bottom"/>
          </w:tcPr>
          <w:p w:rsidR="00FA6AE8" w:rsidRDefault="0093769D">
            <w:pPr>
              <w:pStyle w:val="ConsPlusNormal"/>
              <w:jc w:val="right"/>
            </w:pPr>
            <w:hyperlink w:anchor="P3011" w:history="1">
              <w:r w:rsidR="00FA6AE8">
                <w:rPr>
                  <w:color w:val="0000FF"/>
                </w:rPr>
                <w:t>586</w:t>
              </w:r>
            </w:hyperlink>
          </w:p>
        </w:tc>
      </w:tr>
      <w:tr w:rsidR="00FA6AE8">
        <w:tc>
          <w:tcPr>
            <w:tcW w:w="8220" w:type="dxa"/>
            <w:tcBorders>
              <w:top w:val="nil"/>
              <w:left w:val="nil"/>
              <w:bottom w:val="nil"/>
              <w:right w:val="nil"/>
            </w:tcBorders>
          </w:tcPr>
          <w:p w:rsidR="00FA6AE8" w:rsidRDefault="00FA6AE8">
            <w:pPr>
              <w:pStyle w:val="ConsPlusNormal"/>
              <w:jc w:val="both"/>
            </w:pPr>
            <w:r>
              <w:t>учета основных средств (зданий, сооружений), обязательств</w:t>
            </w:r>
          </w:p>
        </w:tc>
        <w:tc>
          <w:tcPr>
            <w:tcW w:w="850" w:type="dxa"/>
            <w:tcBorders>
              <w:top w:val="nil"/>
              <w:left w:val="nil"/>
              <w:bottom w:val="nil"/>
              <w:right w:val="nil"/>
            </w:tcBorders>
            <w:vAlign w:val="bottom"/>
          </w:tcPr>
          <w:p w:rsidR="00FA6AE8" w:rsidRDefault="0093769D">
            <w:pPr>
              <w:pStyle w:val="ConsPlusNormal"/>
              <w:jc w:val="right"/>
            </w:pPr>
            <w:hyperlink w:anchor="P1741" w:history="1">
              <w:r w:rsidR="00FA6AE8">
                <w:rPr>
                  <w:color w:val="0000FF"/>
                </w:rPr>
                <w:t>329</w:t>
              </w:r>
            </w:hyperlink>
          </w:p>
        </w:tc>
      </w:tr>
      <w:tr w:rsidR="00FA6AE8">
        <w:tc>
          <w:tcPr>
            <w:tcW w:w="8220" w:type="dxa"/>
            <w:tcBorders>
              <w:top w:val="nil"/>
              <w:left w:val="nil"/>
              <w:bottom w:val="nil"/>
              <w:right w:val="nil"/>
            </w:tcBorders>
          </w:tcPr>
          <w:p w:rsidR="00FA6AE8" w:rsidRDefault="00FA6AE8">
            <w:pPr>
              <w:pStyle w:val="ConsPlusNormal"/>
              <w:jc w:val="both"/>
            </w:pPr>
            <w:r>
              <w:t>учета отпусков</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 xml:space="preserve">учета посещения занятий </w:t>
            </w:r>
            <w:proofErr w:type="gramStart"/>
            <w:r>
              <w:t>обучающимися</w:t>
            </w:r>
            <w:proofErr w:type="gramEnd"/>
            <w:r>
              <w:t xml:space="preserve"> в организациях, осуществляющих образовательную деятельность по реализации дополнительных профессиональных программ</w:t>
            </w:r>
          </w:p>
        </w:tc>
        <w:tc>
          <w:tcPr>
            <w:tcW w:w="850" w:type="dxa"/>
            <w:tcBorders>
              <w:top w:val="nil"/>
              <w:left w:val="nil"/>
              <w:bottom w:val="nil"/>
              <w:right w:val="nil"/>
            </w:tcBorders>
            <w:vAlign w:val="bottom"/>
          </w:tcPr>
          <w:p w:rsidR="00FA6AE8" w:rsidRDefault="0093769D">
            <w:pPr>
              <w:pStyle w:val="ConsPlusNormal"/>
              <w:jc w:val="right"/>
            </w:pPr>
            <w:hyperlink w:anchor="P2610" w:history="1">
              <w:r w:rsidR="00FA6AE8">
                <w:rPr>
                  <w:color w:val="0000FF"/>
                </w:rPr>
                <w:t>494</w:t>
              </w:r>
            </w:hyperlink>
          </w:p>
        </w:tc>
      </w:tr>
      <w:tr w:rsidR="00FA6AE8">
        <w:tc>
          <w:tcPr>
            <w:tcW w:w="8220" w:type="dxa"/>
            <w:tcBorders>
              <w:top w:val="nil"/>
              <w:left w:val="nil"/>
              <w:bottom w:val="nil"/>
              <w:right w:val="nil"/>
            </w:tcBorders>
          </w:tcPr>
          <w:p w:rsidR="00FA6AE8" w:rsidRDefault="00FA6AE8">
            <w:pPr>
              <w:pStyle w:val="ConsPlusNormal"/>
              <w:jc w:val="both"/>
            </w:pPr>
            <w:r>
              <w:t xml:space="preserve">учета </w:t>
            </w:r>
            <w:proofErr w:type="spellStart"/>
            <w:r>
              <w:t>поэкземплярного</w:t>
            </w:r>
            <w:proofErr w:type="spellEnd"/>
            <w:r>
              <w:t xml:space="preserve"> сре</w:t>
            </w:r>
            <w:proofErr w:type="gramStart"/>
            <w:r>
              <w:t>дств кр</w:t>
            </w:r>
            <w:proofErr w:type="gramEnd"/>
            <w:r>
              <w:t>иптографической защиты информации, эксплуатационной и технической документации и ключевых документов</w:t>
            </w:r>
          </w:p>
        </w:tc>
        <w:tc>
          <w:tcPr>
            <w:tcW w:w="850" w:type="dxa"/>
            <w:tcBorders>
              <w:top w:val="nil"/>
              <w:left w:val="nil"/>
              <w:bottom w:val="nil"/>
              <w:right w:val="nil"/>
            </w:tcBorders>
            <w:vAlign w:val="bottom"/>
          </w:tcPr>
          <w:p w:rsidR="00FA6AE8" w:rsidRDefault="0093769D">
            <w:pPr>
              <w:pStyle w:val="ConsPlusNormal"/>
              <w:jc w:val="right"/>
            </w:pPr>
            <w:hyperlink w:anchor="P2977" w:history="1">
              <w:r w:rsidR="00FA6AE8">
                <w:rPr>
                  <w:color w:val="0000FF"/>
                </w:rPr>
                <w:t>578</w:t>
              </w:r>
            </w:hyperlink>
          </w:p>
        </w:tc>
      </w:tr>
      <w:tr w:rsidR="00FA6AE8">
        <w:tc>
          <w:tcPr>
            <w:tcW w:w="8220" w:type="dxa"/>
            <w:tcBorders>
              <w:top w:val="nil"/>
              <w:left w:val="nil"/>
              <w:bottom w:val="nil"/>
              <w:right w:val="nil"/>
            </w:tcBorders>
          </w:tcPr>
          <w:p w:rsidR="00FA6AE8" w:rsidRDefault="00FA6AE8">
            <w:pPr>
              <w:pStyle w:val="ConsPlusNormal"/>
              <w:jc w:val="both"/>
            </w:pPr>
            <w:r>
              <w:t>учета приема иностранных граждан, лиц без гражданства</w:t>
            </w:r>
          </w:p>
        </w:tc>
        <w:tc>
          <w:tcPr>
            <w:tcW w:w="850" w:type="dxa"/>
            <w:tcBorders>
              <w:top w:val="nil"/>
              <w:left w:val="nil"/>
              <w:bottom w:val="nil"/>
              <w:right w:val="nil"/>
            </w:tcBorders>
            <w:vAlign w:val="bottom"/>
          </w:tcPr>
          <w:p w:rsidR="00FA6AE8" w:rsidRDefault="0093769D">
            <w:pPr>
              <w:pStyle w:val="ConsPlusNormal"/>
              <w:jc w:val="right"/>
            </w:pPr>
            <w:hyperlink w:anchor="P1884" w:history="1">
              <w:r w:rsidR="00FA6AE8">
                <w:rPr>
                  <w:color w:val="0000FF"/>
                </w:rPr>
                <w:t>356</w:t>
              </w:r>
            </w:hyperlink>
          </w:p>
        </w:tc>
      </w:tr>
      <w:tr w:rsidR="00FA6AE8">
        <w:tc>
          <w:tcPr>
            <w:tcW w:w="8220" w:type="dxa"/>
            <w:tcBorders>
              <w:top w:val="nil"/>
              <w:left w:val="nil"/>
              <w:bottom w:val="nil"/>
              <w:right w:val="nil"/>
            </w:tcBorders>
          </w:tcPr>
          <w:p w:rsidR="00FA6AE8" w:rsidRDefault="00FA6AE8">
            <w:pPr>
              <w:pStyle w:val="ConsPlusNormal"/>
              <w:jc w:val="both"/>
            </w:pPr>
            <w:r>
              <w:t>учета приема посетителей</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учета 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принятых справок о доходах, расходах, об имуществе и обязательствах имущественного характера и уточнений к ним</w:t>
            </w:r>
          </w:p>
        </w:tc>
        <w:tc>
          <w:tcPr>
            <w:tcW w:w="850" w:type="dxa"/>
            <w:tcBorders>
              <w:top w:val="nil"/>
              <w:left w:val="nil"/>
              <w:bottom w:val="nil"/>
              <w:right w:val="nil"/>
            </w:tcBorders>
            <w:vAlign w:val="bottom"/>
          </w:tcPr>
          <w:p w:rsidR="00FA6AE8" w:rsidRDefault="0093769D">
            <w:pPr>
              <w:pStyle w:val="ConsPlusNormal"/>
              <w:jc w:val="right"/>
            </w:pPr>
            <w:hyperlink w:anchor="P1695" w:history="1">
              <w:r w:rsidR="00FA6AE8">
                <w:rPr>
                  <w:color w:val="0000FF"/>
                </w:rPr>
                <w:t>319</w:t>
              </w:r>
            </w:hyperlink>
          </w:p>
        </w:tc>
      </w:tr>
      <w:tr w:rsidR="00FA6AE8">
        <w:tc>
          <w:tcPr>
            <w:tcW w:w="8220" w:type="dxa"/>
            <w:tcBorders>
              <w:top w:val="nil"/>
              <w:left w:val="nil"/>
              <w:bottom w:val="nil"/>
              <w:right w:val="nil"/>
            </w:tcBorders>
          </w:tcPr>
          <w:p w:rsidR="00FA6AE8" w:rsidRDefault="00FA6AE8">
            <w:pPr>
              <w:pStyle w:val="ConsPlusNormal"/>
              <w:jc w:val="both"/>
            </w:pPr>
            <w:r>
              <w:t>учета прихода и ухода работников, местных командировок</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проведения экскурсий по выставкам</w:t>
            </w:r>
          </w:p>
        </w:tc>
        <w:tc>
          <w:tcPr>
            <w:tcW w:w="850" w:type="dxa"/>
            <w:tcBorders>
              <w:top w:val="nil"/>
              <w:left w:val="nil"/>
              <w:bottom w:val="nil"/>
              <w:right w:val="nil"/>
            </w:tcBorders>
            <w:vAlign w:val="bottom"/>
          </w:tcPr>
          <w:p w:rsidR="00FA6AE8" w:rsidRDefault="0093769D">
            <w:pPr>
              <w:pStyle w:val="ConsPlusNormal"/>
              <w:jc w:val="right"/>
            </w:pPr>
            <w:hyperlink w:anchor="P1950" w:history="1">
              <w:r w:rsidR="00FA6AE8">
                <w:rPr>
                  <w:color w:val="0000FF"/>
                </w:rPr>
                <w:t>372</w:t>
              </w:r>
            </w:hyperlink>
          </w:p>
        </w:tc>
      </w:tr>
      <w:tr w:rsidR="00FA6AE8">
        <w:tc>
          <w:tcPr>
            <w:tcW w:w="8220" w:type="dxa"/>
            <w:tcBorders>
              <w:top w:val="nil"/>
              <w:left w:val="nil"/>
              <w:bottom w:val="nil"/>
              <w:right w:val="nil"/>
            </w:tcBorders>
          </w:tcPr>
          <w:p w:rsidR="00FA6AE8" w:rsidRDefault="00FA6AE8">
            <w:pPr>
              <w:pStyle w:val="ConsPlusNormal"/>
              <w:jc w:val="both"/>
            </w:pPr>
            <w: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tc>
        <w:tc>
          <w:tcPr>
            <w:tcW w:w="850" w:type="dxa"/>
            <w:tcBorders>
              <w:top w:val="nil"/>
              <w:left w:val="nil"/>
              <w:bottom w:val="nil"/>
              <w:right w:val="nil"/>
            </w:tcBorders>
            <w:vAlign w:val="bottom"/>
          </w:tcPr>
          <w:p w:rsidR="00FA6AE8" w:rsidRDefault="0093769D">
            <w:pPr>
              <w:pStyle w:val="ConsPlusNormal"/>
              <w:jc w:val="right"/>
            </w:pPr>
            <w:hyperlink w:anchor="P807" w:history="1">
              <w:r w:rsidR="00FA6AE8">
                <w:rPr>
                  <w:color w:val="0000FF"/>
                </w:rPr>
                <w:t>149</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учета профилактических работ по охране труда, проверки знаний по охране труда</w:t>
            </w:r>
          </w:p>
        </w:tc>
        <w:tc>
          <w:tcPr>
            <w:tcW w:w="850" w:type="dxa"/>
            <w:tcBorders>
              <w:top w:val="nil"/>
              <w:left w:val="nil"/>
              <w:bottom w:val="nil"/>
              <w:right w:val="nil"/>
            </w:tcBorders>
            <w:vAlign w:val="bottom"/>
          </w:tcPr>
          <w:p w:rsidR="00FA6AE8" w:rsidRDefault="0093769D">
            <w:pPr>
              <w:pStyle w:val="ConsPlusNormal"/>
              <w:jc w:val="right"/>
            </w:pPr>
            <w:hyperlink w:anchor="P2204" w:history="1">
              <w:r w:rsidR="00FA6AE8">
                <w:rPr>
                  <w:color w:val="0000FF"/>
                </w:rPr>
                <w:t>423</w:t>
              </w:r>
            </w:hyperlink>
          </w:p>
        </w:tc>
      </w:tr>
      <w:tr w:rsidR="00FA6AE8">
        <w:tc>
          <w:tcPr>
            <w:tcW w:w="8220" w:type="dxa"/>
            <w:tcBorders>
              <w:top w:val="nil"/>
              <w:left w:val="nil"/>
              <w:bottom w:val="nil"/>
              <w:right w:val="nil"/>
            </w:tcBorders>
          </w:tcPr>
          <w:p w:rsidR="00FA6AE8" w:rsidRDefault="00FA6AE8">
            <w:pPr>
              <w:pStyle w:val="ConsPlusNormal"/>
              <w:jc w:val="both"/>
            </w:pPr>
            <w:r>
              <w:t>учета путевых листов</w:t>
            </w:r>
          </w:p>
        </w:tc>
        <w:tc>
          <w:tcPr>
            <w:tcW w:w="850" w:type="dxa"/>
            <w:tcBorders>
              <w:top w:val="nil"/>
              <w:left w:val="nil"/>
              <w:bottom w:val="nil"/>
              <w:right w:val="nil"/>
            </w:tcBorders>
            <w:vAlign w:val="bottom"/>
          </w:tcPr>
          <w:p w:rsidR="00FA6AE8" w:rsidRDefault="0093769D">
            <w:pPr>
              <w:pStyle w:val="ConsPlusNormal"/>
              <w:jc w:val="right"/>
            </w:pPr>
            <w:hyperlink w:anchor="P2872" w:history="1">
              <w:r w:rsidR="00FA6AE8">
                <w:rPr>
                  <w:color w:val="0000FF"/>
                </w:rPr>
                <w:t>554</w:t>
              </w:r>
            </w:hyperlink>
          </w:p>
        </w:tc>
      </w:tr>
      <w:tr w:rsidR="00FA6AE8">
        <w:tc>
          <w:tcPr>
            <w:tcW w:w="8220" w:type="dxa"/>
            <w:tcBorders>
              <w:top w:val="nil"/>
              <w:left w:val="nil"/>
              <w:bottom w:val="nil"/>
              <w:right w:val="nil"/>
            </w:tcBorders>
          </w:tcPr>
          <w:p w:rsidR="00FA6AE8" w:rsidRDefault="00FA6AE8">
            <w:pPr>
              <w:pStyle w:val="ConsPlusNormal"/>
              <w:jc w:val="both"/>
            </w:pPr>
            <w:r>
              <w:t>учета работников, совмещающих профессии</w:t>
            </w:r>
          </w:p>
        </w:tc>
        <w:tc>
          <w:tcPr>
            <w:tcW w:w="850" w:type="dxa"/>
            <w:tcBorders>
              <w:top w:val="nil"/>
              <w:left w:val="nil"/>
              <w:bottom w:val="nil"/>
              <w:right w:val="nil"/>
            </w:tcBorders>
            <w:vAlign w:val="bottom"/>
          </w:tcPr>
          <w:p w:rsidR="00FA6AE8" w:rsidRDefault="0093769D">
            <w:pPr>
              <w:pStyle w:val="ConsPlusNormal"/>
              <w:jc w:val="right"/>
            </w:pPr>
            <w:hyperlink w:anchor="P2008" w:history="1">
              <w:r w:rsidR="00FA6AE8">
                <w:rPr>
                  <w:color w:val="0000FF"/>
                </w:rPr>
                <w:t>384</w:t>
              </w:r>
            </w:hyperlink>
          </w:p>
        </w:tc>
      </w:tr>
      <w:tr w:rsidR="00FA6AE8">
        <w:tc>
          <w:tcPr>
            <w:tcW w:w="8220" w:type="dxa"/>
            <w:tcBorders>
              <w:top w:val="nil"/>
              <w:left w:val="nil"/>
              <w:bottom w:val="nil"/>
              <w:right w:val="nil"/>
            </w:tcBorders>
          </w:tcPr>
          <w:p w:rsidR="00FA6AE8" w:rsidRDefault="00FA6AE8">
            <w:pPr>
              <w:pStyle w:val="ConsPlusNormal"/>
              <w:jc w:val="both"/>
            </w:pPr>
            <w:r>
              <w:t>учета рабочего времени</w:t>
            </w:r>
          </w:p>
        </w:tc>
        <w:tc>
          <w:tcPr>
            <w:tcW w:w="850" w:type="dxa"/>
            <w:tcBorders>
              <w:top w:val="nil"/>
              <w:left w:val="nil"/>
              <w:bottom w:val="nil"/>
              <w:right w:val="nil"/>
            </w:tcBorders>
            <w:vAlign w:val="bottom"/>
          </w:tcPr>
          <w:p w:rsidR="00FA6AE8" w:rsidRDefault="0093769D">
            <w:pPr>
              <w:pStyle w:val="ConsPlusNormal"/>
              <w:jc w:val="right"/>
            </w:pPr>
            <w:hyperlink w:anchor="P2097" w:history="1">
              <w:r w:rsidR="00FA6AE8">
                <w:rPr>
                  <w:color w:val="0000FF"/>
                </w:rPr>
                <w:t>402</w:t>
              </w:r>
            </w:hyperlink>
          </w:p>
        </w:tc>
      </w:tr>
      <w:tr w:rsidR="00FA6AE8">
        <w:tc>
          <w:tcPr>
            <w:tcW w:w="8220" w:type="dxa"/>
            <w:tcBorders>
              <w:top w:val="nil"/>
              <w:left w:val="nil"/>
              <w:bottom w:val="nil"/>
              <w:right w:val="nil"/>
            </w:tcBorders>
          </w:tcPr>
          <w:p w:rsidR="00FA6AE8" w:rsidRDefault="00FA6AE8">
            <w:pPr>
              <w:pStyle w:val="ConsPlusNormal"/>
              <w:jc w:val="both"/>
            </w:pPr>
            <w:r>
              <w:t>учета рассылки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учета расчетов с организациями</w:t>
            </w:r>
          </w:p>
        </w:tc>
        <w:tc>
          <w:tcPr>
            <w:tcW w:w="850" w:type="dxa"/>
            <w:tcBorders>
              <w:top w:val="nil"/>
              <w:left w:val="nil"/>
              <w:bottom w:val="nil"/>
              <w:right w:val="nil"/>
            </w:tcBorders>
            <w:vAlign w:val="bottom"/>
          </w:tcPr>
          <w:p w:rsidR="00FA6AE8" w:rsidRDefault="0093769D">
            <w:pPr>
              <w:pStyle w:val="ConsPlusNormal"/>
              <w:jc w:val="right"/>
            </w:pPr>
            <w:hyperlink w:anchor="P1556" w:history="1">
              <w:r w:rsidR="00FA6AE8">
                <w:rPr>
                  <w:color w:val="0000FF"/>
                </w:rPr>
                <w:t>292</w:t>
              </w:r>
            </w:hyperlink>
          </w:p>
        </w:tc>
      </w:tr>
      <w:tr w:rsidR="00FA6AE8">
        <w:tc>
          <w:tcPr>
            <w:tcW w:w="8220" w:type="dxa"/>
            <w:tcBorders>
              <w:top w:val="nil"/>
              <w:left w:val="nil"/>
              <w:bottom w:val="nil"/>
              <w:right w:val="nil"/>
            </w:tcBorders>
          </w:tcPr>
          <w:p w:rsidR="00FA6AE8" w:rsidRDefault="00FA6AE8">
            <w:pPr>
              <w:pStyle w:val="ConsPlusNormal"/>
              <w:jc w:val="both"/>
            </w:pPr>
            <w:r>
              <w:t>учета расчетов с подотчетными лицами</w:t>
            </w:r>
          </w:p>
        </w:tc>
        <w:tc>
          <w:tcPr>
            <w:tcW w:w="850" w:type="dxa"/>
            <w:tcBorders>
              <w:top w:val="nil"/>
              <w:left w:val="nil"/>
              <w:bottom w:val="nil"/>
              <w:right w:val="nil"/>
            </w:tcBorders>
            <w:vAlign w:val="bottom"/>
          </w:tcPr>
          <w:p w:rsidR="00FA6AE8" w:rsidRDefault="0093769D">
            <w:pPr>
              <w:pStyle w:val="ConsPlusNormal"/>
              <w:jc w:val="right"/>
            </w:pPr>
            <w:hyperlink w:anchor="P1556" w:history="1">
              <w:r w:rsidR="00FA6AE8">
                <w:rPr>
                  <w:color w:val="0000FF"/>
                </w:rPr>
                <w:t>292</w:t>
              </w:r>
            </w:hyperlink>
          </w:p>
        </w:tc>
      </w:tr>
      <w:tr w:rsidR="00FA6AE8">
        <w:tc>
          <w:tcPr>
            <w:tcW w:w="8220" w:type="dxa"/>
            <w:tcBorders>
              <w:top w:val="nil"/>
              <w:left w:val="nil"/>
              <w:bottom w:val="nil"/>
              <w:right w:val="nil"/>
            </w:tcBorders>
          </w:tcPr>
          <w:p w:rsidR="00FA6AE8" w:rsidRDefault="00FA6AE8">
            <w:pPr>
              <w:pStyle w:val="ConsPlusNormal"/>
              <w:jc w:val="both"/>
            </w:pPr>
            <w:r>
              <w:t>учета реализации товаров, работ, услуг, облагаемых и не облагаемых налогом на добавленную стоимость</w:t>
            </w:r>
          </w:p>
        </w:tc>
        <w:tc>
          <w:tcPr>
            <w:tcW w:w="850" w:type="dxa"/>
            <w:tcBorders>
              <w:top w:val="nil"/>
              <w:left w:val="nil"/>
              <w:bottom w:val="nil"/>
              <w:right w:val="nil"/>
            </w:tcBorders>
            <w:vAlign w:val="bottom"/>
          </w:tcPr>
          <w:p w:rsidR="00FA6AE8" w:rsidRDefault="0093769D">
            <w:pPr>
              <w:pStyle w:val="ConsPlusNormal"/>
              <w:jc w:val="right"/>
            </w:pPr>
            <w:hyperlink w:anchor="P1699" w:history="1">
              <w:r w:rsidR="00FA6AE8">
                <w:rPr>
                  <w:color w:val="0000FF"/>
                </w:rPr>
                <w:t>320</w:t>
              </w:r>
            </w:hyperlink>
          </w:p>
        </w:tc>
      </w:tr>
      <w:tr w:rsidR="00FA6AE8">
        <w:tc>
          <w:tcPr>
            <w:tcW w:w="8220" w:type="dxa"/>
            <w:tcBorders>
              <w:top w:val="nil"/>
              <w:left w:val="nil"/>
              <w:bottom w:val="nil"/>
              <w:right w:val="nil"/>
            </w:tcBorders>
          </w:tcPr>
          <w:p w:rsidR="00FA6AE8" w:rsidRDefault="00FA6AE8">
            <w:pPr>
              <w:pStyle w:val="ConsPlusNormal"/>
              <w:jc w:val="both"/>
            </w:pPr>
            <w:r>
              <w:t>учета 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сдачи и приемки оборудования после ремонта</w:t>
            </w:r>
          </w:p>
        </w:tc>
        <w:tc>
          <w:tcPr>
            <w:tcW w:w="850" w:type="dxa"/>
            <w:tcBorders>
              <w:top w:val="nil"/>
              <w:left w:val="nil"/>
              <w:bottom w:val="nil"/>
              <w:right w:val="nil"/>
            </w:tcBorders>
            <w:vAlign w:val="bottom"/>
          </w:tcPr>
          <w:p w:rsidR="00FA6AE8" w:rsidRDefault="0093769D">
            <w:pPr>
              <w:pStyle w:val="ConsPlusNormal"/>
              <w:jc w:val="right"/>
            </w:pPr>
            <w:hyperlink w:anchor="P2721" w:history="1">
              <w:r w:rsidR="00FA6AE8">
                <w:rPr>
                  <w:color w:val="0000FF"/>
                </w:rPr>
                <w:t>520</w:t>
              </w:r>
            </w:hyperlink>
          </w:p>
        </w:tc>
      </w:tr>
      <w:tr w:rsidR="00FA6AE8">
        <w:tc>
          <w:tcPr>
            <w:tcW w:w="8220" w:type="dxa"/>
            <w:tcBorders>
              <w:top w:val="nil"/>
              <w:left w:val="nil"/>
              <w:bottom w:val="nil"/>
              <w:right w:val="nil"/>
            </w:tcBorders>
          </w:tcPr>
          <w:p w:rsidR="00FA6AE8" w:rsidRDefault="00FA6AE8">
            <w:pPr>
              <w:pStyle w:val="ConsPlusNormal"/>
              <w:jc w:val="both"/>
            </w:pPr>
            <w:r>
              <w:t>учета сумм доходов и налога на доходы работников</w:t>
            </w:r>
          </w:p>
        </w:tc>
        <w:tc>
          <w:tcPr>
            <w:tcW w:w="850" w:type="dxa"/>
            <w:tcBorders>
              <w:top w:val="nil"/>
              <w:left w:val="nil"/>
              <w:bottom w:val="nil"/>
              <w:right w:val="nil"/>
            </w:tcBorders>
            <w:vAlign w:val="bottom"/>
          </w:tcPr>
          <w:p w:rsidR="00FA6AE8" w:rsidRDefault="0093769D">
            <w:pPr>
              <w:pStyle w:val="ConsPlusNormal"/>
              <w:jc w:val="right"/>
            </w:pPr>
            <w:hyperlink w:anchor="P1699" w:history="1">
              <w:r w:rsidR="00FA6AE8">
                <w:rPr>
                  <w:color w:val="0000FF"/>
                </w:rPr>
                <w:t>320</w:t>
              </w:r>
            </w:hyperlink>
          </w:p>
        </w:tc>
      </w:tr>
      <w:tr w:rsidR="00FA6AE8">
        <w:tc>
          <w:tcPr>
            <w:tcW w:w="8220" w:type="dxa"/>
            <w:tcBorders>
              <w:top w:val="nil"/>
              <w:left w:val="nil"/>
              <w:bottom w:val="nil"/>
              <w:right w:val="nil"/>
            </w:tcBorders>
          </w:tcPr>
          <w:p w:rsidR="00FA6AE8" w:rsidRDefault="00FA6AE8">
            <w:pPr>
              <w:pStyle w:val="ConsPlusNormal"/>
              <w:jc w:val="both"/>
            </w:pPr>
            <w:r>
              <w:t>учета уведомлений о включении лиц в список инсайдеров или исключении из него</w:t>
            </w:r>
          </w:p>
        </w:tc>
        <w:tc>
          <w:tcPr>
            <w:tcW w:w="850" w:type="dxa"/>
            <w:tcBorders>
              <w:top w:val="nil"/>
              <w:left w:val="nil"/>
              <w:bottom w:val="nil"/>
              <w:right w:val="nil"/>
            </w:tcBorders>
            <w:vAlign w:val="bottom"/>
          </w:tcPr>
          <w:p w:rsidR="00FA6AE8" w:rsidRDefault="0093769D">
            <w:pPr>
              <w:pStyle w:val="ConsPlusNormal"/>
              <w:jc w:val="right"/>
            </w:pPr>
            <w:hyperlink w:anchor="P718" w:history="1">
              <w:r w:rsidR="00FA6AE8">
                <w:rPr>
                  <w:color w:val="0000FF"/>
                </w:rPr>
                <w:t>133</w:t>
              </w:r>
            </w:hyperlink>
          </w:p>
        </w:tc>
      </w:tr>
      <w:tr w:rsidR="00FA6AE8">
        <w:tc>
          <w:tcPr>
            <w:tcW w:w="8220" w:type="dxa"/>
            <w:tcBorders>
              <w:top w:val="nil"/>
              <w:left w:val="nil"/>
              <w:bottom w:val="nil"/>
              <w:right w:val="nil"/>
            </w:tcBorders>
          </w:tcPr>
          <w:p w:rsidR="00FA6AE8" w:rsidRDefault="00FA6AE8">
            <w:pPr>
              <w:pStyle w:val="ConsPlusNormal"/>
              <w:jc w:val="both"/>
            </w:pPr>
            <w:r>
              <w:t>учета ценных бумаг</w:t>
            </w:r>
          </w:p>
        </w:tc>
        <w:tc>
          <w:tcPr>
            <w:tcW w:w="850" w:type="dxa"/>
            <w:tcBorders>
              <w:top w:val="nil"/>
              <w:left w:val="nil"/>
              <w:bottom w:val="nil"/>
              <w:right w:val="nil"/>
            </w:tcBorders>
            <w:vAlign w:val="bottom"/>
          </w:tcPr>
          <w:p w:rsidR="00FA6AE8" w:rsidRDefault="0093769D">
            <w:pPr>
              <w:pStyle w:val="ConsPlusNormal"/>
              <w:jc w:val="right"/>
            </w:pPr>
            <w:hyperlink w:anchor="P1556" w:history="1">
              <w:r w:rsidR="00FA6AE8">
                <w:rPr>
                  <w:color w:val="0000FF"/>
                </w:rPr>
                <w:t>292</w:t>
              </w:r>
            </w:hyperlink>
          </w:p>
        </w:tc>
      </w:tr>
      <w:tr w:rsidR="00FA6AE8">
        <w:tc>
          <w:tcPr>
            <w:tcW w:w="8220" w:type="dxa"/>
            <w:tcBorders>
              <w:top w:val="nil"/>
              <w:left w:val="nil"/>
              <w:bottom w:val="nil"/>
              <w:right w:val="nil"/>
            </w:tcBorders>
          </w:tcPr>
          <w:p w:rsidR="00FA6AE8" w:rsidRDefault="00FA6AE8">
            <w:pPr>
              <w:pStyle w:val="ConsPlusNormal"/>
              <w:jc w:val="both"/>
            </w:pPr>
            <w:r>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 xml:space="preserve">учета, регистрации уведомлений, запросов и предоставления </w:t>
            </w:r>
            <w:proofErr w:type="spellStart"/>
            <w:r>
              <w:t>инсайдерской</w:t>
            </w:r>
            <w:proofErr w:type="spellEnd"/>
            <w:r>
              <w:t xml:space="preserve"> информации</w:t>
            </w:r>
          </w:p>
        </w:tc>
        <w:tc>
          <w:tcPr>
            <w:tcW w:w="850" w:type="dxa"/>
            <w:tcBorders>
              <w:top w:val="nil"/>
              <w:left w:val="nil"/>
              <w:bottom w:val="nil"/>
              <w:right w:val="nil"/>
            </w:tcBorders>
            <w:vAlign w:val="bottom"/>
          </w:tcPr>
          <w:p w:rsidR="00FA6AE8" w:rsidRDefault="0093769D">
            <w:pPr>
              <w:pStyle w:val="ConsPlusNormal"/>
              <w:jc w:val="right"/>
            </w:pPr>
            <w:hyperlink w:anchor="P722" w:history="1">
              <w:r w:rsidR="00FA6AE8">
                <w:rPr>
                  <w:color w:val="0000FF"/>
                </w:rPr>
                <w:t>134</w:t>
              </w:r>
            </w:hyperlink>
          </w:p>
        </w:tc>
      </w:tr>
      <w:tr w:rsidR="00FA6AE8">
        <w:tc>
          <w:tcPr>
            <w:tcW w:w="8220" w:type="dxa"/>
            <w:tcBorders>
              <w:top w:val="nil"/>
              <w:left w:val="nil"/>
              <w:bottom w:val="nil"/>
              <w:right w:val="nil"/>
            </w:tcBorders>
          </w:tcPr>
          <w:p w:rsidR="00FA6AE8" w:rsidRDefault="00FA6AE8">
            <w:pPr>
              <w:pStyle w:val="ConsPlusNormal"/>
              <w:jc w:val="both"/>
              <w:outlineLvl w:val="2"/>
            </w:pPr>
            <w:r>
              <w:t>ЗАДАНИЯ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государственные, муниципальные</w:t>
            </w:r>
          </w:p>
        </w:tc>
        <w:tc>
          <w:tcPr>
            <w:tcW w:w="850" w:type="dxa"/>
            <w:tcBorders>
              <w:top w:val="nil"/>
              <w:left w:val="nil"/>
              <w:bottom w:val="nil"/>
              <w:right w:val="nil"/>
            </w:tcBorders>
            <w:vAlign w:val="bottom"/>
          </w:tcPr>
          <w:p w:rsidR="00FA6AE8" w:rsidRDefault="0093769D">
            <w:pPr>
              <w:pStyle w:val="ConsPlusNormal"/>
              <w:jc w:val="right"/>
            </w:pPr>
            <w:hyperlink w:anchor="P1076" w:history="1">
              <w:r w:rsidR="00FA6AE8">
                <w:rPr>
                  <w:color w:val="0000FF"/>
                </w:rPr>
                <w:t>198</w:t>
              </w:r>
            </w:hyperlink>
          </w:p>
        </w:tc>
      </w:tr>
      <w:tr w:rsidR="00FA6AE8">
        <w:tc>
          <w:tcPr>
            <w:tcW w:w="8220" w:type="dxa"/>
            <w:tcBorders>
              <w:top w:val="nil"/>
              <w:left w:val="nil"/>
              <w:bottom w:val="nil"/>
              <w:right w:val="nil"/>
            </w:tcBorders>
          </w:tcPr>
          <w:p w:rsidR="00FA6AE8" w:rsidRDefault="00FA6AE8">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FA6AE8" w:rsidRDefault="0093769D">
            <w:pPr>
              <w:pStyle w:val="ConsPlusNormal"/>
              <w:jc w:val="right"/>
            </w:pPr>
            <w:hyperlink w:anchor="P765" w:history="1">
              <w:r w:rsidR="00FA6AE8">
                <w:rPr>
                  <w:color w:val="0000FF"/>
                </w:rPr>
                <w:t>141</w:t>
              </w:r>
            </w:hyperlink>
          </w:p>
        </w:tc>
      </w:tr>
      <w:tr w:rsidR="00FA6AE8">
        <w:tc>
          <w:tcPr>
            <w:tcW w:w="8220" w:type="dxa"/>
            <w:tcBorders>
              <w:top w:val="nil"/>
              <w:left w:val="nil"/>
              <w:bottom w:val="nil"/>
              <w:right w:val="nil"/>
            </w:tcBorders>
          </w:tcPr>
          <w:p w:rsidR="00FA6AE8" w:rsidRDefault="00FA6AE8">
            <w:pPr>
              <w:pStyle w:val="ConsPlusNormal"/>
              <w:jc w:val="both"/>
            </w:pPr>
            <w:r>
              <w:t>учебные</w:t>
            </w:r>
          </w:p>
        </w:tc>
        <w:tc>
          <w:tcPr>
            <w:tcW w:w="850" w:type="dxa"/>
            <w:tcBorders>
              <w:top w:val="nil"/>
              <w:left w:val="nil"/>
              <w:bottom w:val="nil"/>
              <w:right w:val="nil"/>
            </w:tcBorders>
            <w:vAlign w:val="bottom"/>
          </w:tcPr>
          <w:p w:rsidR="00FA6AE8" w:rsidRDefault="0093769D">
            <w:pPr>
              <w:pStyle w:val="ConsPlusNormal"/>
              <w:jc w:val="right"/>
            </w:pPr>
            <w:hyperlink w:anchor="P2538" w:history="1">
              <w:r w:rsidR="00FA6AE8">
                <w:rPr>
                  <w:color w:val="0000FF"/>
                </w:rPr>
                <w:t>478</w:t>
              </w:r>
            </w:hyperlink>
          </w:p>
        </w:tc>
      </w:tr>
      <w:tr w:rsidR="00FA6AE8">
        <w:tc>
          <w:tcPr>
            <w:tcW w:w="8220" w:type="dxa"/>
            <w:tcBorders>
              <w:top w:val="nil"/>
              <w:left w:val="nil"/>
              <w:bottom w:val="nil"/>
              <w:right w:val="nil"/>
            </w:tcBorders>
          </w:tcPr>
          <w:p w:rsidR="00FA6AE8" w:rsidRDefault="00FA6AE8">
            <w:pPr>
              <w:pStyle w:val="ConsPlusNormal"/>
              <w:jc w:val="both"/>
              <w:outlineLvl w:val="2"/>
            </w:pPr>
            <w:r>
              <w:t>ЗАДОЛЖЕННОСТИ</w:t>
            </w:r>
          </w:p>
        </w:tc>
        <w:tc>
          <w:tcPr>
            <w:tcW w:w="850" w:type="dxa"/>
            <w:tcBorders>
              <w:top w:val="nil"/>
              <w:left w:val="nil"/>
              <w:bottom w:val="nil"/>
              <w:right w:val="nil"/>
            </w:tcBorders>
            <w:vAlign w:val="bottom"/>
          </w:tcPr>
          <w:p w:rsidR="00FA6AE8" w:rsidRDefault="0093769D">
            <w:pPr>
              <w:pStyle w:val="ConsPlusNormal"/>
              <w:jc w:val="right"/>
            </w:pPr>
            <w:hyperlink w:anchor="P1626" w:history="1">
              <w:r w:rsidR="00FA6AE8">
                <w:rPr>
                  <w:color w:val="0000FF"/>
                </w:rPr>
                <w:t>303</w:t>
              </w:r>
            </w:hyperlink>
          </w:p>
        </w:tc>
      </w:tr>
      <w:tr w:rsidR="00FA6AE8">
        <w:tc>
          <w:tcPr>
            <w:tcW w:w="8220" w:type="dxa"/>
            <w:tcBorders>
              <w:top w:val="nil"/>
              <w:left w:val="nil"/>
              <w:bottom w:val="nil"/>
              <w:right w:val="nil"/>
            </w:tcBorders>
          </w:tcPr>
          <w:p w:rsidR="00FA6AE8" w:rsidRDefault="00FA6AE8">
            <w:pPr>
              <w:pStyle w:val="ConsPlusNormal"/>
              <w:jc w:val="both"/>
              <w:outlineLvl w:val="2"/>
            </w:pPr>
            <w:r>
              <w:t>ЗАКАЗЫ</w:t>
            </w:r>
          </w:p>
        </w:tc>
        <w:tc>
          <w:tcPr>
            <w:tcW w:w="850" w:type="dxa"/>
            <w:tcBorders>
              <w:top w:val="nil"/>
              <w:left w:val="nil"/>
              <w:bottom w:val="nil"/>
              <w:right w:val="nil"/>
            </w:tcBorders>
            <w:vAlign w:val="bottom"/>
          </w:tcPr>
          <w:p w:rsidR="00FA6AE8" w:rsidRDefault="0093769D">
            <w:pPr>
              <w:pStyle w:val="ConsPlusNormal"/>
              <w:jc w:val="right"/>
            </w:pPr>
            <w:hyperlink w:anchor="P929" w:history="1">
              <w:r w:rsidR="00FA6AE8">
                <w:rPr>
                  <w:color w:val="0000FF"/>
                </w:rPr>
                <w:t>175</w:t>
              </w:r>
            </w:hyperlink>
            <w:r w:rsidR="00FA6AE8">
              <w:t xml:space="preserve">, </w:t>
            </w:r>
            <w:hyperlink w:anchor="P2685" w:history="1">
              <w:r w:rsidR="00FA6AE8">
                <w:rPr>
                  <w:color w:val="0000FF"/>
                </w:rPr>
                <w:t>511</w:t>
              </w:r>
            </w:hyperlink>
          </w:p>
        </w:tc>
      </w:tr>
      <w:tr w:rsidR="00FA6AE8">
        <w:tc>
          <w:tcPr>
            <w:tcW w:w="8220" w:type="dxa"/>
            <w:tcBorders>
              <w:top w:val="nil"/>
              <w:left w:val="nil"/>
              <w:bottom w:val="nil"/>
              <w:right w:val="nil"/>
            </w:tcBorders>
          </w:tcPr>
          <w:p w:rsidR="00FA6AE8" w:rsidRDefault="00FA6AE8">
            <w:pPr>
              <w:pStyle w:val="ConsPlusNormal"/>
              <w:jc w:val="both"/>
              <w:outlineLvl w:val="2"/>
            </w:pPr>
            <w:r>
              <w:t>ЗАКОНЫ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57" w:history="1">
              <w:r w:rsidR="00FA6AE8">
                <w:rPr>
                  <w:color w:val="0000FF"/>
                </w:rPr>
                <w:t>1</w:t>
              </w:r>
            </w:hyperlink>
          </w:p>
        </w:tc>
      </w:tr>
      <w:tr w:rsidR="00FA6AE8">
        <w:tc>
          <w:tcPr>
            <w:tcW w:w="8220" w:type="dxa"/>
            <w:tcBorders>
              <w:top w:val="nil"/>
              <w:left w:val="nil"/>
              <w:bottom w:val="nil"/>
              <w:right w:val="nil"/>
            </w:tcBorders>
          </w:tcPr>
          <w:p w:rsidR="00FA6AE8" w:rsidRDefault="00FA6AE8">
            <w:pPr>
              <w:pStyle w:val="ConsPlusNormal"/>
              <w:jc w:val="both"/>
            </w:pPr>
            <w:r>
              <w:t>федеральные</w:t>
            </w:r>
          </w:p>
        </w:tc>
        <w:tc>
          <w:tcPr>
            <w:tcW w:w="850" w:type="dxa"/>
            <w:tcBorders>
              <w:top w:val="nil"/>
              <w:left w:val="nil"/>
              <w:bottom w:val="nil"/>
              <w:right w:val="nil"/>
            </w:tcBorders>
            <w:vAlign w:val="bottom"/>
          </w:tcPr>
          <w:p w:rsidR="00FA6AE8" w:rsidRDefault="0093769D">
            <w:pPr>
              <w:pStyle w:val="ConsPlusNormal"/>
              <w:jc w:val="right"/>
            </w:pPr>
            <w:hyperlink w:anchor="P57" w:history="1">
              <w:r w:rsidR="00FA6AE8">
                <w:rPr>
                  <w:color w:val="0000FF"/>
                </w:rPr>
                <w:t>1</w:t>
              </w:r>
            </w:hyperlink>
          </w:p>
        </w:tc>
      </w:tr>
      <w:tr w:rsidR="00FA6AE8">
        <w:tc>
          <w:tcPr>
            <w:tcW w:w="8220" w:type="dxa"/>
            <w:tcBorders>
              <w:top w:val="nil"/>
              <w:left w:val="nil"/>
              <w:bottom w:val="nil"/>
              <w:right w:val="nil"/>
            </w:tcBorders>
          </w:tcPr>
          <w:p w:rsidR="00FA6AE8" w:rsidRDefault="00FA6AE8">
            <w:pPr>
              <w:pStyle w:val="ConsPlusNormal"/>
              <w:jc w:val="both"/>
            </w:pPr>
            <w:r>
              <w:t>федеральные конституционные</w:t>
            </w:r>
          </w:p>
        </w:tc>
        <w:tc>
          <w:tcPr>
            <w:tcW w:w="850" w:type="dxa"/>
            <w:tcBorders>
              <w:top w:val="nil"/>
              <w:left w:val="nil"/>
              <w:bottom w:val="nil"/>
              <w:right w:val="nil"/>
            </w:tcBorders>
            <w:vAlign w:val="bottom"/>
          </w:tcPr>
          <w:p w:rsidR="00FA6AE8" w:rsidRDefault="0093769D">
            <w:pPr>
              <w:pStyle w:val="ConsPlusNormal"/>
              <w:jc w:val="right"/>
            </w:pPr>
            <w:hyperlink w:anchor="P57" w:history="1">
              <w:r w:rsidR="00FA6AE8">
                <w:rPr>
                  <w:color w:val="0000FF"/>
                </w:rPr>
                <w:t>1</w:t>
              </w:r>
            </w:hyperlink>
          </w:p>
        </w:tc>
      </w:tr>
      <w:tr w:rsidR="00FA6AE8">
        <w:tc>
          <w:tcPr>
            <w:tcW w:w="8220" w:type="dxa"/>
            <w:tcBorders>
              <w:top w:val="nil"/>
              <w:left w:val="nil"/>
              <w:bottom w:val="nil"/>
              <w:right w:val="nil"/>
            </w:tcBorders>
          </w:tcPr>
          <w:p w:rsidR="00FA6AE8" w:rsidRDefault="00FA6AE8">
            <w:pPr>
              <w:pStyle w:val="ConsPlusNormal"/>
              <w:jc w:val="both"/>
              <w:outlineLvl w:val="2"/>
            </w:pPr>
            <w:r>
              <w:t>ЗАКЛЮЧЕНИЯ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lastRenderedPageBreak/>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FA6AE8" w:rsidRDefault="0093769D">
            <w:pPr>
              <w:pStyle w:val="ConsPlusNormal"/>
              <w:jc w:val="right"/>
            </w:pPr>
            <w:hyperlink w:anchor="P795" w:history="1">
              <w:r w:rsidR="00FA6AE8">
                <w:rPr>
                  <w:color w:val="0000FF"/>
                </w:rPr>
                <w:t>146</w:t>
              </w:r>
            </w:hyperlink>
          </w:p>
        </w:tc>
      </w:tr>
      <w:tr w:rsidR="00FA6AE8">
        <w:tc>
          <w:tcPr>
            <w:tcW w:w="8220" w:type="dxa"/>
            <w:tcBorders>
              <w:top w:val="nil"/>
              <w:left w:val="nil"/>
              <w:bottom w:val="nil"/>
              <w:right w:val="nil"/>
            </w:tcBorders>
          </w:tcPr>
          <w:p w:rsidR="00FA6AE8" w:rsidRDefault="00FA6AE8">
            <w:pPr>
              <w:pStyle w:val="ConsPlusNormal"/>
              <w:jc w:val="both"/>
            </w:pPr>
            <w:r>
              <w:t>аудиторские</w:t>
            </w:r>
          </w:p>
        </w:tc>
        <w:tc>
          <w:tcPr>
            <w:tcW w:w="850" w:type="dxa"/>
            <w:tcBorders>
              <w:top w:val="nil"/>
              <w:left w:val="nil"/>
              <w:bottom w:val="nil"/>
              <w:right w:val="nil"/>
            </w:tcBorders>
            <w:vAlign w:val="bottom"/>
          </w:tcPr>
          <w:p w:rsidR="00FA6AE8" w:rsidRDefault="0093769D">
            <w:pPr>
              <w:pStyle w:val="ConsPlusNormal"/>
              <w:jc w:val="right"/>
            </w:pPr>
            <w:hyperlink w:anchor="P516" w:history="1">
              <w:r w:rsidR="00FA6AE8">
                <w:rPr>
                  <w:color w:val="0000FF"/>
                </w:rPr>
                <w:t>88</w:t>
              </w:r>
            </w:hyperlink>
            <w:r w:rsidR="00FA6AE8">
              <w:t xml:space="preserve">, </w:t>
            </w:r>
            <w:hyperlink w:anchor="P1527" w:history="1">
              <w:r w:rsidR="00FA6AE8">
                <w:rPr>
                  <w:color w:val="0000FF"/>
                </w:rPr>
                <w:t>286</w:t>
              </w:r>
            </w:hyperlink>
          </w:p>
        </w:tc>
      </w:tr>
      <w:tr w:rsidR="00FA6AE8">
        <w:tc>
          <w:tcPr>
            <w:tcW w:w="8220" w:type="dxa"/>
            <w:tcBorders>
              <w:top w:val="nil"/>
              <w:left w:val="nil"/>
              <w:bottom w:val="nil"/>
              <w:right w:val="nil"/>
            </w:tcBorders>
          </w:tcPr>
          <w:p w:rsidR="00FA6AE8" w:rsidRDefault="00FA6AE8">
            <w:pPr>
              <w:pStyle w:val="ConsPlusNormal"/>
              <w:jc w:val="both"/>
            </w:pPr>
            <w:r>
              <w:t>к бизнес-планам</w:t>
            </w:r>
          </w:p>
        </w:tc>
        <w:tc>
          <w:tcPr>
            <w:tcW w:w="850" w:type="dxa"/>
            <w:tcBorders>
              <w:top w:val="nil"/>
              <w:left w:val="nil"/>
              <w:bottom w:val="nil"/>
              <w:right w:val="nil"/>
            </w:tcBorders>
            <w:vAlign w:val="bottom"/>
          </w:tcPr>
          <w:p w:rsidR="00FA6AE8" w:rsidRDefault="0093769D">
            <w:pPr>
              <w:pStyle w:val="ConsPlusNormal"/>
              <w:jc w:val="right"/>
            </w:pPr>
            <w:hyperlink w:anchor="P1072" w:history="1">
              <w:r w:rsidR="00FA6AE8">
                <w:rPr>
                  <w:color w:val="0000FF"/>
                </w:rPr>
                <w:t>197</w:t>
              </w:r>
            </w:hyperlink>
          </w:p>
        </w:tc>
      </w:tr>
      <w:tr w:rsidR="00FA6AE8">
        <w:tc>
          <w:tcPr>
            <w:tcW w:w="8220" w:type="dxa"/>
            <w:tcBorders>
              <w:top w:val="nil"/>
              <w:left w:val="nil"/>
              <w:bottom w:val="nil"/>
              <w:right w:val="nil"/>
            </w:tcBorders>
          </w:tcPr>
          <w:p w:rsidR="00FA6AE8" w:rsidRDefault="00FA6AE8">
            <w:pPr>
              <w:pStyle w:val="ConsPlusNormal"/>
              <w:jc w:val="both"/>
            </w:pPr>
            <w:r>
              <w:t>к договорам залога</w:t>
            </w:r>
          </w:p>
        </w:tc>
        <w:tc>
          <w:tcPr>
            <w:tcW w:w="850" w:type="dxa"/>
            <w:tcBorders>
              <w:top w:val="nil"/>
              <w:left w:val="nil"/>
              <w:bottom w:val="nil"/>
              <w:right w:val="nil"/>
            </w:tcBorders>
            <w:vAlign w:val="bottom"/>
          </w:tcPr>
          <w:p w:rsidR="00FA6AE8" w:rsidRDefault="0093769D">
            <w:pPr>
              <w:pStyle w:val="ConsPlusNormal"/>
              <w:jc w:val="right"/>
            </w:pPr>
            <w:hyperlink w:anchor="P563" w:history="1">
              <w:r w:rsidR="00FA6AE8">
                <w:rPr>
                  <w:color w:val="0000FF"/>
                </w:rPr>
                <w:t>98</w:t>
              </w:r>
            </w:hyperlink>
          </w:p>
        </w:tc>
      </w:tr>
      <w:tr w:rsidR="00FA6AE8">
        <w:tc>
          <w:tcPr>
            <w:tcW w:w="8220" w:type="dxa"/>
            <w:tcBorders>
              <w:top w:val="nil"/>
              <w:left w:val="nil"/>
              <w:bottom w:val="nil"/>
              <w:right w:val="nil"/>
            </w:tcBorders>
          </w:tcPr>
          <w:p w:rsidR="00FA6AE8" w:rsidRDefault="00FA6AE8">
            <w:pPr>
              <w:pStyle w:val="ConsPlusNormal"/>
              <w:jc w:val="both"/>
            </w:pPr>
            <w:r>
              <w:t>к договорам, соглашениям, контрактам</w:t>
            </w:r>
          </w:p>
        </w:tc>
        <w:tc>
          <w:tcPr>
            <w:tcW w:w="850" w:type="dxa"/>
            <w:tcBorders>
              <w:top w:val="nil"/>
              <w:left w:val="nil"/>
              <w:bottom w:val="nil"/>
              <w:right w:val="nil"/>
            </w:tcBorders>
            <w:vAlign w:val="bottom"/>
          </w:tcPr>
          <w:p w:rsidR="00FA6AE8" w:rsidRDefault="0093769D">
            <w:pPr>
              <w:pStyle w:val="ConsPlusNormal"/>
              <w:jc w:val="right"/>
            </w:pPr>
            <w:hyperlink w:anchor="P129" w:history="1">
              <w:r w:rsidR="00FA6AE8">
                <w:rPr>
                  <w:color w:val="0000FF"/>
                </w:rPr>
                <w:t>12</w:t>
              </w:r>
            </w:hyperlink>
          </w:p>
        </w:tc>
      </w:tr>
      <w:tr w:rsidR="00FA6AE8">
        <w:tc>
          <w:tcPr>
            <w:tcW w:w="8220" w:type="dxa"/>
            <w:tcBorders>
              <w:top w:val="nil"/>
              <w:left w:val="nil"/>
              <w:bottom w:val="nil"/>
              <w:right w:val="nil"/>
            </w:tcBorders>
          </w:tcPr>
          <w:p w:rsidR="00FA6AE8" w:rsidRDefault="00FA6AE8">
            <w:pPr>
              <w:pStyle w:val="ConsPlusNormal"/>
              <w:jc w:val="both"/>
            </w:pPr>
            <w:r>
              <w:t>к отчетам по проведению специальной оценки условий труда (СОУТ)</w:t>
            </w:r>
          </w:p>
        </w:tc>
        <w:tc>
          <w:tcPr>
            <w:tcW w:w="850" w:type="dxa"/>
            <w:tcBorders>
              <w:top w:val="nil"/>
              <w:left w:val="nil"/>
              <w:bottom w:val="nil"/>
              <w:right w:val="nil"/>
            </w:tcBorders>
            <w:vAlign w:val="bottom"/>
          </w:tcPr>
          <w:p w:rsidR="00FA6AE8" w:rsidRDefault="0093769D">
            <w:pPr>
              <w:pStyle w:val="ConsPlusNormal"/>
              <w:jc w:val="right"/>
            </w:pPr>
            <w:hyperlink w:anchor="P2118" w:history="1">
              <w:r w:rsidR="00FA6AE8">
                <w:rPr>
                  <w:color w:val="0000FF"/>
                </w:rPr>
                <w:t>407</w:t>
              </w:r>
            </w:hyperlink>
          </w:p>
        </w:tc>
      </w:tr>
      <w:tr w:rsidR="00FA6AE8">
        <w:tc>
          <w:tcPr>
            <w:tcW w:w="8220" w:type="dxa"/>
            <w:tcBorders>
              <w:top w:val="nil"/>
              <w:left w:val="nil"/>
              <w:bottom w:val="nil"/>
              <w:right w:val="nil"/>
            </w:tcBorders>
          </w:tcPr>
          <w:p w:rsidR="00FA6AE8" w:rsidRDefault="00FA6AE8">
            <w:pPr>
              <w:pStyle w:val="ConsPlusNormal"/>
              <w:jc w:val="both"/>
            </w:pPr>
            <w:r>
              <w:t>к проектам годовых планов, государственных и муниципальных заданий</w:t>
            </w:r>
          </w:p>
        </w:tc>
        <w:tc>
          <w:tcPr>
            <w:tcW w:w="850" w:type="dxa"/>
            <w:tcBorders>
              <w:top w:val="nil"/>
              <w:left w:val="nil"/>
              <w:bottom w:val="nil"/>
              <w:right w:val="nil"/>
            </w:tcBorders>
            <w:vAlign w:val="bottom"/>
          </w:tcPr>
          <w:p w:rsidR="00FA6AE8" w:rsidRDefault="0093769D">
            <w:pPr>
              <w:pStyle w:val="ConsPlusNormal"/>
              <w:jc w:val="right"/>
            </w:pPr>
            <w:hyperlink w:anchor="P1084" w:history="1">
              <w:r w:rsidR="00FA6AE8">
                <w:rPr>
                  <w:color w:val="0000FF"/>
                </w:rPr>
                <w:t>199</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к протоколам, постановлениям, решениям, стенограммам научных, экспертных, методических, консультативных органов организации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 xml:space="preserve">к </w:t>
            </w:r>
            <w:hyperlink r:id="rId13" w:history="1">
              <w:r>
                <w:rPr>
                  <w:color w:val="0000FF"/>
                </w:rPr>
                <w:t>Конституции</w:t>
              </w:r>
            </w:hyperlink>
            <w:r>
              <w:t xml:space="preserve"> Российской Федерации, федеральным конституционным 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57" w:history="1">
              <w:r w:rsidR="00FA6AE8">
                <w:rPr>
                  <w:color w:val="0000FF"/>
                </w:rPr>
                <w:t>1</w:t>
              </w:r>
            </w:hyperlink>
          </w:p>
        </w:tc>
      </w:tr>
      <w:tr w:rsidR="00FA6AE8">
        <w:tc>
          <w:tcPr>
            <w:tcW w:w="8220" w:type="dxa"/>
            <w:tcBorders>
              <w:top w:val="nil"/>
              <w:left w:val="nil"/>
              <w:bottom w:val="nil"/>
              <w:right w:val="nil"/>
            </w:tcBorders>
          </w:tcPr>
          <w:p w:rsidR="00FA6AE8" w:rsidRDefault="00FA6AE8">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FA6AE8" w:rsidRDefault="0093769D">
            <w:pPr>
              <w:pStyle w:val="ConsPlusNormal"/>
              <w:jc w:val="right"/>
            </w:pPr>
            <w:hyperlink w:anchor="P623" w:history="1">
              <w:r w:rsidR="00FA6AE8">
                <w:rPr>
                  <w:color w:val="0000FF"/>
                </w:rPr>
                <w:t>111</w:t>
              </w:r>
            </w:hyperlink>
          </w:p>
        </w:tc>
      </w:tr>
      <w:tr w:rsidR="00FA6AE8">
        <w:tc>
          <w:tcPr>
            <w:tcW w:w="8220" w:type="dxa"/>
            <w:tcBorders>
              <w:top w:val="nil"/>
              <w:left w:val="nil"/>
              <w:bottom w:val="nil"/>
              <w:right w:val="nil"/>
            </w:tcBorders>
          </w:tcPr>
          <w:p w:rsidR="00FA6AE8" w:rsidRDefault="00FA6AE8">
            <w:pPr>
              <w:pStyle w:val="ConsPlusNormal"/>
              <w:jc w:val="both"/>
            </w:pPr>
            <w:r>
              <w:t>комиссии по соблюдению требований к служебному поведению государственных, муниципальных служащих и урегулированию конфликта интересов</w:t>
            </w:r>
          </w:p>
        </w:tc>
        <w:tc>
          <w:tcPr>
            <w:tcW w:w="850" w:type="dxa"/>
            <w:tcBorders>
              <w:top w:val="nil"/>
              <w:left w:val="nil"/>
              <w:bottom w:val="nil"/>
              <w:right w:val="nil"/>
            </w:tcBorders>
            <w:vAlign w:val="bottom"/>
          </w:tcPr>
          <w:p w:rsidR="00FA6AE8" w:rsidRDefault="0093769D">
            <w:pPr>
              <w:pStyle w:val="ConsPlusNormal"/>
              <w:jc w:val="right"/>
            </w:pPr>
            <w:hyperlink w:anchor="P1938" w:history="1">
              <w:r w:rsidR="00FA6AE8">
                <w:rPr>
                  <w:color w:val="0000FF"/>
                </w:rPr>
                <w:t>469</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к проектам документов, подготовленных международными организациями</w:t>
            </w:r>
          </w:p>
        </w:tc>
        <w:tc>
          <w:tcPr>
            <w:tcW w:w="850" w:type="dxa"/>
            <w:tcBorders>
              <w:top w:val="nil"/>
              <w:left w:val="nil"/>
              <w:bottom w:val="nil"/>
              <w:right w:val="nil"/>
            </w:tcBorders>
            <w:vAlign w:val="bottom"/>
          </w:tcPr>
          <w:p w:rsidR="00FA6AE8" w:rsidRDefault="0093769D">
            <w:pPr>
              <w:pStyle w:val="ConsPlusNormal"/>
              <w:jc w:val="right"/>
            </w:pPr>
            <w:hyperlink w:anchor="P1840" w:history="1">
              <w:r w:rsidR="00FA6AE8">
                <w:rPr>
                  <w:color w:val="0000FF"/>
                </w:rPr>
                <w:t>346</w:t>
              </w:r>
            </w:hyperlink>
          </w:p>
        </w:tc>
      </w:tr>
      <w:tr w:rsidR="00FA6AE8">
        <w:tc>
          <w:tcPr>
            <w:tcW w:w="8220" w:type="dxa"/>
            <w:tcBorders>
              <w:top w:val="nil"/>
              <w:left w:val="nil"/>
              <w:bottom w:val="nil"/>
              <w:right w:val="nil"/>
            </w:tcBorders>
          </w:tcPr>
          <w:p w:rsidR="00FA6AE8" w:rsidRDefault="00FA6AE8">
            <w:pPr>
              <w:pStyle w:val="ConsPlusNormal"/>
              <w:jc w:val="both"/>
            </w:pPr>
            <w: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FA6AE8" w:rsidRDefault="0093769D">
            <w:pPr>
              <w:pStyle w:val="ConsPlusNormal"/>
              <w:jc w:val="right"/>
            </w:pPr>
            <w:hyperlink w:anchor="P1605" w:history="1">
              <w:r w:rsidR="00FA6AE8">
                <w:rPr>
                  <w:color w:val="0000FF"/>
                </w:rPr>
                <w:t>298</w:t>
              </w:r>
            </w:hyperlink>
          </w:p>
        </w:tc>
      </w:tr>
      <w:tr w:rsidR="00FA6AE8">
        <w:tc>
          <w:tcPr>
            <w:tcW w:w="8220" w:type="dxa"/>
            <w:tcBorders>
              <w:top w:val="nil"/>
              <w:left w:val="nil"/>
              <w:bottom w:val="nil"/>
              <w:right w:val="nil"/>
            </w:tcBorders>
          </w:tcPr>
          <w:p w:rsidR="00FA6AE8" w:rsidRDefault="00FA6AE8">
            <w:pPr>
              <w:pStyle w:val="ConsPlusNormal"/>
              <w:jc w:val="both"/>
            </w:pPr>
            <w: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FA6AE8" w:rsidRDefault="0093769D">
            <w:pPr>
              <w:pStyle w:val="ConsPlusNormal"/>
              <w:jc w:val="right"/>
            </w:pPr>
            <w:hyperlink w:anchor="P2701" w:history="1">
              <w:r w:rsidR="00FA6AE8">
                <w:rPr>
                  <w:color w:val="0000FF"/>
                </w:rPr>
                <w:t>515</w:t>
              </w:r>
            </w:hyperlink>
          </w:p>
        </w:tc>
      </w:tr>
      <w:tr w:rsidR="00FA6AE8">
        <w:tc>
          <w:tcPr>
            <w:tcW w:w="8220" w:type="dxa"/>
            <w:tcBorders>
              <w:top w:val="nil"/>
              <w:left w:val="nil"/>
              <w:bottom w:val="nil"/>
              <w:right w:val="nil"/>
            </w:tcBorders>
          </w:tcPr>
          <w:p w:rsidR="00FA6AE8" w:rsidRDefault="00FA6AE8">
            <w:pPr>
              <w:pStyle w:val="ConsPlusNormal"/>
              <w:jc w:val="both"/>
            </w:pPr>
            <w:r>
              <w:t>о научной экспертизе 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FA6AE8" w:rsidRDefault="0093769D">
            <w:pPr>
              <w:pStyle w:val="ConsPlusNormal"/>
              <w:jc w:val="right"/>
            </w:pPr>
            <w:hyperlink w:anchor="P1754" w:history="1">
              <w:r w:rsidR="00FA6AE8">
                <w:rPr>
                  <w:color w:val="0000FF"/>
                </w:rPr>
                <w:t>331</w:t>
              </w:r>
            </w:hyperlink>
          </w:p>
        </w:tc>
      </w:tr>
      <w:tr w:rsidR="00FA6AE8">
        <w:tc>
          <w:tcPr>
            <w:tcW w:w="8220" w:type="dxa"/>
            <w:tcBorders>
              <w:top w:val="nil"/>
              <w:left w:val="nil"/>
              <w:bottom w:val="nil"/>
              <w:right w:val="nil"/>
            </w:tcBorders>
          </w:tcPr>
          <w:p w:rsidR="00FA6AE8" w:rsidRDefault="00FA6AE8">
            <w:pPr>
              <w:pStyle w:val="ConsPlusNormal"/>
              <w:jc w:val="both"/>
            </w:pPr>
            <w:r>
              <w:t>о научно-исследовательской работе 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FA6AE8" w:rsidRDefault="0093769D">
            <w:pPr>
              <w:pStyle w:val="ConsPlusNormal"/>
              <w:jc w:val="right"/>
            </w:pPr>
            <w:hyperlink w:anchor="P1754" w:history="1">
              <w:r w:rsidR="00FA6AE8">
                <w:rPr>
                  <w:color w:val="0000FF"/>
                </w:rPr>
                <w:t>331</w:t>
              </w:r>
            </w:hyperlink>
          </w:p>
        </w:tc>
      </w:tr>
      <w:tr w:rsidR="00FA6AE8">
        <w:tc>
          <w:tcPr>
            <w:tcW w:w="8220" w:type="dxa"/>
            <w:tcBorders>
              <w:top w:val="nil"/>
              <w:left w:val="nil"/>
              <w:bottom w:val="nil"/>
              <w:right w:val="nil"/>
            </w:tcBorders>
          </w:tcPr>
          <w:p w:rsidR="00FA6AE8" w:rsidRDefault="00FA6AE8">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FA6AE8" w:rsidRDefault="0093769D">
            <w:pPr>
              <w:pStyle w:val="ConsPlusNormal"/>
              <w:jc w:val="right"/>
            </w:pPr>
            <w:hyperlink w:anchor="P1716" w:history="1">
              <w:r w:rsidR="00FA6AE8">
                <w:rPr>
                  <w:color w:val="0000FF"/>
                </w:rPr>
                <w:t>323</w:t>
              </w:r>
            </w:hyperlink>
          </w:p>
        </w:tc>
      </w:tr>
      <w:tr w:rsidR="00FA6AE8">
        <w:tc>
          <w:tcPr>
            <w:tcW w:w="8220" w:type="dxa"/>
            <w:tcBorders>
              <w:top w:val="nil"/>
              <w:left w:val="nil"/>
              <w:bottom w:val="nil"/>
              <w:right w:val="nil"/>
            </w:tcBorders>
          </w:tcPr>
          <w:p w:rsidR="00FA6AE8" w:rsidRDefault="00FA6AE8">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rsidR="00FA6AE8" w:rsidRDefault="0093769D">
            <w:pPr>
              <w:pStyle w:val="ConsPlusNormal"/>
              <w:jc w:val="right"/>
            </w:pPr>
            <w:hyperlink w:anchor="P1820" w:history="1">
              <w:r w:rsidR="00FA6AE8">
                <w:rPr>
                  <w:color w:val="0000FF"/>
                </w:rPr>
                <w:t>342</w:t>
              </w:r>
            </w:hyperlink>
          </w:p>
        </w:tc>
      </w:tr>
      <w:tr w:rsidR="00FA6AE8">
        <w:tc>
          <w:tcPr>
            <w:tcW w:w="8220" w:type="dxa"/>
            <w:tcBorders>
              <w:top w:val="nil"/>
              <w:left w:val="nil"/>
              <w:bottom w:val="nil"/>
              <w:right w:val="nil"/>
            </w:tcBorders>
          </w:tcPr>
          <w:p w:rsidR="00FA6AE8" w:rsidRDefault="00FA6AE8">
            <w:pPr>
              <w:pStyle w:val="ConsPlusNormal"/>
              <w:jc w:val="both"/>
            </w:pPr>
            <w:r>
              <w:t>о пожарах</w:t>
            </w:r>
          </w:p>
        </w:tc>
        <w:tc>
          <w:tcPr>
            <w:tcW w:w="850" w:type="dxa"/>
            <w:tcBorders>
              <w:top w:val="nil"/>
              <w:left w:val="nil"/>
              <w:bottom w:val="nil"/>
              <w:right w:val="nil"/>
            </w:tcBorders>
            <w:vAlign w:val="bottom"/>
          </w:tcPr>
          <w:p w:rsidR="00FA6AE8" w:rsidRDefault="0093769D">
            <w:pPr>
              <w:pStyle w:val="ConsPlusNormal"/>
              <w:jc w:val="right"/>
            </w:pPr>
            <w:hyperlink w:anchor="P3116" w:history="1">
              <w:r w:rsidR="00FA6AE8">
                <w:rPr>
                  <w:color w:val="0000FF"/>
                </w:rPr>
                <w:t>612</w:t>
              </w:r>
            </w:hyperlink>
          </w:p>
        </w:tc>
      </w:tr>
      <w:tr w:rsidR="00FA6AE8">
        <w:tc>
          <w:tcPr>
            <w:tcW w:w="8220" w:type="dxa"/>
            <w:tcBorders>
              <w:top w:val="nil"/>
              <w:left w:val="nil"/>
              <w:bottom w:val="nil"/>
              <w:right w:val="nil"/>
            </w:tcBorders>
          </w:tcPr>
          <w:p w:rsidR="00FA6AE8" w:rsidRDefault="00FA6AE8">
            <w:pPr>
              <w:pStyle w:val="ConsPlusNormal"/>
              <w:jc w:val="both"/>
            </w:pPr>
            <w:r>
              <w:t>о причинах заболеваемости работников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2184" w:history="1">
              <w:r w:rsidR="00FA6AE8">
                <w:rPr>
                  <w:color w:val="0000FF"/>
                </w:rPr>
                <w:t>418</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FA6AE8" w:rsidRDefault="0093769D">
            <w:pPr>
              <w:pStyle w:val="ConsPlusNormal"/>
              <w:jc w:val="right"/>
            </w:pPr>
            <w:hyperlink w:anchor="P1230" w:history="1">
              <w:r w:rsidR="00FA6AE8">
                <w:rPr>
                  <w:color w:val="0000FF"/>
                </w:rPr>
                <w:t>231</w:t>
              </w:r>
            </w:hyperlink>
          </w:p>
        </w:tc>
      </w:tr>
      <w:tr w:rsidR="00FA6AE8">
        <w:tc>
          <w:tcPr>
            <w:tcW w:w="8220" w:type="dxa"/>
            <w:tcBorders>
              <w:top w:val="nil"/>
              <w:left w:val="nil"/>
              <w:bottom w:val="nil"/>
              <w:right w:val="nil"/>
            </w:tcBorders>
          </w:tcPr>
          <w:p w:rsidR="00FA6AE8" w:rsidRDefault="00FA6AE8">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FA6AE8" w:rsidRDefault="0093769D">
            <w:pPr>
              <w:pStyle w:val="ConsPlusNormal"/>
              <w:jc w:val="right"/>
            </w:pPr>
            <w:hyperlink w:anchor="P2216" w:history="1">
              <w:r w:rsidR="00FA6AE8">
                <w:rPr>
                  <w:color w:val="0000FF"/>
                </w:rPr>
                <w:t>425</w:t>
              </w:r>
            </w:hyperlink>
          </w:p>
        </w:tc>
      </w:tr>
      <w:tr w:rsidR="00FA6AE8">
        <w:tc>
          <w:tcPr>
            <w:tcW w:w="8220" w:type="dxa"/>
            <w:tcBorders>
              <w:top w:val="nil"/>
              <w:left w:val="nil"/>
              <w:bottom w:val="nil"/>
              <w:right w:val="nil"/>
            </w:tcBorders>
          </w:tcPr>
          <w:p w:rsidR="00FA6AE8" w:rsidRDefault="00FA6AE8">
            <w:pPr>
              <w:pStyle w:val="ConsPlusNormal"/>
              <w:jc w:val="both"/>
            </w:pPr>
            <w:r>
              <w:t>о прохождении профессионального экзамена) 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2586" w:history="1">
              <w:r w:rsidR="00FA6AE8">
                <w:rPr>
                  <w:color w:val="0000FF"/>
                </w:rPr>
                <w:t>488</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FA6AE8" w:rsidRDefault="0093769D">
            <w:pPr>
              <w:pStyle w:val="ConsPlusNormal"/>
              <w:jc w:val="right"/>
            </w:pPr>
            <w:hyperlink w:anchor="P1349" w:history="1">
              <w:r w:rsidR="00FA6AE8">
                <w:rPr>
                  <w:color w:val="0000FF"/>
                </w:rPr>
                <w:t>252</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учебных программ, планов, пособий</w:t>
            </w:r>
          </w:p>
        </w:tc>
        <w:tc>
          <w:tcPr>
            <w:tcW w:w="850" w:type="dxa"/>
            <w:tcBorders>
              <w:top w:val="nil"/>
              <w:left w:val="nil"/>
              <w:bottom w:val="nil"/>
              <w:right w:val="nil"/>
            </w:tcBorders>
            <w:vAlign w:val="bottom"/>
          </w:tcPr>
          <w:p w:rsidR="00FA6AE8" w:rsidRDefault="0093769D">
            <w:pPr>
              <w:pStyle w:val="ConsPlusNormal"/>
              <w:jc w:val="right"/>
            </w:pPr>
            <w:hyperlink w:anchor="P2550" w:history="1">
              <w:r w:rsidR="00FA6AE8">
                <w:rPr>
                  <w:color w:val="0000FF"/>
                </w:rPr>
                <w:t>480</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применении цен, тарифов и их корректировке</w:t>
            </w:r>
          </w:p>
        </w:tc>
        <w:tc>
          <w:tcPr>
            <w:tcW w:w="850" w:type="dxa"/>
            <w:tcBorders>
              <w:top w:val="nil"/>
              <w:left w:val="nil"/>
              <w:bottom w:val="nil"/>
              <w:right w:val="nil"/>
            </w:tcBorders>
            <w:vAlign w:val="bottom"/>
          </w:tcPr>
          <w:p w:rsidR="00FA6AE8" w:rsidRDefault="0093769D">
            <w:pPr>
              <w:pStyle w:val="ConsPlusNormal"/>
              <w:jc w:val="right"/>
            </w:pPr>
            <w:hyperlink w:anchor="P1260" w:history="1">
              <w:r w:rsidR="00FA6AE8">
                <w:rPr>
                  <w:color w:val="0000FF"/>
                </w:rPr>
                <w:t>237</w:t>
              </w:r>
            </w:hyperlink>
          </w:p>
        </w:tc>
      </w:tr>
      <w:tr w:rsidR="00FA6AE8">
        <w:tc>
          <w:tcPr>
            <w:tcW w:w="8220" w:type="dxa"/>
            <w:tcBorders>
              <w:top w:val="nil"/>
              <w:left w:val="nil"/>
              <w:bottom w:val="nil"/>
              <w:right w:val="nil"/>
            </w:tcBorders>
          </w:tcPr>
          <w:p w:rsidR="00FA6AE8" w:rsidRDefault="00FA6AE8">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FA6AE8" w:rsidRDefault="0093769D">
            <w:pPr>
              <w:pStyle w:val="ConsPlusNormal"/>
              <w:jc w:val="right"/>
            </w:pPr>
            <w:hyperlink w:anchor="P2188" w:history="1">
              <w:r w:rsidR="00FA6AE8">
                <w:rPr>
                  <w:color w:val="0000FF"/>
                </w:rPr>
                <w:t>419</w:t>
              </w:r>
            </w:hyperlink>
          </w:p>
        </w:tc>
      </w:tr>
      <w:tr w:rsidR="00FA6AE8">
        <w:tc>
          <w:tcPr>
            <w:tcW w:w="8220" w:type="dxa"/>
            <w:tcBorders>
              <w:top w:val="nil"/>
              <w:left w:val="nil"/>
              <w:bottom w:val="nil"/>
              <w:right w:val="nil"/>
            </w:tcBorders>
          </w:tcPr>
          <w:p w:rsidR="00FA6AE8" w:rsidRDefault="00FA6AE8">
            <w:pPr>
              <w:pStyle w:val="ConsPlusNormal"/>
              <w:jc w:val="both"/>
            </w:pPr>
            <w:r>
              <w:t>о рассмотрении и утверждении бухгалтерской (финансовой) отчетности</w:t>
            </w:r>
          </w:p>
        </w:tc>
        <w:tc>
          <w:tcPr>
            <w:tcW w:w="850" w:type="dxa"/>
            <w:tcBorders>
              <w:top w:val="nil"/>
              <w:left w:val="nil"/>
              <w:bottom w:val="nil"/>
              <w:right w:val="nil"/>
            </w:tcBorders>
            <w:vAlign w:val="bottom"/>
          </w:tcPr>
          <w:p w:rsidR="00FA6AE8" w:rsidRDefault="0093769D">
            <w:pPr>
              <w:pStyle w:val="ConsPlusNormal"/>
              <w:jc w:val="right"/>
            </w:pPr>
            <w:hyperlink w:anchor="P1436" w:history="1">
              <w:r w:rsidR="00FA6AE8">
                <w:rPr>
                  <w:color w:val="0000FF"/>
                </w:rPr>
                <w:t>271</w:t>
              </w:r>
            </w:hyperlink>
          </w:p>
        </w:tc>
      </w:tr>
      <w:tr w:rsidR="00FA6AE8">
        <w:tc>
          <w:tcPr>
            <w:tcW w:w="8220" w:type="dxa"/>
            <w:tcBorders>
              <w:top w:val="nil"/>
              <w:left w:val="nil"/>
              <w:bottom w:val="nil"/>
              <w:right w:val="nil"/>
            </w:tcBorders>
          </w:tcPr>
          <w:p w:rsidR="00FA6AE8" w:rsidRDefault="00FA6AE8">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FA6AE8" w:rsidRDefault="0093769D">
            <w:pPr>
              <w:pStyle w:val="ConsPlusNormal"/>
              <w:jc w:val="right"/>
            </w:pPr>
            <w:hyperlink w:anchor="P892" w:history="1">
              <w:r w:rsidR="00FA6AE8">
                <w:rPr>
                  <w:color w:val="0000FF"/>
                </w:rPr>
                <w:t>168</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240" w:history="1">
              <w:r w:rsidR="00FA6AE8">
                <w:rPr>
                  <w:color w:val="0000FF"/>
                </w:rPr>
                <w:t>429</w:t>
              </w:r>
            </w:hyperlink>
          </w:p>
        </w:tc>
      </w:tr>
      <w:tr w:rsidR="00FA6AE8">
        <w:tc>
          <w:tcPr>
            <w:tcW w:w="8220" w:type="dxa"/>
            <w:tcBorders>
              <w:top w:val="nil"/>
              <w:left w:val="nil"/>
              <w:bottom w:val="nil"/>
              <w:right w:val="nil"/>
            </w:tcBorders>
          </w:tcPr>
          <w:p w:rsidR="00FA6AE8" w:rsidRDefault="00FA6AE8">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FA6AE8" w:rsidRDefault="0093769D">
            <w:pPr>
              <w:pStyle w:val="ConsPlusNormal"/>
              <w:jc w:val="right"/>
            </w:pPr>
            <w:hyperlink w:anchor="P2471" w:history="1">
              <w:r w:rsidR="00FA6AE8">
                <w:rPr>
                  <w:color w:val="0000FF"/>
                </w:rPr>
                <w:t>470</w:t>
              </w:r>
            </w:hyperlink>
          </w:p>
        </w:tc>
      </w:tr>
      <w:tr w:rsidR="00FA6AE8">
        <w:tc>
          <w:tcPr>
            <w:tcW w:w="8220" w:type="dxa"/>
            <w:tcBorders>
              <w:top w:val="nil"/>
              <w:left w:val="nil"/>
              <w:bottom w:val="nil"/>
              <w:right w:val="nil"/>
            </w:tcBorders>
          </w:tcPr>
          <w:p w:rsidR="00FA6AE8" w:rsidRDefault="00FA6AE8">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rsidR="00FA6AE8" w:rsidRDefault="0093769D">
            <w:pPr>
              <w:pStyle w:val="ConsPlusNormal"/>
              <w:jc w:val="right"/>
            </w:pPr>
            <w:hyperlink w:anchor="P1365" w:history="1">
              <w:r w:rsidR="00FA6AE8">
                <w:rPr>
                  <w:color w:val="0000FF"/>
                </w:rPr>
                <w:t>256</w:t>
              </w:r>
            </w:hyperlink>
          </w:p>
        </w:tc>
      </w:tr>
      <w:tr w:rsidR="00FA6AE8">
        <w:tc>
          <w:tcPr>
            <w:tcW w:w="8220" w:type="dxa"/>
            <w:tcBorders>
              <w:top w:val="nil"/>
              <w:left w:val="nil"/>
              <w:bottom w:val="nil"/>
              <w:right w:val="nil"/>
            </w:tcBorders>
          </w:tcPr>
          <w:p w:rsidR="00FA6AE8" w:rsidRDefault="00FA6AE8">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925" w:history="1">
              <w:r w:rsidR="00FA6AE8">
                <w:rPr>
                  <w:color w:val="0000FF"/>
                </w:rPr>
                <w:t>567</w:t>
              </w:r>
            </w:hyperlink>
          </w:p>
        </w:tc>
      </w:tr>
      <w:tr w:rsidR="00FA6AE8">
        <w:tc>
          <w:tcPr>
            <w:tcW w:w="8220" w:type="dxa"/>
            <w:tcBorders>
              <w:top w:val="nil"/>
              <w:left w:val="nil"/>
              <w:bottom w:val="nil"/>
              <w:right w:val="nil"/>
            </w:tcBorders>
          </w:tcPr>
          <w:p w:rsidR="00FA6AE8" w:rsidRDefault="00FA6AE8">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FA6AE8" w:rsidRDefault="0093769D">
            <w:pPr>
              <w:pStyle w:val="ConsPlusNormal"/>
              <w:jc w:val="right"/>
            </w:pPr>
            <w:hyperlink w:anchor="P2232" w:history="1">
              <w:r w:rsidR="00FA6AE8">
                <w:rPr>
                  <w:color w:val="0000FF"/>
                </w:rPr>
                <w:t>427</w:t>
              </w:r>
            </w:hyperlink>
          </w:p>
        </w:tc>
      </w:tr>
      <w:tr w:rsidR="00FA6AE8">
        <w:tc>
          <w:tcPr>
            <w:tcW w:w="8220" w:type="dxa"/>
            <w:tcBorders>
              <w:top w:val="nil"/>
              <w:left w:val="nil"/>
              <w:bottom w:val="nil"/>
              <w:right w:val="nil"/>
            </w:tcBorders>
          </w:tcPr>
          <w:p w:rsidR="00FA6AE8" w:rsidRDefault="00FA6AE8">
            <w:pPr>
              <w:pStyle w:val="ConsPlusNormal"/>
              <w:jc w:val="both"/>
            </w:pPr>
            <w:r>
              <w:t>об обследовании жилищно-бытовых условий работников</w:t>
            </w:r>
          </w:p>
        </w:tc>
        <w:tc>
          <w:tcPr>
            <w:tcW w:w="850" w:type="dxa"/>
            <w:tcBorders>
              <w:top w:val="nil"/>
              <w:left w:val="nil"/>
              <w:bottom w:val="nil"/>
              <w:right w:val="nil"/>
            </w:tcBorders>
            <w:vAlign w:val="bottom"/>
          </w:tcPr>
          <w:p w:rsidR="00FA6AE8" w:rsidRDefault="0093769D">
            <w:pPr>
              <w:pStyle w:val="ConsPlusNormal"/>
              <w:jc w:val="right"/>
            </w:pPr>
            <w:hyperlink w:anchor="P3283" w:history="1">
              <w:r w:rsidR="00FA6AE8">
                <w:rPr>
                  <w:color w:val="0000FF"/>
                </w:rPr>
                <w:t>645</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lastRenderedPageBreak/>
              <w:t>об</w:t>
            </w:r>
            <w:proofErr w:type="gramEnd"/>
            <w:r>
              <w:t xml:space="preserve"> рассмотрении заявлений 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FA6AE8" w:rsidRDefault="0093769D">
            <w:pPr>
              <w:pStyle w:val="ConsPlusNormal"/>
              <w:jc w:val="right"/>
            </w:pPr>
            <w:hyperlink w:anchor="P2578" w:history="1">
              <w:r w:rsidR="00FA6AE8">
                <w:rPr>
                  <w:color w:val="0000FF"/>
                </w:rPr>
                <w:t>486</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FA6AE8" w:rsidRDefault="0093769D">
            <w:pPr>
              <w:pStyle w:val="ConsPlusNormal"/>
              <w:jc w:val="right"/>
            </w:pPr>
            <w:hyperlink w:anchor="P2791" w:history="1">
              <w:r w:rsidR="00FA6AE8">
                <w:rPr>
                  <w:color w:val="0000FF"/>
                </w:rPr>
                <w:t>535</w:t>
              </w:r>
            </w:hyperlink>
          </w:p>
        </w:tc>
      </w:tr>
      <w:tr w:rsidR="00FA6AE8">
        <w:tc>
          <w:tcPr>
            <w:tcW w:w="8220" w:type="dxa"/>
            <w:tcBorders>
              <w:top w:val="nil"/>
              <w:left w:val="nil"/>
              <w:bottom w:val="nil"/>
              <w:right w:val="nil"/>
            </w:tcBorders>
          </w:tcPr>
          <w:p w:rsidR="00FA6AE8" w:rsidRDefault="00FA6AE8">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50" w:history="1">
              <w:r w:rsidR="00FA6AE8">
                <w:rPr>
                  <w:color w:val="0000FF"/>
                </w:rPr>
                <w:t>16</w:t>
              </w:r>
            </w:hyperlink>
          </w:p>
        </w:tc>
      </w:tr>
      <w:tr w:rsidR="00FA6AE8">
        <w:tc>
          <w:tcPr>
            <w:tcW w:w="8220" w:type="dxa"/>
            <w:tcBorders>
              <w:top w:val="nil"/>
              <w:left w:val="nil"/>
              <w:bottom w:val="nil"/>
              <w:right w:val="nil"/>
            </w:tcBorders>
          </w:tcPr>
          <w:p w:rsidR="00FA6AE8" w:rsidRDefault="00FA6AE8">
            <w:pPr>
              <w:pStyle w:val="ConsPlusNormal"/>
              <w:jc w:val="both"/>
            </w:pPr>
            <w:r>
              <w:t>по выполнению поручений (перечней поручений) и указаний Президента Российской 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42" w:history="1">
              <w:r w:rsidR="00FA6AE8">
                <w:rPr>
                  <w:color w:val="0000FF"/>
                </w:rPr>
                <w:t>15</w:t>
              </w:r>
            </w:hyperlink>
          </w:p>
        </w:tc>
      </w:tr>
      <w:tr w:rsidR="00FA6AE8">
        <w:tc>
          <w:tcPr>
            <w:tcW w:w="8220" w:type="dxa"/>
            <w:tcBorders>
              <w:top w:val="nil"/>
              <w:left w:val="nil"/>
              <w:bottom w:val="nil"/>
              <w:right w:val="nil"/>
            </w:tcBorders>
          </w:tcPr>
          <w:p w:rsidR="00FA6AE8" w:rsidRDefault="00FA6AE8">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4" w:history="1">
              <w:r w:rsidR="00FA6AE8">
                <w:rPr>
                  <w:color w:val="0000FF"/>
                </w:rPr>
                <w:t>17</w:t>
              </w:r>
            </w:hyperlink>
          </w:p>
        </w:tc>
      </w:tr>
      <w:tr w:rsidR="00FA6AE8">
        <w:tc>
          <w:tcPr>
            <w:tcW w:w="8220" w:type="dxa"/>
            <w:tcBorders>
              <w:top w:val="nil"/>
              <w:left w:val="nil"/>
              <w:bottom w:val="nil"/>
              <w:right w:val="nil"/>
            </w:tcBorders>
          </w:tcPr>
          <w:p w:rsidR="00FA6AE8" w:rsidRDefault="00FA6AE8">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FA6AE8" w:rsidRDefault="0093769D">
            <w:pPr>
              <w:pStyle w:val="ConsPlusNormal"/>
              <w:jc w:val="right"/>
            </w:pPr>
            <w:hyperlink w:anchor="P496" w:history="1">
              <w:r w:rsidR="00FA6AE8">
                <w:rPr>
                  <w:color w:val="0000FF"/>
                </w:rPr>
                <w:t>83</w:t>
              </w:r>
            </w:hyperlink>
          </w:p>
        </w:tc>
      </w:tr>
      <w:tr w:rsidR="00FA6AE8">
        <w:tc>
          <w:tcPr>
            <w:tcW w:w="8220" w:type="dxa"/>
            <w:tcBorders>
              <w:top w:val="nil"/>
              <w:left w:val="nil"/>
              <w:bottom w:val="nil"/>
              <w:right w:val="nil"/>
            </w:tcBorders>
          </w:tcPr>
          <w:p w:rsidR="00FA6AE8" w:rsidRDefault="00FA6AE8">
            <w:pPr>
              <w:pStyle w:val="ConsPlusNormal"/>
              <w:jc w:val="both"/>
            </w:pPr>
            <w:r>
              <w:t>по проведению правовой экспертизы локальных нормативных актов, их проектов и иных документов</w:t>
            </w:r>
          </w:p>
        </w:tc>
        <w:tc>
          <w:tcPr>
            <w:tcW w:w="850" w:type="dxa"/>
            <w:tcBorders>
              <w:top w:val="nil"/>
              <w:left w:val="nil"/>
              <w:bottom w:val="nil"/>
              <w:right w:val="nil"/>
            </w:tcBorders>
            <w:vAlign w:val="bottom"/>
          </w:tcPr>
          <w:p w:rsidR="00FA6AE8" w:rsidRDefault="0093769D">
            <w:pPr>
              <w:pStyle w:val="ConsPlusNormal"/>
              <w:jc w:val="right"/>
            </w:pPr>
            <w:hyperlink w:anchor="P133" w:history="1">
              <w:r w:rsidR="00FA6AE8">
                <w:rPr>
                  <w:color w:val="0000FF"/>
                </w:rPr>
                <w:t>13</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и изменению проектов штатных расписаний</w:t>
            </w:r>
          </w:p>
        </w:tc>
        <w:tc>
          <w:tcPr>
            <w:tcW w:w="850" w:type="dxa"/>
            <w:tcBorders>
              <w:top w:val="nil"/>
              <w:left w:val="nil"/>
              <w:bottom w:val="nil"/>
              <w:right w:val="nil"/>
            </w:tcBorders>
            <w:vAlign w:val="bottom"/>
          </w:tcPr>
          <w:p w:rsidR="00FA6AE8" w:rsidRDefault="0093769D">
            <w:pPr>
              <w:pStyle w:val="ConsPlusNormal"/>
              <w:jc w:val="right"/>
            </w:pPr>
            <w:hyperlink w:anchor="P306" w:history="1">
              <w:r w:rsidR="00FA6AE8">
                <w:rPr>
                  <w:color w:val="0000FF"/>
                </w:rPr>
                <w:t>41</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89" w:history="1">
              <w:r w:rsidR="00FA6AE8">
                <w:rPr>
                  <w:color w:val="0000FF"/>
                </w:rPr>
                <w:t>5</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rsidR="00FA6AE8" w:rsidRDefault="0093769D">
            <w:pPr>
              <w:pStyle w:val="ConsPlusNormal"/>
              <w:jc w:val="right"/>
            </w:pPr>
            <w:hyperlink w:anchor="P97" w:history="1">
              <w:r w:rsidR="00FA6AE8">
                <w:rPr>
                  <w:color w:val="0000FF"/>
                </w:rPr>
                <w:t>6</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16" w:history="1">
              <w:r w:rsidR="00FA6AE8">
                <w:rPr>
                  <w:color w:val="0000FF"/>
                </w:rPr>
                <w:t>9</w:t>
              </w:r>
            </w:hyperlink>
          </w:p>
        </w:tc>
      </w:tr>
      <w:tr w:rsidR="00FA6AE8">
        <w:tc>
          <w:tcPr>
            <w:tcW w:w="8220" w:type="dxa"/>
            <w:tcBorders>
              <w:top w:val="nil"/>
              <w:left w:val="nil"/>
              <w:bottom w:val="nil"/>
              <w:right w:val="nil"/>
            </w:tcBorders>
          </w:tcPr>
          <w:p w:rsidR="00FA6AE8" w:rsidRDefault="00FA6AE8">
            <w:pPr>
              <w:pStyle w:val="ConsPlusNormal"/>
              <w:jc w:val="both"/>
            </w:pPr>
            <w:r>
              <w:t>по результатам экспертно-аналитических мероприятий, проводимых Счетной палатой Российской Федерации, контрольно-счетными органами субъектов Российской Федерации и муниципальных образований</w:t>
            </w:r>
          </w:p>
        </w:tc>
        <w:tc>
          <w:tcPr>
            <w:tcW w:w="850" w:type="dxa"/>
            <w:tcBorders>
              <w:top w:val="nil"/>
              <w:left w:val="nil"/>
              <w:bottom w:val="nil"/>
              <w:right w:val="nil"/>
            </w:tcBorders>
            <w:vAlign w:val="bottom"/>
          </w:tcPr>
          <w:p w:rsidR="00FA6AE8" w:rsidRDefault="0093769D">
            <w:pPr>
              <w:pStyle w:val="ConsPlusNormal"/>
              <w:jc w:val="right"/>
            </w:pPr>
            <w:hyperlink w:anchor="P773" w:history="1">
              <w:r w:rsidR="00FA6AE8">
                <w:rPr>
                  <w:color w:val="0000FF"/>
                </w:rPr>
                <w:t>142</w:t>
              </w:r>
            </w:hyperlink>
          </w:p>
        </w:tc>
      </w:tr>
      <w:tr w:rsidR="00FA6AE8">
        <w:tc>
          <w:tcPr>
            <w:tcW w:w="8220" w:type="dxa"/>
            <w:tcBorders>
              <w:top w:val="nil"/>
              <w:left w:val="nil"/>
              <w:bottom w:val="nil"/>
              <w:right w:val="nil"/>
            </w:tcBorders>
          </w:tcPr>
          <w:p w:rsidR="00FA6AE8" w:rsidRDefault="00FA6AE8">
            <w:pPr>
              <w:pStyle w:val="ConsPlusNormal"/>
              <w:jc w:val="both"/>
            </w:pPr>
            <w:r>
              <w:t>экспертные по сертификации продукции (работ, услуг)</w:t>
            </w:r>
          </w:p>
        </w:tc>
        <w:tc>
          <w:tcPr>
            <w:tcW w:w="850" w:type="dxa"/>
            <w:tcBorders>
              <w:top w:val="nil"/>
              <w:left w:val="nil"/>
              <w:bottom w:val="nil"/>
              <w:right w:val="nil"/>
            </w:tcBorders>
            <w:vAlign w:val="bottom"/>
          </w:tcPr>
          <w:p w:rsidR="00FA6AE8" w:rsidRDefault="0093769D">
            <w:pPr>
              <w:pStyle w:val="ConsPlusNormal"/>
              <w:jc w:val="right"/>
            </w:pPr>
            <w:hyperlink w:anchor="P415" w:history="1">
              <w:r w:rsidR="00FA6AE8">
                <w:rPr>
                  <w:color w:val="0000FF"/>
                </w:rPr>
                <w:t>63</w:t>
              </w:r>
            </w:hyperlink>
          </w:p>
        </w:tc>
      </w:tr>
      <w:tr w:rsidR="00FA6AE8">
        <w:tc>
          <w:tcPr>
            <w:tcW w:w="8220" w:type="dxa"/>
            <w:tcBorders>
              <w:top w:val="nil"/>
              <w:left w:val="nil"/>
              <w:bottom w:val="nil"/>
              <w:right w:val="nil"/>
            </w:tcBorders>
          </w:tcPr>
          <w:p w:rsidR="00FA6AE8" w:rsidRDefault="00FA6AE8">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FA6AE8" w:rsidRDefault="0093769D">
            <w:pPr>
              <w:pStyle w:val="ConsPlusNormal"/>
              <w:jc w:val="right"/>
            </w:pPr>
            <w:hyperlink w:anchor="P765" w:history="1">
              <w:r w:rsidR="00FA6AE8">
                <w:rPr>
                  <w:color w:val="0000FF"/>
                </w:rPr>
                <w:t>141</w:t>
              </w:r>
            </w:hyperlink>
          </w:p>
        </w:tc>
      </w:tr>
      <w:tr w:rsidR="00FA6AE8">
        <w:tc>
          <w:tcPr>
            <w:tcW w:w="8220" w:type="dxa"/>
            <w:tcBorders>
              <w:top w:val="nil"/>
              <w:left w:val="nil"/>
              <w:bottom w:val="nil"/>
              <w:right w:val="nil"/>
            </w:tcBorders>
          </w:tcPr>
          <w:p w:rsidR="00FA6AE8" w:rsidRDefault="00FA6AE8">
            <w:pPr>
              <w:pStyle w:val="ConsPlusNormal"/>
              <w:jc w:val="both"/>
            </w:pPr>
            <w:r>
              <w:t>проверок соблюдения государственными и муниципальными служащими положений законодательства Российской Федерации о противодействии коррупции</w:t>
            </w:r>
          </w:p>
        </w:tc>
        <w:tc>
          <w:tcPr>
            <w:tcW w:w="850" w:type="dxa"/>
            <w:tcBorders>
              <w:top w:val="nil"/>
              <w:left w:val="nil"/>
              <w:bottom w:val="nil"/>
              <w:right w:val="nil"/>
            </w:tcBorders>
            <w:vAlign w:val="bottom"/>
          </w:tcPr>
          <w:p w:rsidR="00FA6AE8" w:rsidRDefault="0093769D">
            <w:pPr>
              <w:pStyle w:val="ConsPlusNormal"/>
              <w:jc w:val="right"/>
            </w:pPr>
            <w:hyperlink w:anchor="P2463" w:history="1">
              <w:r w:rsidR="00FA6AE8">
                <w:rPr>
                  <w:color w:val="0000FF"/>
                </w:rPr>
                <w:t>468</w:t>
              </w:r>
            </w:hyperlink>
          </w:p>
        </w:tc>
      </w:tr>
      <w:tr w:rsidR="00FA6AE8">
        <w:tc>
          <w:tcPr>
            <w:tcW w:w="8220" w:type="dxa"/>
            <w:tcBorders>
              <w:top w:val="nil"/>
              <w:left w:val="nil"/>
              <w:bottom w:val="nil"/>
              <w:right w:val="nil"/>
            </w:tcBorders>
          </w:tcPr>
          <w:p w:rsidR="00FA6AE8" w:rsidRDefault="00FA6AE8">
            <w:pPr>
              <w:pStyle w:val="ConsPlusNormal"/>
              <w:jc w:val="both"/>
            </w:pPr>
            <w:r>
              <w:t>психофизиологических обследований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158" w:history="1">
              <w:r w:rsidR="00FA6AE8">
                <w:rPr>
                  <w:color w:val="0000FF"/>
                </w:rPr>
                <w:t>413</w:t>
              </w:r>
            </w:hyperlink>
          </w:p>
        </w:tc>
      </w:tr>
      <w:tr w:rsidR="00FA6AE8">
        <w:tc>
          <w:tcPr>
            <w:tcW w:w="8220" w:type="dxa"/>
            <w:tcBorders>
              <w:top w:val="nil"/>
              <w:left w:val="nil"/>
              <w:bottom w:val="nil"/>
              <w:right w:val="nil"/>
            </w:tcBorders>
          </w:tcPr>
          <w:p w:rsidR="00FA6AE8" w:rsidRDefault="00FA6AE8">
            <w:pPr>
              <w:pStyle w:val="ConsPlusNormal"/>
              <w:jc w:val="both"/>
            </w:pPr>
            <w:r>
              <w:t>экспертное</w:t>
            </w:r>
          </w:p>
        </w:tc>
        <w:tc>
          <w:tcPr>
            <w:tcW w:w="850" w:type="dxa"/>
            <w:tcBorders>
              <w:top w:val="nil"/>
              <w:left w:val="nil"/>
              <w:bottom w:val="nil"/>
              <w:right w:val="nil"/>
            </w:tcBorders>
            <w:vAlign w:val="bottom"/>
          </w:tcPr>
          <w:p w:rsidR="00FA6AE8" w:rsidRDefault="0093769D">
            <w:pPr>
              <w:pStyle w:val="ConsPlusNormal"/>
              <w:jc w:val="right"/>
            </w:pPr>
            <w:hyperlink w:anchor="P3224" w:history="1">
              <w:r w:rsidR="00FA6AE8">
                <w:rPr>
                  <w:color w:val="0000FF"/>
                </w:rPr>
                <w:t>631</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экспертные по аккредитации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393" w:history="1">
              <w:r w:rsidR="00FA6AE8">
                <w:rPr>
                  <w:color w:val="0000FF"/>
                </w:rPr>
                <w:t>58</w:t>
              </w:r>
            </w:hyperlink>
          </w:p>
        </w:tc>
      </w:tr>
      <w:tr w:rsidR="00FA6AE8">
        <w:tc>
          <w:tcPr>
            <w:tcW w:w="8220" w:type="dxa"/>
            <w:tcBorders>
              <w:top w:val="nil"/>
              <w:left w:val="nil"/>
              <w:bottom w:val="nil"/>
              <w:right w:val="nil"/>
            </w:tcBorders>
          </w:tcPr>
          <w:p w:rsidR="00FA6AE8" w:rsidRDefault="00FA6AE8">
            <w:pPr>
              <w:pStyle w:val="ConsPlusNormal"/>
              <w:jc w:val="both"/>
              <w:outlineLvl w:val="2"/>
            </w:pPr>
            <w:r>
              <w:t>ЗАПИСИ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бесед 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1848" w:history="1">
              <w:r w:rsidR="00FA6AE8">
                <w:rPr>
                  <w:color w:val="0000FF"/>
                </w:rPr>
                <w:t>348</w:t>
              </w:r>
            </w:hyperlink>
          </w:p>
        </w:tc>
      </w:tr>
      <w:tr w:rsidR="00FA6AE8">
        <w:tc>
          <w:tcPr>
            <w:tcW w:w="8220" w:type="dxa"/>
            <w:tcBorders>
              <w:top w:val="nil"/>
              <w:left w:val="nil"/>
              <w:bottom w:val="nil"/>
              <w:right w:val="nil"/>
            </w:tcBorders>
          </w:tcPr>
          <w:p w:rsidR="00FA6AE8" w:rsidRDefault="00FA6AE8">
            <w:pPr>
              <w:pStyle w:val="ConsPlusNormal"/>
              <w:jc w:val="both"/>
            </w:pPr>
            <w:r>
              <w:t>поручений о поставке материалов (сырья), оборудования и другой продукции</w:t>
            </w:r>
          </w:p>
        </w:tc>
        <w:tc>
          <w:tcPr>
            <w:tcW w:w="850" w:type="dxa"/>
            <w:tcBorders>
              <w:top w:val="nil"/>
              <w:left w:val="nil"/>
              <w:bottom w:val="nil"/>
              <w:right w:val="nil"/>
            </w:tcBorders>
            <w:vAlign w:val="bottom"/>
          </w:tcPr>
          <w:p w:rsidR="00FA6AE8" w:rsidRDefault="0093769D">
            <w:pPr>
              <w:pStyle w:val="ConsPlusNormal"/>
              <w:jc w:val="right"/>
            </w:pPr>
            <w:hyperlink w:anchor="P2685" w:history="1">
              <w:r w:rsidR="00FA6AE8">
                <w:rPr>
                  <w:color w:val="0000FF"/>
                </w:rPr>
                <w:t>511</w:t>
              </w:r>
            </w:hyperlink>
          </w:p>
        </w:tc>
      </w:tr>
      <w:tr w:rsidR="00FA6AE8">
        <w:tc>
          <w:tcPr>
            <w:tcW w:w="8220" w:type="dxa"/>
            <w:tcBorders>
              <w:top w:val="nil"/>
              <w:left w:val="nil"/>
              <w:bottom w:val="nil"/>
              <w:right w:val="nil"/>
            </w:tcBorders>
          </w:tcPr>
          <w:p w:rsidR="00FA6AE8" w:rsidRDefault="00FA6AE8">
            <w:pPr>
              <w:pStyle w:val="ConsPlusNormal"/>
              <w:jc w:val="both"/>
              <w:outlineLvl w:val="2"/>
            </w:pPr>
            <w:r>
              <w:t>ЗАПИСКИ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lastRenderedPageBreak/>
              <w:t>аналитические</w:t>
            </w:r>
          </w:p>
        </w:tc>
        <w:tc>
          <w:tcPr>
            <w:tcW w:w="850" w:type="dxa"/>
            <w:tcBorders>
              <w:top w:val="nil"/>
              <w:left w:val="nil"/>
              <w:bottom w:val="nil"/>
              <w:right w:val="nil"/>
            </w:tcBorders>
            <w:vAlign w:val="bottom"/>
          </w:tcPr>
          <w:p w:rsidR="00FA6AE8" w:rsidRDefault="0093769D">
            <w:pPr>
              <w:pStyle w:val="ConsPlusNormal"/>
              <w:jc w:val="right"/>
            </w:pPr>
            <w:hyperlink w:anchor="P1795" w:history="1">
              <w:r w:rsidR="00FA6AE8">
                <w:rPr>
                  <w:color w:val="0000FF"/>
                </w:rPr>
                <w:t>337</w:t>
              </w:r>
            </w:hyperlink>
          </w:p>
        </w:tc>
      </w:tr>
      <w:tr w:rsidR="00FA6AE8">
        <w:tc>
          <w:tcPr>
            <w:tcW w:w="8220" w:type="dxa"/>
            <w:tcBorders>
              <w:top w:val="nil"/>
              <w:left w:val="nil"/>
              <w:bottom w:val="nil"/>
              <w:right w:val="nil"/>
            </w:tcBorders>
          </w:tcPr>
          <w:p w:rsidR="00FA6AE8" w:rsidRDefault="00FA6AE8">
            <w:pPr>
              <w:pStyle w:val="ConsPlusNormal"/>
              <w:jc w:val="both"/>
            </w:pPr>
            <w:r>
              <w:t>пояснительные</w:t>
            </w:r>
          </w:p>
        </w:tc>
        <w:tc>
          <w:tcPr>
            <w:tcW w:w="850" w:type="dxa"/>
            <w:tcBorders>
              <w:top w:val="nil"/>
              <w:left w:val="nil"/>
              <w:bottom w:val="nil"/>
              <w:right w:val="nil"/>
            </w:tcBorders>
            <w:vAlign w:val="bottom"/>
          </w:tcPr>
          <w:p w:rsidR="00FA6AE8" w:rsidRDefault="0093769D">
            <w:pPr>
              <w:pStyle w:val="ConsPlusNormal"/>
              <w:jc w:val="right"/>
            </w:pPr>
            <w:hyperlink w:anchor="P89" w:history="1">
              <w:r w:rsidR="00FA6AE8">
                <w:rPr>
                  <w:color w:val="0000FF"/>
                </w:rPr>
                <w:t>5</w:t>
              </w:r>
            </w:hyperlink>
            <w:r w:rsidR="00FA6AE8">
              <w:t xml:space="preserve">, </w:t>
            </w:r>
            <w:hyperlink w:anchor="P282" w:history="1">
              <w:r w:rsidR="00FA6AE8">
                <w:rPr>
                  <w:color w:val="0000FF"/>
                </w:rPr>
                <w:t>38</w:t>
              </w:r>
            </w:hyperlink>
            <w:r w:rsidR="00FA6AE8">
              <w:t xml:space="preserve">, </w:t>
            </w:r>
            <w:hyperlink w:anchor="P1424" w:history="1">
              <w:r w:rsidR="00FA6AE8">
                <w:rPr>
                  <w:color w:val="0000FF"/>
                </w:rPr>
                <w:t>269</w:t>
              </w:r>
            </w:hyperlink>
            <w:r w:rsidR="00FA6AE8">
              <w:t xml:space="preserve">, </w:t>
            </w:r>
            <w:hyperlink w:anchor="P1485" w:history="1">
              <w:r w:rsidR="00FA6AE8">
                <w:rPr>
                  <w:color w:val="0000FF"/>
                </w:rPr>
                <w:t>278</w:t>
              </w:r>
            </w:hyperlink>
            <w:r w:rsidR="00FA6AE8">
              <w:t xml:space="preserve">, </w:t>
            </w:r>
            <w:hyperlink w:anchor="P2398" w:history="1">
              <w:r w:rsidR="00FA6AE8">
                <w:rPr>
                  <w:color w:val="0000FF"/>
                </w:rPr>
                <w:t>461</w:t>
              </w:r>
            </w:hyperlink>
          </w:p>
        </w:tc>
      </w:tr>
      <w:tr w:rsidR="00FA6AE8">
        <w:tc>
          <w:tcPr>
            <w:tcW w:w="8220" w:type="dxa"/>
            <w:tcBorders>
              <w:top w:val="nil"/>
              <w:left w:val="nil"/>
              <w:bottom w:val="nil"/>
              <w:right w:val="nil"/>
            </w:tcBorders>
          </w:tcPr>
          <w:p w:rsidR="00FA6AE8" w:rsidRDefault="00FA6AE8">
            <w:pPr>
              <w:pStyle w:val="ConsPlusNormal"/>
              <w:jc w:val="both"/>
              <w:outlineLvl w:val="2"/>
            </w:pPr>
            <w:r>
              <w:t>ЗАПРОСЫ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FA6AE8" w:rsidRDefault="0093769D">
            <w:pPr>
              <w:pStyle w:val="ConsPlusNormal"/>
              <w:jc w:val="right"/>
            </w:pPr>
            <w:hyperlink w:anchor="P795" w:history="1">
              <w:r w:rsidR="00FA6AE8">
                <w:rPr>
                  <w:color w:val="0000FF"/>
                </w:rPr>
                <w:t>146</w:t>
              </w:r>
            </w:hyperlink>
          </w:p>
        </w:tc>
      </w:tr>
      <w:tr w:rsidR="00FA6AE8">
        <w:tc>
          <w:tcPr>
            <w:tcW w:w="8220" w:type="dxa"/>
            <w:tcBorders>
              <w:top w:val="nil"/>
              <w:left w:val="nil"/>
              <w:bottom w:val="nil"/>
              <w:right w:val="nil"/>
            </w:tcBorders>
          </w:tcPr>
          <w:p w:rsidR="00FA6AE8" w:rsidRDefault="00FA6AE8">
            <w:pPr>
              <w:pStyle w:val="ConsPlusNormal"/>
              <w:jc w:val="both"/>
            </w:pPr>
            <w:r>
              <w:t>депутатов представительных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815" w:history="1">
              <w:r w:rsidR="00FA6AE8">
                <w:rPr>
                  <w:color w:val="0000FF"/>
                </w:rPr>
                <w:t>151</w:t>
              </w:r>
            </w:hyperlink>
          </w:p>
        </w:tc>
      </w:tr>
      <w:tr w:rsidR="00FA6AE8">
        <w:tc>
          <w:tcPr>
            <w:tcW w:w="8220" w:type="dxa"/>
            <w:tcBorders>
              <w:top w:val="nil"/>
              <w:left w:val="nil"/>
              <w:bottom w:val="nil"/>
              <w:right w:val="nil"/>
            </w:tcBorders>
          </w:tcPr>
          <w:p w:rsidR="00FA6AE8" w:rsidRDefault="00FA6AE8">
            <w:pPr>
              <w:pStyle w:val="ConsPlusNormal"/>
              <w:jc w:val="both"/>
            </w:pPr>
            <w:r>
              <w:t>к копиям архивных справок, выданных по запросам пользователей</w:t>
            </w:r>
          </w:p>
        </w:tc>
        <w:tc>
          <w:tcPr>
            <w:tcW w:w="850" w:type="dxa"/>
            <w:tcBorders>
              <w:top w:val="nil"/>
              <w:left w:val="nil"/>
              <w:bottom w:val="nil"/>
              <w:right w:val="nil"/>
            </w:tcBorders>
            <w:vAlign w:val="bottom"/>
          </w:tcPr>
          <w:p w:rsidR="00FA6AE8" w:rsidRDefault="0093769D">
            <w:pPr>
              <w:pStyle w:val="ConsPlusNormal"/>
              <w:jc w:val="right"/>
            </w:pPr>
            <w:hyperlink w:anchor="P941" w:history="1">
              <w:r w:rsidR="00FA6AE8">
                <w:rPr>
                  <w:color w:val="0000FF"/>
                </w:rPr>
                <w:t>178</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запроса котировок</w:t>
            </w:r>
          </w:p>
        </w:tc>
        <w:tc>
          <w:tcPr>
            <w:tcW w:w="850" w:type="dxa"/>
            <w:tcBorders>
              <w:top w:val="nil"/>
              <w:left w:val="nil"/>
              <w:bottom w:val="nil"/>
              <w:right w:val="nil"/>
            </w:tcBorders>
            <w:vAlign w:val="bottom"/>
          </w:tcPr>
          <w:p w:rsidR="00FA6AE8" w:rsidRDefault="0093769D">
            <w:pPr>
              <w:pStyle w:val="ConsPlusNormal"/>
              <w:jc w:val="right"/>
            </w:pPr>
            <w:hyperlink w:anchor="P1186" w:history="1">
              <w:r w:rsidR="00FA6AE8">
                <w:rPr>
                  <w:color w:val="0000FF"/>
                </w:rPr>
                <w:t>221</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изготовлении сертификата ключа проверки электронной подписи, о приостановлении, возобновлении и аннулировании </w:t>
            </w:r>
            <w:proofErr w:type="gramStart"/>
            <w:r>
              <w:t>действия сертификата ключа проверки электронной подписи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949" w:history="1">
              <w:r w:rsidR="00FA6AE8">
                <w:rPr>
                  <w:color w:val="0000FF"/>
                </w:rPr>
                <w:t>572</w:t>
              </w:r>
            </w:hyperlink>
          </w:p>
        </w:tc>
      </w:tr>
      <w:tr w:rsidR="00FA6AE8">
        <w:tc>
          <w:tcPr>
            <w:tcW w:w="8220" w:type="dxa"/>
            <w:tcBorders>
              <w:top w:val="nil"/>
              <w:left w:val="nil"/>
              <w:bottom w:val="nil"/>
              <w:right w:val="nil"/>
            </w:tcBorders>
          </w:tcPr>
          <w:p w:rsidR="00FA6AE8" w:rsidRDefault="00FA6AE8">
            <w:pPr>
              <w:pStyle w:val="ConsPlusNormal"/>
              <w:jc w:val="both"/>
            </w:pPr>
            <w:r>
              <w:t>парламентские</w:t>
            </w:r>
          </w:p>
        </w:tc>
        <w:tc>
          <w:tcPr>
            <w:tcW w:w="850" w:type="dxa"/>
            <w:tcBorders>
              <w:top w:val="nil"/>
              <w:left w:val="nil"/>
              <w:bottom w:val="nil"/>
              <w:right w:val="nil"/>
            </w:tcBorders>
            <w:vAlign w:val="bottom"/>
          </w:tcPr>
          <w:p w:rsidR="00FA6AE8" w:rsidRDefault="0093769D">
            <w:pPr>
              <w:pStyle w:val="ConsPlusNormal"/>
              <w:jc w:val="right"/>
            </w:pPr>
            <w:hyperlink w:anchor="P815" w:history="1">
              <w:r w:rsidR="00FA6AE8">
                <w:rPr>
                  <w:color w:val="0000FF"/>
                </w:rPr>
                <w:t>151</w:t>
              </w:r>
            </w:hyperlink>
          </w:p>
        </w:tc>
      </w:tr>
      <w:tr w:rsidR="00FA6AE8">
        <w:tc>
          <w:tcPr>
            <w:tcW w:w="8220" w:type="dxa"/>
            <w:tcBorders>
              <w:top w:val="nil"/>
              <w:left w:val="nil"/>
              <w:bottom w:val="nil"/>
              <w:right w:val="nil"/>
            </w:tcBorders>
          </w:tcPr>
          <w:p w:rsidR="00FA6AE8" w:rsidRDefault="00FA6AE8">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FA6AE8" w:rsidRDefault="0093769D">
            <w:pPr>
              <w:pStyle w:val="ConsPlusNormal"/>
              <w:jc w:val="right"/>
            </w:pPr>
            <w:hyperlink w:anchor="P765" w:history="1">
              <w:r w:rsidR="00FA6AE8">
                <w:rPr>
                  <w:color w:val="0000FF"/>
                </w:rPr>
                <w:t>141</w:t>
              </w:r>
            </w:hyperlink>
          </w:p>
        </w:tc>
      </w:tr>
      <w:tr w:rsidR="00FA6AE8">
        <w:tc>
          <w:tcPr>
            <w:tcW w:w="8220" w:type="dxa"/>
            <w:tcBorders>
              <w:top w:val="nil"/>
              <w:left w:val="nil"/>
              <w:bottom w:val="nil"/>
              <w:right w:val="nil"/>
            </w:tcBorders>
          </w:tcPr>
          <w:p w:rsidR="00FA6AE8" w:rsidRDefault="00FA6AE8">
            <w:pPr>
              <w:pStyle w:val="ConsPlusNormal"/>
              <w:jc w:val="both"/>
            </w:pPr>
            <w: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FA6AE8" w:rsidRDefault="0093769D">
            <w:pPr>
              <w:pStyle w:val="ConsPlusNormal"/>
              <w:jc w:val="right"/>
            </w:pPr>
            <w:hyperlink w:anchor="P706" w:history="1">
              <w:r w:rsidR="00FA6AE8">
                <w:rPr>
                  <w:color w:val="0000FF"/>
                </w:rPr>
                <w:t>130</w:t>
              </w:r>
            </w:hyperlink>
          </w:p>
        </w:tc>
      </w:tr>
      <w:tr w:rsidR="00FA6AE8">
        <w:tc>
          <w:tcPr>
            <w:tcW w:w="8220" w:type="dxa"/>
            <w:tcBorders>
              <w:top w:val="nil"/>
              <w:left w:val="nil"/>
              <w:bottom w:val="nil"/>
              <w:right w:val="nil"/>
            </w:tcBorders>
          </w:tcPr>
          <w:p w:rsidR="00FA6AE8" w:rsidRDefault="00FA6AE8">
            <w:pPr>
              <w:pStyle w:val="ConsPlusNormal"/>
              <w:jc w:val="both"/>
            </w:pPr>
            <w:r>
              <w:t>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815" w:history="1">
              <w:r w:rsidR="00FA6AE8">
                <w:rPr>
                  <w:color w:val="0000FF"/>
                </w:rPr>
                <w:t>151</w:t>
              </w:r>
            </w:hyperlink>
          </w:p>
        </w:tc>
      </w:tr>
      <w:tr w:rsidR="00FA6AE8">
        <w:tc>
          <w:tcPr>
            <w:tcW w:w="8220" w:type="dxa"/>
            <w:tcBorders>
              <w:top w:val="nil"/>
              <w:left w:val="nil"/>
              <w:bottom w:val="nil"/>
              <w:right w:val="nil"/>
            </w:tcBorders>
          </w:tcPr>
          <w:p w:rsidR="00FA6AE8" w:rsidRDefault="00FA6AE8">
            <w:pPr>
              <w:pStyle w:val="ConsPlusNormal"/>
              <w:jc w:val="both"/>
            </w:pPr>
            <w:r>
              <w:t>являющиеся основанием для передачи списков инсайдеров организаторам торговли</w:t>
            </w:r>
          </w:p>
        </w:tc>
        <w:tc>
          <w:tcPr>
            <w:tcW w:w="850" w:type="dxa"/>
            <w:tcBorders>
              <w:top w:val="nil"/>
              <w:left w:val="nil"/>
              <w:bottom w:val="nil"/>
              <w:right w:val="nil"/>
            </w:tcBorders>
            <w:vAlign w:val="bottom"/>
          </w:tcPr>
          <w:p w:rsidR="00FA6AE8" w:rsidRDefault="0093769D">
            <w:pPr>
              <w:pStyle w:val="ConsPlusNormal"/>
              <w:jc w:val="right"/>
            </w:pPr>
            <w:hyperlink w:anchor="P698" w:history="1">
              <w:r w:rsidR="00FA6AE8">
                <w:rPr>
                  <w:color w:val="0000FF"/>
                </w:rPr>
                <w:t>128</w:t>
              </w:r>
            </w:hyperlink>
          </w:p>
        </w:tc>
      </w:tr>
      <w:tr w:rsidR="00FA6AE8">
        <w:tc>
          <w:tcPr>
            <w:tcW w:w="8220" w:type="dxa"/>
            <w:tcBorders>
              <w:top w:val="nil"/>
              <w:left w:val="nil"/>
              <w:bottom w:val="nil"/>
              <w:right w:val="nil"/>
            </w:tcBorders>
          </w:tcPr>
          <w:p w:rsidR="00FA6AE8" w:rsidRDefault="00FA6AE8">
            <w:pPr>
              <w:pStyle w:val="ConsPlusNormal"/>
              <w:jc w:val="both"/>
              <w:outlineLvl w:val="2"/>
            </w:pPr>
            <w:r>
              <w:t>ЗАЯВКИ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к договорам залога</w:t>
            </w:r>
          </w:p>
        </w:tc>
        <w:tc>
          <w:tcPr>
            <w:tcW w:w="850" w:type="dxa"/>
            <w:tcBorders>
              <w:top w:val="nil"/>
              <w:left w:val="nil"/>
              <w:bottom w:val="nil"/>
              <w:right w:val="nil"/>
            </w:tcBorders>
            <w:vAlign w:val="bottom"/>
          </w:tcPr>
          <w:p w:rsidR="00FA6AE8" w:rsidRDefault="0093769D">
            <w:pPr>
              <w:pStyle w:val="ConsPlusNormal"/>
              <w:jc w:val="right"/>
            </w:pPr>
            <w:hyperlink w:anchor="P563" w:history="1">
              <w:r w:rsidR="00FA6AE8">
                <w:rPr>
                  <w:color w:val="0000FF"/>
                </w:rPr>
                <w:t>98</w:t>
              </w:r>
            </w:hyperlink>
          </w:p>
        </w:tc>
      </w:tr>
      <w:tr w:rsidR="00FA6AE8">
        <w:tc>
          <w:tcPr>
            <w:tcW w:w="8220" w:type="dxa"/>
            <w:tcBorders>
              <w:top w:val="nil"/>
              <w:left w:val="nil"/>
              <w:bottom w:val="nil"/>
              <w:right w:val="nil"/>
            </w:tcBorders>
          </w:tcPr>
          <w:p w:rsidR="00FA6AE8" w:rsidRDefault="00FA6AE8">
            <w:pPr>
              <w:pStyle w:val="ConsPlusNormal"/>
              <w:jc w:val="both"/>
            </w:pPr>
            <w:r>
              <w:t>на оказание услуг по добровольному подтверждению соответствия</w:t>
            </w:r>
          </w:p>
        </w:tc>
        <w:tc>
          <w:tcPr>
            <w:tcW w:w="850" w:type="dxa"/>
            <w:tcBorders>
              <w:top w:val="nil"/>
              <w:left w:val="nil"/>
              <w:bottom w:val="nil"/>
              <w:right w:val="nil"/>
            </w:tcBorders>
            <w:vAlign w:val="bottom"/>
          </w:tcPr>
          <w:p w:rsidR="00FA6AE8" w:rsidRDefault="0093769D">
            <w:pPr>
              <w:pStyle w:val="ConsPlusNormal"/>
              <w:jc w:val="right"/>
            </w:pPr>
            <w:hyperlink w:anchor="P423" w:history="1">
              <w:r w:rsidR="00FA6AE8">
                <w:rPr>
                  <w:color w:val="0000FF"/>
                </w:rPr>
                <w:t>65</w:t>
              </w:r>
            </w:hyperlink>
          </w:p>
        </w:tc>
      </w:tr>
      <w:tr w:rsidR="00FA6AE8">
        <w:tc>
          <w:tcPr>
            <w:tcW w:w="8220" w:type="dxa"/>
            <w:tcBorders>
              <w:top w:val="nil"/>
              <w:left w:val="nil"/>
              <w:bottom w:val="nil"/>
              <w:right w:val="nil"/>
            </w:tcBorders>
          </w:tcPr>
          <w:p w:rsidR="00FA6AE8" w:rsidRDefault="00FA6AE8">
            <w:pPr>
              <w:pStyle w:val="ConsPlusNormal"/>
              <w:jc w:val="both"/>
            </w:pPr>
            <w:r>
              <w:t>на приобретение акций</w:t>
            </w:r>
          </w:p>
        </w:tc>
        <w:tc>
          <w:tcPr>
            <w:tcW w:w="850" w:type="dxa"/>
            <w:tcBorders>
              <w:top w:val="nil"/>
              <w:left w:val="nil"/>
              <w:bottom w:val="nil"/>
              <w:right w:val="nil"/>
            </w:tcBorders>
            <w:vAlign w:val="bottom"/>
          </w:tcPr>
          <w:p w:rsidR="00FA6AE8" w:rsidRDefault="0093769D">
            <w:pPr>
              <w:pStyle w:val="ConsPlusNormal"/>
              <w:jc w:val="right"/>
            </w:pPr>
            <w:hyperlink w:anchor="P631" w:history="1">
              <w:r w:rsidR="00FA6AE8">
                <w:rPr>
                  <w:color w:val="0000FF"/>
                </w:rPr>
                <w:t>113</w:t>
              </w:r>
            </w:hyperlink>
          </w:p>
        </w:tc>
      </w:tr>
      <w:tr w:rsidR="00FA6AE8">
        <w:tc>
          <w:tcPr>
            <w:tcW w:w="8220" w:type="dxa"/>
            <w:tcBorders>
              <w:top w:val="nil"/>
              <w:left w:val="nil"/>
              <w:bottom w:val="nil"/>
              <w:right w:val="nil"/>
            </w:tcBorders>
          </w:tcPr>
          <w:p w:rsidR="00FA6AE8" w:rsidRDefault="00FA6AE8">
            <w:pPr>
              <w:pStyle w:val="ConsPlusNormal"/>
              <w:jc w:val="both"/>
            </w:pPr>
            <w:r>
              <w:t>на участие в закупке на поставку товаров, работ, услуг</w:t>
            </w:r>
          </w:p>
        </w:tc>
        <w:tc>
          <w:tcPr>
            <w:tcW w:w="850" w:type="dxa"/>
            <w:tcBorders>
              <w:top w:val="nil"/>
              <w:left w:val="nil"/>
              <w:bottom w:val="nil"/>
              <w:right w:val="nil"/>
            </w:tcBorders>
            <w:vAlign w:val="bottom"/>
          </w:tcPr>
          <w:p w:rsidR="00FA6AE8" w:rsidRDefault="0093769D">
            <w:pPr>
              <w:pStyle w:val="ConsPlusNormal"/>
              <w:jc w:val="right"/>
            </w:pPr>
            <w:hyperlink w:anchor="P1218" w:history="1">
              <w:r w:rsidR="00FA6AE8">
                <w:rPr>
                  <w:color w:val="0000FF"/>
                </w:rPr>
                <w:t>228</w:t>
              </w:r>
            </w:hyperlink>
          </w:p>
        </w:tc>
      </w:tr>
      <w:tr w:rsidR="00FA6AE8">
        <w:tc>
          <w:tcPr>
            <w:tcW w:w="8220" w:type="dxa"/>
            <w:tcBorders>
              <w:top w:val="nil"/>
              <w:left w:val="nil"/>
              <w:bottom w:val="nil"/>
              <w:right w:val="nil"/>
            </w:tcBorders>
          </w:tcPr>
          <w:p w:rsidR="00FA6AE8" w:rsidRDefault="00FA6AE8">
            <w:pPr>
              <w:pStyle w:val="ConsPlusNormal"/>
              <w:jc w:val="both"/>
            </w:pPr>
            <w:r>
              <w:t>на участие в запросе котировок</w:t>
            </w:r>
          </w:p>
        </w:tc>
        <w:tc>
          <w:tcPr>
            <w:tcW w:w="850" w:type="dxa"/>
            <w:tcBorders>
              <w:top w:val="nil"/>
              <w:left w:val="nil"/>
              <w:bottom w:val="nil"/>
              <w:right w:val="nil"/>
            </w:tcBorders>
            <w:vAlign w:val="bottom"/>
          </w:tcPr>
          <w:p w:rsidR="00FA6AE8" w:rsidRDefault="0093769D">
            <w:pPr>
              <w:pStyle w:val="ConsPlusNormal"/>
              <w:jc w:val="right"/>
            </w:pPr>
            <w:hyperlink w:anchor="P1186" w:history="1">
              <w:r w:rsidR="00FA6AE8">
                <w:rPr>
                  <w:color w:val="0000FF"/>
                </w:rPr>
                <w:t>221</w:t>
              </w:r>
            </w:hyperlink>
          </w:p>
        </w:tc>
      </w:tr>
      <w:tr w:rsidR="00FA6AE8">
        <w:tc>
          <w:tcPr>
            <w:tcW w:w="8220" w:type="dxa"/>
            <w:tcBorders>
              <w:top w:val="nil"/>
              <w:left w:val="nil"/>
              <w:bottom w:val="nil"/>
              <w:right w:val="nil"/>
            </w:tcBorders>
          </w:tcPr>
          <w:p w:rsidR="00FA6AE8" w:rsidRDefault="00FA6AE8">
            <w:pPr>
              <w:pStyle w:val="ConsPlusNormal"/>
              <w:jc w:val="both"/>
            </w:pPr>
            <w:r>
              <w:t>на участие в конкурсах на право получения грантов, субсидий</w:t>
            </w:r>
          </w:p>
        </w:tc>
        <w:tc>
          <w:tcPr>
            <w:tcW w:w="850" w:type="dxa"/>
            <w:tcBorders>
              <w:top w:val="nil"/>
              <w:left w:val="nil"/>
              <w:bottom w:val="nil"/>
              <w:right w:val="nil"/>
            </w:tcBorders>
            <w:vAlign w:val="bottom"/>
          </w:tcPr>
          <w:p w:rsidR="00FA6AE8" w:rsidRDefault="0093769D">
            <w:pPr>
              <w:pStyle w:val="ConsPlusNormal"/>
              <w:jc w:val="right"/>
            </w:pPr>
            <w:hyperlink w:anchor="P1230" w:history="1">
              <w:r w:rsidR="00FA6AE8">
                <w:rPr>
                  <w:color w:val="0000FF"/>
                </w:rPr>
                <w:t>231</w:t>
              </w:r>
            </w:hyperlink>
          </w:p>
        </w:tc>
      </w:tr>
      <w:tr w:rsidR="00FA6AE8">
        <w:tc>
          <w:tcPr>
            <w:tcW w:w="8220" w:type="dxa"/>
            <w:tcBorders>
              <w:top w:val="nil"/>
              <w:left w:val="nil"/>
              <w:bottom w:val="nil"/>
              <w:right w:val="nil"/>
            </w:tcBorders>
          </w:tcPr>
          <w:p w:rsidR="00FA6AE8" w:rsidRDefault="00FA6AE8">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FA6AE8" w:rsidRDefault="0093769D">
            <w:pPr>
              <w:pStyle w:val="ConsPlusNormal"/>
              <w:jc w:val="right"/>
            </w:pPr>
            <w:hyperlink w:anchor="P3019" w:history="1">
              <w:r w:rsidR="00FA6AE8">
                <w:rPr>
                  <w:color w:val="0000FF"/>
                </w:rPr>
                <w:t>588</w:t>
              </w:r>
            </w:hyperlink>
          </w:p>
        </w:tc>
      </w:tr>
      <w:tr w:rsidR="00FA6AE8">
        <w:tc>
          <w:tcPr>
            <w:tcW w:w="8220" w:type="dxa"/>
            <w:tcBorders>
              <w:top w:val="nil"/>
              <w:left w:val="nil"/>
              <w:bottom w:val="nil"/>
              <w:right w:val="nil"/>
            </w:tcBorders>
          </w:tcPr>
          <w:p w:rsidR="00FA6AE8" w:rsidRDefault="00FA6AE8">
            <w:pPr>
              <w:pStyle w:val="ConsPlusNormal"/>
              <w:jc w:val="both"/>
            </w:pPr>
            <w:r>
              <w:t>о допуске в служебные помещения в нерабочее время и выходные дни</w:t>
            </w:r>
          </w:p>
        </w:tc>
        <w:tc>
          <w:tcPr>
            <w:tcW w:w="850" w:type="dxa"/>
            <w:tcBorders>
              <w:top w:val="nil"/>
              <w:left w:val="nil"/>
              <w:bottom w:val="nil"/>
              <w:right w:val="nil"/>
            </w:tcBorders>
            <w:vAlign w:val="bottom"/>
          </w:tcPr>
          <w:p w:rsidR="00FA6AE8" w:rsidRDefault="0093769D">
            <w:pPr>
              <w:pStyle w:val="ConsPlusNormal"/>
              <w:jc w:val="right"/>
            </w:pPr>
            <w:hyperlink w:anchor="P3035" w:history="1">
              <w:r w:rsidR="00FA6AE8">
                <w:rPr>
                  <w:color w:val="0000FF"/>
                </w:rPr>
                <w:t>592</w:t>
              </w:r>
            </w:hyperlink>
          </w:p>
        </w:tc>
      </w:tr>
      <w:tr w:rsidR="00FA6AE8">
        <w:tc>
          <w:tcPr>
            <w:tcW w:w="8220" w:type="dxa"/>
            <w:tcBorders>
              <w:top w:val="nil"/>
              <w:left w:val="nil"/>
              <w:bottom w:val="nil"/>
              <w:right w:val="nil"/>
            </w:tcBorders>
          </w:tcPr>
          <w:p w:rsidR="00FA6AE8" w:rsidRDefault="00FA6AE8">
            <w:pPr>
              <w:pStyle w:val="ConsPlusNormal"/>
              <w:jc w:val="both"/>
            </w:pPr>
            <w:r>
              <w:t>о поставке материалов (сырья), оборудования и другой продукции</w:t>
            </w:r>
          </w:p>
        </w:tc>
        <w:tc>
          <w:tcPr>
            <w:tcW w:w="850" w:type="dxa"/>
            <w:tcBorders>
              <w:top w:val="nil"/>
              <w:left w:val="nil"/>
              <w:bottom w:val="nil"/>
              <w:right w:val="nil"/>
            </w:tcBorders>
            <w:vAlign w:val="bottom"/>
          </w:tcPr>
          <w:p w:rsidR="00FA6AE8" w:rsidRDefault="0093769D">
            <w:pPr>
              <w:pStyle w:val="ConsPlusNormal"/>
              <w:jc w:val="right"/>
            </w:pPr>
            <w:hyperlink w:anchor="P2685" w:history="1">
              <w:r w:rsidR="00FA6AE8">
                <w:rPr>
                  <w:color w:val="0000FF"/>
                </w:rPr>
                <w:t>511</w:t>
              </w:r>
            </w:hyperlink>
          </w:p>
        </w:tc>
      </w:tr>
      <w:tr w:rsidR="00FA6AE8">
        <w:tc>
          <w:tcPr>
            <w:tcW w:w="8220" w:type="dxa"/>
            <w:tcBorders>
              <w:top w:val="nil"/>
              <w:left w:val="nil"/>
              <w:bottom w:val="nil"/>
              <w:right w:val="nil"/>
            </w:tcBorders>
          </w:tcPr>
          <w:p w:rsidR="00FA6AE8" w:rsidRDefault="00FA6AE8">
            <w:pPr>
              <w:pStyle w:val="ConsPlusNormal"/>
              <w:jc w:val="both"/>
            </w:pPr>
            <w:r>
              <w:t>о потребности в научно-информационных материалах</w:t>
            </w:r>
          </w:p>
        </w:tc>
        <w:tc>
          <w:tcPr>
            <w:tcW w:w="850" w:type="dxa"/>
            <w:tcBorders>
              <w:top w:val="nil"/>
              <w:left w:val="nil"/>
              <w:bottom w:val="nil"/>
              <w:right w:val="nil"/>
            </w:tcBorders>
            <w:vAlign w:val="bottom"/>
          </w:tcPr>
          <w:p w:rsidR="00FA6AE8" w:rsidRDefault="0093769D">
            <w:pPr>
              <w:pStyle w:val="ConsPlusNormal"/>
              <w:jc w:val="right"/>
            </w:pPr>
            <w:hyperlink w:anchor="P1909" w:history="1">
              <w:r w:rsidR="00FA6AE8">
                <w:rPr>
                  <w:color w:val="0000FF"/>
                </w:rPr>
                <w:t>362</w:t>
              </w:r>
            </w:hyperlink>
          </w:p>
        </w:tc>
      </w:tr>
      <w:tr w:rsidR="00FA6AE8">
        <w:tc>
          <w:tcPr>
            <w:tcW w:w="8220" w:type="dxa"/>
            <w:tcBorders>
              <w:top w:val="nil"/>
              <w:left w:val="nil"/>
              <w:bottom w:val="nil"/>
              <w:right w:val="nil"/>
            </w:tcBorders>
          </w:tcPr>
          <w:p w:rsidR="00FA6AE8" w:rsidRDefault="00FA6AE8">
            <w:pPr>
              <w:pStyle w:val="ConsPlusNormal"/>
              <w:jc w:val="both"/>
            </w:pPr>
            <w:r>
              <w:t>о потребности в привлечении иностранных работников</w:t>
            </w:r>
          </w:p>
        </w:tc>
        <w:tc>
          <w:tcPr>
            <w:tcW w:w="850" w:type="dxa"/>
            <w:tcBorders>
              <w:top w:val="nil"/>
              <w:left w:val="nil"/>
              <w:bottom w:val="nil"/>
              <w:right w:val="nil"/>
            </w:tcBorders>
            <w:vAlign w:val="bottom"/>
          </w:tcPr>
          <w:p w:rsidR="00FA6AE8" w:rsidRDefault="0093769D">
            <w:pPr>
              <w:pStyle w:val="ConsPlusNormal"/>
              <w:jc w:val="right"/>
            </w:pPr>
            <w:hyperlink w:anchor="P1972" w:history="1">
              <w:r w:rsidR="00FA6AE8">
                <w:rPr>
                  <w:color w:val="0000FF"/>
                </w:rPr>
                <w:t>377</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FA6AE8" w:rsidRDefault="0093769D">
            <w:pPr>
              <w:pStyle w:val="ConsPlusNormal"/>
              <w:jc w:val="right"/>
            </w:pPr>
            <w:hyperlink w:anchor="P1737" w:history="1">
              <w:r w:rsidR="00FA6AE8">
                <w:rPr>
                  <w:color w:val="0000FF"/>
                </w:rPr>
                <w:t>328</w:t>
              </w:r>
            </w:hyperlink>
          </w:p>
        </w:tc>
      </w:tr>
      <w:tr w:rsidR="00FA6AE8">
        <w:tc>
          <w:tcPr>
            <w:tcW w:w="8220" w:type="dxa"/>
            <w:tcBorders>
              <w:top w:val="nil"/>
              <w:left w:val="nil"/>
              <w:bottom w:val="nil"/>
              <w:right w:val="nil"/>
            </w:tcBorders>
          </w:tcPr>
          <w:p w:rsidR="00FA6AE8" w:rsidRDefault="00FA6AE8">
            <w:pPr>
              <w:pStyle w:val="ConsPlusNormal"/>
              <w:jc w:val="both"/>
            </w:pPr>
            <w:r>
              <w:t>о ремонте транспортных средств</w:t>
            </w:r>
          </w:p>
        </w:tc>
        <w:tc>
          <w:tcPr>
            <w:tcW w:w="850" w:type="dxa"/>
            <w:tcBorders>
              <w:top w:val="nil"/>
              <w:left w:val="nil"/>
              <w:bottom w:val="nil"/>
              <w:right w:val="nil"/>
            </w:tcBorders>
            <w:vAlign w:val="bottom"/>
          </w:tcPr>
          <w:p w:rsidR="00FA6AE8" w:rsidRDefault="0093769D">
            <w:pPr>
              <w:pStyle w:val="ConsPlusNormal"/>
              <w:jc w:val="right"/>
            </w:pPr>
            <w:hyperlink w:anchor="P2880" w:history="1">
              <w:r w:rsidR="00FA6AE8">
                <w:rPr>
                  <w:color w:val="0000FF"/>
                </w:rPr>
                <w:t>556</w:t>
              </w:r>
            </w:hyperlink>
          </w:p>
        </w:tc>
      </w:tr>
      <w:tr w:rsidR="00FA6AE8">
        <w:tc>
          <w:tcPr>
            <w:tcW w:w="8220" w:type="dxa"/>
            <w:tcBorders>
              <w:top w:val="nil"/>
              <w:left w:val="nil"/>
              <w:bottom w:val="nil"/>
              <w:right w:val="nil"/>
            </w:tcBorders>
          </w:tcPr>
          <w:p w:rsidR="00FA6AE8" w:rsidRDefault="00FA6AE8">
            <w:pPr>
              <w:pStyle w:val="ConsPlusNormal"/>
              <w:jc w:val="both"/>
            </w:pPr>
            <w: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rsidR="00FA6AE8" w:rsidRDefault="0093769D">
            <w:pPr>
              <w:pStyle w:val="ConsPlusNormal"/>
              <w:jc w:val="right"/>
            </w:pPr>
            <w:hyperlink w:anchor="P2807" w:history="1">
              <w:r w:rsidR="00FA6AE8">
                <w:rPr>
                  <w:color w:val="0000FF"/>
                </w:rPr>
                <w:t>539</w:t>
              </w:r>
            </w:hyperlink>
          </w:p>
        </w:tc>
      </w:tr>
      <w:tr w:rsidR="00FA6AE8">
        <w:tc>
          <w:tcPr>
            <w:tcW w:w="8220" w:type="dxa"/>
            <w:tcBorders>
              <w:top w:val="nil"/>
              <w:left w:val="nil"/>
              <w:bottom w:val="nil"/>
              <w:right w:val="nil"/>
            </w:tcBorders>
          </w:tcPr>
          <w:p w:rsidR="00FA6AE8" w:rsidRDefault="00FA6AE8">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FA6AE8" w:rsidRDefault="0093769D">
            <w:pPr>
              <w:pStyle w:val="ConsPlusNormal"/>
              <w:jc w:val="right"/>
            </w:pPr>
            <w:hyperlink w:anchor="P2721" w:history="1">
              <w:r w:rsidR="00FA6AE8">
                <w:rPr>
                  <w:color w:val="0000FF"/>
                </w:rPr>
                <w:t>520</w:t>
              </w:r>
            </w:hyperlink>
          </w:p>
        </w:tc>
      </w:tr>
      <w:tr w:rsidR="00FA6AE8">
        <w:tc>
          <w:tcPr>
            <w:tcW w:w="8220" w:type="dxa"/>
            <w:tcBorders>
              <w:top w:val="nil"/>
              <w:left w:val="nil"/>
              <w:bottom w:val="nil"/>
              <w:right w:val="nil"/>
            </w:tcBorders>
          </w:tcPr>
          <w:p w:rsidR="00FA6AE8" w:rsidRDefault="00FA6AE8">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357" w:history="1">
              <w:r w:rsidR="00FA6AE8">
                <w:rPr>
                  <w:color w:val="0000FF"/>
                </w:rPr>
                <w:t>254</w:t>
              </w:r>
            </w:hyperlink>
          </w:p>
        </w:tc>
      </w:tr>
      <w:tr w:rsidR="00FA6AE8">
        <w:tc>
          <w:tcPr>
            <w:tcW w:w="8220" w:type="dxa"/>
            <w:tcBorders>
              <w:top w:val="nil"/>
              <w:left w:val="nil"/>
              <w:bottom w:val="nil"/>
              <w:right w:val="nil"/>
            </w:tcBorders>
          </w:tcPr>
          <w:p w:rsidR="00FA6AE8" w:rsidRDefault="00FA6AE8">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925" w:history="1">
              <w:r w:rsidR="00FA6AE8">
                <w:rPr>
                  <w:color w:val="0000FF"/>
                </w:rPr>
                <w:t>567</w:t>
              </w:r>
            </w:hyperlink>
          </w:p>
        </w:tc>
      </w:tr>
      <w:tr w:rsidR="00FA6AE8">
        <w:tc>
          <w:tcPr>
            <w:tcW w:w="8220" w:type="dxa"/>
            <w:tcBorders>
              <w:top w:val="nil"/>
              <w:left w:val="nil"/>
              <w:bottom w:val="nil"/>
              <w:right w:val="nil"/>
            </w:tcBorders>
          </w:tcPr>
          <w:p w:rsidR="00FA6AE8" w:rsidRDefault="00FA6AE8">
            <w:pPr>
              <w:pStyle w:val="ConsPlusNormal"/>
              <w:jc w:val="both"/>
            </w:pPr>
            <w:r>
              <w:t>об определении потребности организации в транспортных средствах</w:t>
            </w:r>
          </w:p>
        </w:tc>
        <w:tc>
          <w:tcPr>
            <w:tcW w:w="850" w:type="dxa"/>
            <w:tcBorders>
              <w:top w:val="nil"/>
              <w:left w:val="nil"/>
              <w:bottom w:val="nil"/>
              <w:right w:val="nil"/>
            </w:tcBorders>
            <w:vAlign w:val="bottom"/>
          </w:tcPr>
          <w:p w:rsidR="00FA6AE8" w:rsidRDefault="0093769D">
            <w:pPr>
              <w:pStyle w:val="ConsPlusNormal"/>
              <w:jc w:val="right"/>
            </w:pPr>
            <w:hyperlink w:anchor="P2888" w:history="1">
              <w:r w:rsidR="00FA6AE8">
                <w:rPr>
                  <w:color w:val="0000FF"/>
                </w:rPr>
                <w:t>558</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организации и проведении практики и стажировки </w:t>
            </w:r>
            <w:proofErr w:type="gramStart"/>
            <w:r>
              <w:t>обучающихся</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622" w:history="1">
              <w:r w:rsidR="00FA6AE8">
                <w:rPr>
                  <w:color w:val="0000FF"/>
                </w:rPr>
                <w:t>497</w:t>
              </w:r>
            </w:hyperlink>
          </w:p>
        </w:tc>
      </w:tr>
      <w:tr w:rsidR="00FA6AE8">
        <w:tc>
          <w:tcPr>
            <w:tcW w:w="8220" w:type="dxa"/>
            <w:tcBorders>
              <w:top w:val="nil"/>
              <w:left w:val="nil"/>
              <w:bottom w:val="nil"/>
              <w:right w:val="nil"/>
            </w:tcBorders>
          </w:tcPr>
          <w:p w:rsidR="00FA6AE8" w:rsidRDefault="00FA6AE8">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FA6AE8" w:rsidRDefault="0093769D">
            <w:pPr>
              <w:pStyle w:val="ConsPlusNormal"/>
              <w:jc w:val="right"/>
            </w:pPr>
            <w:hyperlink w:anchor="P1852" w:history="1">
              <w:r w:rsidR="00FA6AE8">
                <w:rPr>
                  <w:color w:val="0000FF"/>
                </w:rPr>
                <w:t>349</w:t>
              </w:r>
            </w:hyperlink>
          </w:p>
        </w:tc>
      </w:tr>
      <w:tr w:rsidR="00FA6AE8">
        <w:tc>
          <w:tcPr>
            <w:tcW w:w="8220" w:type="dxa"/>
            <w:tcBorders>
              <w:top w:val="nil"/>
              <w:left w:val="nil"/>
              <w:bottom w:val="nil"/>
              <w:right w:val="nil"/>
            </w:tcBorders>
          </w:tcPr>
          <w:p w:rsidR="00FA6AE8" w:rsidRDefault="00FA6AE8">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FA6AE8" w:rsidRDefault="0093769D">
            <w:pPr>
              <w:pStyle w:val="ConsPlusNormal"/>
              <w:jc w:val="right"/>
            </w:pPr>
            <w:hyperlink w:anchor="P2717" w:history="1">
              <w:r w:rsidR="00FA6AE8">
                <w:rPr>
                  <w:color w:val="0000FF"/>
                </w:rPr>
                <w:t>519</w:t>
              </w:r>
            </w:hyperlink>
          </w:p>
        </w:tc>
      </w:tr>
      <w:tr w:rsidR="00FA6AE8">
        <w:tc>
          <w:tcPr>
            <w:tcW w:w="8220" w:type="dxa"/>
            <w:tcBorders>
              <w:top w:val="nil"/>
              <w:left w:val="nil"/>
              <w:bottom w:val="nil"/>
              <w:right w:val="nil"/>
            </w:tcBorders>
          </w:tcPr>
          <w:p w:rsidR="00FA6AE8" w:rsidRDefault="00FA6AE8">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FA6AE8" w:rsidRDefault="0093769D">
            <w:pPr>
              <w:pStyle w:val="ConsPlusNormal"/>
              <w:jc w:val="right"/>
            </w:pPr>
            <w:hyperlink w:anchor="P1013" w:history="1">
              <w:r w:rsidR="00FA6AE8">
                <w:rPr>
                  <w:color w:val="0000FF"/>
                </w:rPr>
                <w:t>186</w:t>
              </w:r>
            </w:hyperlink>
          </w:p>
        </w:tc>
      </w:tr>
      <w:tr w:rsidR="00FA6AE8">
        <w:tc>
          <w:tcPr>
            <w:tcW w:w="8220" w:type="dxa"/>
            <w:tcBorders>
              <w:top w:val="nil"/>
              <w:left w:val="nil"/>
              <w:bottom w:val="nil"/>
              <w:right w:val="nil"/>
            </w:tcBorders>
          </w:tcPr>
          <w:p w:rsidR="00FA6AE8" w:rsidRDefault="00FA6AE8">
            <w:pPr>
              <w:pStyle w:val="ConsPlusNormal"/>
              <w:jc w:val="both"/>
            </w:pPr>
            <w:r>
              <w:t>по оформлению и получению виз</w:t>
            </w:r>
          </w:p>
        </w:tc>
        <w:tc>
          <w:tcPr>
            <w:tcW w:w="850" w:type="dxa"/>
            <w:tcBorders>
              <w:top w:val="nil"/>
              <w:left w:val="nil"/>
              <w:bottom w:val="nil"/>
              <w:right w:val="nil"/>
            </w:tcBorders>
            <w:vAlign w:val="bottom"/>
          </w:tcPr>
          <w:p w:rsidR="00FA6AE8" w:rsidRDefault="0093769D">
            <w:pPr>
              <w:pStyle w:val="ConsPlusNormal"/>
              <w:jc w:val="right"/>
            </w:pPr>
            <w:hyperlink w:anchor="P1876" w:history="1">
              <w:r w:rsidR="00FA6AE8">
                <w:rPr>
                  <w:color w:val="0000FF"/>
                </w:rPr>
                <w:t>354</w:t>
              </w:r>
            </w:hyperlink>
          </w:p>
        </w:tc>
      </w:tr>
      <w:tr w:rsidR="00FA6AE8">
        <w:tc>
          <w:tcPr>
            <w:tcW w:w="8220" w:type="dxa"/>
            <w:tcBorders>
              <w:top w:val="nil"/>
              <w:left w:val="nil"/>
              <w:bottom w:val="nil"/>
              <w:right w:val="nil"/>
            </w:tcBorders>
          </w:tcPr>
          <w:p w:rsidR="00FA6AE8" w:rsidRDefault="00FA6AE8">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345" w:history="1">
              <w:r w:rsidR="00FA6AE8">
                <w:rPr>
                  <w:color w:val="0000FF"/>
                </w:rPr>
                <w:t>251</w:t>
              </w:r>
            </w:hyperlink>
          </w:p>
        </w:tc>
      </w:tr>
      <w:tr w:rsidR="00FA6AE8">
        <w:tc>
          <w:tcPr>
            <w:tcW w:w="8220" w:type="dxa"/>
            <w:tcBorders>
              <w:top w:val="nil"/>
              <w:left w:val="nil"/>
              <w:bottom w:val="nil"/>
              <w:right w:val="nil"/>
            </w:tcBorders>
          </w:tcPr>
          <w:p w:rsidR="00FA6AE8" w:rsidRDefault="00FA6AE8">
            <w:pPr>
              <w:pStyle w:val="ConsPlusNormal"/>
              <w:jc w:val="both"/>
            </w:pPr>
            <w:r>
              <w:t>по продаже движимого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520" w:history="1">
              <w:r w:rsidR="00FA6AE8">
                <w:rPr>
                  <w:color w:val="0000FF"/>
                </w:rPr>
                <w:t>89</w:t>
              </w:r>
            </w:hyperlink>
          </w:p>
        </w:tc>
      </w:tr>
      <w:tr w:rsidR="00FA6AE8">
        <w:tc>
          <w:tcPr>
            <w:tcW w:w="8220" w:type="dxa"/>
            <w:tcBorders>
              <w:top w:val="nil"/>
              <w:left w:val="nil"/>
              <w:bottom w:val="nil"/>
              <w:right w:val="nil"/>
            </w:tcBorders>
          </w:tcPr>
          <w:p w:rsidR="00FA6AE8" w:rsidRDefault="00FA6AE8">
            <w:pPr>
              <w:pStyle w:val="ConsPlusNormal"/>
              <w:jc w:val="both"/>
            </w:pPr>
            <w:r>
              <w:t>по рекламной деятельности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439" w:history="1">
              <w:r w:rsidR="00FA6AE8">
                <w:rPr>
                  <w:color w:val="0000FF"/>
                </w:rPr>
                <w:t>69</w:t>
              </w:r>
            </w:hyperlink>
          </w:p>
        </w:tc>
      </w:tr>
      <w:tr w:rsidR="00FA6AE8">
        <w:tc>
          <w:tcPr>
            <w:tcW w:w="8220" w:type="dxa"/>
            <w:tcBorders>
              <w:top w:val="nil"/>
              <w:left w:val="nil"/>
              <w:bottom w:val="nil"/>
              <w:right w:val="nil"/>
            </w:tcBorders>
          </w:tcPr>
          <w:p w:rsidR="00FA6AE8" w:rsidRDefault="00FA6AE8">
            <w:pPr>
              <w:pStyle w:val="ConsPlusNormal"/>
              <w:jc w:val="both"/>
            </w:pPr>
            <w:r>
              <w:t>составленные в ходе проведения аукциона</w:t>
            </w:r>
          </w:p>
        </w:tc>
        <w:tc>
          <w:tcPr>
            <w:tcW w:w="850" w:type="dxa"/>
            <w:tcBorders>
              <w:top w:val="nil"/>
              <w:left w:val="nil"/>
              <w:bottom w:val="nil"/>
              <w:right w:val="nil"/>
            </w:tcBorders>
            <w:vAlign w:val="bottom"/>
          </w:tcPr>
          <w:p w:rsidR="00FA6AE8" w:rsidRDefault="0093769D">
            <w:pPr>
              <w:pStyle w:val="ConsPlusNormal"/>
              <w:jc w:val="right"/>
            </w:pPr>
            <w:hyperlink w:anchor="P1182" w:history="1">
              <w:r w:rsidR="00FA6AE8">
                <w:rPr>
                  <w:color w:val="0000FF"/>
                </w:rPr>
                <w:t>220</w:t>
              </w:r>
            </w:hyperlink>
          </w:p>
        </w:tc>
      </w:tr>
      <w:tr w:rsidR="00FA6AE8">
        <w:tc>
          <w:tcPr>
            <w:tcW w:w="8220" w:type="dxa"/>
            <w:tcBorders>
              <w:top w:val="nil"/>
              <w:left w:val="nil"/>
              <w:bottom w:val="nil"/>
              <w:right w:val="nil"/>
            </w:tcBorders>
          </w:tcPr>
          <w:p w:rsidR="00FA6AE8" w:rsidRDefault="00FA6AE8">
            <w:pPr>
              <w:pStyle w:val="ConsPlusNormal"/>
              <w:jc w:val="both"/>
            </w:pPr>
            <w:r>
              <w:t>составленные в ходе проведения конкурса</w:t>
            </w:r>
          </w:p>
        </w:tc>
        <w:tc>
          <w:tcPr>
            <w:tcW w:w="850" w:type="dxa"/>
            <w:tcBorders>
              <w:top w:val="nil"/>
              <w:left w:val="nil"/>
              <w:bottom w:val="nil"/>
              <w:right w:val="nil"/>
            </w:tcBorders>
            <w:vAlign w:val="bottom"/>
          </w:tcPr>
          <w:p w:rsidR="00FA6AE8" w:rsidRDefault="0093769D">
            <w:pPr>
              <w:pStyle w:val="ConsPlusNormal"/>
              <w:jc w:val="right"/>
            </w:pPr>
            <w:hyperlink w:anchor="P1178" w:history="1">
              <w:r w:rsidR="00FA6AE8">
                <w:rPr>
                  <w:color w:val="0000FF"/>
                </w:rPr>
                <w:t>219</w:t>
              </w:r>
            </w:hyperlink>
          </w:p>
        </w:tc>
      </w:tr>
      <w:tr w:rsidR="00FA6AE8">
        <w:tc>
          <w:tcPr>
            <w:tcW w:w="8220" w:type="dxa"/>
            <w:tcBorders>
              <w:top w:val="nil"/>
              <w:left w:val="nil"/>
              <w:bottom w:val="nil"/>
              <w:right w:val="nil"/>
            </w:tcBorders>
          </w:tcPr>
          <w:p w:rsidR="00FA6AE8" w:rsidRDefault="00FA6AE8">
            <w:pPr>
              <w:pStyle w:val="ConsPlusNormal"/>
              <w:jc w:val="both"/>
            </w:pPr>
            <w:r>
              <w:t>учета выдачи дел, документов во временное пользование</w:t>
            </w:r>
          </w:p>
        </w:tc>
        <w:tc>
          <w:tcPr>
            <w:tcW w:w="850" w:type="dxa"/>
            <w:tcBorders>
              <w:top w:val="nil"/>
              <w:left w:val="nil"/>
              <w:bottom w:val="nil"/>
              <w:right w:val="nil"/>
            </w:tcBorders>
            <w:vAlign w:val="bottom"/>
          </w:tcPr>
          <w:p w:rsidR="00FA6AE8" w:rsidRDefault="0093769D">
            <w:pPr>
              <w:pStyle w:val="ConsPlusNormal"/>
              <w:jc w:val="right"/>
            </w:pPr>
            <w:hyperlink w:anchor="P929" w:history="1">
              <w:r w:rsidR="00FA6AE8">
                <w:rPr>
                  <w:color w:val="0000FF"/>
                </w:rPr>
                <w:t>175</w:t>
              </w:r>
            </w:hyperlink>
          </w:p>
        </w:tc>
      </w:tr>
      <w:tr w:rsidR="00FA6AE8">
        <w:tc>
          <w:tcPr>
            <w:tcW w:w="8220" w:type="dxa"/>
            <w:tcBorders>
              <w:top w:val="nil"/>
              <w:left w:val="nil"/>
              <w:bottom w:val="nil"/>
              <w:right w:val="nil"/>
            </w:tcBorders>
          </w:tcPr>
          <w:p w:rsidR="00FA6AE8" w:rsidRDefault="00FA6AE8">
            <w:pPr>
              <w:pStyle w:val="ConsPlusNormal"/>
              <w:jc w:val="both"/>
              <w:outlineLvl w:val="2"/>
            </w:pPr>
            <w:r>
              <w:t>ЗАЯВЛЕНИЯ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FA6AE8" w:rsidRDefault="0093769D">
            <w:pPr>
              <w:pStyle w:val="ConsPlusNormal"/>
              <w:jc w:val="right"/>
            </w:pPr>
            <w:hyperlink w:anchor="P795" w:history="1">
              <w:r w:rsidR="00FA6AE8">
                <w:rPr>
                  <w:color w:val="0000FF"/>
                </w:rPr>
                <w:t>146</w:t>
              </w:r>
            </w:hyperlink>
          </w:p>
        </w:tc>
      </w:tr>
      <w:tr w:rsidR="00FA6AE8">
        <w:tc>
          <w:tcPr>
            <w:tcW w:w="8220" w:type="dxa"/>
            <w:tcBorders>
              <w:top w:val="nil"/>
              <w:left w:val="nil"/>
              <w:bottom w:val="nil"/>
              <w:right w:val="nil"/>
            </w:tcBorders>
          </w:tcPr>
          <w:p w:rsidR="00FA6AE8" w:rsidRDefault="00FA6AE8">
            <w:pPr>
              <w:pStyle w:val="ConsPlusNormal"/>
              <w:jc w:val="both"/>
            </w:pPr>
            <w:r>
              <w:t>граждан</w:t>
            </w:r>
          </w:p>
        </w:tc>
        <w:tc>
          <w:tcPr>
            <w:tcW w:w="850" w:type="dxa"/>
            <w:tcBorders>
              <w:top w:val="nil"/>
              <w:left w:val="nil"/>
              <w:bottom w:val="nil"/>
              <w:right w:val="nil"/>
            </w:tcBorders>
            <w:vAlign w:val="bottom"/>
          </w:tcPr>
          <w:p w:rsidR="00FA6AE8" w:rsidRDefault="0093769D">
            <w:pPr>
              <w:pStyle w:val="ConsPlusNormal"/>
              <w:jc w:val="right"/>
            </w:pPr>
            <w:hyperlink w:anchor="P827" w:history="1">
              <w:r w:rsidR="00FA6AE8">
                <w:rPr>
                  <w:color w:val="0000FF"/>
                </w:rPr>
                <w:t>154</w:t>
              </w:r>
            </w:hyperlink>
          </w:p>
        </w:tc>
      </w:tr>
      <w:tr w:rsidR="00FA6AE8">
        <w:tc>
          <w:tcPr>
            <w:tcW w:w="8220" w:type="dxa"/>
            <w:tcBorders>
              <w:top w:val="nil"/>
              <w:left w:val="nil"/>
              <w:bottom w:val="nil"/>
              <w:right w:val="nil"/>
            </w:tcBorders>
          </w:tcPr>
          <w:p w:rsidR="00FA6AE8" w:rsidRDefault="00FA6AE8">
            <w:pPr>
              <w:pStyle w:val="ConsPlusNormal"/>
              <w:jc w:val="both"/>
            </w:pPr>
            <w:r>
              <w:t>для получения разрешения на размещение и (или) организацию обращения эмиссионных ценных бумаг российских эмитентов за пределами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639" w:history="1">
              <w:r w:rsidR="00FA6AE8">
                <w:rPr>
                  <w:color w:val="0000FF"/>
                </w:rPr>
                <w:t>115</w:t>
              </w:r>
            </w:hyperlink>
          </w:p>
        </w:tc>
      </w:tr>
      <w:tr w:rsidR="00FA6AE8">
        <w:tc>
          <w:tcPr>
            <w:tcW w:w="8220" w:type="dxa"/>
            <w:tcBorders>
              <w:top w:val="nil"/>
              <w:left w:val="nil"/>
              <w:bottom w:val="nil"/>
              <w:right w:val="nil"/>
            </w:tcBorders>
          </w:tcPr>
          <w:p w:rsidR="00FA6AE8" w:rsidRDefault="00FA6AE8">
            <w:pPr>
              <w:pStyle w:val="ConsPlusNormal"/>
              <w:jc w:val="both"/>
            </w:pPr>
            <w:r>
              <w:t>застрахованных лиц о выборе (замене) страховой медицинской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3212" w:history="1">
              <w:r w:rsidR="00FA6AE8">
                <w:rPr>
                  <w:color w:val="0000FF"/>
                </w:rPr>
                <w:t>629</w:t>
              </w:r>
            </w:hyperlink>
          </w:p>
        </w:tc>
      </w:tr>
      <w:tr w:rsidR="00FA6AE8">
        <w:tc>
          <w:tcPr>
            <w:tcW w:w="8220" w:type="dxa"/>
            <w:tcBorders>
              <w:top w:val="nil"/>
              <w:left w:val="nil"/>
              <w:bottom w:val="nil"/>
              <w:right w:val="nil"/>
            </w:tcBorders>
          </w:tcPr>
          <w:p w:rsidR="00FA6AE8" w:rsidRDefault="00FA6AE8">
            <w:pPr>
              <w:pStyle w:val="ConsPlusNormal"/>
              <w:jc w:val="both"/>
            </w:pPr>
            <w:r>
              <w:t>застрахованных лиц о выдаче дубликата полиса или переоформления полиса</w:t>
            </w:r>
          </w:p>
        </w:tc>
        <w:tc>
          <w:tcPr>
            <w:tcW w:w="850" w:type="dxa"/>
            <w:tcBorders>
              <w:top w:val="nil"/>
              <w:left w:val="nil"/>
              <w:bottom w:val="nil"/>
              <w:right w:val="nil"/>
            </w:tcBorders>
            <w:vAlign w:val="bottom"/>
          </w:tcPr>
          <w:p w:rsidR="00FA6AE8" w:rsidRDefault="0093769D">
            <w:pPr>
              <w:pStyle w:val="ConsPlusNormal"/>
              <w:jc w:val="right"/>
            </w:pPr>
            <w:hyperlink w:anchor="P3212" w:history="1">
              <w:r w:rsidR="00FA6AE8">
                <w:rPr>
                  <w:color w:val="0000FF"/>
                </w:rPr>
                <w:t>629</w:t>
              </w:r>
            </w:hyperlink>
          </w:p>
        </w:tc>
      </w:tr>
      <w:tr w:rsidR="00FA6AE8">
        <w:tc>
          <w:tcPr>
            <w:tcW w:w="8220" w:type="dxa"/>
            <w:tcBorders>
              <w:top w:val="nil"/>
              <w:left w:val="nil"/>
              <w:bottom w:val="nil"/>
              <w:right w:val="nil"/>
            </w:tcBorders>
          </w:tcPr>
          <w:p w:rsidR="00FA6AE8" w:rsidRDefault="00FA6AE8">
            <w:pPr>
              <w:pStyle w:val="ConsPlusNormal"/>
              <w:jc w:val="both"/>
            </w:pPr>
            <w:r>
              <w:t>исковые о порядке истребования имущества из чужого незаконного владения</w:t>
            </w:r>
          </w:p>
        </w:tc>
        <w:tc>
          <w:tcPr>
            <w:tcW w:w="850" w:type="dxa"/>
            <w:tcBorders>
              <w:top w:val="nil"/>
              <w:left w:val="nil"/>
              <w:bottom w:val="nil"/>
              <w:right w:val="nil"/>
            </w:tcBorders>
            <w:vAlign w:val="bottom"/>
          </w:tcPr>
          <w:p w:rsidR="00FA6AE8" w:rsidRDefault="0093769D">
            <w:pPr>
              <w:pStyle w:val="ConsPlusNormal"/>
              <w:jc w:val="right"/>
            </w:pPr>
            <w:hyperlink w:anchor="P480" w:history="1">
              <w:r w:rsidR="00FA6AE8">
                <w:rPr>
                  <w:color w:val="0000FF"/>
                </w:rPr>
                <w:t>79</w:t>
              </w:r>
            </w:hyperlink>
          </w:p>
        </w:tc>
      </w:tr>
      <w:tr w:rsidR="00FA6AE8">
        <w:tc>
          <w:tcPr>
            <w:tcW w:w="8220" w:type="dxa"/>
            <w:tcBorders>
              <w:top w:val="nil"/>
              <w:left w:val="nil"/>
              <w:bottom w:val="nil"/>
              <w:right w:val="nil"/>
            </w:tcBorders>
          </w:tcPr>
          <w:p w:rsidR="00FA6AE8" w:rsidRDefault="00FA6AE8">
            <w:pPr>
              <w:pStyle w:val="ConsPlusNormal"/>
              <w:jc w:val="both"/>
            </w:pPr>
            <w:r>
              <w:t>к копиям архивных справок, выданных по запросам пользователей</w:t>
            </w:r>
          </w:p>
        </w:tc>
        <w:tc>
          <w:tcPr>
            <w:tcW w:w="850" w:type="dxa"/>
            <w:tcBorders>
              <w:top w:val="nil"/>
              <w:left w:val="nil"/>
              <w:bottom w:val="nil"/>
              <w:right w:val="nil"/>
            </w:tcBorders>
            <w:vAlign w:val="bottom"/>
          </w:tcPr>
          <w:p w:rsidR="00FA6AE8" w:rsidRDefault="0093769D">
            <w:pPr>
              <w:pStyle w:val="ConsPlusNormal"/>
              <w:jc w:val="right"/>
            </w:pPr>
            <w:hyperlink w:anchor="P941" w:history="1">
              <w:r w:rsidR="00FA6AE8">
                <w:rPr>
                  <w:color w:val="0000FF"/>
                </w:rPr>
                <w:t>178</w:t>
              </w:r>
            </w:hyperlink>
          </w:p>
        </w:tc>
      </w:tr>
      <w:tr w:rsidR="00FA6AE8">
        <w:tc>
          <w:tcPr>
            <w:tcW w:w="8220" w:type="dxa"/>
            <w:tcBorders>
              <w:top w:val="nil"/>
              <w:left w:val="nil"/>
              <w:bottom w:val="nil"/>
              <w:right w:val="nil"/>
            </w:tcBorders>
          </w:tcPr>
          <w:p w:rsidR="00FA6AE8" w:rsidRDefault="00FA6AE8">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FA6AE8" w:rsidRDefault="0093769D">
            <w:pPr>
              <w:pStyle w:val="ConsPlusNormal"/>
              <w:jc w:val="right"/>
            </w:pPr>
            <w:hyperlink w:anchor="P1791" w:history="1">
              <w:r w:rsidR="00FA6AE8">
                <w:rPr>
                  <w:color w:val="0000FF"/>
                </w:rPr>
                <w:t>336</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FA6AE8" w:rsidRDefault="0093769D">
            <w:pPr>
              <w:pStyle w:val="ConsPlusNormal"/>
              <w:jc w:val="right"/>
            </w:pPr>
            <w:hyperlink w:anchor="P619" w:history="1">
              <w:r w:rsidR="00FA6AE8">
                <w:rPr>
                  <w:color w:val="0000FF"/>
                </w:rPr>
                <w:t>110</w:t>
              </w:r>
            </w:hyperlink>
          </w:p>
        </w:tc>
      </w:tr>
      <w:tr w:rsidR="00FA6AE8">
        <w:tc>
          <w:tcPr>
            <w:tcW w:w="8220" w:type="dxa"/>
            <w:tcBorders>
              <w:top w:val="nil"/>
              <w:left w:val="nil"/>
              <w:bottom w:val="nil"/>
              <w:right w:val="nil"/>
            </w:tcBorders>
          </w:tcPr>
          <w:p w:rsidR="00FA6AE8" w:rsidRDefault="00FA6AE8">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FA6AE8" w:rsidRDefault="0093769D">
            <w:pPr>
              <w:pStyle w:val="ConsPlusNormal"/>
              <w:jc w:val="right"/>
            </w:pPr>
            <w:hyperlink w:anchor="P623" w:history="1">
              <w:r w:rsidR="00FA6AE8">
                <w:rPr>
                  <w:color w:val="0000FF"/>
                </w:rPr>
                <w:t>111</w:t>
              </w:r>
            </w:hyperlink>
          </w:p>
        </w:tc>
      </w:tr>
      <w:tr w:rsidR="00FA6AE8">
        <w:tc>
          <w:tcPr>
            <w:tcW w:w="8220" w:type="dxa"/>
            <w:tcBorders>
              <w:top w:val="nil"/>
              <w:left w:val="nil"/>
              <w:bottom w:val="nil"/>
              <w:right w:val="nil"/>
            </w:tcBorders>
          </w:tcPr>
          <w:p w:rsidR="00FA6AE8" w:rsidRDefault="00FA6AE8">
            <w:pPr>
              <w:pStyle w:val="ConsPlusNormal"/>
              <w:jc w:val="both"/>
            </w:pPr>
            <w:r>
              <w:t>комиссии по соблюдению требований к служебному поведению государственных, муниципальных служащих и урегулированию конфликта интересов</w:t>
            </w:r>
          </w:p>
        </w:tc>
        <w:tc>
          <w:tcPr>
            <w:tcW w:w="850" w:type="dxa"/>
            <w:tcBorders>
              <w:top w:val="nil"/>
              <w:left w:val="nil"/>
              <w:bottom w:val="nil"/>
              <w:right w:val="nil"/>
            </w:tcBorders>
            <w:vAlign w:val="bottom"/>
          </w:tcPr>
          <w:p w:rsidR="00FA6AE8" w:rsidRDefault="0093769D">
            <w:pPr>
              <w:pStyle w:val="ConsPlusNormal"/>
              <w:jc w:val="right"/>
            </w:pPr>
            <w:hyperlink w:anchor="P1938" w:history="1">
              <w:r w:rsidR="00FA6AE8">
                <w:rPr>
                  <w:color w:val="0000FF"/>
                </w:rPr>
                <w:t>469</w:t>
              </w:r>
            </w:hyperlink>
          </w:p>
        </w:tc>
      </w:tr>
      <w:tr w:rsidR="00FA6AE8">
        <w:tc>
          <w:tcPr>
            <w:tcW w:w="8220" w:type="dxa"/>
            <w:tcBorders>
              <w:top w:val="nil"/>
              <w:left w:val="nil"/>
              <w:bottom w:val="nil"/>
              <w:right w:val="nil"/>
            </w:tcBorders>
          </w:tcPr>
          <w:p w:rsidR="00FA6AE8" w:rsidRDefault="00FA6AE8">
            <w:pPr>
              <w:pStyle w:val="ConsPlusNormal"/>
              <w:jc w:val="both"/>
            </w:pPr>
            <w:r>
              <w:t>лиц, не принятых на работу</w:t>
            </w:r>
          </w:p>
        </w:tc>
        <w:tc>
          <w:tcPr>
            <w:tcW w:w="850" w:type="dxa"/>
            <w:tcBorders>
              <w:top w:val="nil"/>
              <w:left w:val="nil"/>
              <w:bottom w:val="nil"/>
              <w:right w:val="nil"/>
            </w:tcBorders>
            <w:vAlign w:val="bottom"/>
          </w:tcPr>
          <w:p w:rsidR="00FA6AE8" w:rsidRDefault="0093769D">
            <w:pPr>
              <w:pStyle w:val="ConsPlusNormal"/>
              <w:jc w:val="right"/>
            </w:pPr>
            <w:hyperlink w:anchor="P2294" w:history="1">
              <w:r w:rsidR="00FA6AE8">
                <w:rPr>
                  <w:color w:val="0000FF"/>
                </w:rPr>
                <w:t>438</w:t>
              </w:r>
            </w:hyperlink>
          </w:p>
        </w:tc>
      </w:tr>
      <w:tr w:rsidR="00FA6AE8">
        <w:tc>
          <w:tcPr>
            <w:tcW w:w="8220" w:type="dxa"/>
            <w:tcBorders>
              <w:top w:val="nil"/>
              <w:left w:val="nil"/>
              <w:bottom w:val="nil"/>
              <w:right w:val="nil"/>
            </w:tcBorders>
          </w:tcPr>
          <w:p w:rsidR="00FA6AE8" w:rsidRDefault="00FA6AE8">
            <w:pPr>
              <w:pStyle w:val="ConsPlusNormal"/>
              <w:jc w:val="both"/>
            </w:pPr>
            <w:r>
              <w:t>на подтверждение подлинности электронной подписи</w:t>
            </w:r>
          </w:p>
        </w:tc>
        <w:tc>
          <w:tcPr>
            <w:tcW w:w="850" w:type="dxa"/>
            <w:tcBorders>
              <w:top w:val="nil"/>
              <w:left w:val="nil"/>
              <w:bottom w:val="nil"/>
              <w:right w:val="nil"/>
            </w:tcBorders>
            <w:vAlign w:val="bottom"/>
          </w:tcPr>
          <w:p w:rsidR="00FA6AE8" w:rsidRDefault="0093769D">
            <w:pPr>
              <w:pStyle w:val="ConsPlusNormal"/>
              <w:jc w:val="right"/>
            </w:pPr>
            <w:hyperlink w:anchor="P2969" w:history="1">
              <w:r w:rsidR="00FA6AE8">
                <w:rPr>
                  <w:color w:val="0000FF"/>
                </w:rPr>
                <w:t>576</w:t>
              </w:r>
            </w:hyperlink>
          </w:p>
        </w:tc>
      </w:tr>
      <w:tr w:rsidR="00FA6AE8">
        <w:tc>
          <w:tcPr>
            <w:tcW w:w="8220" w:type="dxa"/>
            <w:tcBorders>
              <w:top w:val="nil"/>
              <w:left w:val="nil"/>
              <w:bottom w:val="nil"/>
              <w:right w:val="nil"/>
            </w:tcBorders>
          </w:tcPr>
          <w:p w:rsidR="00FA6AE8" w:rsidRDefault="00FA6AE8">
            <w:pPr>
              <w:pStyle w:val="ConsPlusNormal"/>
              <w:jc w:val="both"/>
            </w:pPr>
            <w:r>
              <w:t>о бронировании жилой площади</w:t>
            </w:r>
          </w:p>
        </w:tc>
        <w:tc>
          <w:tcPr>
            <w:tcW w:w="850" w:type="dxa"/>
            <w:tcBorders>
              <w:top w:val="nil"/>
              <w:left w:val="nil"/>
              <w:bottom w:val="nil"/>
              <w:right w:val="nil"/>
            </w:tcBorders>
            <w:vAlign w:val="bottom"/>
          </w:tcPr>
          <w:p w:rsidR="00FA6AE8" w:rsidRDefault="0093769D">
            <w:pPr>
              <w:pStyle w:val="ConsPlusNormal"/>
              <w:jc w:val="right"/>
            </w:pPr>
            <w:hyperlink w:anchor="P3307" w:history="1">
              <w:r w:rsidR="00FA6AE8">
                <w:rPr>
                  <w:color w:val="0000FF"/>
                </w:rPr>
                <w:t>651</w:t>
              </w:r>
            </w:hyperlink>
          </w:p>
        </w:tc>
      </w:tr>
      <w:tr w:rsidR="00FA6AE8">
        <w:tc>
          <w:tcPr>
            <w:tcW w:w="8220" w:type="dxa"/>
            <w:tcBorders>
              <w:top w:val="nil"/>
              <w:left w:val="nil"/>
              <w:bottom w:val="nil"/>
              <w:right w:val="nil"/>
            </w:tcBorders>
          </w:tcPr>
          <w:p w:rsidR="00FA6AE8" w:rsidRDefault="00FA6AE8">
            <w:pPr>
              <w:pStyle w:val="ConsPlusNormal"/>
              <w:jc w:val="both"/>
            </w:pPr>
            <w:r>
              <w:t>о вступлении в международные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812" w:history="1">
              <w:r w:rsidR="00FA6AE8">
                <w:rPr>
                  <w:color w:val="0000FF"/>
                </w:rPr>
                <w:t>340</w:t>
              </w:r>
            </w:hyperlink>
          </w:p>
        </w:tc>
      </w:tr>
      <w:tr w:rsidR="00FA6AE8">
        <w:tc>
          <w:tcPr>
            <w:tcW w:w="8220" w:type="dxa"/>
            <w:tcBorders>
              <w:top w:val="nil"/>
              <w:left w:val="nil"/>
              <w:bottom w:val="nil"/>
              <w:right w:val="nil"/>
            </w:tcBorders>
          </w:tcPr>
          <w:p w:rsidR="00FA6AE8" w:rsidRDefault="00FA6AE8">
            <w:pPr>
              <w:pStyle w:val="ConsPlusNormal"/>
              <w:jc w:val="both"/>
            </w:pPr>
            <w:r>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FA6AE8" w:rsidRDefault="0093769D">
            <w:pPr>
              <w:pStyle w:val="ConsPlusNormal"/>
              <w:jc w:val="right"/>
            </w:pPr>
            <w:hyperlink w:anchor="P2656" w:history="1">
              <w:r w:rsidR="00FA6AE8">
                <w:rPr>
                  <w:color w:val="0000FF"/>
                </w:rPr>
                <w:t>504</w:t>
              </w:r>
            </w:hyperlink>
          </w:p>
        </w:tc>
      </w:tr>
      <w:tr w:rsidR="00FA6AE8">
        <w:tc>
          <w:tcPr>
            <w:tcW w:w="8220" w:type="dxa"/>
            <w:tcBorders>
              <w:top w:val="nil"/>
              <w:left w:val="nil"/>
              <w:bottom w:val="nil"/>
              <w:right w:val="nil"/>
            </w:tcBorders>
          </w:tcPr>
          <w:p w:rsidR="00FA6AE8" w:rsidRDefault="00FA6AE8">
            <w:pPr>
              <w:pStyle w:val="ConsPlusNormal"/>
              <w:jc w:val="both"/>
            </w:pPr>
            <w: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FA6AE8" w:rsidRDefault="0093769D">
            <w:pPr>
              <w:pStyle w:val="ConsPlusNormal"/>
              <w:jc w:val="right"/>
            </w:pPr>
            <w:hyperlink w:anchor="P1605" w:history="1">
              <w:r w:rsidR="00FA6AE8">
                <w:rPr>
                  <w:color w:val="0000FF"/>
                </w:rPr>
                <w:t>298</w:t>
              </w:r>
            </w:hyperlink>
          </w:p>
        </w:tc>
      </w:tr>
      <w:tr w:rsidR="00FA6AE8">
        <w:tc>
          <w:tcPr>
            <w:tcW w:w="8220" w:type="dxa"/>
            <w:tcBorders>
              <w:top w:val="nil"/>
              <w:left w:val="nil"/>
              <w:bottom w:val="nil"/>
              <w:right w:val="nil"/>
            </w:tcBorders>
          </w:tcPr>
          <w:p w:rsidR="00FA6AE8" w:rsidRDefault="00FA6AE8">
            <w:pPr>
              <w:pStyle w:val="ConsPlusNormal"/>
              <w:jc w:val="both"/>
            </w:pPr>
            <w:r>
              <w:t>о дисциплинарных взысканиях</w:t>
            </w:r>
          </w:p>
        </w:tc>
        <w:tc>
          <w:tcPr>
            <w:tcW w:w="850" w:type="dxa"/>
            <w:tcBorders>
              <w:top w:val="nil"/>
              <w:left w:val="nil"/>
              <w:bottom w:val="nil"/>
              <w:right w:val="nil"/>
            </w:tcBorders>
            <w:vAlign w:val="bottom"/>
          </w:tcPr>
          <w:p w:rsidR="00FA6AE8" w:rsidRDefault="0093769D">
            <w:pPr>
              <w:pStyle w:val="ConsPlusNormal"/>
              <w:jc w:val="right"/>
            </w:pPr>
            <w:hyperlink w:anchor="P2262" w:history="1">
              <w:r w:rsidR="00FA6AE8">
                <w:rPr>
                  <w:color w:val="0000FF"/>
                </w:rPr>
                <w:t>434</w:t>
              </w:r>
            </w:hyperlink>
          </w:p>
        </w:tc>
      </w:tr>
      <w:tr w:rsidR="00FA6AE8">
        <w:tc>
          <w:tcPr>
            <w:tcW w:w="8220" w:type="dxa"/>
            <w:tcBorders>
              <w:top w:val="nil"/>
              <w:left w:val="nil"/>
              <w:bottom w:val="nil"/>
              <w:right w:val="nil"/>
            </w:tcBorders>
          </w:tcPr>
          <w:p w:rsidR="00FA6AE8" w:rsidRDefault="00FA6AE8">
            <w:pPr>
              <w:pStyle w:val="ConsPlusNormal"/>
              <w:jc w:val="both"/>
            </w:pPr>
            <w:r>
              <w:t>о допуске пользователей к архивным документам</w:t>
            </w:r>
          </w:p>
        </w:tc>
        <w:tc>
          <w:tcPr>
            <w:tcW w:w="850" w:type="dxa"/>
            <w:tcBorders>
              <w:top w:val="nil"/>
              <w:left w:val="nil"/>
              <w:bottom w:val="nil"/>
              <w:right w:val="nil"/>
            </w:tcBorders>
            <w:vAlign w:val="bottom"/>
          </w:tcPr>
          <w:p w:rsidR="00FA6AE8" w:rsidRDefault="0093769D">
            <w:pPr>
              <w:pStyle w:val="ConsPlusNormal"/>
              <w:jc w:val="right"/>
            </w:pPr>
            <w:hyperlink w:anchor="P925" w:history="1">
              <w:r w:rsidR="00FA6AE8">
                <w:rPr>
                  <w:color w:val="0000FF"/>
                </w:rPr>
                <w:t>174</w:t>
              </w:r>
            </w:hyperlink>
          </w:p>
        </w:tc>
      </w:tr>
      <w:tr w:rsidR="00FA6AE8">
        <w:tc>
          <w:tcPr>
            <w:tcW w:w="8220" w:type="dxa"/>
            <w:tcBorders>
              <w:top w:val="nil"/>
              <w:left w:val="nil"/>
              <w:bottom w:val="nil"/>
              <w:right w:val="nil"/>
            </w:tcBorders>
          </w:tcPr>
          <w:p w:rsidR="00FA6AE8" w:rsidRDefault="00FA6AE8">
            <w:pPr>
              <w:pStyle w:val="ConsPlusNormal"/>
              <w:jc w:val="both"/>
            </w:pPr>
            <w:r>
              <w:t>о ежегодно оплачиваемых отпусках, отпусках в связи с обучением, дежурствах, не связанных с основной (профильной) деятельностью</w:t>
            </w:r>
          </w:p>
        </w:tc>
        <w:tc>
          <w:tcPr>
            <w:tcW w:w="850" w:type="dxa"/>
            <w:tcBorders>
              <w:top w:val="nil"/>
              <w:left w:val="nil"/>
              <w:bottom w:val="nil"/>
              <w:right w:val="nil"/>
            </w:tcBorders>
            <w:vAlign w:val="bottom"/>
          </w:tcPr>
          <w:p w:rsidR="00FA6AE8" w:rsidRDefault="0093769D">
            <w:pPr>
              <w:pStyle w:val="ConsPlusNormal"/>
              <w:jc w:val="right"/>
            </w:pPr>
            <w:hyperlink w:anchor="P2262" w:history="1">
              <w:r w:rsidR="00FA6AE8">
                <w:rPr>
                  <w:color w:val="0000FF"/>
                </w:rPr>
                <w:t>434</w:t>
              </w:r>
            </w:hyperlink>
          </w:p>
        </w:tc>
      </w:tr>
      <w:tr w:rsidR="00FA6AE8">
        <w:tc>
          <w:tcPr>
            <w:tcW w:w="8220" w:type="dxa"/>
            <w:tcBorders>
              <w:top w:val="nil"/>
              <w:left w:val="nil"/>
              <w:bottom w:val="nil"/>
              <w:right w:val="nil"/>
            </w:tcBorders>
          </w:tcPr>
          <w:p w:rsidR="00FA6AE8" w:rsidRDefault="00FA6AE8">
            <w:pPr>
              <w:pStyle w:val="ConsPlusNormal"/>
              <w:jc w:val="both"/>
            </w:pPr>
            <w:r>
              <w:t>о ликвидации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30" w:history="1">
              <w:r w:rsidR="00FA6AE8">
                <w:rPr>
                  <w:color w:val="0000FF"/>
                </w:rPr>
                <w:t>27</w:t>
              </w:r>
            </w:hyperlink>
          </w:p>
        </w:tc>
      </w:tr>
      <w:tr w:rsidR="00FA6AE8">
        <w:tc>
          <w:tcPr>
            <w:tcW w:w="8220" w:type="dxa"/>
            <w:tcBorders>
              <w:top w:val="nil"/>
              <w:left w:val="nil"/>
              <w:bottom w:val="nil"/>
              <w:right w:val="nil"/>
            </w:tcBorders>
          </w:tcPr>
          <w:p w:rsidR="00FA6AE8" w:rsidRDefault="00FA6AE8">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FA6AE8" w:rsidRDefault="0093769D">
            <w:pPr>
              <w:pStyle w:val="ConsPlusNormal"/>
              <w:jc w:val="right"/>
            </w:pPr>
            <w:hyperlink w:anchor="P3236" w:history="1">
              <w:r w:rsidR="00FA6AE8">
                <w:rPr>
                  <w:color w:val="0000FF"/>
                </w:rPr>
                <w:t>634</w:t>
              </w:r>
            </w:hyperlink>
          </w:p>
        </w:tc>
      </w:tr>
      <w:tr w:rsidR="00FA6AE8">
        <w:tc>
          <w:tcPr>
            <w:tcW w:w="8220" w:type="dxa"/>
            <w:tcBorders>
              <w:top w:val="nil"/>
              <w:left w:val="nil"/>
              <w:bottom w:val="nil"/>
              <w:right w:val="nil"/>
            </w:tcBorders>
          </w:tcPr>
          <w:p w:rsidR="00FA6AE8" w:rsidRDefault="00FA6AE8">
            <w:pPr>
              <w:pStyle w:val="ConsPlusNormal"/>
              <w:jc w:val="both"/>
            </w:pPr>
            <w:r>
              <w:t>о направлении в командировку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262" w:history="1">
              <w:r w:rsidR="00FA6AE8">
                <w:rPr>
                  <w:color w:val="0000FF"/>
                </w:rPr>
                <w:t>434</w:t>
              </w:r>
            </w:hyperlink>
          </w:p>
        </w:tc>
      </w:tr>
      <w:tr w:rsidR="00FA6AE8">
        <w:tc>
          <w:tcPr>
            <w:tcW w:w="8220" w:type="dxa"/>
            <w:tcBorders>
              <w:top w:val="nil"/>
              <w:left w:val="nil"/>
              <w:bottom w:val="nil"/>
              <w:right w:val="nil"/>
            </w:tcBorders>
          </w:tcPr>
          <w:p w:rsidR="00FA6AE8" w:rsidRDefault="00FA6AE8">
            <w:pPr>
              <w:pStyle w:val="ConsPlusNormal"/>
              <w:jc w:val="both"/>
            </w:pPr>
            <w:r>
              <w:t>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FA6AE8" w:rsidRDefault="0093769D">
            <w:pPr>
              <w:pStyle w:val="ConsPlusNormal"/>
              <w:jc w:val="right"/>
            </w:pPr>
            <w:hyperlink w:anchor="P2578" w:history="1">
              <w:r w:rsidR="00FA6AE8">
                <w:rPr>
                  <w:color w:val="0000FF"/>
                </w:rPr>
                <w:t>486</w:t>
              </w:r>
            </w:hyperlink>
          </w:p>
        </w:tc>
      </w:tr>
      <w:tr w:rsidR="00FA6AE8">
        <w:tc>
          <w:tcPr>
            <w:tcW w:w="8220" w:type="dxa"/>
            <w:tcBorders>
              <w:top w:val="nil"/>
              <w:left w:val="nil"/>
              <w:bottom w:val="nil"/>
              <w:right w:val="nil"/>
            </w:tcBorders>
          </w:tcPr>
          <w:p w:rsidR="00FA6AE8" w:rsidRDefault="00FA6AE8">
            <w:pPr>
              <w:pStyle w:val="ConsPlusNormal"/>
              <w:jc w:val="both"/>
            </w:pPr>
            <w:r>
              <w:t xml:space="preserve">о переводе помещений в </w:t>
            </w:r>
            <w:proofErr w:type="gramStart"/>
            <w:r>
              <w:t>жилые</w:t>
            </w:r>
            <w:proofErr w:type="gramEnd"/>
            <w:r>
              <w:t xml:space="preserve"> и нежилые</w:t>
            </w:r>
          </w:p>
        </w:tc>
        <w:tc>
          <w:tcPr>
            <w:tcW w:w="850" w:type="dxa"/>
            <w:tcBorders>
              <w:top w:val="nil"/>
              <w:left w:val="nil"/>
              <w:bottom w:val="nil"/>
              <w:right w:val="nil"/>
            </w:tcBorders>
            <w:vAlign w:val="bottom"/>
          </w:tcPr>
          <w:p w:rsidR="00FA6AE8" w:rsidRDefault="0093769D">
            <w:pPr>
              <w:pStyle w:val="ConsPlusNormal"/>
              <w:jc w:val="right"/>
            </w:pPr>
            <w:hyperlink w:anchor="P2795" w:history="1">
              <w:r w:rsidR="00FA6AE8">
                <w:rPr>
                  <w:color w:val="0000FF"/>
                </w:rPr>
                <w:t>536</w:t>
              </w:r>
            </w:hyperlink>
          </w:p>
        </w:tc>
      </w:tr>
      <w:tr w:rsidR="00FA6AE8">
        <w:tc>
          <w:tcPr>
            <w:tcW w:w="8220" w:type="dxa"/>
            <w:tcBorders>
              <w:top w:val="nil"/>
              <w:left w:val="nil"/>
              <w:bottom w:val="nil"/>
              <w:right w:val="nil"/>
            </w:tcBorders>
          </w:tcPr>
          <w:p w:rsidR="00FA6AE8" w:rsidRDefault="00FA6AE8">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FA6AE8" w:rsidRDefault="0093769D">
            <w:pPr>
              <w:pStyle w:val="ConsPlusNormal"/>
              <w:jc w:val="right"/>
            </w:pPr>
            <w:hyperlink w:anchor="P2040" w:history="1">
              <w:r w:rsidR="00FA6AE8">
                <w:rPr>
                  <w:color w:val="0000FF"/>
                </w:rPr>
                <w:t>392</w:t>
              </w:r>
            </w:hyperlink>
          </w:p>
        </w:tc>
      </w:tr>
      <w:tr w:rsidR="00FA6AE8">
        <w:tc>
          <w:tcPr>
            <w:tcW w:w="8220" w:type="dxa"/>
            <w:tcBorders>
              <w:top w:val="nil"/>
              <w:left w:val="nil"/>
              <w:bottom w:val="nil"/>
              <w:right w:val="nil"/>
            </w:tcBorders>
          </w:tcPr>
          <w:p w:rsidR="00FA6AE8" w:rsidRDefault="00FA6AE8">
            <w:pPr>
              <w:pStyle w:val="ConsPlusNormal"/>
              <w:jc w:val="both"/>
            </w:pPr>
            <w:r>
              <w:t>о передаче жилых помещений в собственность</w:t>
            </w:r>
          </w:p>
        </w:tc>
        <w:tc>
          <w:tcPr>
            <w:tcW w:w="850" w:type="dxa"/>
            <w:tcBorders>
              <w:top w:val="nil"/>
              <w:left w:val="nil"/>
              <w:bottom w:val="nil"/>
              <w:right w:val="nil"/>
            </w:tcBorders>
            <w:vAlign w:val="bottom"/>
          </w:tcPr>
          <w:p w:rsidR="00FA6AE8" w:rsidRDefault="0093769D">
            <w:pPr>
              <w:pStyle w:val="ConsPlusNormal"/>
              <w:jc w:val="right"/>
            </w:pPr>
            <w:hyperlink w:anchor="P3295" w:history="1">
              <w:r w:rsidR="00FA6AE8">
                <w:rPr>
                  <w:color w:val="0000FF"/>
                </w:rPr>
                <w:t>648</w:t>
              </w:r>
            </w:hyperlink>
          </w:p>
        </w:tc>
      </w:tr>
      <w:tr w:rsidR="00FA6AE8">
        <w:tc>
          <w:tcPr>
            <w:tcW w:w="8220" w:type="dxa"/>
            <w:tcBorders>
              <w:top w:val="nil"/>
              <w:left w:val="nil"/>
              <w:bottom w:val="nil"/>
              <w:right w:val="nil"/>
            </w:tcBorders>
          </w:tcPr>
          <w:p w:rsidR="00FA6AE8" w:rsidRDefault="00FA6AE8">
            <w:pPr>
              <w:pStyle w:val="ConsPlusNormal"/>
              <w:jc w:val="both"/>
            </w:pPr>
            <w:r>
              <w:t>о предоставлении жилья, в том числе по договорам социального найма</w:t>
            </w:r>
          </w:p>
        </w:tc>
        <w:tc>
          <w:tcPr>
            <w:tcW w:w="850" w:type="dxa"/>
            <w:tcBorders>
              <w:top w:val="nil"/>
              <w:left w:val="nil"/>
              <w:bottom w:val="nil"/>
              <w:right w:val="nil"/>
            </w:tcBorders>
            <w:vAlign w:val="bottom"/>
          </w:tcPr>
          <w:p w:rsidR="00FA6AE8" w:rsidRDefault="0093769D">
            <w:pPr>
              <w:pStyle w:val="ConsPlusNormal"/>
              <w:jc w:val="right"/>
            </w:pPr>
            <w:hyperlink w:anchor="P3261" w:history="1">
              <w:r w:rsidR="00FA6AE8">
                <w:rPr>
                  <w:color w:val="0000FF"/>
                </w:rPr>
                <w:t>640</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 xml:space="preserve">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w:t>
            </w:r>
            <w:proofErr w:type="spellStart"/>
            <w:r>
              <w:t>анкетно-биографических</w:t>
            </w:r>
            <w:proofErr w:type="spellEnd"/>
            <w:r>
              <w:t xml:space="preserve"> данных, отпусках по уходу за ребенком, отпусках без сохранения заработной платы</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262" w:history="1">
              <w:r w:rsidR="00FA6AE8">
                <w:rPr>
                  <w:color w:val="0000FF"/>
                </w:rPr>
                <w:t>434</w:t>
              </w:r>
            </w:hyperlink>
          </w:p>
        </w:tc>
      </w:tr>
      <w:tr w:rsidR="00FA6AE8">
        <w:tc>
          <w:tcPr>
            <w:tcW w:w="8220" w:type="dxa"/>
            <w:tcBorders>
              <w:top w:val="nil"/>
              <w:left w:val="nil"/>
              <w:bottom w:val="nil"/>
              <w:right w:val="nil"/>
            </w:tcBorders>
          </w:tcPr>
          <w:p w:rsidR="00FA6AE8" w:rsidRDefault="00FA6AE8">
            <w:pPr>
              <w:pStyle w:val="ConsPlusNormal"/>
              <w:jc w:val="both"/>
            </w:pPr>
            <w:r>
              <w:t>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2586" w:history="1">
              <w:r w:rsidR="00FA6AE8">
                <w:rPr>
                  <w:color w:val="0000FF"/>
                </w:rPr>
                <w:t>488</w:t>
              </w:r>
            </w:hyperlink>
          </w:p>
        </w:tc>
      </w:tr>
      <w:tr w:rsidR="00FA6AE8">
        <w:tc>
          <w:tcPr>
            <w:tcW w:w="8220" w:type="dxa"/>
            <w:tcBorders>
              <w:top w:val="nil"/>
              <w:left w:val="nil"/>
              <w:bottom w:val="nil"/>
              <w:right w:val="nil"/>
            </w:tcBorders>
          </w:tcPr>
          <w:p w:rsidR="00FA6AE8" w:rsidRDefault="00FA6AE8">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FA6AE8" w:rsidRDefault="0093769D">
            <w:pPr>
              <w:pStyle w:val="ConsPlusNormal"/>
              <w:jc w:val="right"/>
            </w:pPr>
            <w:hyperlink w:anchor="P1675" w:history="1">
              <w:r w:rsidR="00FA6AE8">
                <w:rPr>
                  <w:color w:val="0000FF"/>
                </w:rPr>
                <w:t>314</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78" w:history="1">
              <w:r w:rsidR="00FA6AE8">
                <w:rPr>
                  <w:color w:val="0000FF"/>
                </w:rPr>
                <w:t>37</w:t>
              </w:r>
            </w:hyperlink>
          </w:p>
        </w:tc>
      </w:tr>
      <w:tr w:rsidR="00FA6AE8">
        <w:tc>
          <w:tcPr>
            <w:tcW w:w="8220" w:type="dxa"/>
            <w:tcBorders>
              <w:top w:val="nil"/>
              <w:left w:val="nil"/>
              <w:bottom w:val="nil"/>
              <w:right w:val="nil"/>
            </w:tcBorders>
          </w:tcPr>
          <w:p w:rsidR="00FA6AE8" w:rsidRDefault="00FA6AE8">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FA6AE8" w:rsidRDefault="0093769D">
            <w:pPr>
              <w:pStyle w:val="ConsPlusNormal"/>
              <w:jc w:val="right"/>
            </w:pPr>
            <w:hyperlink w:anchor="P2032" w:history="1">
              <w:r w:rsidR="00FA6AE8">
                <w:rPr>
                  <w:color w:val="0000FF"/>
                </w:rPr>
                <w:t>390</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 реструктуризации задолженности по страховым взносам и налоговой задолженности</w:t>
            </w:r>
          </w:p>
        </w:tc>
        <w:tc>
          <w:tcPr>
            <w:tcW w:w="850" w:type="dxa"/>
            <w:tcBorders>
              <w:top w:val="nil"/>
              <w:left w:val="nil"/>
              <w:bottom w:val="nil"/>
              <w:right w:val="nil"/>
            </w:tcBorders>
            <w:vAlign w:val="bottom"/>
          </w:tcPr>
          <w:p w:rsidR="00FA6AE8" w:rsidRDefault="0093769D">
            <w:pPr>
              <w:pStyle w:val="ConsPlusNormal"/>
              <w:jc w:val="right"/>
            </w:pPr>
            <w:hyperlink w:anchor="P1679" w:history="1">
              <w:r w:rsidR="00FA6AE8">
                <w:rPr>
                  <w:color w:val="0000FF"/>
                </w:rPr>
                <w:t>315</w:t>
              </w:r>
            </w:hyperlink>
          </w:p>
        </w:tc>
      </w:tr>
      <w:tr w:rsidR="00FA6AE8">
        <w:tc>
          <w:tcPr>
            <w:tcW w:w="8220" w:type="dxa"/>
            <w:tcBorders>
              <w:top w:val="nil"/>
              <w:left w:val="nil"/>
              <w:bottom w:val="nil"/>
              <w:right w:val="nil"/>
            </w:tcBorders>
          </w:tcPr>
          <w:p w:rsidR="00FA6AE8" w:rsidRDefault="00FA6AE8">
            <w:pPr>
              <w:pStyle w:val="ConsPlusNormal"/>
              <w:jc w:val="both"/>
            </w:pPr>
            <w:r>
              <w:t>о служебных проверках</w:t>
            </w:r>
          </w:p>
        </w:tc>
        <w:tc>
          <w:tcPr>
            <w:tcW w:w="850" w:type="dxa"/>
            <w:tcBorders>
              <w:top w:val="nil"/>
              <w:left w:val="nil"/>
              <w:bottom w:val="nil"/>
              <w:right w:val="nil"/>
            </w:tcBorders>
            <w:vAlign w:val="bottom"/>
          </w:tcPr>
          <w:p w:rsidR="00FA6AE8" w:rsidRDefault="0093769D">
            <w:pPr>
              <w:pStyle w:val="ConsPlusNormal"/>
              <w:jc w:val="right"/>
            </w:pPr>
            <w:hyperlink w:anchor="P2262" w:history="1">
              <w:r w:rsidR="00FA6AE8">
                <w:rPr>
                  <w:color w:val="0000FF"/>
                </w:rPr>
                <w:t>434</w:t>
              </w:r>
            </w:hyperlink>
          </w:p>
        </w:tc>
      </w:tr>
      <w:tr w:rsidR="00FA6AE8">
        <w:tc>
          <w:tcPr>
            <w:tcW w:w="8220" w:type="dxa"/>
            <w:tcBorders>
              <w:top w:val="nil"/>
              <w:left w:val="nil"/>
              <w:bottom w:val="nil"/>
              <w:right w:val="nil"/>
            </w:tcBorders>
          </w:tcPr>
          <w:p w:rsidR="00FA6AE8" w:rsidRDefault="00FA6AE8">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FA6AE8" w:rsidRDefault="0093769D">
            <w:pPr>
              <w:pStyle w:val="ConsPlusNormal"/>
              <w:jc w:val="right"/>
            </w:pPr>
            <w:hyperlink w:anchor="P2471" w:history="1">
              <w:r w:rsidR="00FA6AE8">
                <w:rPr>
                  <w:color w:val="0000FF"/>
                </w:rPr>
                <w:t>470</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изготовлении сертификата ключа проверки электронной подписи, о приостановлении, возобновлении и аннулировании </w:t>
            </w:r>
            <w:proofErr w:type="gramStart"/>
            <w:r>
              <w:t>действия сертификата ключа проверки электронной подписи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949" w:history="1">
              <w:r w:rsidR="00FA6AE8">
                <w:rPr>
                  <w:color w:val="0000FF"/>
                </w:rPr>
                <w:t>572</w:t>
              </w:r>
            </w:hyperlink>
          </w:p>
        </w:tc>
      </w:tr>
      <w:tr w:rsidR="00FA6AE8">
        <w:tc>
          <w:tcPr>
            <w:tcW w:w="8220" w:type="dxa"/>
            <w:tcBorders>
              <w:top w:val="nil"/>
              <w:left w:val="nil"/>
              <w:bottom w:val="nil"/>
              <w:right w:val="nil"/>
            </w:tcBorders>
          </w:tcPr>
          <w:p w:rsidR="00FA6AE8" w:rsidRDefault="00FA6AE8">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FA6AE8" w:rsidRDefault="0093769D">
            <w:pPr>
              <w:pStyle w:val="ConsPlusNormal"/>
              <w:jc w:val="right"/>
            </w:pPr>
            <w:hyperlink w:anchor="P1613" w:history="1">
              <w:r w:rsidR="00FA6AE8">
                <w:rPr>
                  <w:color w:val="0000FF"/>
                </w:rPr>
                <w:t>300</w:t>
              </w:r>
            </w:hyperlink>
          </w:p>
        </w:tc>
      </w:tr>
      <w:tr w:rsidR="00FA6AE8">
        <w:tc>
          <w:tcPr>
            <w:tcW w:w="8220" w:type="dxa"/>
            <w:tcBorders>
              <w:top w:val="nil"/>
              <w:left w:val="nil"/>
              <w:bottom w:val="nil"/>
              <w:right w:val="nil"/>
            </w:tcBorders>
          </w:tcPr>
          <w:p w:rsidR="00FA6AE8" w:rsidRDefault="00FA6AE8">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rsidR="00FA6AE8" w:rsidRDefault="0093769D">
            <w:pPr>
              <w:pStyle w:val="ConsPlusNormal"/>
              <w:jc w:val="right"/>
            </w:pPr>
            <w:hyperlink w:anchor="P627" w:history="1">
              <w:r w:rsidR="00FA6AE8">
                <w:rPr>
                  <w:color w:val="0000FF"/>
                </w:rPr>
                <w:t>112</w:t>
              </w:r>
            </w:hyperlink>
          </w:p>
        </w:tc>
      </w:tr>
      <w:tr w:rsidR="00FA6AE8">
        <w:tc>
          <w:tcPr>
            <w:tcW w:w="8220" w:type="dxa"/>
            <w:tcBorders>
              <w:top w:val="nil"/>
              <w:left w:val="nil"/>
              <w:bottom w:val="nil"/>
              <w:right w:val="nil"/>
            </w:tcBorders>
          </w:tcPr>
          <w:p w:rsidR="00FA6AE8" w:rsidRDefault="00FA6AE8">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FA6AE8" w:rsidRDefault="0093769D">
            <w:pPr>
              <w:pStyle w:val="ConsPlusNormal"/>
              <w:jc w:val="right"/>
            </w:pPr>
            <w:hyperlink w:anchor="P1630" w:history="1">
              <w:r w:rsidR="00FA6AE8">
                <w:rPr>
                  <w:color w:val="0000FF"/>
                </w:rPr>
                <w:t>304</w:t>
              </w:r>
            </w:hyperlink>
          </w:p>
        </w:tc>
      </w:tr>
      <w:tr w:rsidR="00FA6AE8">
        <w:tc>
          <w:tcPr>
            <w:tcW w:w="8220" w:type="dxa"/>
            <w:tcBorders>
              <w:top w:val="nil"/>
              <w:left w:val="nil"/>
              <w:bottom w:val="nil"/>
              <w:right w:val="nil"/>
            </w:tcBorders>
          </w:tcPr>
          <w:p w:rsidR="00FA6AE8" w:rsidRDefault="00FA6AE8">
            <w:pPr>
              <w:pStyle w:val="ConsPlusNormal"/>
              <w:jc w:val="both"/>
            </w:pPr>
            <w:r>
              <w:t>по аккредитации</w:t>
            </w:r>
          </w:p>
        </w:tc>
        <w:tc>
          <w:tcPr>
            <w:tcW w:w="850" w:type="dxa"/>
            <w:tcBorders>
              <w:top w:val="nil"/>
              <w:left w:val="nil"/>
              <w:bottom w:val="nil"/>
              <w:right w:val="nil"/>
            </w:tcBorders>
            <w:vAlign w:val="bottom"/>
          </w:tcPr>
          <w:p w:rsidR="00FA6AE8" w:rsidRDefault="0093769D">
            <w:pPr>
              <w:pStyle w:val="ConsPlusNormal"/>
              <w:jc w:val="right"/>
            </w:pPr>
            <w:hyperlink w:anchor="P393" w:history="1">
              <w:r w:rsidR="00FA6AE8">
                <w:rPr>
                  <w:color w:val="0000FF"/>
                </w:rPr>
                <w:t>58</w:t>
              </w:r>
            </w:hyperlink>
          </w:p>
        </w:tc>
      </w:tr>
      <w:tr w:rsidR="00FA6AE8">
        <w:tc>
          <w:tcPr>
            <w:tcW w:w="8220" w:type="dxa"/>
            <w:tcBorders>
              <w:top w:val="nil"/>
              <w:left w:val="nil"/>
              <w:bottom w:val="nil"/>
              <w:right w:val="nil"/>
            </w:tcBorders>
          </w:tcPr>
          <w:p w:rsidR="00FA6AE8" w:rsidRDefault="00FA6AE8">
            <w:pPr>
              <w:pStyle w:val="ConsPlusNormal"/>
              <w:jc w:val="both"/>
            </w:pPr>
            <w:r>
              <w:t>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FA6AE8" w:rsidRDefault="0093769D">
            <w:pPr>
              <w:pStyle w:val="ConsPlusNormal"/>
              <w:jc w:val="right"/>
            </w:pPr>
            <w:hyperlink w:anchor="P2839" w:history="1">
              <w:r w:rsidR="00FA6AE8">
                <w:rPr>
                  <w:color w:val="0000FF"/>
                </w:rPr>
                <w:t>547</w:t>
              </w:r>
            </w:hyperlink>
          </w:p>
        </w:tc>
      </w:tr>
      <w:tr w:rsidR="00FA6AE8">
        <w:tc>
          <w:tcPr>
            <w:tcW w:w="8220" w:type="dxa"/>
            <w:tcBorders>
              <w:top w:val="nil"/>
              <w:left w:val="nil"/>
              <w:bottom w:val="nil"/>
              <w:right w:val="nil"/>
            </w:tcBorders>
          </w:tcPr>
          <w:p w:rsidR="00FA6AE8" w:rsidRDefault="00FA6AE8">
            <w:pPr>
              <w:pStyle w:val="ConsPlusNormal"/>
              <w:jc w:val="both"/>
            </w:pPr>
            <w:r>
              <w:t>по лицензированию отдельных видов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372" w:history="1">
              <w:r w:rsidR="00FA6AE8">
                <w:rPr>
                  <w:color w:val="0000FF"/>
                </w:rPr>
                <w:t>54</w:t>
              </w:r>
            </w:hyperlink>
          </w:p>
        </w:tc>
      </w:tr>
      <w:tr w:rsidR="00FA6AE8">
        <w:tc>
          <w:tcPr>
            <w:tcW w:w="8220" w:type="dxa"/>
            <w:tcBorders>
              <w:top w:val="nil"/>
              <w:left w:val="nil"/>
              <w:bottom w:val="nil"/>
              <w:right w:val="nil"/>
            </w:tcBorders>
          </w:tcPr>
          <w:p w:rsidR="00FA6AE8" w:rsidRDefault="00FA6AE8">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FA6AE8" w:rsidRDefault="0093769D">
            <w:pPr>
              <w:pStyle w:val="ConsPlusNormal"/>
              <w:jc w:val="right"/>
            </w:pPr>
            <w:hyperlink w:anchor="P504" w:history="1">
              <w:r w:rsidR="00FA6AE8">
                <w:rPr>
                  <w:color w:val="0000FF"/>
                </w:rPr>
                <w:t>85</w:t>
              </w:r>
            </w:hyperlink>
          </w:p>
        </w:tc>
      </w:tr>
      <w:tr w:rsidR="00FA6AE8">
        <w:tc>
          <w:tcPr>
            <w:tcW w:w="8220" w:type="dxa"/>
            <w:tcBorders>
              <w:top w:val="nil"/>
              <w:left w:val="nil"/>
              <w:bottom w:val="nil"/>
              <w:right w:val="nil"/>
            </w:tcBorders>
          </w:tcPr>
          <w:p w:rsidR="00FA6AE8" w:rsidRDefault="00FA6AE8">
            <w:pPr>
              <w:pStyle w:val="ConsPlusNormal"/>
              <w:jc w:val="both"/>
            </w:pPr>
            <w:r>
              <w:t>по результатам проверок, ревизий</w:t>
            </w:r>
          </w:p>
        </w:tc>
        <w:tc>
          <w:tcPr>
            <w:tcW w:w="850" w:type="dxa"/>
            <w:tcBorders>
              <w:top w:val="nil"/>
              <w:left w:val="nil"/>
              <w:bottom w:val="nil"/>
              <w:right w:val="nil"/>
            </w:tcBorders>
            <w:vAlign w:val="bottom"/>
          </w:tcPr>
          <w:p w:rsidR="00FA6AE8" w:rsidRDefault="0093769D">
            <w:pPr>
              <w:pStyle w:val="ConsPlusNormal"/>
              <w:jc w:val="right"/>
            </w:pPr>
            <w:hyperlink w:anchor="P803" w:history="1">
              <w:r w:rsidR="00FA6AE8">
                <w:rPr>
                  <w:color w:val="0000FF"/>
                </w:rPr>
                <w:t>148</w:t>
              </w:r>
            </w:hyperlink>
          </w:p>
        </w:tc>
      </w:tr>
      <w:tr w:rsidR="00FA6AE8">
        <w:tc>
          <w:tcPr>
            <w:tcW w:w="8220" w:type="dxa"/>
            <w:tcBorders>
              <w:top w:val="nil"/>
              <w:left w:val="nil"/>
              <w:bottom w:val="nil"/>
              <w:right w:val="nil"/>
            </w:tcBorders>
          </w:tcPr>
          <w:p w:rsidR="00FA6AE8" w:rsidRDefault="00FA6AE8">
            <w:pPr>
              <w:pStyle w:val="ConsPlusNormal"/>
              <w:jc w:val="both"/>
            </w:pPr>
            <w:r>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rsidR="00FA6AE8" w:rsidRDefault="0093769D">
            <w:pPr>
              <w:pStyle w:val="ConsPlusNormal"/>
              <w:jc w:val="right"/>
            </w:pPr>
            <w:hyperlink w:anchor="P2294" w:history="1">
              <w:r w:rsidR="00FA6AE8">
                <w:rPr>
                  <w:color w:val="0000FF"/>
                </w:rPr>
                <w:t>438</w:t>
              </w:r>
            </w:hyperlink>
          </w:p>
        </w:tc>
      </w:tr>
      <w:tr w:rsidR="00FA6AE8">
        <w:tc>
          <w:tcPr>
            <w:tcW w:w="8220" w:type="dxa"/>
            <w:tcBorders>
              <w:top w:val="nil"/>
              <w:left w:val="nil"/>
              <w:bottom w:val="nil"/>
              <w:right w:val="nil"/>
            </w:tcBorders>
          </w:tcPr>
          <w:p w:rsidR="00FA6AE8" w:rsidRDefault="00FA6AE8">
            <w:pPr>
              <w:pStyle w:val="ConsPlusNormal"/>
              <w:jc w:val="both"/>
            </w:pPr>
            <w:r>
              <w:t>работников о выдаче документов, связанных с работой, и их копий</w:t>
            </w:r>
          </w:p>
        </w:tc>
        <w:tc>
          <w:tcPr>
            <w:tcW w:w="850" w:type="dxa"/>
            <w:tcBorders>
              <w:top w:val="nil"/>
              <w:left w:val="nil"/>
              <w:bottom w:val="nil"/>
              <w:right w:val="nil"/>
            </w:tcBorders>
            <w:vAlign w:val="bottom"/>
          </w:tcPr>
          <w:p w:rsidR="00FA6AE8" w:rsidRDefault="0093769D">
            <w:pPr>
              <w:pStyle w:val="ConsPlusNormal"/>
              <w:jc w:val="right"/>
            </w:pPr>
            <w:hyperlink w:anchor="P2354" w:history="1">
              <w:r w:rsidR="00FA6AE8">
                <w:rPr>
                  <w:color w:val="0000FF"/>
                </w:rPr>
                <w:t>451</w:t>
              </w:r>
            </w:hyperlink>
          </w:p>
        </w:tc>
      </w:tr>
      <w:tr w:rsidR="00FA6AE8">
        <w:tc>
          <w:tcPr>
            <w:tcW w:w="8220" w:type="dxa"/>
            <w:tcBorders>
              <w:top w:val="nil"/>
              <w:left w:val="nil"/>
              <w:bottom w:val="nil"/>
              <w:right w:val="nil"/>
            </w:tcBorders>
          </w:tcPr>
          <w:p w:rsidR="00FA6AE8" w:rsidRDefault="00FA6AE8">
            <w:pPr>
              <w:pStyle w:val="ConsPlusNormal"/>
              <w:jc w:val="both"/>
            </w:pPr>
            <w:r>
              <w:t>утвержденные в области аккредитации</w:t>
            </w:r>
          </w:p>
        </w:tc>
        <w:tc>
          <w:tcPr>
            <w:tcW w:w="850" w:type="dxa"/>
            <w:tcBorders>
              <w:top w:val="nil"/>
              <w:left w:val="nil"/>
              <w:bottom w:val="nil"/>
              <w:right w:val="nil"/>
            </w:tcBorders>
            <w:vAlign w:val="bottom"/>
          </w:tcPr>
          <w:p w:rsidR="00FA6AE8" w:rsidRDefault="0093769D">
            <w:pPr>
              <w:pStyle w:val="ConsPlusNormal"/>
              <w:jc w:val="right"/>
            </w:pPr>
            <w:hyperlink w:anchor="P398" w:history="1">
              <w:r w:rsidR="00FA6AE8">
                <w:rPr>
                  <w:color w:val="0000FF"/>
                </w:rPr>
                <w:t>59</w:t>
              </w:r>
            </w:hyperlink>
          </w:p>
        </w:tc>
      </w:tr>
      <w:tr w:rsidR="00FA6AE8">
        <w:tc>
          <w:tcPr>
            <w:tcW w:w="8220" w:type="dxa"/>
            <w:tcBorders>
              <w:top w:val="nil"/>
              <w:left w:val="nil"/>
              <w:bottom w:val="nil"/>
              <w:right w:val="nil"/>
            </w:tcBorders>
          </w:tcPr>
          <w:p w:rsidR="00FA6AE8" w:rsidRDefault="00FA6AE8">
            <w:pPr>
              <w:pStyle w:val="ConsPlusNormal"/>
              <w:jc w:val="both"/>
              <w:outlineLvl w:val="2"/>
            </w:pPr>
            <w:r>
              <w:t>ИЗВЕЩЕНИЯ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банков</w:t>
            </w:r>
          </w:p>
        </w:tc>
        <w:tc>
          <w:tcPr>
            <w:tcW w:w="850" w:type="dxa"/>
            <w:tcBorders>
              <w:top w:val="nil"/>
              <w:left w:val="nil"/>
              <w:bottom w:val="nil"/>
              <w:right w:val="nil"/>
            </w:tcBorders>
            <w:vAlign w:val="bottom"/>
          </w:tcPr>
          <w:p w:rsidR="00FA6AE8" w:rsidRDefault="0093769D">
            <w:pPr>
              <w:pStyle w:val="ConsPlusNormal"/>
              <w:jc w:val="right"/>
            </w:pPr>
            <w:hyperlink w:anchor="P1481" w:history="1">
              <w:r w:rsidR="00FA6AE8">
                <w:rPr>
                  <w:color w:val="0000FF"/>
                </w:rPr>
                <w:t>277</w:t>
              </w:r>
            </w:hyperlink>
          </w:p>
        </w:tc>
      </w:tr>
      <w:tr w:rsidR="00FA6AE8">
        <w:tc>
          <w:tcPr>
            <w:tcW w:w="8220" w:type="dxa"/>
            <w:tcBorders>
              <w:top w:val="nil"/>
              <w:left w:val="nil"/>
              <w:bottom w:val="nil"/>
              <w:right w:val="nil"/>
            </w:tcBorders>
          </w:tcPr>
          <w:p w:rsidR="00FA6AE8" w:rsidRDefault="00FA6AE8">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FA6AE8" w:rsidRDefault="0093769D">
            <w:pPr>
              <w:pStyle w:val="ConsPlusNormal"/>
              <w:jc w:val="right"/>
            </w:pPr>
            <w:hyperlink w:anchor="P1791" w:history="1">
              <w:r w:rsidR="00FA6AE8">
                <w:rPr>
                  <w:color w:val="0000FF"/>
                </w:rPr>
                <w:t>336</w:t>
              </w:r>
            </w:hyperlink>
          </w:p>
        </w:tc>
      </w:tr>
      <w:tr w:rsidR="00FA6AE8">
        <w:tc>
          <w:tcPr>
            <w:tcW w:w="8220" w:type="dxa"/>
            <w:tcBorders>
              <w:top w:val="nil"/>
              <w:left w:val="nil"/>
              <w:bottom w:val="nil"/>
              <w:right w:val="nil"/>
            </w:tcBorders>
          </w:tcPr>
          <w:p w:rsidR="00FA6AE8" w:rsidRDefault="00FA6AE8">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FA6AE8" w:rsidRDefault="0093769D">
            <w:pPr>
              <w:pStyle w:val="ConsPlusNormal"/>
              <w:jc w:val="right"/>
            </w:pPr>
            <w:hyperlink w:anchor="P1716" w:history="1">
              <w:r w:rsidR="00FA6AE8">
                <w:rPr>
                  <w:color w:val="0000FF"/>
                </w:rPr>
                <w:t>223</w:t>
              </w:r>
            </w:hyperlink>
          </w:p>
        </w:tc>
      </w:tr>
      <w:tr w:rsidR="00FA6AE8">
        <w:tc>
          <w:tcPr>
            <w:tcW w:w="8220" w:type="dxa"/>
            <w:tcBorders>
              <w:top w:val="nil"/>
              <w:left w:val="nil"/>
              <w:bottom w:val="nil"/>
              <w:right w:val="nil"/>
            </w:tcBorders>
          </w:tcPr>
          <w:p w:rsidR="00FA6AE8" w:rsidRDefault="00FA6AE8">
            <w:pPr>
              <w:pStyle w:val="ConsPlusNormal"/>
              <w:jc w:val="both"/>
            </w:pPr>
            <w:r>
              <w:t>о конкурсах на право получения грантов, субсидий</w:t>
            </w:r>
          </w:p>
        </w:tc>
        <w:tc>
          <w:tcPr>
            <w:tcW w:w="850" w:type="dxa"/>
            <w:tcBorders>
              <w:top w:val="nil"/>
              <w:left w:val="nil"/>
              <w:bottom w:val="nil"/>
              <w:right w:val="nil"/>
            </w:tcBorders>
            <w:vAlign w:val="bottom"/>
          </w:tcPr>
          <w:p w:rsidR="00FA6AE8" w:rsidRDefault="0093769D">
            <w:pPr>
              <w:pStyle w:val="ConsPlusNormal"/>
              <w:jc w:val="right"/>
            </w:pPr>
            <w:hyperlink w:anchor="P1230" w:history="1">
              <w:r w:rsidR="00FA6AE8">
                <w:rPr>
                  <w:color w:val="0000FF"/>
                </w:rPr>
                <w:t>231</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забастовки</w:t>
            </w:r>
          </w:p>
        </w:tc>
        <w:tc>
          <w:tcPr>
            <w:tcW w:w="850" w:type="dxa"/>
            <w:tcBorders>
              <w:top w:val="nil"/>
              <w:left w:val="nil"/>
              <w:bottom w:val="nil"/>
              <w:right w:val="nil"/>
            </w:tcBorders>
            <w:vAlign w:val="bottom"/>
          </w:tcPr>
          <w:p w:rsidR="00FA6AE8" w:rsidRDefault="0093769D">
            <w:pPr>
              <w:pStyle w:val="ConsPlusNormal"/>
              <w:jc w:val="right"/>
            </w:pPr>
            <w:hyperlink w:anchor="P2036" w:history="1">
              <w:r w:rsidR="00FA6AE8">
                <w:rPr>
                  <w:color w:val="0000FF"/>
                </w:rPr>
                <w:t>391</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запроса котировок</w:t>
            </w:r>
          </w:p>
        </w:tc>
        <w:tc>
          <w:tcPr>
            <w:tcW w:w="850" w:type="dxa"/>
            <w:tcBorders>
              <w:top w:val="nil"/>
              <w:left w:val="nil"/>
              <w:bottom w:val="nil"/>
              <w:right w:val="nil"/>
            </w:tcBorders>
            <w:vAlign w:val="bottom"/>
          </w:tcPr>
          <w:p w:rsidR="00FA6AE8" w:rsidRDefault="0093769D">
            <w:pPr>
              <w:pStyle w:val="ConsPlusNormal"/>
              <w:jc w:val="right"/>
            </w:pPr>
            <w:hyperlink w:anchor="P1186" w:history="1">
              <w:r w:rsidR="00FA6AE8">
                <w:rPr>
                  <w:color w:val="0000FF"/>
                </w:rPr>
                <w:t>221</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запроса предложений</w:t>
            </w:r>
          </w:p>
        </w:tc>
        <w:tc>
          <w:tcPr>
            <w:tcW w:w="850" w:type="dxa"/>
            <w:tcBorders>
              <w:top w:val="nil"/>
              <w:left w:val="nil"/>
              <w:bottom w:val="nil"/>
              <w:right w:val="nil"/>
            </w:tcBorders>
            <w:vAlign w:val="bottom"/>
          </w:tcPr>
          <w:p w:rsidR="00FA6AE8" w:rsidRDefault="0093769D">
            <w:pPr>
              <w:pStyle w:val="ConsPlusNormal"/>
              <w:jc w:val="right"/>
            </w:pPr>
            <w:hyperlink w:anchor="P1712" w:history="1">
              <w:r w:rsidR="00FA6AE8">
                <w:rPr>
                  <w:color w:val="0000FF"/>
                </w:rPr>
                <w:t>222</w:t>
              </w:r>
            </w:hyperlink>
          </w:p>
        </w:tc>
      </w:tr>
      <w:tr w:rsidR="00FA6AE8">
        <w:tc>
          <w:tcPr>
            <w:tcW w:w="8220" w:type="dxa"/>
            <w:tcBorders>
              <w:top w:val="nil"/>
              <w:left w:val="nil"/>
              <w:bottom w:val="nil"/>
              <w:right w:val="nil"/>
            </w:tcBorders>
          </w:tcPr>
          <w:p w:rsidR="00FA6AE8" w:rsidRDefault="00FA6AE8">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FA6AE8" w:rsidRDefault="0093769D">
            <w:pPr>
              <w:pStyle w:val="ConsPlusNormal"/>
              <w:jc w:val="right"/>
            </w:pPr>
            <w:hyperlink w:anchor="P3331" w:history="1">
              <w:r w:rsidR="00FA6AE8">
                <w:rPr>
                  <w:color w:val="0000FF"/>
                </w:rPr>
                <w:t>657</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336" w:history="1">
              <w:r w:rsidR="00FA6AE8">
                <w:rPr>
                  <w:color w:val="0000FF"/>
                </w:rPr>
                <w:t>48</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345" w:history="1">
              <w:r w:rsidR="00FA6AE8">
                <w:rPr>
                  <w:color w:val="0000FF"/>
                </w:rPr>
                <w:t>251</w:t>
              </w:r>
            </w:hyperlink>
          </w:p>
        </w:tc>
      </w:tr>
      <w:tr w:rsidR="00FA6AE8">
        <w:tc>
          <w:tcPr>
            <w:tcW w:w="8220" w:type="dxa"/>
            <w:tcBorders>
              <w:top w:val="nil"/>
              <w:left w:val="nil"/>
              <w:bottom w:val="nil"/>
              <w:right w:val="nil"/>
            </w:tcBorders>
          </w:tcPr>
          <w:p w:rsidR="00FA6AE8" w:rsidRDefault="00FA6AE8">
            <w:pPr>
              <w:pStyle w:val="ConsPlusNormal"/>
              <w:jc w:val="both"/>
            </w:pPr>
            <w:r>
              <w:t>составленные в ходе проведения аукциона</w:t>
            </w:r>
          </w:p>
        </w:tc>
        <w:tc>
          <w:tcPr>
            <w:tcW w:w="850" w:type="dxa"/>
            <w:tcBorders>
              <w:top w:val="nil"/>
              <w:left w:val="nil"/>
              <w:bottom w:val="nil"/>
              <w:right w:val="nil"/>
            </w:tcBorders>
            <w:vAlign w:val="bottom"/>
          </w:tcPr>
          <w:p w:rsidR="00FA6AE8" w:rsidRDefault="0093769D">
            <w:pPr>
              <w:pStyle w:val="ConsPlusNormal"/>
              <w:jc w:val="right"/>
            </w:pPr>
            <w:hyperlink w:anchor="P1182" w:history="1">
              <w:r w:rsidR="00FA6AE8">
                <w:rPr>
                  <w:color w:val="0000FF"/>
                </w:rPr>
                <w:t>220</w:t>
              </w:r>
            </w:hyperlink>
          </w:p>
        </w:tc>
      </w:tr>
      <w:tr w:rsidR="00FA6AE8">
        <w:tc>
          <w:tcPr>
            <w:tcW w:w="8220" w:type="dxa"/>
            <w:tcBorders>
              <w:top w:val="nil"/>
              <w:left w:val="nil"/>
              <w:bottom w:val="nil"/>
              <w:right w:val="nil"/>
            </w:tcBorders>
          </w:tcPr>
          <w:p w:rsidR="00FA6AE8" w:rsidRDefault="00FA6AE8">
            <w:pPr>
              <w:pStyle w:val="ConsPlusNormal"/>
              <w:jc w:val="both"/>
            </w:pPr>
            <w:r>
              <w:t>составленные в ходе проведения конкурса</w:t>
            </w:r>
          </w:p>
        </w:tc>
        <w:tc>
          <w:tcPr>
            <w:tcW w:w="850" w:type="dxa"/>
            <w:tcBorders>
              <w:top w:val="nil"/>
              <w:left w:val="nil"/>
              <w:bottom w:val="nil"/>
              <w:right w:val="nil"/>
            </w:tcBorders>
            <w:vAlign w:val="bottom"/>
          </w:tcPr>
          <w:p w:rsidR="00FA6AE8" w:rsidRDefault="0093769D">
            <w:pPr>
              <w:pStyle w:val="ConsPlusNormal"/>
              <w:jc w:val="right"/>
            </w:pPr>
            <w:hyperlink w:anchor="P1178" w:history="1">
              <w:r w:rsidR="00FA6AE8">
                <w:rPr>
                  <w:color w:val="0000FF"/>
                </w:rPr>
                <w:t>219</w:t>
              </w:r>
            </w:hyperlink>
          </w:p>
        </w:tc>
      </w:tr>
      <w:tr w:rsidR="00FA6AE8">
        <w:tc>
          <w:tcPr>
            <w:tcW w:w="8220" w:type="dxa"/>
            <w:tcBorders>
              <w:top w:val="nil"/>
              <w:left w:val="nil"/>
              <w:bottom w:val="nil"/>
              <w:right w:val="nil"/>
            </w:tcBorders>
          </w:tcPr>
          <w:p w:rsidR="00FA6AE8" w:rsidRDefault="00FA6AE8">
            <w:pPr>
              <w:pStyle w:val="ConsPlusNormal"/>
              <w:jc w:val="both"/>
            </w:pPr>
            <w:r>
              <w:t>страхователей о регистрации (снятии с учета) во внебюджетных фондах</w:t>
            </w:r>
          </w:p>
        </w:tc>
        <w:tc>
          <w:tcPr>
            <w:tcW w:w="850" w:type="dxa"/>
            <w:tcBorders>
              <w:top w:val="nil"/>
              <w:left w:val="nil"/>
              <w:bottom w:val="nil"/>
              <w:right w:val="nil"/>
            </w:tcBorders>
            <w:vAlign w:val="bottom"/>
          </w:tcPr>
          <w:p w:rsidR="00FA6AE8" w:rsidRDefault="0093769D">
            <w:pPr>
              <w:pStyle w:val="ConsPlusNormal"/>
              <w:jc w:val="right"/>
            </w:pPr>
            <w:hyperlink w:anchor="P222" w:history="1">
              <w:r w:rsidR="00FA6AE8">
                <w:rPr>
                  <w:color w:val="0000FF"/>
                </w:rPr>
                <w:t>25</w:t>
              </w:r>
            </w:hyperlink>
          </w:p>
        </w:tc>
      </w:tr>
      <w:tr w:rsidR="00FA6AE8">
        <w:tc>
          <w:tcPr>
            <w:tcW w:w="8220" w:type="dxa"/>
            <w:tcBorders>
              <w:top w:val="nil"/>
              <w:left w:val="nil"/>
              <w:bottom w:val="nil"/>
              <w:right w:val="nil"/>
            </w:tcBorders>
          </w:tcPr>
          <w:p w:rsidR="00FA6AE8" w:rsidRDefault="00FA6AE8">
            <w:pPr>
              <w:pStyle w:val="ConsPlusNormal"/>
              <w:jc w:val="both"/>
              <w:outlineLvl w:val="2"/>
            </w:pPr>
            <w:r>
              <w:t>ИЗОБРАЖЕНИЯ</w:t>
            </w:r>
          </w:p>
        </w:tc>
        <w:tc>
          <w:tcPr>
            <w:tcW w:w="850" w:type="dxa"/>
            <w:tcBorders>
              <w:top w:val="nil"/>
              <w:left w:val="nil"/>
              <w:bottom w:val="nil"/>
              <w:right w:val="nil"/>
            </w:tcBorders>
            <w:vAlign w:val="bottom"/>
          </w:tcPr>
          <w:p w:rsidR="00FA6AE8" w:rsidRDefault="0093769D">
            <w:pPr>
              <w:pStyle w:val="ConsPlusNormal"/>
              <w:jc w:val="right"/>
            </w:pPr>
            <w:hyperlink w:anchor="P278" w:history="1">
              <w:r w:rsidR="00FA6AE8">
                <w:rPr>
                  <w:color w:val="0000FF"/>
                </w:rPr>
                <w:t>37</w:t>
              </w:r>
            </w:hyperlink>
            <w:r w:rsidR="00FA6AE8">
              <w:t xml:space="preserve">, </w:t>
            </w:r>
            <w:hyperlink w:anchor="P415" w:history="1">
              <w:r w:rsidR="00FA6AE8">
                <w:rPr>
                  <w:color w:val="0000FF"/>
                </w:rPr>
                <w:t>63</w:t>
              </w:r>
            </w:hyperlink>
          </w:p>
        </w:tc>
      </w:tr>
      <w:tr w:rsidR="00FA6AE8">
        <w:tc>
          <w:tcPr>
            <w:tcW w:w="8220" w:type="dxa"/>
            <w:tcBorders>
              <w:top w:val="nil"/>
              <w:left w:val="nil"/>
              <w:bottom w:val="nil"/>
              <w:right w:val="nil"/>
            </w:tcBorders>
          </w:tcPr>
          <w:p w:rsidR="00FA6AE8" w:rsidRDefault="00FA6AE8">
            <w:pPr>
              <w:pStyle w:val="ConsPlusNormal"/>
              <w:jc w:val="both"/>
              <w:outlineLvl w:val="2"/>
            </w:pPr>
            <w:r>
              <w:t>ИЗМЕНЕНИЯ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в программах облигаций и условиях выпуска (дополнительного выпуска) облигаций в рамках программы облигаций</w:t>
            </w:r>
          </w:p>
        </w:tc>
        <w:tc>
          <w:tcPr>
            <w:tcW w:w="850" w:type="dxa"/>
            <w:tcBorders>
              <w:top w:val="nil"/>
              <w:left w:val="nil"/>
              <w:bottom w:val="nil"/>
              <w:right w:val="nil"/>
            </w:tcBorders>
            <w:vAlign w:val="bottom"/>
          </w:tcPr>
          <w:p w:rsidR="00FA6AE8" w:rsidRDefault="0093769D">
            <w:pPr>
              <w:pStyle w:val="ConsPlusNormal"/>
              <w:jc w:val="right"/>
            </w:pPr>
            <w:hyperlink w:anchor="P639" w:history="1">
              <w:r w:rsidR="00FA6AE8">
                <w:rPr>
                  <w:color w:val="0000FF"/>
                </w:rPr>
                <w:t>115</w:t>
              </w:r>
            </w:hyperlink>
          </w:p>
        </w:tc>
      </w:tr>
      <w:tr w:rsidR="00FA6AE8">
        <w:tc>
          <w:tcPr>
            <w:tcW w:w="8220" w:type="dxa"/>
            <w:tcBorders>
              <w:top w:val="nil"/>
              <w:left w:val="nil"/>
              <w:bottom w:val="nil"/>
              <w:right w:val="nil"/>
            </w:tcBorders>
          </w:tcPr>
          <w:p w:rsidR="00FA6AE8" w:rsidRDefault="00FA6AE8">
            <w:pPr>
              <w:pStyle w:val="ConsPlusNormal"/>
              <w:jc w:val="both"/>
            </w:pPr>
            <w:r>
              <w:t>внесенные в документацию об аукционе, разъяснения положений, документации об аукционе</w:t>
            </w:r>
          </w:p>
        </w:tc>
        <w:tc>
          <w:tcPr>
            <w:tcW w:w="850" w:type="dxa"/>
            <w:tcBorders>
              <w:top w:val="nil"/>
              <w:left w:val="nil"/>
              <w:bottom w:val="nil"/>
              <w:right w:val="nil"/>
            </w:tcBorders>
            <w:vAlign w:val="bottom"/>
          </w:tcPr>
          <w:p w:rsidR="00FA6AE8" w:rsidRDefault="0093769D">
            <w:pPr>
              <w:pStyle w:val="ConsPlusNormal"/>
              <w:jc w:val="right"/>
            </w:pPr>
            <w:hyperlink w:anchor="P1182" w:history="1">
              <w:r w:rsidR="00FA6AE8">
                <w:rPr>
                  <w:color w:val="0000FF"/>
                </w:rPr>
                <w:t>220</w:t>
              </w:r>
            </w:hyperlink>
          </w:p>
        </w:tc>
      </w:tr>
      <w:tr w:rsidR="00FA6AE8">
        <w:tc>
          <w:tcPr>
            <w:tcW w:w="8220" w:type="dxa"/>
            <w:tcBorders>
              <w:top w:val="nil"/>
              <w:left w:val="nil"/>
              <w:bottom w:val="nil"/>
              <w:right w:val="nil"/>
            </w:tcBorders>
          </w:tcPr>
          <w:p w:rsidR="00FA6AE8" w:rsidRDefault="00FA6AE8">
            <w:pPr>
              <w:pStyle w:val="ConsPlusNormal"/>
              <w:jc w:val="both"/>
            </w:pPr>
            <w:r>
              <w:t>внесенные в конкурсную документацию, разъяснения положений конкурсной документации</w:t>
            </w:r>
          </w:p>
        </w:tc>
        <w:tc>
          <w:tcPr>
            <w:tcW w:w="850" w:type="dxa"/>
            <w:tcBorders>
              <w:top w:val="nil"/>
              <w:left w:val="nil"/>
              <w:bottom w:val="nil"/>
              <w:right w:val="nil"/>
            </w:tcBorders>
            <w:vAlign w:val="bottom"/>
          </w:tcPr>
          <w:p w:rsidR="00FA6AE8" w:rsidRDefault="0093769D">
            <w:pPr>
              <w:pStyle w:val="ConsPlusNormal"/>
              <w:jc w:val="right"/>
            </w:pPr>
            <w:hyperlink w:anchor="P1178" w:history="1">
              <w:r w:rsidR="00FA6AE8">
                <w:rPr>
                  <w:color w:val="0000FF"/>
                </w:rPr>
                <w:t>219</w:t>
              </w:r>
            </w:hyperlink>
          </w:p>
        </w:tc>
      </w:tr>
      <w:tr w:rsidR="00FA6AE8">
        <w:tc>
          <w:tcPr>
            <w:tcW w:w="8220" w:type="dxa"/>
            <w:tcBorders>
              <w:top w:val="nil"/>
              <w:left w:val="nil"/>
              <w:bottom w:val="nil"/>
              <w:right w:val="nil"/>
            </w:tcBorders>
          </w:tcPr>
          <w:p w:rsidR="00FA6AE8" w:rsidRDefault="00FA6AE8">
            <w:pPr>
              <w:pStyle w:val="ConsPlusNormal"/>
              <w:jc w:val="both"/>
            </w:pPr>
            <w:r>
              <w:t>к годовым планам, государственным, муниципальным заданиям</w:t>
            </w:r>
          </w:p>
        </w:tc>
        <w:tc>
          <w:tcPr>
            <w:tcW w:w="850" w:type="dxa"/>
            <w:tcBorders>
              <w:top w:val="nil"/>
              <w:left w:val="nil"/>
              <w:bottom w:val="nil"/>
              <w:right w:val="nil"/>
            </w:tcBorders>
            <w:vAlign w:val="bottom"/>
          </w:tcPr>
          <w:p w:rsidR="00FA6AE8" w:rsidRDefault="0093769D">
            <w:pPr>
              <w:pStyle w:val="ConsPlusNormal"/>
              <w:jc w:val="right"/>
            </w:pPr>
            <w:hyperlink w:anchor="P1076" w:history="1">
              <w:r w:rsidR="00FA6AE8">
                <w:rPr>
                  <w:color w:val="0000FF"/>
                </w:rPr>
                <w:t>198</w:t>
              </w:r>
            </w:hyperlink>
          </w:p>
        </w:tc>
      </w:tr>
      <w:tr w:rsidR="00FA6AE8">
        <w:tc>
          <w:tcPr>
            <w:tcW w:w="8220" w:type="dxa"/>
            <w:tcBorders>
              <w:top w:val="nil"/>
              <w:left w:val="nil"/>
              <w:bottom w:val="nil"/>
              <w:right w:val="nil"/>
            </w:tcBorders>
          </w:tcPr>
          <w:p w:rsidR="00FA6AE8" w:rsidRDefault="00FA6AE8">
            <w:pPr>
              <w:pStyle w:val="ConsPlusNormal"/>
              <w:jc w:val="both"/>
            </w:pPr>
            <w:r>
              <w:t>к федеральному плану статистических работ</w:t>
            </w:r>
          </w:p>
        </w:tc>
        <w:tc>
          <w:tcPr>
            <w:tcW w:w="850" w:type="dxa"/>
            <w:tcBorders>
              <w:top w:val="nil"/>
              <w:left w:val="nil"/>
              <w:bottom w:val="nil"/>
              <w:right w:val="nil"/>
            </w:tcBorders>
            <w:vAlign w:val="bottom"/>
          </w:tcPr>
          <w:p w:rsidR="00FA6AE8" w:rsidRDefault="0093769D">
            <w:pPr>
              <w:pStyle w:val="ConsPlusNormal"/>
              <w:jc w:val="right"/>
            </w:pPr>
            <w:hyperlink w:anchor="P1076" w:history="1">
              <w:r w:rsidR="00FA6AE8">
                <w:rPr>
                  <w:color w:val="0000FF"/>
                </w:rPr>
                <w:t>198</w:t>
              </w:r>
            </w:hyperlink>
          </w:p>
        </w:tc>
      </w:tr>
      <w:tr w:rsidR="00FA6AE8">
        <w:tc>
          <w:tcPr>
            <w:tcW w:w="8220" w:type="dxa"/>
            <w:tcBorders>
              <w:top w:val="nil"/>
              <w:left w:val="nil"/>
              <w:bottom w:val="nil"/>
              <w:right w:val="nil"/>
            </w:tcBorders>
          </w:tcPr>
          <w:p w:rsidR="00FA6AE8" w:rsidRDefault="00FA6AE8">
            <w:pPr>
              <w:pStyle w:val="ConsPlusNormal"/>
              <w:jc w:val="both"/>
            </w:pPr>
            <w:r>
              <w:t>к формам федерального статистического наблюдения</w:t>
            </w:r>
          </w:p>
        </w:tc>
        <w:tc>
          <w:tcPr>
            <w:tcW w:w="850" w:type="dxa"/>
            <w:tcBorders>
              <w:top w:val="nil"/>
              <w:left w:val="nil"/>
              <w:bottom w:val="nil"/>
              <w:right w:val="nil"/>
            </w:tcBorders>
            <w:vAlign w:val="bottom"/>
          </w:tcPr>
          <w:p w:rsidR="00FA6AE8" w:rsidRDefault="0093769D">
            <w:pPr>
              <w:pStyle w:val="ConsPlusNormal"/>
              <w:jc w:val="right"/>
            </w:pPr>
            <w:hyperlink w:anchor="P1076" w:history="1">
              <w:r w:rsidR="00FA6AE8">
                <w:rPr>
                  <w:color w:val="0000FF"/>
                </w:rPr>
                <w:t>198</w:t>
              </w:r>
            </w:hyperlink>
          </w:p>
        </w:tc>
      </w:tr>
      <w:tr w:rsidR="00FA6AE8">
        <w:tc>
          <w:tcPr>
            <w:tcW w:w="8220" w:type="dxa"/>
            <w:tcBorders>
              <w:top w:val="nil"/>
              <w:left w:val="nil"/>
              <w:bottom w:val="nil"/>
              <w:right w:val="nil"/>
            </w:tcBorders>
          </w:tcPr>
          <w:p w:rsidR="00FA6AE8" w:rsidRDefault="00FA6AE8">
            <w:pPr>
              <w:pStyle w:val="ConsPlusNormal"/>
              <w:jc w:val="both"/>
            </w:pPr>
            <w:r>
              <w:t>к штатным расписаниям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98" w:history="1">
              <w:r w:rsidR="00FA6AE8">
                <w:rPr>
                  <w:color w:val="0000FF"/>
                </w:rPr>
                <w:t>40</w:t>
              </w:r>
            </w:hyperlink>
          </w:p>
        </w:tc>
      </w:tr>
      <w:tr w:rsidR="00FA6AE8">
        <w:tc>
          <w:tcPr>
            <w:tcW w:w="8220" w:type="dxa"/>
            <w:tcBorders>
              <w:top w:val="nil"/>
              <w:left w:val="nil"/>
              <w:bottom w:val="nil"/>
              <w:right w:val="nil"/>
            </w:tcBorders>
          </w:tcPr>
          <w:p w:rsidR="00FA6AE8" w:rsidRDefault="00FA6AE8">
            <w:pPr>
              <w:pStyle w:val="ConsPlusNormal"/>
              <w:jc w:val="both"/>
              <w:outlineLvl w:val="2"/>
            </w:pPr>
            <w:r>
              <w:t>ИНДИКАТОРЫ нормативные</w:t>
            </w:r>
          </w:p>
        </w:tc>
        <w:tc>
          <w:tcPr>
            <w:tcW w:w="850" w:type="dxa"/>
            <w:tcBorders>
              <w:top w:val="nil"/>
              <w:left w:val="nil"/>
              <w:bottom w:val="nil"/>
              <w:right w:val="nil"/>
            </w:tcBorders>
            <w:vAlign w:val="bottom"/>
          </w:tcPr>
          <w:p w:rsidR="00FA6AE8" w:rsidRDefault="0093769D">
            <w:pPr>
              <w:pStyle w:val="ConsPlusNormal"/>
              <w:jc w:val="right"/>
            </w:pPr>
            <w:hyperlink w:anchor="P1260" w:history="1">
              <w:r w:rsidR="00FA6AE8">
                <w:rPr>
                  <w:color w:val="0000FF"/>
                </w:rPr>
                <w:t>237</w:t>
              </w:r>
            </w:hyperlink>
          </w:p>
        </w:tc>
      </w:tr>
      <w:tr w:rsidR="00FA6AE8">
        <w:tc>
          <w:tcPr>
            <w:tcW w:w="8220" w:type="dxa"/>
            <w:tcBorders>
              <w:top w:val="nil"/>
              <w:left w:val="nil"/>
              <w:bottom w:val="nil"/>
              <w:right w:val="nil"/>
            </w:tcBorders>
          </w:tcPr>
          <w:p w:rsidR="00FA6AE8" w:rsidRDefault="00FA6AE8">
            <w:pPr>
              <w:pStyle w:val="ConsPlusNormal"/>
              <w:jc w:val="both"/>
              <w:outlineLvl w:val="2"/>
            </w:pPr>
            <w:r>
              <w:t>ИНСТРУКЦИИ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аудиторской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505" w:history="1">
              <w:r w:rsidR="00FA6AE8">
                <w:rPr>
                  <w:color w:val="0000FF"/>
                </w:rPr>
                <w:t>283</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должностные</w:t>
            </w:r>
            <w:proofErr w:type="gramEnd"/>
            <w:r>
              <w:t xml:space="preserve">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322" w:history="1">
              <w:r w:rsidR="00FA6AE8">
                <w:rPr>
                  <w:color w:val="0000FF"/>
                </w:rPr>
                <w:t>443</w:t>
              </w:r>
            </w:hyperlink>
          </w:p>
        </w:tc>
      </w:tr>
      <w:tr w:rsidR="00FA6AE8">
        <w:tc>
          <w:tcPr>
            <w:tcW w:w="8220" w:type="dxa"/>
            <w:tcBorders>
              <w:top w:val="nil"/>
              <w:left w:val="nil"/>
              <w:bottom w:val="nil"/>
              <w:right w:val="nil"/>
            </w:tcBorders>
          </w:tcPr>
          <w:p w:rsidR="00FA6AE8" w:rsidRDefault="00FA6AE8">
            <w:pPr>
              <w:pStyle w:val="ConsPlusNormal"/>
              <w:jc w:val="both"/>
            </w:pPr>
            <w:r>
              <w:t>межведомственные, корпоративные</w:t>
            </w:r>
          </w:p>
        </w:tc>
        <w:tc>
          <w:tcPr>
            <w:tcW w:w="850" w:type="dxa"/>
            <w:tcBorders>
              <w:top w:val="nil"/>
              <w:left w:val="nil"/>
              <w:bottom w:val="nil"/>
              <w:right w:val="nil"/>
            </w:tcBorders>
            <w:vAlign w:val="bottom"/>
          </w:tcPr>
          <w:p w:rsidR="00FA6AE8" w:rsidRDefault="0093769D">
            <w:pPr>
              <w:pStyle w:val="ConsPlusNormal"/>
              <w:jc w:val="right"/>
            </w:pPr>
            <w:hyperlink w:anchor="P108" w:history="1">
              <w:r w:rsidR="00FA6AE8">
                <w:rPr>
                  <w:color w:val="0000FF"/>
                </w:rPr>
                <w:t>8</w:t>
              </w:r>
            </w:hyperlink>
          </w:p>
        </w:tc>
      </w:tr>
      <w:tr w:rsidR="00FA6AE8">
        <w:tc>
          <w:tcPr>
            <w:tcW w:w="8220" w:type="dxa"/>
            <w:tcBorders>
              <w:top w:val="nil"/>
              <w:left w:val="nil"/>
              <w:bottom w:val="nil"/>
              <w:right w:val="nil"/>
            </w:tcBorders>
          </w:tcPr>
          <w:p w:rsidR="00FA6AE8" w:rsidRDefault="00FA6AE8">
            <w:pPr>
              <w:pStyle w:val="ConsPlusNormal"/>
              <w:jc w:val="both"/>
            </w:pPr>
            <w:r>
              <w:t>о порядке работы со сведениями конфиденциального характера</w:t>
            </w:r>
          </w:p>
        </w:tc>
        <w:tc>
          <w:tcPr>
            <w:tcW w:w="850" w:type="dxa"/>
            <w:tcBorders>
              <w:top w:val="nil"/>
              <w:left w:val="nil"/>
              <w:bottom w:val="nil"/>
              <w:right w:val="nil"/>
            </w:tcBorders>
            <w:vAlign w:val="bottom"/>
          </w:tcPr>
          <w:p w:rsidR="00FA6AE8" w:rsidRDefault="0093769D">
            <w:pPr>
              <w:pStyle w:val="ConsPlusNormal"/>
              <w:jc w:val="right"/>
            </w:pPr>
            <w:hyperlink w:anchor="P880" w:history="1">
              <w:r w:rsidR="00FA6AE8">
                <w:rPr>
                  <w:color w:val="0000FF"/>
                </w:rPr>
                <w:t>165</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обеспечении противопожарного, </w:t>
            </w:r>
            <w:proofErr w:type="spellStart"/>
            <w:r>
              <w:t>внутриобъектового</w:t>
            </w:r>
            <w:proofErr w:type="spellEnd"/>
            <w:r>
              <w:t>, пропускного режимов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3112" w:history="1">
              <w:r w:rsidR="00FA6AE8">
                <w:rPr>
                  <w:color w:val="0000FF"/>
                </w:rPr>
                <w:t>611</w:t>
              </w:r>
            </w:hyperlink>
          </w:p>
        </w:tc>
      </w:tr>
      <w:tr w:rsidR="00FA6AE8">
        <w:tc>
          <w:tcPr>
            <w:tcW w:w="8220" w:type="dxa"/>
            <w:tcBorders>
              <w:top w:val="nil"/>
              <w:left w:val="nil"/>
              <w:bottom w:val="nil"/>
              <w:right w:val="nil"/>
            </w:tcBorders>
          </w:tcPr>
          <w:p w:rsidR="00FA6AE8" w:rsidRDefault="00FA6AE8">
            <w:pPr>
              <w:pStyle w:val="ConsPlusNormal"/>
              <w:jc w:val="both"/>
            </w:pPr>
            <w:r>
              <w:t>об обработке персональных данных</w:t>
            </w:r>
          </w:p>
        </w:tc>
        <w:tc>
          <w:tcPr>
            <w:tcW w:w="850" w:type="dxa"/>
            <w:tcBorders>
              <w:top w:val="nil"/>
              <w:left w:val="nil"/>
              <w:bottom w:val="nil"/>
              <w:right w:val="nil"/>
            </w:tcBorders>
            <w:vAlign w:val="bottom"/>
          </w:tcPr>
          <w:p w:rsidR="00FA6AE8" w:rsidRDefault="0093769D">
            <w:pPr>
              <w:pStyle w:val="ConsPlusNormal"/>
              <w:jc w:val="right"/>
            </w:pPr>
            <w:hyperlink w:anchor="P2306" w:history="1">
              <w:r w:rsidR="00FA6AE8">
                <w:rPr>
                  <w:color w:val="0000FF"/>
                </w:rPr>
                <w:t>440</w:t>
              </w:r>
            </w:hyperlink>
          </w:p>
        </w:tc>
      </w:tr>
      <w:tr w:rsidR="00FA6AE8">
        <w:tc>
          <w:tcPr>
            <w:tcW w:w="8220" w:type="dxa"/>
            <w:tcBorders>
              <w:top w:val="nil"/>
              <w:left w:val="nil"/>
              <w:bottom w:val="nil"/>
              <w:right w:val="nil"/>
            </w:tcBorders>
          </w:tcPr>
          <w:p w:rsidR="00FA6AE8" w:rsidRDefault="00FA6AE8">
            <w:pPr>
              <w:pStyle w:val="ConsPlusNormal"/>
              <w:jc w:val="both"/>
            </w:pPr>
            <w:r>
              <w:t>руководителя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FA6AE8" w:rsidRDefault="0093769D">
            <w:pPr>
              <w:pStyle w:val="ConsPlusNormal"/>
              <w:jc w:val="right"/>
            </w:pPr>
            <w:hyperlink w:anchor="P2892" w:history="1">
              <w:r w:rsidR="00FA6AE8">
                <w:rPr>
                  <w:color w:val="0000FF"/>
                </w:rPr>
                <w:t>559</w:t>
              </w:r>
            </w:hyperlink>
          </w:p>
        </w:tc>
      </w:tr>
      <w:tr w:rsidR="00FA6AE8">
        <w:tc>
          <w:tcPr>
            <w:tcW w:w="8220" w:type="dxa"/>
            <w:tcBorders>
              <w:top w:val="nil"/>
              <w:left w:val="nil"/>
              <w:bottom w:val="nil"/>
              <w:right w:val="nil"/>
            </w:tcBorders>
          </w:tcPr>
          <w:p w:rsidR="00FA6AE8" w:rsidRDefault="00FA6AE8">
            <w:pPr>
              <w:pStyle w:val="ConsPlusNormal"/>
              <w:jc w:val="both"/>
            </w:pPr>
            <w:r>
              <w:t>типовые должностные</w:t>
            </w:r>
          </w:p>
        </w:tc>
        <w:tc>
          <w:tcPr>
            <w:tcW w:w="850" w:type="dxa"/>
            <w:tcBorders>
              <w:top w:val="nil"/>
              <w:left w:val="nil"/>
              <w:bottom w:val="nil"/>
              <w:right w:val="nil"/>
            </w:tcBorders>
            <w:vAlign w:val="bottom"/>
          </w:tcPr>
          <w:p w:rsidR="00FA6AE8" w:rsidRDefault="0093769D">
            <w:pPr>
              <w:pStyle w:val="ConsPlusNormal"/>
              <w:jc w:val="right"/>
            </w:pPr>
            <w:hyperlink w:anchor="P2318" w:history="1">
              <w:r w:rsidR="00FA6AE8">
                <w:rPr>
                  <w:color w:val="0000FF"/>
                </w:rPr>
                <w:t>442</w:t>
              </w:r>
            </w:hyperlink>
          </w:p>
        </w:tc>
      </w:tr>
      <w:tr w:rsidR="00FA6AE8">
        <w:tc>
          <w:tcPr>
            <w:tcW w:w="8220" w:type="dxa"/>
            <w:tcBorders>
              <w:top w:val="nil"/>
              <w:left w:val="nil"/>
              <w:bottom w:val="nil"/>
              <w:right w:val="nil"/>
            </w:tcBorders>
          </w:tcPr>
          <w:p w:rsidR="00FA6AE8" w:rsidRDefault="00FA6AE8">
            <w:pPr>
              <w:pStyle w:val="ConsPlusNormal"/>
              <w:jc w:val="both"/>
            </w:pPr>
            <w:r>
              <w:t>эксплуатационно-технические</w:t>
            </w:r>
          </w:p>
        </w:tc>
        <w:tc>
          <w:tcPr>
            <w:tcW w:w="850" w:type="dxa"/>
            <w:tcBorders>
              <w:top w:val="nil"/>
              <w:left w:val="nil"/>
              <w:bottom w:val="nil"/>
              <w:right w:val="nil"/>
            </w:tcBorders>
            <w:vAlign w:val="bottom"/>
          </w:tcPr>
          <w:p w:rsidR="00FA6AE8" w:rsidRDefault="0093769D">
            <w:pPr>
              <w:pStyle w:val="ConsPlusNormal"/>
              <w:jc w:val="right"/>
            </w:pPr>
            <w:hyperlink w:anchor="P2725" w:history="1">
              <w:r w:rsidR="00FA6AE8">
                <w:rPr>
                  <w:color w:val="0000FF"/>
                </w:rPr>
                <w:t>521</w:t>
              </w:r>
            </w:hyperlink>
          </w:p>
        </w:tc>
      </w:tr>
      <w:tr w:rsidR="00FA6AE8">
        <w:tc>
          <w:tcPr>
            <w:tcW w:w="8220" w:type="dxa"/>
            <w:tcBorders>
              <w:top w:val="nil"/>
              <w:left w:val="nil"/>
              <w:bottom w:val="nil"/>
              <w:right w:val="nil"/>
            </w:tcBorders>
          </w:tcPr>
          <w:p w:rsidR="00FA6AE8" w:rsidRDefault="00FA6AE8">
            <w:pPr>
              <w:pStyle w:val="ConsPlusNormal"/>
              <w:jc w:val="both"/>
              <w:outlineLvl w:val="2"/>
            </w:pPr>
            <w:r>
              <w:t>ИНТЕРВЬЮ</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FA6AE8" w:rsidRDefault="0093769D">
            <w:pPr>
              <w:pStyle w:val="ConsPlusNormal"/>
              <w:jc w:val="right"/>
            </w:pPr>
            <w:hyperlink w:anchor="P1946" w:history="1">
              <w:r w:rsidR="00FA6AE8">
                <w:rPr>
                  <w:color w:val="0000FF"/>
                </w:rPr>
                <w:t>371</w:t>
              </w:r>
            </w:hyperlink>
          </w:p>
        </w:tc>
      </w:tr>
      <w:tr w:rsidR="00FA6AE8">
        <w:tc>
          <w:tcPr>
            <w:tcW w:w="8220" w:type="dxa"/>
            <w:tcBorders>
              <w:top w:val="nil"/>
              <w:left w:val="nil"/>
              <w:bottom w:val="nil"/>
              <w:right w:val="nil"/>
            </w:tcBorders>
          </w:tcPr>
          <w:p w:rsidR="00FA6AE8" w:rsidRDefault="00FA6AE8">
            <w:pPr>
              <w:pStyle w:val="ConsPlusNormal"/>
              <w:jc w:val="both"/>
            </w:pPr>
            <w:r>
              <w:t>о маркетинговых исследованиях</w:t>
            </w:r>
          </w:p>
        </w:tc>
        <w:tc>
          <w:tcPr>
            <w:tcW w:w="850" w:type="dxa"/>
            <w:tcBorders>
              <w:top w:val="nil"/>
              <w:left w:val="nil"/>
              <w:bottom w:val="nil"/>
              <w:right w:val="nil"/>
            </w:tcBorders>
            <w:vAlign w:val="bottom"/>
          </w:tcPr>
          <w:p w:rsidR="00FA6AE8" w:rsidRDefault="0093769D">
            <w:pPr>
              <w:pStyle w:val="ConsPlusNormal"/>
              <w:jc w:val="right"/>
            </w:pPr>
            <w:hyperlink w:anchor="P435" w:history="1">
              <w:r w:rsidR="00FA6AE8">
                <w:rPr>
                  <w:color w:val="0000FF"/>
                </w:rPr>
                <w:t>68</w:t>
              </w:r>
            </w:hyperlink>
          </w:p>
        </w:tc>
      </w:tr>
      <w:tr w:rsidR="00FA6AE8">
        <w:tc>
          <w:tcPr>
            <w:tcW w:w="8220" w:type="dxa"/>
            <w:tcBorders>
              <w:top w:val="nil"/>
              <w:left w:val="nil"/>
              <w:bottom w:val="nil"/>
              <w:right w:val="nil"/>
            </w:tcBorders>
          </w:tcPr>
          <w:p w:rsidR="00FA6AE8" w:rsidRDefault="00FA6AE8">
            <w:pPr>
              <w:pStyle w:val="ConsPlusNormal"/>
              <w:jc w:val="both"/>
              <w:outlineLvl w:val="2"/>
            </w:pPr>
            <w:r>
              <w:t>ИНФОРМАЦИИ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lastRenderedPageBreak/>
              <w:t>к первичным статистическим данным отчитывающегося респондента</w:t>
            </w:r>
          </w:p>
        </w:tc>
        <w:tc>
          <w:tcPr>
            <w:tcW w:w="850" w:type="dxa"/>
            <w:tcBorders>
              <w:top w:val="nil"/>
              <w:left w:val="nil"/>
              <w:bottom w:val="nil"/>
              <w:right w:val="nil"/>
            </w:tcBorders>
            <w:vAlign w:val="bottom"/>
          </w:tcPr>
          <w:p w:rsidR="00FA6AE8" w:rsidRDefault="0093769D">
            <w:pPr>
              <w:pStyle w:val="ConsPlusNormal"/>
              <w:jc w:val="right"/>
            </w:pPr>
            <w:hyperlink w:anchor="P1791" w:history="1">
              <w:r w:rsidR="00FA6AE8">
                <w:rPr>
                  <w:color w:val="0000FF"/>
                </w:rPr>
                <w:t>336</w:t>
              </w:r>
            </w:hyperlink>
          </w:p>
        </w:tc>
      </w:tr>
      <w:tr w:rsidR="00FA6AE8">
        <w:tc>
          <w:tcPr>
            <w:tcW w:w="8220" w:type="dxa"/>
            <w:tcBorders>
              <w:top w:val="nil"/>
              <w:left w:val="nil"/>
              <w:bottom w:val="nil"/>
              <w:right w:val="nil"/>
            </w:tcBorders>
          </w:tcPr>
          <w:p w:rsidR="00FA6AE8" w:rsidRDefault="00FA6AE8">
            <w:pPr>
              <w:pStyle w:val="ConsPlusNormal"/>
              <w:jc w:val="both"/>
            </w:pPr>
            <w:r>
              <w:t>к приказам, распоряжениям по административно-хозяйственным вопросам</w:t>
            </w:r>
          </w:p>
        </w:tc>
        <w:tc>
          <w:tcPr>
            <w:tcW w:w="850" w:type="dxa"/>
            <w:tcBorders>
              <w:top w:val="nil"/>
              <w:left w:val="nil"/>
              <w:bottom w:val="nil"/>
              <w:right w:val="nil"/>
            </w:tcBorders>
            <w:vAlign w:val="bottom"/>
          </w:tcPr>
          <w:p w:rsidR="00FA6AE8" w:rsidRDefault="0093769D">
            <w:pPr>
              <w:pStyle w:val="ConsPlusNormal"/>
              <w:jc w:val="right"/>
            </w:pPr>
            <w:hyperlink w:anchor="P187" w:history="1">
              <w:r w:rsidR="00FA6AE8">
                <w:rPr>
                  <w:color w:val="0000FF"/>
                </w:rPr>
                <w:t>19</w:t>
              </w:r>
            </w:hyperlink>
          </w:p>
        </w:tc>
      </w:tr>
      <w:tr w:rsidR="00FA6AE8">
        <w:tc>
          <w:tcPr>
            <w:tcW w:w="8220" w:type="dxa"/>
            <w:tcBorders>
              <w:top w:val="nil"/>
              <w:left w:val="nil"/>
              <w:bottom w:val="nil"/>
              <w:right w:val="nil"/>
            </w:tcBorders>
          </w:tcPr>
          <w:p w:rsidR="00FA6AE8" w:rsidRDefault="00FA6AE8">
            <w:pPr>
              <w:pStyle w:val="ConsPlusNormal"/>
              <w:jc w:val="both"/>
            </w:pPr>
            <w:r>
              <w:t>к приказам, распоряжениям по основной (профильной)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87" w:history="1">
              <w:r w:rsidR="00FA6AE8">
                <w:rPr>
                  <w:color w:val="0000FF"/>
                </w:rPr>
                <w:t>19</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к протоколам, постановлениям, решениям, стенограммам научных, экспертных, методических, консультативных органов организации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FA6AE8" w:rsidRDefault="0093769D">
            <w:pPr>
              <w:pStyle w:val="ConsPlusNormal"/>
              <w:jc w:val="right"/>
            </w:pPr>
            <w:hyperlink w:anchor="P619" w:history="1">
              <w:r w:rsidR="00FA6AE8">
                <w:rPr>
                  <w:color w:val="0000FF"/>
                </w:rPr>
                <w:t>110</w:t>
              </w:r>
            </w:hyperlink>
          </w:p>
        </w:tc>
      </w:tr>
      <w:tr w:rsidR="00FA6AE8">
        <w:tc>
          <w:tcPr>
            <w:tcW w:w="8220" w:type="dxa"/>
            <w:tcBorders>
              <w:top w:val="nil"/>
              <w:left w:val="nil"/>
              <w:bottom w:val="nil"/>
              <w:right w:val="nil"/>
            </w:tcBorders>
          </w:tcPr>
          <w:p w:rsidR="00FA6AE8" w:rsidRDefault="00FA6AE8">
            <w:pPr>
              <w:pStyle w:val="ConsPlusNormal"/>
              <w:jc w:val="both"/>
            </w:pPr>
            <w:r>
              <w:t>касающиеся приобретения и выкупа размещенных ценных бумаг их эмитентов</w:t>
            </w:r>
          </w:p>
        </w:tc>
        <w:tc>
          <w:tcPr>
            <w:tcW w:w="850" w:type="dxa"/>
            <w:tcBorders>
              <w:top w:val="nil"/>
              <w:left w:val="nil"/>
              <w:bottom w:val="nil"/>
              <w:right w:val="nil"/>
            </w:tcBorders>
            <w:vAlign w:val="bottom"/>
          </w:tcPr>
          <w:p w:rsidR="00FA6AE8" w:rsidRDefault="0093769D">
            <w:pPr>
              <w:pStyle w:val="ConsPlusNormal"/>
              <w:jc w:val="right"/>
            </w:pPr>
            <w:hyperlink w:anchor="P623" w:history="1">
              <w:r w:rsidR="00FA6AE8">
                <w:rPr>
                  <w:color w:val="0000FF"/>
                </w:rPr>
                <w:t>111</w:t>
              </w:r>
            </w:hyperlink>
          </w:p>
        </w:tc>
      </w:tr>
      <w:tr w:rsidR="00FA6AE8">
        <w:tc>
          <w:tcPr>
            <w:tcW w:w="8220" w:type="dxa"/>
            <w:tcBorders>
              <w:top w:val="nil"/>
              <w:left w:val="nil"/>
              <w:bottom w:val="nil"/>
              <w:right w:val="nil"/>
            </w:tcBorders>
          </w:tcPr>
          <w:p w:rsidR="00FA6AE8" w:rsidRDefault="00FA6AE8">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rsidR="00FA6AE8" w:rsidRDefault="0093769D">
            <w:pPr>
              <w:pStyle w:val="ConsPlusNormal"/>
              <w:jc w:val="right"/>
            </w:pPr>
            <w:hyperlink w:anchor="P3184" w:history="1">
              <w:r w:rsidR="00FA6AE8">
                <w:rPr>
                  <w:color w:val="0000FF"/>
                </w:rPr>
                <w:t>623</w:t>
              </w:r>
            </w:hyperlink>
          </w:p>
        </w:tc>
      </w:tr>
      <w:tr w:rsidR="00FA6AE8">
        <w:tc>
          <w:tcPr>
            <w:tcW w:w="8220" w:type="dxa"/>
            <w:tcBorders>
              <w:top w:val="nil"/>
              <w:left w:val="nil"/>
              <w:bottom w:val="nil"/>
              <w:right w:val="nil"/>
            </w:tcBorders>
          </w:tcPr>
          <w:p w:rsidR="00FA6AE8" w:rsidRDefault="00FA6AE8">
            <w:pPr>
              <w:pStyle w:val="ConsPlusNormal"/>
              <w:jc w:val="both"/>
            </w:pPr>
            <w:r>
              <w:t>о квотировании рабочих мест</w:t>
            </w:r>
          </w:p>
        </w:tc>
        <w:tc>
          <w:tcPr>
            <w:tcW w:w="850" w:type="dxa"/>
            <w:tcBorders>
              <w:top w:val="nil"/>
              <w:left w:val="nil"/>
              <w:bottom w:val="nil"/>
              <w:right w:val="nil"/>
            </w:tcBorders>
            <w:vAlign w:val="bottom"/>
          </w:tcPr>
          <w:p w:rsidR="00FA6AE8" w:rsidRDefault="0093769D">
            <w:pPr>
              <w:pStyle w:val="ConsPlusNormal"/>
              <w:jc w:val="right"/>
            </w:pPr>
            <w:hyperlink w:anchor="P1960" w:history="1">
              <w:r w:rsidR="00FA6AE8">
                <w:rPr>
                  <w:color w:val="0000FF"/>
                </w:rPr>
                <w:t>374</w:t>
              </w:r>
            </w:hyperlink>
          </w:p>
        </w:tc>
      </w:tr>
      <w:tr w:rsidR="00FA6AE8">
        <w:tc>
          <w:tcPr>
            <w:tcW w:w="8220" w:type="dxa"/>
            <w:tcBorders>
              <w:top w:val="nil"/>
              <w:left w:val="nil"/>
              <w:bottom w:val="nil"/>
              <w:right w:val="nil"/>
            </w:tcBorders>
          </w:tcPr>
          <w:p w:rsidR="00FA6AE8" w:rsidRDefault="00FA6AE8">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FA6AE8" w:rsidRDefault="0093769D">
            <w:pPr>
              <w:pStyle w:val="ConsPlusNormal"/>
              <w:jc w:val="right"/>
            </w:pPr>
            <w:hyperlink w:anchor="P2040" w:history="1">
              <w:r w:rsidR="00FA6AE8">
                <w:rPr>
                  <w:color w:val="0000FF"/>
                </w:rPr>
                <w:t>392</w:t>
              </w:r>
            </w:hyperlink>
          </w:p>
        </w:tc>
      </w:tr>
      <w:tr w:rsidR="00FA6AE8">
        <w:tc>
          <w:tcPr>
            <w:tcW w:w="8220" w:type="dxa"/>
            <w:tcBorders>
              <w:top w:val="nil"/>
              <w:left w:val="nil"/>
              <w:bottom w:val="nil"/>
              <w:right w:val="nil"/>
            </w:tcBorders>
          </w:tcPr>
          <w:p w:rsidR="00FA6AE8" w:rsidRDefault="00FA6AE8">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3056" w:history="1">
              <w:r w:rsidR="00FA6AE8">
                <w:rPr>
                  <w:color w:val="0000FF"/>
                </w:rPr>
                <w:t>597</w:t>
              </w:r>
            </w:hyperlink>
          </w:p>
        </w:tc>
      </w:tr>
      <w:tr w:rsidR="00FA6AE8">
        <w:tc>
          <w:tcPr>
            <w:tcW w:w="8220" w:type="dxa"/>
            <w:tcBorders>
              <w:top w:val="nil"/>
              <w:left w:val="nil"/>
              <w:bottom w:val="nil"/>
              <w:right w:val="nil"/>
            </w:tcBorders>
          </w:tcPr>
          <w:p w:rsidR="00FA6AE8" w:rsidRDefault="00FA6AE8">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FA6AE8" w:rsidRDefault="0093769D">
            <w:pPr>
              <w:pStyle w:val="ConsPlusNormal"/>
              <w:jc w:val="right"/>
            </w:pPr>
            <w:hyperlink w:anchor="P2598" w:history="1">
              <w:r w:rsidR="00FA6AE8">
                <w:rPr>
                  <w:color w:val="0000FF"/>
                </w:rPr>
                <w:t>491</w:t>
              </w:r>
            </w:hyperlink>
          </w:p>
        </w:tc>
      </w:tr>
      <w:tr w:rsidR="00FA6AE8">
        <w:tc>
          <w:tcPr>
            <w:tcW w:w="8220" w:type="dxa"/>
            <w:tcBorders>
              <w:top w:val="nil"/>
              <w:left w:val="nil"/>
              <w:bottom w:val="nil"/>
              <w:right w:val="nil"/>
            </w:tcBorders>
          </w:tcPr>
          <w:p w:rsidR="00FA6AE8" w:rsidRDefault="00FA6AE8">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FA6AE8" w:rsidRDefault="0093769D">
            <w:pPr>
              <w:pStyle w:val="ConsPlusNormal"/>
              <w:jc w:val="right"/>
            </w:pPr>
            <w:hyperlink w:anchor="P1934" w:history="1">
              <w:r w:rsidR="00FA6AE8">
                <w:rPr>
                  <w:color w:val="0000FF"/>
                </w:rPr>
                <w:t>368</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 реализации (выполнении) стратегий, концепций развития</w:t>
            </w:r>
          </w:p>
        </w:tc>
        <w:tc>
          <w:tcPr>
            <w:tcW w:w="850" w:type="dxa"/>
            <w:tcBorders>
              <w:top w:val="nil"/>
              <w:left w:val="nil"/>
              <w:bottom w:val="nil"/>
              <w:right w:val="nil"/>
            </w:tcBorders>
            <w:vAlign w:val="bottom"/>
          </w:tcPr>
          <w:p w:rsidR="00FA6AE8" w:rsidRDefault="0093769D">
            <w:pPr>
              <w:pStyle w:val="ConsPlusNormal"/>
              <w:jc w:val="right"/>
            </w:pPr>
            <w:hyperlink w:anchor="P1113" w:history="1">
              <w:r w:rsidR="00FA6AE8">
                <w:rPr>
                  <w:color w:val="0000FF"/>
                </w:rPr>
                <w:t>206</w:t>
              </w:r>
            </w:hyperlink>
          </w:p>
        </w:tc>
      </w:tr>
      <w:tr w:rsidR="00FA6AE8">
        <w:tc>
          <w:tcPr>
            <w:tcW w:w="8220" w:type="dxa"/>
            <w:tcBorders>
              <w:top w:val="nil"/>
              <w:left w:val="nil"/>
              <w:bottom w:val="nil"/>
              <w:right w:val="nil"/>
            </w:tcBorders>
          </w:tcPr>
          <w:p w:rsidR="00FA6AE8" w:rsidRDefault="00FA6AE8">
            <w:pPr>
              <w:pStyle w:val="ConsPlusNormal"/>
              <w:jc w:val="both"/>
            </w:pPr>
            <w:r>
              <w:t>о результатах приватизации федерального имущества, имущества субъектов Российской Федерации, муниципального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476" w:history="1">
              <w:r w:rsidR="00FA6AE8">
                <w:rPr>
                  <w:color w:val="0000FF"/>
                </w:rPr>
                <w:t>78</w:t>
              </w:r>
            </w:hyperlink>
          </w:p>
        </w:tc>
      </w:tr>
      <w:tr w:rsidR="00FA6AE8">
        <w:tc>
          <w:tcPr>
            <w:tcW w:w="8220" w:type="dxa"/>
            <w:tcBorders>
              <w:top w:val="nil"/>
              <w:left w:val="nil"/>
              <w:bottom w:val="nil"/>
              <w:right w:val="nil"/>
            </w:tcBorders>
          </w:tcPr>
          <w:p w:rsidR="00FA6AE8" w:rsidRDefault="00FA6AE8">
            <w:pPr>
              <w:pStyle w:val="ConsPlusNormal"/>
              <w:jc w:val="both"/>
            </w:pPr>
            <w:r>
              <w:t>о соблюдении дисциплины труда</w:t>
            </w:r>
          </w:p>
        </w:tc>
        <w:tc>
          <w:tcPr>
            <w:tcW w:w="850" w:type="dxa"/>
            <w:tcBorders>
              <w:top w:val="nil"/>
              <w:left w:val="nil"/>
              <w:bottom w:val="nil"/>
              <w:right w:val="nil"/>
            </w:tcBorders>
            <w:vAlign w:val="bottom"/>
          </w:tcPr>
          <w:p w:rsidR="00FA6AE8" w:rsidRDefault="0093769D">
            <w:pPr>
              <w:pStyle w:val="ConsPlusNormal"/>
              <w:jc w:val="right"/>
            </w:pPr>
            <w:hyperlink w:anchor="P2004" w:history="1">
              <w:r w:rsidR="00FA6AE8">
                <w:rPr>
                  <w:color w:val="0000FF"/>
                </w:rPr>
                <w:t>383</w:t>
              </w:r>
            </w:hyperlink>
          </w:p>
        </w:tc>
      </w:tr>
      <w:tr w:rsidR="00FA6AE8">
        <w:tc>
          <w:tcPr>
            <w:tcW w:w="8220" w:type="dxa"/>
            <w:tcBorders>
              <w:top w:val="nil"/>
              <w:left w:val="nil"/>
              <w:bottom w:val="nil"/>
              <w:right w:val="nil"/>
            </w:tcBorders>
          </w:tcPr>
          <w:p w:rsidR="00FA6AE8" w:rsidRDefault="00FA6AE8">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FA6AE8" w:rsidRDefault="0093769D">
            <w:pPr>
              <w:pStyle w:val="ConsPlusNormal"/>
              <w:jc w:val="right"/>
            </w:pPr>
            <w:hyperlink w:anchor="P823" w:history="1">
              <w:r w:rsidR="00FA6AE8">
                <w:rPr>
                  <w:color w:val="0000FF"/>
                </w:rPr>
                <w:t>153</w:t>
              </w:r>
            </w:hyperlink>
          </w:p>
        </w:tc>
      </w:tr>
      <w:tr w:rsidR="00FA6AE8">
        <w:tc>
          <w:tcPr>
            <w:tcW w:w="8220" w:type="dxa"/>
            <w:tcBorders>
              <w:top w:val="nil"/>
              <w:left w:val="nil"/>
              <w:bottom w:val="nil"/>
              <w:right w:val="nil"/>
            </w:tcBorders>
          </w:tcPr>
          <w:p w:rsidR="00FA6AE8" w:rsidRDefault="00FA6AE8">
            <w:pPr>
              <w:pStyle w:val="ConsPlusNormal"/>
              <w:jc w:val="both"/>
            </w:pPr>
            <w:r>
              <w:t>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FA6AE8" w:rsidRDefault="0093769D">
            <w:pPr>
              <w:pStyle w:val="ConsPlusNormal"/>
              <w:jc w:val="right"/>
            </w:pPr>
            <w:hyperlink w:anchor="P1121" w:history="1">
              <w:r w:rsidR="00FA6AE8">
                <w:rPr>
                  <w:color w:val="0000FF"/>
                </w:rPr>
                <w:t>208</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FA6AE8" w:rsidRDefault="0093769D">
            <w:pPr>
              <w:pStyle w:val="ConsPlusNormal"/>
              <w:jc w:val="right"/>
            </w:pPr>
            <w:hyperlink w:anchor="P2791" w:history="1">
              <w:r w:rsidR="00FA6AE8">
                <w:rPr>
                  <w:color w:val="0000FF"/>
                </w:rPr>
                <w:t>535</w:t>
              </w:r>
            </w:hyperlink>
          </w:p>
        </w:tc>
      </w:tr>
      <w:tr w:rsidR="00FA6AE8">
        <w:tc>
          <w:tcPr>
            <w:tcW w:w="8220" w:type="dxa"/>
            <w:tcBorders>
              <w:top w:val="nil"/>
              <w:left w:val="nil"/>
              <w:bottom w:val="nil"/>
              <w:right w:val="nil"/>
            </w:tcBorders>
          </w:tcPr>
          <w:p w:rsidR="00FA6AE8" w:rsidRDefault="00FA6AE8">
            <w:pPr>
              <w:pStyle w:val="ConsPlusNormal"/>
              <w:jc w:val="both"/>
            </w:pPr>
            <w: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FA6AE8" w:rsidRDefault="0093769D">
            <w:pPr>
              <w:pStyle w:val="ConsPlusNormal"/>
              <w:jc w:val="right"/>
            </w:pPr>
            <w:hyperlink w:anchor="P104" w:history="1">
              <w:r w:rsidR="00FA6AE8">
                <w:rPr>
                  <w:color w:val="0000FF"/>
                </w:rPr>
                <w:t>7</w:t>
              </w:r>
            </w:hyperlink>
          </w:p>
        </w:tc>
      </w:tr>
      <w:tr w:rsidR="00FA6AE8">
        <w:tc>
          <w:tcPr>
            <w:tcW w:w="8220" w:type="dxa"/>
            <w:tcBorders>
              <w:top w:val="nil"/>
              <w:left w:val="nil"/>
              <w:bottom w:val="nil"/>
              <w:right w:val="nil"/>
            </w:tcBorders>
          </w:tcPr>
          <w:p w:rsidR="00FA6AE8" w:rsidRDefault="00FA6AE8">
            <w:pPr>
              <w:pStyle w:val="ConsPlusNormal"/>
              <w:jc w:val="both"/>
            </w:pPr>
            <w:r>
              <w:t>по рекламной деятельности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439" w:history="1">
              <w:r w:rsidR="00FA6AE8">
                <w:rPr>
                  <w:color w:val="0000FF"/>
                </w:rPr>
                <w:t>69</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подготовленные для размещения в средствах массовой информации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901" w:history="1">
              <w:r w:rsidR="00FA6AE8">
                <w:rPr>
                  <w:color w:val="0000FF"/>
                </w:rPr>
                <w:t>360</w:t>
              </w:r>
            </w:hyperlink>
          </w:p>
        </w:tc>
      </w:tr>
      <w:tr w:rsidR="00FA6AE8">
        <w:tc>
          <w:tcPr>
            <w:tcW w:w="8220" w:type="dxa"/>
            <w:tcBorders>
              <w:top w:val="nil"/>
              <w:left w:val="nil"/>
              <w:bottom w:val="nil"/>
              <w:right w:val="nil"/>
            </w:tcBorders>
          </w:tcPr>
          <w:p w:rsidR="00FA6AE8" w:rsidRDefault="00FA6AE8">
            <w:pPr>
              <w:pStyle w:val="ConsPlusNormal"/>
              <w:jc w:val="both"/>
            </w:pPr>
            <w: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rsidR="00FA6AE8" w:rsidRDefault="0093769D">
            <w:pPr>
              <w:pStyle w:val="ConsPlusNormal"/>
              <w:jc w:val="right"/>
            </w:pPr>
            <w:hyperlink w:anchor="P1897" w:history="1">
              <w:r w:rsidR="00FA6AE8">
                <w:rPr>
                  <w:color w:val="0000FF"/>
                </w:rPr>
                <w:t>359</w:t>
              </w:r>
            </w:hyperlink>
          </w:p>
        </w:tc>
      </w:tr>
      <w:tr w:rsidR="00FA6AE8">
        <w:tc>
          <w:tcPr>
            <w:tcW w:w="8220" w:type="dxa"/>
            <w:tcBorders>
              <w:top w:val="nil"/>
              <w:left w:val="nil"/>
              <w:bottom w:val="nil"/>
              <w:right w:val="nil"/>
            </w:tcBorders>
          </w:tcPr>
          <w:p w:rsidR="00FA6AE8" w:rsidRDefault="00FA6AE8">
            <w:pPr>
              <w:pStyle w:val="ConsPlusNormal"/>
              <w:jc w:val="both"/>
            </w:pPr>
            <w:r>
              <w:t>реестра владельцев ценных бумаг</w:t>
            </w:r>
          </w:p>
        </w:tc>
        <w:tc>
          <w:tcPr>
            <w:tcW w:w="850" w:type="dxa"/>
            <w:tcBorders>
              <w:top w:val="nil"/>
              <w:left w:val="nil"/>
              <w:bottom w:val="nil"/>
              <w:right w:val="nil"/>
            </w:tcBorders>
            <w:vAlign w:val="bottom"/>
          </w:tcPr>
          <w:p w:rsidR="00FA6AE8" w:rsidRDefault="0093769D">
            <w:pPr>
              <w:pStyle w:val="ConsPlusNormal"/>
              <w:jc w:val="right"/>
            </w:pPr>
            <w:hyperlink w:anchor="P666" w:history="1">
              <w:r w:rsidR="00FA6AE8">
                <w:rPr>
                  <w:color w:val="0000FF"/>
                </w:rPr>
                <w:t>120</w:t>
              </w:r>
            </w:hyperlink>
          </w:p>
        </w:tc>
      </w:tr>
      <w:tr w:rsidR="00FA6AE8">
        <w:tc>
          <w:tcPr>
            <w:tcW w:w="8220" w:type="dxa"/>
            <w:tcBorders>
              <w:top w:val="nil"/>
              <w:left w:val="nil"/>
              <w:bottom w:val="nil"/>
              <w:right w:val="nil"/>
            </w:tcBorders>
          </w:tcPr>
          <w:p w:rsidR="00FA6AE8" w:rsidRDefault="00FA6AE8">
            <w:pPr>
              <w:pStyle w:val="ConsPlusNormal"/>
              <w:jc w:val="both"/>
              <w:outlineLvl w:val="2"/>
            </w:pPr>
            <w:r>
              <w:t>КАЛЬКУЛЯЦИИ</w:t>
            </w:r>
          </w:p>
        </w:tc>
        <w:tc>
          <w:tcPr>
            <w:tcW w:w="850" w:type="dxa"/>
            <w:tcBorders>
              <w:top w:val="nil"/>
              <w:left w:val="nil"/>
              <w:bottom w:val="nil"/>
              <w:right w:val="nil"/>
            </w:tcBorders>
            <w:vAlign w:val="bottom"/>
          </w:tcPr>
          <w:p w:rsidR="00FA6AE8" w:rsidRDefault="0093769D">
            <w:pPr>
              <w:pStyle w:val="ConsPlusNormal"/>
              <w:jc w:val="right"/>
            </w:pPr>
            <w:hyperlink w:anchor="P1260" w:history="1">
              <w:r w:rsidR="00FA6AE8">
                <w:rPr>
                  <w:color w:val="0000FF"/>
                </w:rPr>
                <w:t>237</w:t>
              </w:r>
            </w:hyperlink>
          </w:p>
        </w:tc>
      </w:tr>
      <w:tr w:rsidR="00FA6AE8">
        <w:tc>
          <w:tcPr>
            <w:tcW w:w="8220" w:type="dxa"/>
            <w:tcBorders>
              <w:top w:val="nil"/>
              <w:left w:val="nil"/>
              <w:bottom w:val="nil"/>
              <w:right w:val="nil"/>
            </w:tcBorders>
          </w:tcPr>
          <w:p w:rsidR="00FA6AE8" w:rsidRDefault="00FA6AE8">
            <w:pPr>
              <w:pStyle w:val="ConsPlusNormal"/>
              <w:jc w:val="both"/>
              <w:outlineLvl w:val="2"/>
            </w:pPr>
            <w:r>
              <w:t>КАРТОТЕКИ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926" w:history="1">
              <w:r w:rsidR="00FA6AE8">
                <w:rPr>
                  <w:color w:val="0000FF"/>
                </w:rPr>
                <w:t>366</w:t>
              </w:r>
            </w:hyperlink>
          </w:p>
        </w:tc>
      </w:tr>
      <w:tr w:rsidR="00FA6AE8">
        <w:tc>
          <w:tcPr>
            <w:tcW w:w="8220" w:type="dxa"/>
            <w:tcBorders>
              <w:top w:val="nil"/>
              <w:left w:val="nil"/>
              <w:bottom w:val="nil"/>
              <w:right w:val="nil"/>
            </w:tcBorders>
          </w:tcPr>
          <w:p w:rsidR="00FA6AE8" w:rsidRDefault="00FA6AE8">
            <w:pPr>
              <w:pStyle w:val="ConsPlusNormal"/>
              <w:jc w:val="both"/>
              <w:outlineLvl w:val="2"/>
            </w:pPr>
            <w:r>
              <w:t>КАРТОЧКИ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бухгалтерского (бюджетного) учета</w:t>
            </w:r>
          </w:p>
        </w:tc>
        <w:tc>
          <w:tcPr>
            <w:tcW w:w="850" w:type="dxa"/>
            <w:tcBorders>
              <w:top w:val="nil"/>
              <w:left w:val="nil"/>
              <w:bottom w:val="nil"/>
              <w:right w:val="nil"/>
            </w:tcBorders>
            <w:vAlign w:val="bottom"/>
          </w:tcPr>
          <w:p w:rsidR="00FA6AE8" w:rsidRDefault="0093769D">
            <w:pPr>
              <w:pStyle w:val="ConsPlusNormal"/>
              <w:jc w:val="right"/>
            </w:pPr>
            <w:hyperlink w:anchor="P1477" w:history="1">
              <w:r w:rsidR="00FA6AE8">
                <w:rPr>
                  <w:color w:val="0000FF"/>
                </w:rPr>
                <w:t>276</w:t>
              </w:r>
            </w:hyperlink>
          </w:p>
        </w:tc>
      </w:tr>
      <w:tr w:rsidR="00FA6AE8">
        <w:tc>
          <w:tcPr>
            <w:tcW w:w="8220" w:type="dxa"/>
            <w:tcBorders>
              <w:top w:val="nil"/>
              <w:left w:val="nil"/>
              <w:bottom w:val="nil"/>
              <w:right w:val="nil"/>
            </w:tcBorders>
          </w:tcPr>
          <w:p w:rsidR="00FA6AE8" w:rsidRDefault="00FA6AE8">
            <w:pPr>
              <w:pStyle w:val="ConsPlusNormal"/>
              <w:jc w:val="both"/>
            </w:pPr>
            <w:r>
              <w:t>индивидуального учета сумм начисленных выплат и иных вознаграждений и сумм начисленных страховых взносов</w:t>
            </w:r>
          </w:p>
        </w:tc>
        <w:tc>
          <w:tcPr>
            <w:tcW w:w="850" w:type="dxa"/>
            <w:tcBorders>
              <w:top w:val="nil"/>
              <w:left w:val="nil"/>
              <w:bottom w:val="nil"/>
              <w:right w:val="nil"/>
            </w:tcBorders>
            <w:vAlign w:val="bottom"/>
          </w:tcPr>
          <w:p w:rsidR="00FA6AE8" w:rsidRDefault="0093769D">
            <w:pPr>
              <w:pStyle w:val="ConsPlusNormal"/>
              <w:jc w:val="right"/>
            </w:pPr>
            <w:hyperlink w:anchor="P1654" w:history="1">
              <w:r w:rsidR="00FA6AE8">
                <w:rPr>
                  <w:color w:val="0000FF"/>
                </w:rPr>
                <w:t>309</w:t>
              </w:r>
            </w:hyperlink>
          </w:p>
        </w:tc>
      </w:tr>
      <w:tr w:rsidR="00FA6AE8">
        <w:tc>
          <w:tcPr>
            <w:tcW w:w="8220" w:type="dxa"/>
            <w:tcBorders>
              <w:top w:val="nil"/>
              <w:left w:val="nil"/>
              <w:bottom w:val="nil"/>
              <w:right w:val="nil"/>
            </w:tcBorders>
          </w:tcPr>
          <w:p w:rsidR="00FA6AE8" w:rsidRDefault="00FA6AE8">
            <w:pPr>
              <w:pStyle w:val="ConsPlusNormal"/>
              <w:jc w:val="both"/>
            </w:pPr>
            <w:r>
              <w:t>личные работников, в том числе государственных и работников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326" w:history="1">
              <w:r w:rsidR="00FA6AE8">
                <w:rPr>
                  <w:color w:val="0000FF"/>
                </w:rPr>
                <w:t>444</w:t>
              </w:r>
            </w:hyperlink>
          </w:p>
        </w:tc>
      </w:tr>
      <w:tr w:rsidR="00FA6AE8">
        <w:tc>
          <w:tcPr>
            <w:tcW w:w="8220" w:type="dxa"/>
            <w:tcBorders>
              <w:top w:val="nil"/>
              <w:left w:val="nil"/>
              <w:bottom w:val="nil"/>
              <w:right w:val="nil"/>
            </w:tcBorders>
          </w:tcPr>
          <w:p w:rsidR="00FA6AE8" w:rsidRDefault="00FA6AE8">
            <w:pPr>
              <w:pStyle w:val="ConsPlusNormal"/>
              <w:jc w:val="both"/>
            </w:pPr>
            <w:r>
              <w:t>об открытии, закрытии, переоформлении расчетных, текущих, корреспондентских, соответствующих лицевых счетов</w:t>
            </w:r>
          </w:p>
        </w:tc>
        <w:tc>
          <w:tcPr>
            <w:tcW w:w="850" w:type="dxa"/>
            <w:tcBorders>
              <w:top w:val="nil"/>
              <w:left w:val="nil"/>
              <w:bottom w:val="nil"/>
              <w:right w:val="nil"/>
            </w:tcBorders>
            <w:vAlign w:val="bottom"/>
          </w:tcPr>
          <w:p w:rsidR="00FA6AE8" w:rsidRDefault="0093769D">
            <w:pPr>
              <w:pStyle w:val="ConsPlusNormal"/>
              <w:jc w:val="right"/>
            </w:pPr>
            <w:hyperlink w:anchor="P1373" w:history="1">
              <w:r w:rsidR="00FA6AE8">
                <w:rPr>
                  <w:color w:val="0000FF"/>
                </w:rPr>
                <w:t>258</w:t>
              </w:r>
            </w:hyperlink>
          </w:p>
        </w:tc>
      </w:tr>
      <w:tr w:rsidR="00FA6AE8">
        <w:tc>
          <w:tcPr>
            <w:tcW w:w="8220" w:type="dxa"/>
            <w:tcBorders>
              <w:top w:val="nil"/>
              <w:left w:val="nil"/>
              <w:bottom w:val="nil"/>
              <w:right w:val="nil"/>
            </w:tcBorders>
          </w:tcPr>
          <w:p w:rsidR="00FA6AE8" w:rsidRDefault="00FA6AE8">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FA6AE8" w:rsidRDefault="0093769D">
            <w:pPr>
              <w:pStyle w:val="ConsPlusNormal"/>
              <w:jc w:val="right"/>
            </w:pPr>
            <w:hyperlink w:anchor="P2382" w:history="1">
              <w:r w:rsidR="00FA6AE8">
                <w:rPr>
                  <w:color w:val="0000FF"/>
                </w:rPr>
                <w:t>458</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жильцов (домовые, поквартирные)</w:t>
            </w:r>
          </w:p>
        </w:tc>
        <w:tc>
          <w:tcPr>
            <w:tcW w:w="850" w:type="dxa"/>
            <w:tcBorders>
              <w:top w:val="nil"/>
              <w:left w:val="nil"/>
              <w:bottom w:val="nil"/>
              <w:right w:val="nil"/>
            </w:tcBorders>
            <w:vAlign w:val="bottom"/>
          </w:tcPr>
          <w:p w:rsidR="00FA6AE8" w:rsidRDefault="0093769D">
            <w:pPr>
              <w:pStyle w:val="ConsPlusNormal"/>
              <w:jc w:val="right"/>
            </w:pPr>
            <w:hyperlink w:anchor="P3311" w:history="1">
              <w:r w:rsidR="00FA6AE8">
                <w:rPr>
                  <w:color w:val="0000FF"/>
                </w:rPr>
                <w:t>652</w:t>
              </w:r>
            </w:hyperlink>
          </w:p>
        </w:tc>
      </w:tr>
      <w:tr w:rsidR="00FA6AE8">
        <w:tc>
          <w:tcPr>
            <w:tcW w:w="8220" w:type="dxa"/>
            <w:tcBorders>
              <w:top w:val="nil"/>
              <w:left w:val="nil"/>
              <w:bottom w:val="nil"/>
              <w:right w:val="nil"/>
            </w:tcBorders>
          </w:tcPr>
          <w:p w:rsidR="00FA6AE8" w:rsidRDefault="00FA6AE8">
            <w:pPr>
              <w:pStyle w:val="ConsPlusNormal"/>
              <w:jc w:val="both"/>
            </w:pPr>
            <w:r>
              <w:t>учета бланков трудовых книжек и вкладыша в нее</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выдачи служебных заграничных паспортов</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выдачи справок о заработной плате, стаже, месте работы</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движения трудовых книжек и вкладышей в них</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доходов акционеров</w:t>
            </w:r>
          </w:p>
        </w:tc>
        <w:tc>
          <w:tcPr>
            <w:tcW w:w="850" w:type="dxa"/>
            <w:tcBorders>
              <w:top w:val="nil"/>
              <w:left w:val="nil"/>
              <w:bottom w:val="nil"/>
              <w:right w:val="nil"/>
            </w:tcBorders>
            <w:vAlign w:val="bottom"/>
          </w:tcPr>
          <w:p w:rsidR="00FA6AE8" w:rsidRDefault="0093769D">
            <w:pPr>
              <w:pStyle w:val="ConsPlusNormal"/>
              <w:jc w:val="right"/>
            </w:pPr>
            <w:hyperlink w:anchor="P631" w:history="1">
              <w:r w:rsidR="00FA6AE8">
                <w:rPr>
                  <w:color w:val="0000FF"/>
                </w:rPr>
                <w:t>113</w:t>
              </w:r>
            </w:hyperlink>
          </w:p>
        </w:tc>
      </w:tr>
      <w:tr w:rsidR="00FA6AE8">
        <w:tc>
          <w:tcPr>
            <w:tcW w:w="8220" w:type="dxa"/>
            <w:tcBorders>
              <w:top w:val="nil"/>
              <w:left w:val="nil"/>
              <w:bottom w:val="nil"/>
              <w:right w:val="nil"/>
            </w:tcBorders>
          </w:tcPr>
          <w:p w:rsidR="00FA6AE8" w:rsidRDefault="00FA6AE8">
            <w:pPr>
              <w:pStyle w:val="ConsPlusNormal"/>
              <w:jc w:val="both"/>
            </w:pPr>
            <w:r>
              <w:t>учета лиц, подлежащих воинскому учету</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учета личных дел, личных карточек, трудовых договоров (служебных контрактов)</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материальных ценностей и иного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1741" w:history="1">
              <w:r w:rsidR="00FA6AE8">
                <w:rPr>
                  <w:color w:val="0000FF"/>
                </w:rPr>
                <w:t>329</w:t>
              </w:r>
            </w:hyperlink>
          </w:p>
        </w:tc>
      </w:tr>
      <w:tr w:rsidR="00FA6AE8">
        <w:tc>
          <w:tcPr>
            <w:tcW w:w="8220" w:type="dxa"/>
            <w:tcBorders>
              <w:top w:val="nil"/>
              <w:left w:val="nil"/>
              <w:bottom w:val="nil"/>
              <w:right w:val="nil"/>
            </w:tcBorders>
          </w:tcPr>
          <w:p w:rsidR="00FA6AE8" w:rsidRDefault="00FA6AE8">
            <w:pPr>
              <w:pStyle w:val="ConsPlusNormal"/>
              <w:jc w:val="both"/>
            </w:pPr>
            <w:r>
              <w:t>учета материальных ценностей</w:t>
            </w:r>
          </w:p>
        </w:tc>
        <w:tc>
          <w:tcPr>
            <w:tcW w:w="850" w:type="dxa"/>
            <w:tcBorders>
              <w:top w:val="nil"/>
              <w:left w:val="nil"/>
              <w:bottom w:val="nil"/>
              <w:right w:val="nil"/>
            </w:tcBorders>
            <w:vAlign w:val="bottom"/>
          </w:tcPr>
          <w:p w:rsidR="00FA6AE8" w:rsidRDefault="0093769D">
            <w:pPr>
              <w:pStyle w:val="ConsPlusNormal"/>
              <w:jc w:val="right"/>
            </w:pPr>
            <w:hyperlink w:anchor="P2745" w:history="1">
              <w:r w:rsidR="00FA6AE8">
                <w:rPr>
                  <w:color w:val="0000FF"/>
                </w:rPr>
                <w:t>526</w:t>
              </w:r>
            </w:hyperlink>
          </w:p>
        </w:tc>
      </w:tr>
      <w:tr w:rsidR="00FA6AE8">
        <w:tc>
          <w:tcPr>
            <w:tcW w:w="8220" w:type="dxa"/>
            <w:tcBorders>
              <w:top w:val="nil"/>
              <w:left w:val="nil"/>
              <w:bottom w:val="nil"/>
              <w:right w:val="nil"/>
            </w:tcBorders>
          </w:tcPr>
          <w:p w:rsidR="00FA6AE8" w:rsidRDefault="00FA6AE8">
            <w:pPr>
              <w:pStyle w:val="ConsPlusNormal"/>
              <w:jc w:val="both"/>
            </w:pPr>
            <w:r>
              <w:t>учета наличия, движения и состояния оружия, патронов и специальных средств</w:t>
            </w:r>
          </w:p>
        </w:tc>
        <w:tc>
          <w:tcPr>
            <w:tcW w:w="850" w:type="dxa"/>
            <w:tcBorders>
              <w:top w:val="nil"/>
              <w:left w:val="nil"/>
              <w:bottom w:val="nil"/>
              <w:right w:val="nil"/>
            </w:tcBorders>
            <w:vAlign w:val="bottom"/>
          </w:tcPr>
          <w:p w:rsidR="00FA6AE8" w:rsidRDefault="0093769D">
            <w:pPr>
              <w:pStyle w:val="ConsPlusNormal"/>
              <w:jc w:val="right"/>
            </w:pPr>
            <w:hyperlink w:anchor="P2995" w:history="1">
              <w:r w:rsidR="00FA6AE8">
                <w:rPr>
                  <w:color w:val="0000FF"/>
                </w:rPr>
                <w:t>582</w:t>
              </w:r>
            </w:hyperlink>
          </w:p>
        </w:tc>
      </w:tr>
      <w:tr w:rsidR="00FA6AE8">
        <w:tc>
          <w:tcPr>
            <w:tcW w:w="8220" w:type="dxa"/>
            <w:tcBorders>
              <w:top w:val="nil"/>
              <w:left w:val="nil"/>
              <w:bottom w:val="nil"/>
              <w:right w:val="nil"/>
            </w:tcBorders>
          </w:tcPr>
          <w:p w:rsidR="00FA6AE8" w:rsidRDefault="00FA6AE8">
            <w:pPr>
              <w:pStyle w:val="ConsPlusNormal"/>
              <w:jc w:val="both"/>
            </w:pPr>
            <w:r>
              <w:t>учета основных средств (зданий, сооружений), обязательств</w:t>
            </w:r>
          </w:p>
        </w:tc>
        <w:tc>
          <w:tcPr>
            <w:tcW w:w="850" w:type="dxa"/>
            <w:tcBorders>
              <w:top w:val="nil"/>
              <w:left w:val="nil"/>
              <w:bottom w:val="nil"/>
              <w:right w:val="nil"/>
            </w:tcBorders>
            <w:vAlign w:val="bottom"/>
          </w:tcPr>
          <w:p w:rsidR="00FA6AE8" w:rsidRDefault="0093769D">
            <w:pPr>
              <w:pStyle w:val="ConsPlusNormal"/>
              <w:jc w:val="right"/>
            </w:pPr>
            <w:hyperlink w:anchor="P1741" w:history="1">
              <w:r w:rsidR="00FA6AE8">
                <w:rPr>
                  <w:color w:val="0000FF"/>
                </w:rPr>
                <w:t>329</w:t>
              </w:r>
            </w:hyperlink>
          </w:p>
        </w:tc>
      </w:tr>
      <w:tr w:rsidR="00FA6AE8">
        <w:tc>
          <w:tcPr>
            <w:tcW w:w="8220" w:type="dxa"/>
            <w:tcBorders>
              <w:top w:val="nil"/>
              <w:left w:val="nil"/>
              <w:bottom w:val="nil"/>
              <w:right w:val="nil"/>
            </w:tcBorders>
          </w:tcPr>
          <w:p w:rsidR="00FA6AE8" w:rsidRDefault="00FA6AE8">
            <w:pPr>
              <w:pStyle w:val="ConsPlusNormal"/>
              <w:jc w:val="both"/>
            </w:pPr>
            <w:r>
              <w:t>учета отпусков</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прихода и ухода работников, местных командировок</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реализации товаров, работ, услуг, облагаемых и не облагаемых налогом на добавленную стоимость</w:t>
            </w:r>
          </w:p>
        </w:tc>
        <w:tc>
          <w:tcPr>
            <w:tcW w:w="850" w:type="dxa"/>
            <w:tcBorders>
              <w:top w:val="nil"/>
              <w:left w:val="nil"/>
              <w:bottom w:val="nil"/>
              <w:right w:val="nil"/>
            </w:tcBorders>
            <w:vAlign w:val="bottom"/>
          </w:tcPr>
          <w:p w:rsidR="00FA6AE8" w:rsidRDefault="0093769D">
            <w:pPr>
              <w:pStyle w:val="ConsPlusNormal"/>
              <w:jc w:val="right"/>
            </w:pPr>
            <w:hyperlink w:anchor="P1699" w:history="1">
              <w:r w:rsidR="00FA6AE8">
                <w:rPr>
                  <w:color w:val="0000FF"/>
                </w:rPr>
                <w:t>320</w:t>
              </w:r>
            </w:hyperlink>
          </w:p>
        </w:tc>
      </w:tr>
      <w:tr w:rsidR="00FA6AE8">
        <w:tc>
          <w:tcPr>
            <w:tcW w:w="8220" w:type="dxa"/>
            <w:tcBorders>
              <w:top w:val="nil"/>
              <w:left w:val="nil"/>
              <w:bottom w:val="nil"/>
              <w:right w:val="nil"/>
            </w:tcBorders>
          </w:tcPr>
          <w:p w:rsidR="00FA6AE8" w:rsidRDefault="00FA6AE8">
            <w:pPr>
              <w:pStyle w:val="ConsPlusNormal"/>
              <w:jc w:val="both"/>
            </w:pPr>
            <w:r>
              <w:t>учета 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сумм доходов и налога на доходы работников</w:t>
            </w:r>
          </w:p>
        </w:tc>
        <w:tc>
          <w:tcPr>
            <w:tcW w:w="850" w:type="dxa"/>
            <w:tcBorders>
              <w:top w:val="nil"/>
              <w:left w:val="nil"/>
              <w:bottom w:val="nil"/>
              <w:right w:val="nil"/>
            </w:tcBorders>
            <w:vAlign w:val="bottom"/>
          </w:tcPr>
          <w:p w:rsidR="00FA6AE8" w:rsidRDefault="0093769D">
            <w:pPr>
              <w:pStyle w:val="ConsPlusNormal"/>
              <w:jc w:val="right"/>
            </w:pPr>
            <w:hyperlink w:anchor="P1699" w:history="1">
              <w:r w:rsidR="00FA6AE8">
                <w:rPr>
                  <w:color w:val="0000FF"/>
                </w:rPr>
                <w:t>320</w:t>
              </w:r>
            </w:hyperlink>
          </w:p>
        </w:tc>
      </w:tr>
      <w:tr w:rsidR="00FA6AE8">
        <w:tc>
          <w:tcPr>
            <w:tcW w:w="8220" w:type="dxa"/>
            <w:tcBorders>
              <w:top w:val="nil"/>
              <w:left w:val="nil"/>
              <w:bottom w:val="nil"/>
              <w:right w:val="nil"/>
            </w:tcBorders>
          </w:tcPr>
          <w:p w:rsidR="00FA6AE8" w:rsidRDefault="00FA6AE8">
            <w:pPr>
              <w:pStyle w:val="ConsPlusNormal"/>
              <w:jc w:val="both"/>
              <w:outlineLvl w:val="2"/>
            </w:pPr>
            <w:r>
              <w:t>КАРТОЧКИ-СПРАВКИ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по заработной плате</w:t>
            </w:r>
          </w:p>
        </w:tc>
        <w:tc>
          <w:tcPr>
            <w:tcW w:w="850" w:type="dxa"/>
            <w:tcBorders>
              <w:top w:val="nil"/>
              <w:left w:val="nil"/>
              <w:bottom w:val="nil"/>
              <w:right w:val="nil"/>
            </w:tcBorders>
            <w:vAlign w:val="bottom"/>
          </w:tcPr>
          <w:p w:rsidR="00FA6AE8" w:rsidRDefault="0093769D">
            <w:pPr>
              <w:pStyle w:val="ConsPlusNormal"/>
              <w:jc w:val="right"/>
            </w:pPr>
            <w:hyperlink w:anchor="P1597" w:history="1">
              <w:r w:rsidR="00FA6AE8">
                <w:rPr>
                  <w:color w:val="0000FF"/>
                </w:rPr>
                <w:t>296</w:t>
              </w:r>
            </w:hyperlink>
          </w:p>
        </w:tc>
      </w:tr>
      <w:tr w:rsidR="00FA6AE8">
        <w:tc>
          <w:tcPr>
            <w:tcW w:w="8220" w:type="dxa"/>
            <w:tcBorders>
              <w:top w:val="nil"/>
              <w:left w:val="nil"/>
              <w:bottom w:val="nil"/>
              <w:right w:val="nil"/>
            </w:tcBorders>
          </w:tcPr>
          <w:p w:rsidR="00FA6AE8" w:rsidRDefault="00FA6AE8">
            <w:pPr>
              <w:pStyle w:val="ConsPlusNormal"/>
              <w:jc w:val="both"/>
              <w:outlineLvl w:val="2"/>
            </w:pPr>
            <w:r>
              <w:t>КАРТЫ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дорожные</w:t>
            </w:r>
          </w:p>
        </w:tc>
        <w:tc>
          <w:tcPr>
            <w:tcW w:w="850" w:type="dxa"/>
            <w:tcBorders>
              <w:top w:val="nil"/>
              <w:left w:val="nil"/>
              <w:bottom w:val="nil"/>
              <w:right w:val="nil"/>
            </w:tcBorders>
            <w:vAlign w:val="bottom"/>
          </w:tcPr>
          <w:p w:rsidR="00FA6AE8" w:rsidRDefault="0093769D">
            <w:pPr>
              <w:pStyle w:val="ConsPlusNormal"/>
              <w:jc w:val="right"/>
            </w:pPr>
            <w:hyperlink w:anchor="P1047" w:history="1">
              <w:r w:rsidR="00FA6AE8">
                <w:rPr>
                  <w:color w:val="0000FF"/>
                </w:rPr>
                <w:t>193</w:t>
              </w:r>
            </w:hyperlink>
          </w:p>
        </w:tc>
      </w:tr>
      <w:tr w:rsidR="00FA6AE8">
        <w:tc>
          <w:tcPr>
            <w:tcW w:w="8220" w:type="dxa"/>
            <w:tcBorders>
              <w:top w:val="nil"/>
              <w:left w:val="nil"/>
              <w:bottom w:val="nil"/>
              <w:right w:val="nil"/>
            </w:tcBorders>
          </w:tcPr>
          <w:p w:rsidR="00FA6AE8" w:rsidRDefault="00FA6AE8">
            <w:pPr>
              <w:pStyle w:val="ConsPlusNormal"/>
              <w:jc w:val="both"/>
            </w:pPr>
            <w:proofErr w:type="spellStart"/>
            <w:r>
              <w:t>лимитно-заборные</w:t>
            </w:r>
            <w:proofErr w:type="spellEnd"/>
          </w:p>
        </w:tc>
        <w:tc>
          <w:tcPr>
            <w:tcW w:w="850" w:type="dxa"/>
            <w:tcBorders>
              <w:top w:val="nil"/>
              <w:left w:val="nil"/>
              <w:bottom w:val="nil"/>
              <w:right w:val="nil"/>
            </w:tcBorders>
            <w:vAlign w:val="bottom"/>
          </w:tcPr>
          <w:p w:rsidR="00FA6AE8" w:rsidRDefault="0093769D">
            <w:pPr>
              <w:pStyle w:val="ConsPlusNormal"/>
              <w:jc w:val="right"/>
            </w:pPr>
            <w:hyperlink w:anchor="P2745" w:history="1">
              <w:r w:rsidR="00FA6AE8">
                <w:rPr>
                  <w:color w:val="0000FF"/>
                </w:rPr>
                <w:t>526</w:t>
              </w:r>
            </w:hyperlink>
          </w:p>
        </w:tc>
      </w:tr>
      <w:tr w:rsidR="00FA6AE8">
        <w:tc>
          <w:tcPr>
            <w:tcW w:w="8220" w:type="dxa"/>
            <w:tcBorders>
              <w:top w:val="nil"/>
              <w:left w:val="nil"/>
              <w:bottom w:val="nil"/>
              <w:right w:val="nil"/>
            </w:tcBorders>
          </w:tcPr>
          <w:p w:rsidR="00FA6AE8" w:rsidRDefault="00FA6AE8">
            <w:pPr>
              <w:pStyle w:val="ConsPlusNormal"/>
              <w:jc w:val="both"/>
            </w:pPr>
            <w:r>
              <w:t>специальной оценки условий труда на конкретные рабочие места</w:t>
            </w:r>
          </w:p>
        </w:tc>
        <w:tc>
          <w:tcPr>
            <w:tcW w:w="850" w:type="dxa"/>
            <w:tcBorders>
              <w:top w:val="nil"/>
              <w:left w:val="nil"/>
              <w:bottom w:val="nil"/>
              <w:right w:val="nil"/>
            </w:tcBorders>
            <w:vAlign w:val="bottom"/>
          </w:tcPr>
          <w:p w:rsidR="00FA6AE8" w:rsidRDefault="0093769D">
            <w:pPr>
              <w:pStyle w:val="ConsPlusNormal"/>
              <w:jc w:val="right"/>
            </w:pPr>
            <w:hyperlink w:anchor="P2118" w:history="1">
              <w:r w:rsidR="00FA6AE8">
                <w:rPr>
                  <w:color w:val="0000FF"/>
                </w:rPr>
                <w:t>407</w:t>
              </w:r>
            </w:hyperlink>
          </w:p>
        </w:tc>
      </w:tr>
      <w:tr w:rsidR="00FA6AE8">
        <w:tc>
          <w:tcPr>
            <w:tcW w:w="8220" w:type="dxa"/>
            <w:tcBorders>
              <w:top w:val="nil"/>
              <w:left w:val="nil"/>
              <w:bottom w:val="nil"/>
              <w:right w:val="nil"/>
            </w:tcBorders>
          </w:tcPr>
          <w:p w:rsidR="00FA6AE8" w:rsidRDefault="00FA6AE8">
            <w:pPr>
              <w:pStyle w:val="ConsPlusNormal"/>
              <w:jc w:val="both"/>
              <w:outlineLvl w:val="2"/>
            </w:pPr>
            <w:r>
              <w:t>КАТАЛОГИ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926" w:history="1">
              <w:r w:rsidR="00FA6AE8">
                <w:rPr>
                  <w:color w:val="0000FF"/>
                </w:rPr>
                <w:t>366</w:t>
              </w:r>
            </w:hyperlink>
          </w:p>
        </w:tc>
      </w:tr>
      <w:tr w:rsidR="00FA6AE8">
        <w:tc>
          <w:tcPr>
            <w:tcW w:w="8220" w:type="dxa"/>
            <w:tcBorders>
              <w:top w:val="nil"/>
              <w:left w:val="nil"/>
              <w:bottom w:val="nil"/>
              <w:right w:val="nil"/>
            </w:tcBorders>
          </w:tcPr>
          <w:p w:rsidR="00FA6AE8" w:rsidRDefault="00FA6AE8">
            <w:pPr>
              <w:pStyle w:val="ConsPlusNormal"/>
              <w:jc w:val="both"/>
              <w:outlineLvl w:val="2"/>
            </w:pPr>
            <w:r>
              <w:t>КВИТАНЦИИ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об учете прихода, расхода, наличия остатков материалов (сырья), продукции, оборудования на складах, базах</w:t>
            </w:r>
          </w:p>
        </w:tc>
        <w:tc>
          <w:tcPr>
            <w:tcW w:w="850" w:type="dxa"/>
            <w:tcBorders>
              <w:top w:val="nil"/>
              <w:left w:val="nil"/>
              <w:bottom w:val="nil"/>
              <w:right w:val="nil"/>
            </w:tcBorders>
            <w:vAlign w:val="bottom"/>
          </w:tcPr>
          <w:p w:rsidR="00FA6AE8" w:rsidRDefault="0093769D">
            <w:pPr>
              <w:pStyle w:val="ConsPlusNormal"/>
              <w:jc w:val="right"/>
            </w:pPr>
            <w:hyperlink w:anchor="P2745" w:history="1">
              <w:r w:rsidR="00FA6AE8">
                <w:rPr>
                  <w:color w:val="0000FF"/>
                </w:rPr>
                <w:t>526</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связанные</w:t>
            </w:r>
            <w:proofErr w:type="gramEnd"/>
            <w:r>
              <w:t xml:space="preserve"> с первичными банковскими и финансовыми документами</w:t>
            </w:r>
          </w:p>
        </w:tc>
        <w:tc>
          <w:tcPr>
            <w:tcW w:w="850" w:type="dxa"/>
            <w:tcBorders>
              <w:top w:val="nil"/>
              <w:left w:val="nil"/>
              <w:bottom w:val="nil"/>
              <w:right w:val="nil"/>
            </w:tcBorders>
            <w:vAlign w:val="bottom"/>
          </w:tcPr>
          <w:p w:rsidR="00FA6AE8" w:rsidRDefault="0093769D">
            <w:pPr>
              <w:pStyle w:val="ConsPlusNormal"/>
              <w:jc w:val="right"/>
            </w:pPr>
            <w:hyperlink w:anchor="P1481" w:history="1">
              <w:r w:rsidR="00FA6AE8">
                <w:rPr>
                  <w:color w:val="0000FF"/>
                </w:rPr>
                <w:t>277</w:t>
              </w:r>
            </w:hyperlink>
          </w:p>
        </w:tc>
      </w:tr>
      <w:tr w:rsidR="00FA6AE8">
        <w:tc>
          <w:tcPr>
            <w:tcW w:w="8220" w:type="dxa"/>
            <w:tcBorders>
              <w:top w:val="nil"/>
              <w:left w:val="nil"/>
              <w:bottom w:val="nil"/>
              <w:right w:val="nil"/>
            </w:tcBorders>
          </w:tcPr>
          <w:p w:rsidR="00FA6AE8" w:rsidRDefault="00FA6AE8">
            <w:pPr>
              <w:pStyle w:val="ConsPlusNormal"/>
              <w:jc w:val="both"/>
              <w:outlineLvl w:val="2"/>
            </w:pPr>
            <w:r>
              <w:t>КЛАССИФИКАТОРЫ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межведомственные, корпоративные</w:t>
            </w:r>
          </w:p>
        </w:tc>
        <w:tc>
          <w:tcPr>
            <w:tcW w:w="850" w:type="dxa"/>
            <w:tcBorders>
              <w:top w:val="nil"/>
              <w:left w:val="nil"/>
              <w:bottom w:val="nil"/>
              <w:right w:val="nil"/>
            </w:tcBorders>
            <w:vAlign w:val="bottom"/>
          </w:tcPr>
          <w:p w:rsidR="00FA6AE8" w:rsidRDefault="0093769D">
            <w:pPr>
              <w:pStyle w:val="ConsPlusNormal"/>
              <w:jc w:val="right"/>
            </w:pPr>
            <w:hyperlink w:anchor="P108" w:history="1">
              <w:r w:rsidR="00FA6AE8">
                <w:rPr>
                  <w:color w:val="0000FF"/>
                </w:rPr>
                <w:t>8</w:t>
              </w:r>
            </w:hyperlink>
          </w:p>
        </w:tc>
      </w:tr>
      <w:tr w:rsidR="00FA6AE8">
        <w:tc>
          <w:tcPr>
            <w:tcW w:w="8220" w:type="dxa"/>
            <w:tcBorders>
              <w:top w:val="nil"/>
              <w:left w:val="nil"/>
              <w:bottom w:val="nil"/>
              <w:right w:val="nil"/>
            </w:tcBorders>
          </w:tcPr>
          <w:p w:rsidR="00FA6AE8" w:rsidRDefault="00FA6AE8">
            <w:pPr>
              <w:pStyle w:val="ConsPlusNormal"/>
              <w:jc w:val="both"/>
              <w:outlineLvl w:val="2"/>
            </w:pPr>
            <w:r>
              <w:t>КЛАССИФИКАЦИЯ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proofErr w:type="gramStart"/>
            <w:r>
              <w:t>бюджетная</w:t>
            </w:r>
            <w:proofErr w:type="gramEnd"/>
            <w:r>
              <w:t xml:space="preserve">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281" w:history="1">
              <w:r w:rsidR="00FA6AE8">
                <w:rPr>
                  <w:color w:val="0000FF"/>
                </w:rPr>
                <w:t>241</w:t>
              </w:r>
            </w:hyperlink>
          </w:p>
        </w:tc>
      </w:tr>
      <w:tr w:rsidR="00FA6AE8">
        <w:tc>
          <w:tcPr>
            <w:tcW w:w="8220" w:type="dxa"/>
            <w:tcBorders>
              <w:top w:val="nil"/>
              <w:left w:val="nil"/>
              <w:bottom w:val="nil"/>
              <w:right w:val="nil"/>
            </w:tcBorders>
          </w:tcPr>
          <w:p w:rsidR="00FA6AE8" w:rsidRDefault="00FA6AE8">
            <w:pPr>
              <w:pStyle w:val="ConsPlusNormal"/>
              <w:jc w:val="both"/>
              <w:outlineLvl w:val="2"/>
            </w:pPr>
            <w:r>
              <w:t>КНИГИ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proofErr w:type="gramStart"/>
            <w:r>
              <w:t>алфавитные</w:t>
            </w:r>
            <w:proofErr w:type="gramEnd"/>
            <w:r>
              <w:t xml:space="preserve"> хозяйств</w:t>
            </w:r>
          </w:p>
        </w:tc>
        <w:tc>
          <w:tcPr>
            <w:tcW w:w="850" w:type="dxa"/>
            <w:tcBorders>
              <w:top w:val="nil"/>
              <w:left w:val="nil"/>
              <w:bottom w:val="nil"/>
              <w:right w:val="nil"/>
            </w:tcBorders>
            <w:vAlign w:val="bottom"/>
          </w:tcPr>
          <w:p w:rsidR="00FA6AE8" w:rsidRDefault="0093769D">
            <w:pPr>
              <w:pStyle w:val="ConsPlusNormal"/>
              <w:jc w:val="right"/>
            </w:pPr>
            <w:hyperlink w:anchor="P1749" w:history="1">
              <w:r w:rsidR="00FA6AE8">
                <w:rPr>
                  <w:color w:val="0000FF"/>
                </w:rPr>
                <w:t>330</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бухгалтерского (бюджетного) учета</w:t>
            </w:r>
          </w:p>
        </w:tc>
        <w:tc>
          <w:tcPr>
            <w:tcW w:w="850" w:type="dxa"/>
            <w:tcBorders>
              <w:top w:val="nil"/>
              <w:left w:val="nil"/>
              <w:bottom w:val="nil"/>
              <w:right w:val="nil"/>
            </w:tcBorders>
            <w:vAlign w:val="bottom"/>
          </w:tcPr>
          <w:p w:rsidR="00FA6AE8" w:rsidRDefault="0093769D">
            <w:pPr>
              <w:pStyle w:val="ConsPlusNormal"/>
              <w:jc w:val="right"/>
            </w:pPr>
            <w:hyperlink w:anchor="P1477" w:history="1">
              <w:r w:rsidR="00FA6AE8">
                <w:rPr>
                  <w:color w:val="0000FF"/>
                </w:rPr>
                <w:t>276</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главные</w:t>
            </w:r>
            <w:proofErr w:type="gramEnd"/>
            <w:r>
              <w:t xml:space="preserve"> бухгалтерского (бюджетного) учета</w:t>
            </w:r>
          </w:p>
        </w:tc>
        <w:tc>
          <w:tcPr>
            <w:tcW w:w="850" w:type="dxa"/>
            <w:tcBorders>
              <w:top w:val="nil"/>
              <w:left w:val="nil"/>
              <w:bottom w:val="nil"/>
              <w:right w:val="nil"/>
            </w:tcBorders>
            <w:vAlign w:val="bottom"/>
          </w:tcPr>
          <w:p w:rsidR="00FA6AE8" w:rsidRDefault="0093769D">
            <w:pPr>
              <w:pStyle w:val="ConsPlusNormal"/>
              <w:jc w:val="right"/>
            </w:pPr>
            <w:hyperlink w:anchor="P1477" w:history="1">
              <w:r w:rsidR="00FA6AE8">
                <w:rPr>
                  <w:color w:val="0000FF"/>
                </w:rPr>
                <w:t>276</w:t>
              </w:r>
            </w:hyperlink>
          </w:p>
        </w:tc>
      </w:tr>
      <w:tr w:rsidR="00FA6AE8">
        <w:tc>
          <w:tcPr>
            <w:tcW w:w="8220" w:type="dxa"/>
            <w:tcBorders>
              <w:top w:val="nil"/>
              <w:left w:val="nil"/>
              <w:bottom w:val="nil"/>
              <w:right w:val="nil"/>
            </w:tcBorders>
          </w:tcPr>
          <w:p w:rsidR="00FA6AE8" w:rsidRDefault="00FA6AE8">
            <w:pPr>
              <w:pStyle w:val="ConsPlusNormal"/>
              <w:jc w:val="both"/>
            </w:pPr>
            <w:r>
              <w:t>кассовые</w:t>
            </w:r>
          </w:p>
        </w:tc>
        <w:tc>
          <w:tcPr>
            <w:tcW w:w="850" w:type="dxa"/>
            <w:tcBorders>
              <w:top w:val="nil"/>
              <w:left w:val="nil"/>
              <w:bottom w:val="nil"/>
              <w:right w:val="nil"/>
            </w:tcBorders>
            <w:vAlign w:val="bottom"/>
          </w:tcPr>
          <w:p w:rsidR="00FA6AE8" w:rsidRDefault="0093769D">
            <w:pPr>
              <w:pStyle w:val="ConsPlusNormal"/>
              <w:jc w:val="right"/>
            </w:pPr>
            <w:hyperlink w:anchor="P1481" w:history="1">
              <w:r w:rsidR="00FA6AE8">
                <w:rPr>
                  <w:color w:val="0000FF"/>
                </w:rPr>
                <w:t>277</w:t>
              </w:r>
            </w:hyperlink>
          </w:p>
        </w:tc>
      </w:tr>
      <w:tr w:rsidR="00FA6AE8">
        <w:tc>
          <w:tcPr>
            <w:tcW w:w="8220" w:type="dxa"/>
            <w:tcBorders>
              <w:top w:val="nil"/>
              <w:left w:val="nil"/>
              <w:bottom w:val="nil"/>
              <w:right w:val="nil"/>
            </w:tcBorders>
          </w:tcPr>
          <w:p w:rsidR="00FA6AE8" w:rsidRDefault="00FA6AE8">
            <w:pPr>
              <w:pStyle w:val="ConsPlusNormal"/>
              <w:jc w:val="both"/>
            </w:pPr>
            <w:r>
              <w:t>отзывов о выставках, ярмарках</w:t>
            </w:r>
          </w:p>
        </w:tc>
        <w:tc>
          <w:tcPr>
            <w:tcW w:w="850" w:type="dxa"/>
            <w:tcBorders>
              <w:top w:val="nil"/>
              <w:left w:val="nil"/>
              <w:bottom w:val="nil"/>
              <w:right w:val="nil"/>
            </w:tcBorders>
            <w:vAlign w:val="bottom"/>
          </w:tcPr>
          <w:p w:rsidR="00FA6AE8" w:rsidRDefault="0093769D">
            <w:pPr>
              <w:pStyle w:val="ConsPlusNormal"/>
              <w:jc w:val="right"/>
            </w:pPr>
            <w:hyperlink w:anchor="P1942" w:history="1">
              <w:r w:rsidR="00FA6AE8">
                <w:rPr>
                  <w:color w:val="0000FF"/>
                </w:rPr>
                <w:t>370</w:t>
              </w:r>
            </w:hyperlink>
          </w:p>
        </w:tc>
      </w:tr>
      <w:tr w:rsidR="00FA6AE8">
        <w:tc>
          <w:tcPr>
            <w:tcW w:w="8220" w:type="dxa"/>
            <w:tcBorders>
              <w:top w:val="nil"/>
              <w:left w:val="nil"/>
              <w:bottom w:val="nil"/>
              <w:right w:val="nil"/>
            </w:tcBorders>
          </w:tcPr>
          <w:p w:rsidR="00FA6AE8" w:rsidRDefault="00FA6AE8">
            <w:pPr>
              <w:pStyle w:val="ConsPlusNormal"/>
              <w:jc w:val="both"/>
            </w:pPr>
            <w:proofErr w:type="spellStart"/>
            <w:r>
              <w:t>похозяйственные</w:t>
            </w:r>
            <w:proofErr w:type="spellEnd"/>
          </w:p>
        </w:tc>
        <w:tc>
          <w:tcPr>
            <w:tcW w:w="850" w:type="dxa"/>
            <w:tcBorders>
              <w:top w:val="nil"/>
              <w:left w:val="nil"/>
              <w:bottom w:val="nil"/>
              <w:right w:val="nil"/>
            </w:tcBorders>
            <w:vAlign w:val="bottom"/>
          </w:tcPr>
          <w:p w:rsidR="00FA6AE8" w:rsidRDefault="0093769D">
            <w:pPr>
              <w:pStyle w:val="ConsPlusNormal"/>
              <w:jc w:val="right"/>
            </w:pPr>
            <w:hyperlink w:anchor="P1749" w:history="1">
              <w:r w:rsidR="00FA6AE8">
                <w:rPr>
                  <w:color w:val="0000FF"/>
                </w:rPr>
                <w:t>330</w:t>
              </w:r>
            </w:hyperlink>
          </w:p>
        </w:tc>
      </w:tr>
      <w:tr w:rsidR="00FA6AE8">
        <w:tc>
          <w:tcPr>
            <w:tcW w:w="8220" w:type="dxa"/>
            <w:tcBorders>
              <w:top w:val="nil"/>
              <w:left w:val="nil"/>
              <w:bottom w:val="nil"/>
              <w:right w:val="nil"/>
            </w:tcBorders>
          </w:tcPr>
          <w:p w:rsidR="00FA6AE8" w:rsidRDefault="00FA6AE8">
            <w:pPr>
              <w:pStyle w:val="ConsPlusNormal"/>
              <w:jc w:val="both"/>
            </w:pPr>
            <w:r>
              <w:t>почета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668" w:history="1">
              <w:r w:rsidR="00FA6AE8">
                <w:rPr>
                  <w:color w:val="0000FF"/>
                </w:rPr>
                <w:t>507</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(учета выдачи) удостоверений, пропусков, идентификационных карт</w:t>
            </w:r>
          </w:p>
        </w:tc>
        <w:tc>
          <w:tcPr>
            <w:tcW w:w="850" w:type="dxa"/>
            <w:tcBorders>
              <w:top w:val="nil"/>
              <w:left w:val="nil"/>
              <w:bottom w:val="nil"/>
              <w:right w:val="nil"/>
            </w:tcBorders>
            <w:vAlign w:val="bottom"/>
          </w:tcPr>
          <w:p w:rsidR="00FA6AE8" w:rsidRDefault="0093769D">
            <w:pPr>
              <w:pStyle w:val="ConsPlusNormal"/>
              <w:jc w:val="right"/>
            </w:pPr>
            <w:hyperlink w:anchor="P3023" w:history="1">
              <w:r w:rsidR="00FA6AE8">
                <w:rPr>
                  <w:color w:val="0000FF"/>
                </w:rPr>
                <w:t>589</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выдачи свидетельств об аккредитации</w:t>
            </w:r>
          </w:p>
        </w:tc>
        <w:tc>
          <w:tcPr>
            <w:tcW w:w="850" w:type="dxa"/>
            <w:tcBorders>
              <w:top w:val="nil"/>
              <w:left w:val="nil"/>
              <w:bottom w:val="nil"/>
              <w:right w:val="nil"/>
            </w:tcBorders>
            <w:vAlign w:val="bottom"/>
          </w:tcPr>
          <w:p w:rsidR="00FA6AE8" w:rsidRDefault="0093769D">
            <w:pPr>
              <w:pStyle w:val="ConsPlusNormal"/>
              <w:jc w:val="right"/>
            </w:pPr>
            <w:hyperlink w:anchor="P411" w:history="1">
              <w:r w:rsidR="00FA6AE8">
                <w:rPr>
                  <w:color w:val="0000FF"/>
                </w:rPr>
                <w:t>62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жильцов (домовые, поквартирные)</w:t>
            </w:r>
          </w:p>
        </w:tc>
        <w:tc>
          <w:tcPr>
            <w:tcW w:w="850" w:type="dxa"/>
            <w:tcBorders>
              <w:top w:val="nil"/>
              <w:left w:val="nil"/>
              <w:bottom w:val="nil"/>
              <w:right w:val="nil"/>
            </w:tcBorders>
            <w:vAlign w:val="bottom"/>
          </w:tcPr>
          <w:p w:rsidR="00FA6AE8" w:rsidRDefault="0093769D">
            <w:pPr>
              <w:pStyle w:val="ConsPlusNormal"/>
              <w:jc w:val="right"/>
            </w:pPr>
            <w:hyperlink w:anchor="P3311" w:history="1">
              <w:r w:rsidR="00FA6AE8">
                <w:rPr>
                  <w:color w:val="0000FF"/>
                </w:rPr>
                <w:t>652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листков нетрудоспособности</w:t>
            </w:r>
          </w:p>
        </w:tc>
        <w:tc>
          <w:tcPr>
            <w:tcW w:w="850" w:type="dxa"/>
            <w:tcBorders>
              <w:top w:val="nil"/>
              <w:left w:val="nil"/>
              <w:bottom w:val="nil"/>
              <w:right w:val="nil"/>
            </w:tcBorders>
            <w:vAlign w:val="bottom"/>
          </w:tcPr>
          <w:p w:rsidR="00FA6AE8" w:rsidRDefault="0093769D">
            <w:pPr>
              <w:pStyle w:val="ConsPlusNormal"/>
              <w:jc w:val="right"/>
            </w:pPr>
            <w:hyperlink w:anchor="P3150" w:history="1">
              <w:r w:rsidR="00FA6AE8">
                <w:rPr>
                  <w:color w:val="0000FF"/>
                </w:rPr>
                <w:t>619</w:t>
              </w:r>
            </w:hyperlink>
          </w:p>
        </w:tc>
      </w:tr>
      <w:tr w:rsidR="00FA6AE8">
        <w:tc>
          <w:tcPr>
            <w:tcW w:w="8220" w:type="dxa"/>
            <w:tcBorders>
              <w:top w:val="nil"/>
              <w:left w:val="nil"/>
              <w:bottom w:val="nil"/>
              <w:right w:val="nil"/>
            </w:tcBorders>
          </w:tcPr>
          <w:p w:rsidR="00FA6AE8" w:rsidRDefault="00FA6AE8">
            <w:pPr>
              <w:pStyle w:val="ConsPlusNormal"/>
              <w:jc w:val="both"/>
            </w:pPr>
            <w:r>
              <w:t>учета бланков трудовых книжек и вкладыша в нее</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выдачи выписок из реестра владельцев ценных бумаг</w:t>
            </w:r>
          </w:p>
        </w:tc>
        <w:tc>
          <w:tcPr>
            <w:tcW w:w="850" w:type="dxa"/>
            <w:tcBorders>
              <w:top w:val="nil"/>
              <w:left w:val="nil"/>
              <w:bottom w:val="nil"/>
              <w:right w:val="nil"/>
            </w:tcBorders>
            <w:vAlign w:val="bottom"/>
          </w:tcPr>
          <w:p w:rsidR="00FA6AE8" w:rsidRDefault="0093769D">
            <w:pPr>
              <w:pStyle w:val="ConsPlusNormal"/>
              <w:jc w:val="right"/>
            </w:pPr>
            <w:hyperlink w:anchor="P686" w:history="1">
              <w:r w:rsidR="00FA6AE8">
                <w:rPr>
                  <w:color w:val="0000FF"/>
                </w:rPr>
                <w:t>125</w:t>
              </w:r>
            </w:hyperlink>
          </w:p>
        </w:tc>
      </w:tr>
      <w:tr w:rsidR="00FA6AE8">
        <w:tc>
          <w:tcPr>
            <w:tcW w:w="8220" w:type="dxa"/>
            <w:tcBorders>
              <w:top w:val="nil"/>
              <w:left w:val="nil"/>
              <w:bottom w:val="nil"/>
              <w:right w:val="nil"/>
            </w:tcBorders>
          </w:tcPr>
          <w:p w:rsidR="00FA6AE8" w:rsidRDefault="00FA6AE8">
            <w:pPr>
              <w:pStyle w:val="ConsPlusNormal"/>
              <w:jc w:val="both"/>
            </w:pPr>
            <w:r>
              <w:t>учета выдачи служебных заграничных паспортов</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выдачи справок о заработной плате, стаже, месте работы</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государственных и муниципальных служащих для получения единовременной субсидии на приобретение жилья</w:t>
            </w:r>
          </w:p>
        </w:tc>
        <w:tc>
          <w:tcPr>
            <w:tcW w:w="850" w:type="dxa"/>
            <w:tcBorders>
              <w:top w:val="nil"/>
              <w:left w:val="nil"/>
              <w:bottom w:val="nil"/>
              <w:right w:val="nil"/>
            </w:tcBorders>
            <w:vAlign w:val="bottom"/>
          </w:tcPr>
          <w:p w:rsidR="00FA6AE8" w:rsidRDefault="0093769D">
            <w:pPr>
              <w:pStyle w:val="ConsPlusNormal"/>
              <w:jc w:val="right"/>
            </w:pPr>
            <w:hyperlink w:anchor="P3279" w:history="1">
              <w:r w:rsidR="00FA6AE8">
                <w:rPr>
                  <w:color w:val="0000FF"/>
                </w:rPr>
                <w:t>644</w:t>
              </w:r>
            </w:hyperlink>
          </w:p>
        </w:tc>
      </w:tr>
      <w:tr w:rsidR="00FA6AE8">
        <w:tc>
          <w:tcPr>
            <w:tcW w:w="8220" w:type="dxa"/>
            <w:tcBorders>
              <w:top w:val="nil"/>
              <w:left w:val="nil"/>
              <w:bottom w:val="nil"/>
              <w:right w:val="nil"/>
            </w:tcBorders>
          </w:tcPr>
          <w:p w:rsidR="00FA6AE8" w:rsidRDefault="00FA6AE8">
            <w:pPr>
              <w:pStyle w:val="ConsPlusNormal"/>
              <w:jc w:val="both"/>
            </w:pPr>
            <w:r>
              <w:t>учета движения трудовых книжек и вкладышей в них</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доходов и расходов организаций и индивидуальных предпринимателей, применяющих упрощенную систему налогообложения</w:t>
            </w:r>
          </w:p>
        </w:tc>
        <w:tc>
          <w:tcPr>
            <w:tcW w:w="850" w:type="dxa"/>
            <w:tcBorders>
              <w:top w:val="nil"/>
              <w:left w:val="nil"/>
              <w:bottom w:val="nil"/>
              <w:right w:val="nil"/>
            </w:tcBorders>
            <w:vAlign w:val="bottom"/>
          </w:tcPr>
          <w:p w:rsidR="00FA6AE8" w:rsidRDefault="0093769D">
            <w:pPr>
              <w:pStyle w:val="ConsPlusNormal"/>
              <w:jc w:val="right"/>
            </w:pPr>
            <w:hyperlink w:anchor="P1691" w:history="1">
              <w:r w:rsidR="00FA6AE8">
                <w:rPr>
                  <w:color w:val="0000FF"/>
                </w:rPr>
                <w:t>318</w:t>
              </w:r>
            </w:hyperlink>
          </w:p>
        </w:tc>
      </w:tr>
      <w:tr w:rsidR="00FA6AE8">
        <w:tc>
          <w:tcPr>
            <w:tcW w:w="8220" w:type="dxa"/>
            <w:tcBorders>
              <w:top w:val="nil"/>
              <w:left w:val="nil"/>
              <w:bottom w:val="nil"/>
              <w:right w:val="nil"/>
            </w:tcBorders>
          </w:tcPr>
          <w:p w:rsidR="00FA6AE8" w:rsidRDefault="00FA6AE8">
            <w:pPr>
              <w:pStyle w:val="ConsPlusNormal"/>
              <w:jc w:val="both"/>
            </w:pPr>
            <w:r>
              <w:t>учета и выдачи печатей, штампов</w:t>
            </w:r>
          </w:p>
        </w:tc>
        <w:tc>
          <w:tcPr>
            <w:tcW w:w="850" w:type="dxa"/>
            <w:tcBorders>
              <w:top w:val="nil"/>
              <w:left w:val="nil"/>
              <w:bottom w:val="nil"/>
              <w:right w:val="nil"/>
            </w:tcBorders>
            <w:vAlign w:val="bottom"/>
          </w:tcPr>
          <w:p w:rsidR="00FA6AE8" w:rsidRDefault="0093769D">
            <w:pPr>
              <w:pStyle w:val="ConsPlusNormal"/>
              <w:jc w:val="right"/>
            </w:pPr>
            <w:hyperlink w:anchor="P872" w:history="1">
              <w:r w:rsidR="00FA6AE8">
                <w:rPr>
                  <w:color w:val="0000FF"/>
                </w:rPr>
                <w:t>163</w:t>
              </w:r>
            </w:hyperlink>
          </w:p>
        </w:tc>
      </w:tr>
      <w:tr w:rsidR="00FA6AE8">
        <w:tc>
          <w:tcPr>
            <w:tcW w:w="8220" w:type="dxa"/>
            <w:tcBorders>
              <w:top w:val="nil"/>
              <w:left w:val="nil"/>
              <w:bottom w:val="nil"/>
              <w:right w:val="nil"/>
            </w:tcBorders>
          </w:tcPr>
          <w:p w:rsidR="00FA6AE8" w:rsidRDefault="00FA6AE8">
            <w:pPr>
              <w:pStyle w:val="ConsPlusNormal"/>
              <w:jc w:val="both"/>
            </w:pPr>
            <w:r>
              <w:t>учета и списания тары</w:t>
            </w:r>
          </w:p>
        </w:tc>
        <w:tc>
          <w:tcPr>
            <w:tcW w:w="850" w:type="dxa"/>
            <w:tcBorders>
              <w:top w:val="nil"/>
              <w:left w:val="nil"/>
              <w:bottom w:val="nil"/>
              <w:right w:val="nil"/>
            </w:tcBorders>
            <w:vAlign w:val="bottom"/>
          </w:tcPr>
          <w:p w:rsidR="00FA6AE8" w:rsidRDefault="0093769D">
            <w:pPr>
              <w:pStyle w:val="ConsPlusNormal"/>
              <w:jc w:val="right"/>
            </w:pPr>
            <w:hyperlink w:anchor="P2757" w:history="1">
              <w:r w:rsidR="00FA6AE8">
                <w:rPr>
                  <w:color w:val="0000FF"/>
                </w:rPr>
                <w:t>529</w:t>
              </w:r>
            </w:hyperlink>
          </w:p>
        </w:tc>
      </w:tr>
      <w:tr w:rsidR="00FA6AE8">
        <w:tc>
          <w:tcPr>
            <w:tcW w:w="8220" w:type="dxa"/>
            <w:tcBorders>
              <w:top w:val="nil"/>
              <w:left w:val="nil"/>
              <w:bottom w:val="nil"/>
              <w:right w:val="nil"/>
            </w:tcBorders>
          </w:tcPr>
          <w:p w:rsidR="00FA6AE8" w:rsidRDefault="00FA6AE8">
            <w:pPr>
              <w:pStyle w:val="ConsPlusNormal"/>
              <w:jc w:val="both"/>
            </w:pPr>
            <w:r>
              <w:t>учета имущества гражданской обороны</w:t>
            </w:r>
          </w:p>
        </w:tc>
        <w:tc>
          <w:tcPr>
            <w:tcW w:w="850" w:type="dxa"/>
            <w:tcBorders>
              <w:top w:val="nil"/>
              <w:left w:val="nil"/>
              <w:bottom w:val="nil"/>
              <w:right w:val="nil"/>
            </w:tcBorders>
            <w:vAlign w:val="bottom"/>
          </w:tcPr>
          <w:p w:rsidR="00FA6AE8" w:rsidRDefault="0093769D">
            <w:pPr>
              <w:pStyle w:val="ConsPlusNormal"/>
              <w:jc w:val="right"/>
            </w:pPr>
            <w:hyperlink w:anchor="P3108" w:history="1">
              <w:r w:rsidR="00FA6AE8">
                <w:rPr>
                  <w:color w:val="0000FF"/>
                </w:rPr>
                <w:t>610</w:t>
              </w:r>
            </w:hyperlink>
          </w:p>
        </w:tc>
      </w:tr>
      <w:tr w:rsidR="00FA6AE8">
        <w:tc>
          <w:tcPr>
            <w:tcW w:w="8220" w:type="dxa"/>
            <w:tcBorders>
              <w:top w:val="nil"/>
              <w:left w:val="nil"/>
              <w:bottom w:val="nil"/>
              <w:right w:val="nil"/>
            </w:tcBorders>
          </w:tcPr>
          <w:p w:rsidR="00FA6AE8" w:rsidRDefault="00FA6AE8">
            <w:pPr>
              <w:pStyle w:val="ConsPlusNormal"/>
              <w:jc w:val="both"/>
            </w:pPr>
            <w:r>
              <w:t>учета инструктажа по охране труда (вводного и на рабочем месте)</w:t>
            </w:r>
          </w:p>
        </w:tc>
        <w:tc>
          <w:tcPr>
            <w:tcW w:w="850" w:type="dxa"/>
            <w:tcBorders>
              <w:top w:val="nil"/>
              <w:left w:val="nil"/>
              <w:bottom w:val="nil"/>
              <w:right w:val="nil"/>
            </w:tcBorders>
            <w:vAlign w:val="bottom"/>
          </w:tcPr>
          <w:p w:rsidR="00FA6AE8" w:rsidRDefault="0093769D">
            <w:pPr>
              <w:pStyle w:val="ConsPlusNormal"/>
              <w:jc w:val="right"/>
            </w:pPr>
            <w:hyperlink w:anchor="P2204" w:history="1">
              <w:r w:rsidR="00FA6AE8">
                <w:rPr>
                  <w:color w:val="0000FF"/>
                </w:rPr>
                <w:t>423</w:t>
              </w:r>
            </w:hyperlink>
          </w:p>
        </w:tc>
      </w:tr>
      <w:tr w:rsidR="00FA6AE8">
        <w:tc>
          <w:tcPr>
            <w:tcW w:w="8220" w:type="dxa"/>
            <w:tcBorders>
              <w:top w:val="nil"/>
              <w:left w:val="nil"/>
              <w:bottom w:val="nil"/>
              <w:right w:val="nil"/>
            </w:tcBorders>
          </w:tcPr>
          <w:p w:rsidR="00FA6AE8" w:rsidRDefault="00FA6AE8">
            <w:pPr>
              <w:pStyle w:val="ConsPlusNormal"/>
              <w:jc w:val="both"/>
            </w:pPr>
            <w:r>
              <w:t>учета лиц, подлежащих воинскому учету</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личных дел, личных карточек, трудовых договоров (служебных контрактов)</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несчастных случаев на производстве, учета аварий</w:t>
            </w:r>
          </w:p>
        </w:tc>
        <w:tc>
          <w:tcPr>
            <w:tcW w:w="850" w:type="dxa"/>
            <w:tcBorders>
              <w:top w:val="nil"/>
              <w:left w:val="nil"/>
              <w:bottom w:val="nil"/>
              <w:right w:val="nil"/>
            </w:tcBorders>
            <w:vAlign w:val="bottom"/>
          </w:tcPr>
          <w:p w:rsidR="00FA6AE8" w:rsidRDefault="0093769D">
            <w:pPr>
              <w:pStyle w:val="ConsPlusNormal"/>
              <w:jc w:val="right"/>
            </w:pPr>
            <w:hyperlink w:anchor="P2212" w:history="1">
              <w:r w:rsidR="00FA6AE8">
                <w:rPr>
                  <w:color w:val="0000FF"/>
                </w:rPr>
                <w:t>424</w:t>
              </w:r>
            </w:hyperlink>
          </w:p>
        </w:tc>
      </w:tr>
      <w:tr w:rsidR="00FA6AE8">
        <w:tc>
          <w:tcPr>
            <w:tcW w:w="8220" w:type="dxa"/>
            <w:tcBorders>
              <w:top w:val="nil"/>
              <w:left w:val="nil"/>
              <w:bottom w:val="nil"/>
              <w:right w:val="nil"/>
            </w:tcBorders>
          </w:tcPr>
          <w:p w:rsidR="00FA6AE8" w:rsidRDefault="00FA6AE8">
            <w:pPr>
              <w:pStyle w:val="ConsPlusNormal"/>
              <w:jc w:val="both"/>
            </w:pPr>
            <w:r>
              <w:t>учета опечатывания помещений, приема-сдачи дежурств и ключей</w:t>
            </w:r>
          </w:p>
        </w:tc>
        <w:tc>
          <w:tcPr>
            <w:tcW w:w="850" w:type="dxa"/>
            <w:tcBorders>
              <w:top w:val="nil"/>
              <w:left w:val="nil"/>
              <w:bottom w:val="nil"/>
              <w:right w:val="nil"/>
            </w:tcBorders>
            <w:vAlign w:val="bottom"/>
          </w:tcPr>
          <w:p w:rsidR="00FA6AE8" w:rsidRDefault="0093769D">
            <w:pPr>
              <w:pStyle w:val="ConsPlusNormal"/>
              <w:jc w:val="right"/>
            </w:pPr>
            <w:hyperlink w:anchor="P3011" w:history="1">
              <w:r w:rsidR="00FA6AE8">
                <w:rPr>
                  <w:color w:val="0000FF"/>
                </w:rPr>
                <w:t>586</w:t>
              </w:r>
            </w:hyperlink>
          </w:p>
        </w:tc>
      </w:tr>
      <w:tr w:rsidR="00FA6AE8">
        <w:tc>
          <w:tcPr>
            <w:tcW w:w="8220" w:type="dxa"/>
            <w:tcBorders>
              <w:top w:val="nil"/>
              <w:left w:val="nil"/>
              <w:bottom w:val="nil"/>
              <w:right w:val="nil"/>
            </w:tcBorders>
          </w:tcPr>
          <w:p w:rsidR="00FA6AE8" w:rsidRDefault="00FA6AE8">
            <w:pPr>
              <w:pStyle w:val="ConsPlusNormal"/>
              <w:jc w:val="both"/>
            </w:pPr>
            <w:r>
              <w:t>учета отпусков</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поступления и выбытия документов архива</w:t>
            </w:r>
          </w:p>
        </w:tc>
        <w:tc>
          <w:tcPr>
            <w:tcW w:w="850" w:type="dxa"/>
            <w:tcBorders>
              <w:top w:val="nil"/>
              <w:left w:val="nil"/>
              <w:bottom w:val="nil"/>
              <w:right w:val="nil"/>
            </w:tcBorders>
            <w:vAlign w:val="bottom"/>
          </w:tcPr>
          <w:p w:rsidR="00FA6AE8" w:rsidRDefault="0093769D">
            <w:pPr>
              <w:pStyle w:val="ConsPlusNormal"/>
              <w:jc w:val="right"/>
            </w:pPr>
            <w:hyperlink w:anchor="P905" w:history="1">
              <w:r w:rsidR="00FA6AE8">
                <w:rPr>
                  <w:color w:val="0000FF"/>
                </w:rPr>
                <w:t>171</w:t>
              </w:r>
            </w:hyperlink>
          </w:p>
        </w:tc>
      </w:tr>
      <w:tr w:rsidR="00FA6AE8">
        <w:tc>
          <w:tcPr>
            <w:tcW w:w="8220" w:type="dxa"/>
            <w:tcBorders>
              <w:top w:val="nil"/>
              <w:left w:val="nil"/>
              <w:bottom w:val="nil"/>
              <w:right w:val="nil"/>
            </w:tcBorders>
          </w:tcPr>
          <w:p w:rsidR="00FA6AE8" w:rsidRDefault="00FA6AE8">
            <w:pPr>
              <w:pStyle w:val="ConsPlusNormal"/>
              <w:jc w:val="both"/>
            </w:pPr>
            <w:r>
              <w:t>учета 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t>учета прихода и ухода работников, местных командировок</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учета профилактических работ по охране труда, проверки знаний по охране труда</w:t>
            </w:r>
          </w:p>
        </w:tc>
        <w:tc>
          <w:tcPr>
            <w:tcW w:w="850" w:type="dxa"/>
            <w:tcBorders>
              <w:top w:val="nil"/>
              <w:left w:val="nil"/>
              <w:bottom w:val="nil"/>
              <w:right w:val="nil"/>
            </w:tcBorders>
            <w:vAlign w:val="bottom"/>
          </w:tcPr>
          <w:p w:rsidR="00FA6AE8" w:rsidRDefault="0093769D">
            <w:pPr>
              <w:pStyle w:val="ConsPlusNormal"/>
              <w:jc w:val="right"/>
            </w:pPr>
            <w:hyperlink w:anchor="P2204" w:history="1">
              <w:r w:rsidR="00FA6AE8">
                <w:rPr>
                  <w:color w:val="0000FF"/>
                </w:rPr>
                <w:t>423</w:t>
              </w:r>
            </w:hyperlink>
          </w:p>
        </w:tc>
      </w:tr>
      <w:tr w:rsidR="00FA6AE8">
        <w:tc>
          <w:tcPr>
            <w:tcW w:w="8220" w:type="dxa"/>
            <w:tcBorders>
              <w:top w:val="nil"/>
              <w:left w:val="nil"/>
              <w:bottom w:val="nil"/>
              <w:right w:val="nil"/>
            </w:tcBorders>
          </w:tcPr>
          <w:p w:rsidR="00FA6AE8" w:rsidRDefault="00FA6AE8">
            <w:pPr>
              <w:pStyle w:val="ConsPlusNormal"/>
              <w:jc w:val="both"/>
            </w:pPr>
            <w:r>
              <w:t>учета работников, нуждающихся в служебном жилом помещении</w:t>
            </w:r>
          </w:p>
        </w:tc>
        <w:tc>
          <w:tcPr>
            <w:tcW w:w="850" w:type="dxa"/>
            <w:tcBorders>
              <w:top w:val="nil"/>
              <w:left w:val="nil"/>
              <w:bottom w:val="nil"/>
              <w:right w:val="nil"/>
            </w:tcBorders>
            <w:vAlign w:val="bottom"/>
          </w:tcPr>
          <w:p w:rsidR="00FA6AE8" w:rsidRDefault="0093769D">
            <w:pPr>
              <w:pStyle w:val="ConsPlusNormal"/>
              <w:jc w:val="right"/>
            </w:pPr>
            <w:hyperlink w:anchor="P3287" w:history="1">
              <w:r w:rsidR="00FA6AE8">
                <w:rPr>
                  <w:color w:val="0000FF"/>
                </w:rPr>
                <w:t>646</w:t>
              </w:r>
            </w:hyperlink>
          </w:p>
        </w:tc>
      </w:tr>
      <w:tr w:rsidR="00FA6AE8">
        <w:tc>
          <w:tcPr>
            <w:tcW w:w="8220" w:type="dxa"/>
            <w:tcBorders>
              <w:top w:val="nil"/>
              <w:left w:val="nil"/>
              <w:bottom w:val="nil"/>
              <w:right w:val="nil"/>
            </w:tcBorders>
          </w:tcPr>
          <w:p w:rsidR="00FA6AE8" w:rsidRDefault="00FA6AE8">
            <w:pPr>
              <w:pStyle w:val="ConsPlusNormal"/>
              <w:jc w:val="both"/>
            </w:pPr>
            <w:r>
              <w:t>учета распоряжений на отпуск товаров и продукции со складов</w:t>
            </w:r>
          </w:p>
        </w:tc>
        <w:tc>
          <w:tcPr>
            <w:tcW w:w="850" w:type="dxa"/>
            <w:tcBorders>
              <w:top w:val="nil"/>
              <w:left w:val="nil"/>
              <w:bottom w:val="nil"/>
              <w:right w:val="nil"/>
            </w:tcBorders>
            <w:vAlign w:val="bottom"/>
          </w:tcPr>
          <w:p w:rsidR="00FA6AE8" w:rsidRDefault="0093769D">
            <w:pPr>
              <w:pStyle w:val="ConsPlusNormal"/>
              <w:jc w:val="right"/>
            </w:pPr>
            <w:hyperlink w:anchor="P2753" w:history="1">
              <w:r w:rsidR="00FA6AE8">
                <w:rPr>
                  <w:color w:val="0000FF"/>
                </w:rPr>
                <w:t>528</w:t>
              </w:r>
            </w:hyperlink>
          </w:p>
        </w:tc>
      </w:tr>
      <w:tr w:rsidR="00FA6AE8">
        <w:tc>
          <w:tcPr>
            <w:tcW w:w="8220" w:type="dxa"/>
            <w:tcBorders>
              <w:top w:val="nil"/>
              <w:left w:val="nil"/>
              <w:bottom w:val="nil"/>
              <w:right w:val="nil"/>
            </w:tcBorders>
          </w:tcPr>
          <w:p w:rsidR="00FA6AE8" w:rsidRDefault="00FA6AE8">
            <w:pPr>
              <w:pStyle w:val="ConsPlusNormal"/>
              <w:jc w:val="both"/>
            </w:pPr>
            <w:r>
              <w:t>учета регистрации прибытия и выезда сотрудников и членов их семей</w:t>
            </w:r>
          </w:p>
        </w:tc>
        <w:tc>
          <w:tcPr>
            <w:tcW w:w="850" w:type="dxa"/>
            <w:tcBorders>
              <w:top w:val="nil"/>
              <w:left w:val="nil"/>
              <w:bottom w:val="nil"/>
              <w:right w:val="nil"/>
            </w:tcBorders>
            <w:vAlign w:val="bottom"/>
          </w:tcPr>
          <w:p w:rsidR="00FA6AE8" w:rsidRDefault="0093769D">
            <w:pPr>
              <w:pStyle w:val="ConsPlusNormal"/>
              <w:jc w:val="right"/>
            </w:pPr>
            <w:hyperlink w:anchor="P2422" w:history="1">
              <w:r w:rsidR="00FA6AE8">
                <w:rPr>
                  <w:color w:val="0000FF"/>
                </w:rPr>
                <w:t>463</w:t>
              </w:r>
            </w:hyperlink>
          </w:p>
        </w:tc>
      </w:tr>
      <w:tr w:rsidR="00FA6AE8">
        <w:tc>
          <w:tcPr>
            <w:tcW w:w="8220" w:type="dxa"/>
            <w:tcBorders>
              <w:top w:val="nil"/>
              <w:left w:val="nil"/>
              <w:bottom w:val="nil"/>
              <w:right w:val="nil"/>
            </w:tcBorders>
          </w:tcPr>
          <w:p w:rsidR="00FA6AE8" w:rsidRDefault="00FA6AE8">
            <w:pPr>
              <w:pStyle w:val="ConsPlusNormal"/>
              <w:jc w:val="both"/>
              <w:outlineLvl w:val="2"/>
            </w:pPr>
            <w:r>
              <w:t>КНИЖКИ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трудовые</w:t>
            </w:r>
          </w:p>
        </w:tc>
        <w:tc>
          <w:tcPr>
            <w:tcW w:w="850" w:type="dxa"/>
            <w:tcBorders>
              <w:top w:val="nil"/>
              <w:left w:val="nil"/>
              <w:bottom w:val="nil"/>
              <w:right w:val="nil"/>
            </w:tcBorders>
            <w:vAlign w:val="bottom"/>
          </w:tcPr>
          <w:p w:rsidR="00FA6AE8" w:rsidRDefault="0093769D">
            <w:pPr>
              <w:pStyle w:val="ConsPlusNormal"/>
              <w:jc w:val="right"/>
            </w:pPr>
            <w:hyperlink w:anchor="P2346" w:history="1">
              <w:r w:rsidR="00FA6AE8">
                <w:rPr>
                  <w:color w:val="0000FF"/>
                </w:rPr>
                <w:t>449</w:t>
              </w:r>
            </w:hyperlink>
            <w:r w:rsidR="00FA6AE8">
              <w:t xml:space="preserve">, </w:t>
            </w:r>
            <w:hyperlink w:anchor="P2350" w:history="1">
              <w:r w:rsidR="00FA6AE8">
                <w:rPr>
                  <w:color w:val="0000FF"/>
                </w:rPr>
                <w:t>450</w:t>
              </w:r>
            </w:hyperlink>
          </w:p>
        </w:tc>
      </w:tr>
      <w:tr w:rsidR="00FA6AE8">
        <w:tc>
          <w:tcPr>
            <w:tcW w:w="8220" w:type="dxa"/>
            <w:tcBorders>
              <w:top w:val="nil"/>
              <w:left w:val="nil"/>
              <w:bottom w:val="nil"/>
              <w:right w:val="nil"/>
            </w:tcBorders>
          </w:tcPr>
          <w:p w:rsidR="00FA6AE8" w:rsidRDefault="00FA6AE8">
            <w:pPr>
              <w:pStyle w:val="ConsPlusNormal"/>
              <w:jc w:val="both"/>
              <w:outlineLvl w:val="2"/>
            </w:pPr>
            <w:r>
              <w:t>КОДЕКСЫ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аудиторской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505" w:history="1">
              <w:r w:rsidR="00FA6AE8">
                <w:rPr>
                  <w:color w:val="0000FF"/>
                </w:rPr>
                <w:t>283</w:t>
              </w:r>
            </w:hyperlink>
          </w:p>
        </w:tc>
      </w:tr>
      <w:tr w:rsidR="00FA6AE8">
        <w:tc>
          <w:tcPr>
            <w:tcW w:w="8220" w:type="dxa"/>
            <w:tcBorders>
              <w:top w:val="nil"/>
              <w:left w:val="nil"/>
              <w:bottom w:val="nil"/>
              <w:right w:val="nil"/>
            </w:tcBorders>
          </w:tcPr>
          <w:p w:rsidR="00FA6AE8" w:rsidRDefault="00FA6AE8">
            <w:pPr>
              <w:pStyle w:val="ConsPlusNormal"/>
              <w:jc w:val="both"/>
            </w:pPr>
            <w:r>
              <w:t>межведомственные, корпоративные</w:t>
            </w:r>
          </w:p>
        </w:tc>
        <w:tc>
          <w:tcPr>
            <w:tcW w:w="850" w:type="dxa"/>
            <w:tcBorders>
              <w:top w:val="nil"/>
              <w:left w:val="nil"/>
              <w:bottom w:val="nil"/>
              <w:right w:val="nil"/>
            </w:tcBorders>
            <w:vAlign w:val="bottom"/>
          </w:tcPr>
          <w:p w:rsidR="00FA6AE8" w:rsidRDefault="0093769D">
            <w:pPr>
              <w:pStyle w:val="ConsPlusNormal"/>
              <w:jc w:val="right"/>
            </w:pPr>
            <w:hyperlink w:anchor="P108" w:history="1">
              <w:r w:rsidR="00FA6AE8">
                <w:rPr>
                  <w:color w:val="0000FF"/>
                </w:rPr>
                <w:t>8</w:t>
              </w:r>
            </w:hyperlink>
          </w:p>
        </w:tc>
      </w:tr>
      <w:tr w:rsidR="00FA6AE8">
        <w:tc>
          <w:tcPr>
            <w:tcW w:w="8220" w:type="dxa"/>
            <w:tcBorders>
              <w:top w:val="nil"/>
              <w:left w:val="nil"/>
              <w:bottom w:val="nil"/>
              <w:right w:val="nil"/>
            </w:tcBorders>
          </w:tcPr>
          <w:p w:rsidR="00FA6AE8" w:rsidRDefault="00FA6AE8">
            <w:pPr>
              <w:pStyle w:val="ConsPlusNormal"/>
              <w:jc w:val="both"/>
            </w:pPr>
            <w:r>
              <w:t>профессиональной этики</w:t>
            </w:r>
          </w:p>
        </w:tc>
        <w:tc>
          <w:tcPr>
            <w:tcW w:w="850" w:type="dxa"/>
            <w:tcBorders>
              <w:top w:val="nil"/>
              <w:left w:val="nil"/>
              <w:bottom w:val="nil"/>
              <w:right w:val="nil"/>
            </w:tcBorders>
            <w:vAlign w:val="bottom"/>
          </w:tcPr>
          <w:p w:rsidR="00FA6AE8" w:rsidRDefault="0093769D">
            <w:pPr>
              <w:pStyle w:val="ConsPlusNormal"/>
              <w:jc w:val="right"/>
            </w:pPr>
            <w:hyperlink w:anchor="P2390" w:history="1">
              <w:r w:rsidR="00FA6AE8">
                <w:rPr>
                  <w:color w:val="0000FF"/>
                </w:rPr>
                <w:t>460</w:t>
              </w:r>
            </w:hyperlink>
          </w:p>
        </w:tc>
      </w:tr>
      <w:tr w:rsidR="00FA6AE8">
        <w:tc>
          <w:tcPr>
            <w:tcW w:w="8220" w:type="dxa"/>
            <w:tcBorders>
              <w:top w:val="nil"/>
              <w:left w:val="nil"/>
              <w:bottom w:val="nil"/>
              <w:right w:val="nil"/>
            </w:tcBorders>
          </w:tcPr>
          <w:p w:rsidR="00FA6AE8" w:rsidRDefault="00FA6AE8">
            <w:pPr>
              <w:pStyle w:val="ConsPlusNormal"/>
              <w:jc w:val="both"/>
              <w:outlineLvl w:val="2"/>
            </w:pPr>
            <w:r>
              <w:t>КОНТРАКТЫ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аренды (субаренды), безвозмездного пользования имуществом</w:t>
            </w:r>
          </w:p>
        </w:tc>
        <w:tc>
          <w:tcPr>
            <w:tcW w:w="850" w:type="dxa"/>
            <w:tcBorders>
              <w:top w:val="nil"/>
              <w:left w:val="nil"/>
              <w:bottom w:val="nil"/>
              <w:right w:val="nil"/>
            </w:tcBorders>
            <w:vAlign w:val="bottom"/>
          </w:tcPr>
          <w:p w:rsidR="00FA6AE8" w:rsidRDefault="0093769D">
            <w:pPr>
              <w:pStyle w:val="ConsPlusNormal"/>
              <w:jc w:val="right"/>
            </w:pPr>
            <w:hyperlink w:anchor="P540" w:history="1">
              <w:r w:rsidR="00FA6AE8">
                <w:rPr>
                  <w:color w:val="0000FF"/>
                </w:rPr>
                <w:t>94</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государственные, муниципальные на закупку товаров, работ, услуг для обеспечения государственных и муниципальных нужд</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198" w:history="1">
              <w:r w:rsidR="00FA6AE8">
                <w:rPr>
                  <w:color w:val="0000FF"/>
                </w:rPr>
                <w:t>224</w:t>
              </w:r>
            </w:hyperlink>
          </w:p>
        </w:tc>
      </w:tr>
      <w:tr w:rsidR="00FA6AE8">
        <w:tc>
          <w:tcPr>
            <w:tcW w:w="8220" w:type="dxa"/>
            <w:tcBorders>
              <w:top w:val="nil"/>
              <w:left w:val="nil"/>
              <w:bottom w:val="nil"/>
              <w:right w:val="nil"/>
            </w:tcBorders>
          </w:tcPr>
          <w:p w:rsidR="00FA6AE8" w:rsidRDefault="00FA6AE8">
            <w:pPr>
              <w:pStyle w:val="ConsPlusNormal"/>
              <w:jc w:val="both"/>
            </w:pPr>
            <w:r>
              <w:t>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850" w:type="dxa"/>
            <w:tcBorders>
              <w:top w:val="nil"/>
              <w:left w:val="nil"/>
              <w:bottom w:val="nil"/>
              <w:right w:val="nil"/>
            </w:tcBorders>
            <w:vAlign w:val="bottom"/>
          </w:tcPr>
          <w:p w:rsidR="00FA6AE8" w:rsidRDefault="0093769D">
            <w:pPr>
              <w:pStyle w:val="ConsPlusNormal"/>
              <w:jc w:val="right"/>
            </w:pPr>
            <w:hyperlink w:anchor="P1268" w:history="1">
              <w:r w:rsidR="00FA6AE8">
                <w:rPr>
                  <w:color w:val="0000FF"/>
                </w:rPr>
                <w:t>238</w:t>
              </w:r>
            </w:hyperlink>
          </w:p>
        </w:tc>
      </w:tr>
      <w:tr w:rsidR="00FA6AE8">
        <w:tc>
          <w:tcPr>
            <w:tcW w:w="8220" w:type="dxa"/>
            <w:tcBorders>
              <w:top w:val="nil"/>
              <w:left w:val="nil"/>
              <w:bottom w:val="nil"/>
              <w:right w:val="nil"/>
            </w:tcBorders>
          </w:tcPr>
          <w:p w:rsidR="00FA6AE8" w:rsidRDefault="00FA6AE8">
            <w:pPr>
              <w:pStyle w:val="ConsPlusNormal"/>
              <w:jc w:val="both"/>
            </w:pPr>
            <w:r>
              <w:t xml:space="preserve">не </w:t>
            </w:r>
            <w:proofErr w:type="gramStart"/>
            <w:r>
              <w:t>указанные</w:t>
            </w:r>
            <w:proofErr w:type="gramEnd"/>
            <w:r>
              <w:t xml:space="preserve"> в отдельных статьях Перечня</w:t>
            </w:r>
          </w:p>
        </w:tc>
        <w:tc>
          <w:tcPr>
            <w:tcW w:w="850" w:type="dxa"/>
            <w:tcBorders>
              <w:top w:val="nil"/>
              <w:left w:val="nil"/>
              <w:bottom w:val="nil"/>
              <w:right w:val="nil"/>
            </w:tcBorders>
            <w:vAlign w:val="bottom"/>
          </w:tcPr>
          <w:p w:rsidR="00FA6AE8" w:rsidRDefault="0093769D">
            <w:pPr>
              <w:pStyle w:val="ConsPlusNormal"/>
              <w:jc w:val="right"/>
            </w:pPr>
            <w:hyperlink w:anchor="P124" w:history="1">
              <w:r w:rsidR="00FA6AE8">
                <w:rPr>
                  <w:color w:val="0000FF"/>
                </w:rPr>
                <w:t>11</w:t>
              </w:r>
            </w:hyperlink>
          </w:p>
        </w:tc>
      </w:tr>
      <w:tr w:rsidR="00FA6AE8">
        <w:tc>
          <w:tcPr>
            <w:tcW w:w="8220" w:type="dxa"/>
            <w:tcBorders>
              <w:top w:val="nil"/>
              <w:left w:val="nil"/>
              <w:bottom w:val="nil"/>
              <w:right w:val="nil"/>
            </w:tcBorders>
          </w:tcPr>
          <w:p w:rsidR="00FA6AE8" w:rsidRDefault="00FA6AE8">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FA6AE8" w:rsidRDefault="0093769D">
            <w:pPr>
              <w:pStyle w:val="ConsPlusNormal"/>
              <w:jc w:val="right"/>
            </w:pPr>
            <w:hyperlink w:anchor="P1202" w:history="1">
              <w:r w:rsidR="00FA6AE8">
                <w:rPr>
                  <w:color w:val="0000FF"/>
                </w:rPr>
                <w:t>225</w:t>
              </w:r>
            </w:hyperlink>
          </w:p>
        </w:tc>
      </w:tr>
      <w:tr w:rsidR="00FA6AE8">
        <w:tc>
          <w:tcPr>
            <w:tcW w:w="8220" w:type="dxa"/>
            <w:tcBorders>
              <w:top w:val="nil"/>
              <w:left w:val="nil"/>
              <w:bottom w:val="nil"/>
              <w:right w:val="nil"/>
            </w:tcBorders>
          </w:tcPr>
          <w:p w:rsidR="00FA6AE8" w:rsidRDefault="00FA6AE8">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FA6AE8" w:rsidRDefault="0093769D">
            <w:pPr>
              <w:pStyle w:val="ConsPlusNormal"/>
              <w:jc w:val="right"/>
            </w:pPr>
            <w:hyperlink w:anchor="P1872" w:history="1">
              <w:r w:rsidR="00FA6AE8">
                <w:rPr>
                  <w:color w:val="0000FF"/>
                </w:rPr>
                <w:t>353</w:t>
              </w:r>
            </w:hyperlink>
          </w:p>
        </w:tc>
      </w:tr>
      <w:tr w:rsidR="00FA6AE8">
        <w:tc>
          <w:tcPr>
            <w:tcW w:w="8220" w:type="dxa"/>
            <w:tcBorders>
              <w:top w:val="nil"/>
              <w:left w:val="nil"/>
              <w:bottom w:val="nil"/>
              <w:right w:val="nil"/>
            </w:tcBorders>
          </w:tcPr>
          <w:p w:rsidR="00FA6AE8" w:rsidRDefault="00FA6AE8">
            <w:pPr>
              <w:pStyle w:val="ConsPlusNormal"/>
              <w:jc w:val="both"/>
            </w:pPr>
            <w:r>
              <w:t>оказания аудиторских услуг</w:t>
            </w:r>
          </w:p>
        </w:tc>
        <w:tc>
          <w:tcPr>
            <w:tcW w:w="850" w:type="dxa"/>
            <w:tcBorders>
              <w:top w:val="nil"/>
              <w:left w:val="nil"/>
              <w:bottom w:val="nil"/>
              <w:right w:val="nil"/>
            </w:tcBorders>
            <w:vAlign w:val="bottom"/>
          </w:tcPr>
          <w:p w:rsidR="00FA6AE8" w:rsidRDefault="0093769D">
            <w:pPr>
              <w:pStyle w:val="ConsPlusNormal"/>
              <w:jc w:val="right"/>
            </w:pPr>
            <w:hyperlink w:anchor="P1517" w:history="1">
              <w:r w:rsidR="00FA6AE8">
                <w:rPr>
                  <w:color w:val="0000FF"/>
                </w:rPr>
                <w:t>285</w:t>
              </w:r>
            </w:hyperlink>
          </w:p>
        </w:tc>
      </w:tr>
      <w:tr w:rsidR="00FA6AE8">
        <w:tc>
          <w:tcPr>
            <w:tcW w:w="8220" w:type="dxa"/>
            <w:tcBorders>
              <w:top w:val="nil"/>
              <w:left w:val="nil"/>
              <w:bottom w:val="nil"/>
              <w:right w:val="nil"/>
            </w:tcBorders>
          </w:tcPr>
          <w:p w:rsidR="00FA6AE8" w:rsidRDefault="00FA6AE8">
            <w:pPr>
              <w:pStyle w:val="ConsPlusNormal"/>
              <w:jc w:val="both"/>
            </w:pPr>
            <w:r>
              <w:t>служебные</w:t>
            </w:r>
          </w:p>
        </w:tc>
        <w:tc>
          <w:tcPr>
            <w:tcW w:w="850" w:type="dxa"/>
            <w:tcBorders>
              <w:top w:val="nil"/>
              <w:left w:val="nil"/>
              <w:bottom w:val="nil"/>
              <w:right w:val="nil"/>
            </w:tcBorders>
            <w:vAlign w:val="bottom"/>
          </w:tcPr>
          <w:p w:rsidR="00FA6AE8" w:rsidRDefault="0093769D">
            <w:pPr>
              <w:pStyle w:val="ConsPlusNormal"/>
              <w:jc w:val="right"/>
            </w:pPr>
            <w:hyperlink w:anchor="P2276" w:history="1">
              <w:r w:rsidR="00FA6AE8">
                <w:rPr>
                  <w:color w:val="0000FF"/>
                </w:rPr>
                <w:t>435</w:t>
              </w:r>
            </w:hyperlink>
          </w:p>
        </w:tc>
      </w:tr>
      <w:tr w:rsidR="00FA6AE8">
        <w:tc>
          <w:tcPr>
            <w:tcW w:w="8220" w:type="dxa"/>
            <w:tcBorders>
              <w:top w:val="nil"/>
              <w:left w:val="nil"/>
              <w:bottom w:val="nil"/>
              <w:right w:val="nil"/>
            </w:tcBorders>
          </w:tcPr>
          <w:p w:rsidR="00FA6AE8" w:rsidRDefault="00FA6AE8">
            <w:pPr>
              <w:pStyle w:val="ConsPlusNormal"/>
              <w:jc w:val="both"/>
              <w:outlineLvl w:val="2"/>
            </w:pPr>
            <w:r>
              <w:t>КОНЦЕПЦИИ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proofErr w:type="gramStart"/>
            <w:r>
              <w:t>по формированию официальной статистической информации, разрабатываемые (утверждаемые) субъектом официального статистического учета</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754" w:history="1">
              <w:r w:rsidR="00FA6AE8">
                <w:rPr>
                  <w:color w:val="0000FF"/>
                </w:rPr>
                <w:t>331</w:t>
              </w:r>
            </w:hyperlink>
          </w:p>
        </w:tc>
      </w:tr>
      <w:tr w:rsidR="00FA6AE8">
        <w:tc>
          <w:tcPr>
            <w:tcW w:w="8220" w:type="dxa"/>
            <w:tcBorders>
              <w:top w:val="nil"/>
              <w:left w:val="nil"/>
              <w:bottom w:val="nil"/>
              <w:right w:val="nil"/>
            </w:tcBorders>
          </w:tcPr>
          <w:p w:rsidR="00FA6AE8" w:rsidRDefault="00FA6AE8">
            <w:pPr>
              <w:pStyle w:val="ConsPlusNormal"/>
              <w:jc w:val="both"/>
            </w:pPr>
            <w:r>
              <w:t>развития Российской Федерации, субъекта Российской Федерации, муниципального образования, отрасли,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031" w:history="1">
              <w:r w:rsidR="00FA6AE8">
                <w:rPr>
                  <w:color w:val="0000FF"/>
                </w:rPr>
                <w:t>190</w:t>
              </w:r>
            </w:hyperlink>
          </w:p>
        </w:tc>
      </w:tr>
      <w:tr w:rsidR="00FA6AE8">
        <w:tc>
          <w:tcPr>
            <w:tcW w:w="8220" w:type="dxa"/>
            <w:tcBorders>
              <w:top w:val="nil"/>
              <w:left w:val="nil"/>
              <w:bottom w:val="nil"/>
              <w:right w:val="nil"/>
            </w:tcBorders>
          </w:tcPr>
          <w:p w:rsidR="00FA6AE8" w:rsidRDefault="00FA6AE8">
            <w:pPr>
              <w:pStyle w:val="ConsPlusNormal"/>
              <w:jc w:val="both"/>
              <w:outlineLvl w:val="2"/>
            </w:pPr>
            <w:r>
              <w:t>КОНСТИТУЦИИ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57" w:history="1">
              <w:r w:rsidR="00FA6AE8">
                <w:rPr>
                  <w:color w:val="0000FF"/>
                </w:rPr>
                <w:t>1</w:t>
              </w:r>
            </w:hyperlink>
          </w:p>
        </w:tc>
      </w:tr>
      <w:tr w:rsidR="00FA6AE8">
        <w:tc>
          <w:tcPr>
            <w:tcW w:w="8220" w:type="dxa"/>
            <w:tcBorders>
              <w:top w:val="nil"/>
              <w:left w:val="nil"/>
              <w:bottom w:val="nil"/>
              <w:right w:val="nil"/>
            </w:tcBorders>
          </w:tcPr>
          <w:p w:rsidR="00FA6AE8" w:rsidRDefault="00FA6AE8">
            <w:pPr>
              <w:pStyle w:val="ConsPlusNormal"/>
              <w:jc w:val="both"/>
            </w:pPr>
            <w:r>
              <w:t>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57" w:history="1">
              <w:r w:rsidR="00FA6AE8">
                <w:rPr>
                  <w:color w:val="0000FF"/>
                </w:rPr>
                <w:t>1</w:t>
              </w:r>
            </w:hyperlink>
          </w:p>
        </w:tc>
      </w:tr>
      <w:tr w:rsidR="00FA6AE8">
        <w:tc>
          <w:tcPr>
            <w:tcW w:w="8220" w:type="dxa"/>
            <w:tcBorders>
              <w:top w:val="nil"/>
              <w:left w:val="nil"/>
              <w:bottom w:val="nil"/>
              <w:right w:val="nil"/>
            </w:tcBorders>
          </w:tcPr>
          <w:p w:rsidR="00FA6AE8" w:rsidRDefault="00FA6AE8">
            <w:pPr>
              <w:pStyle w:val="ConsPlusNormal"/>
              <w:jc w:val="both"/>
              <w:outlineLvl w:val="2"/>
            </w:pPr>
            <w:r>
              <w:t>КОПИИ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lastRenderedPageBreak/>
              <w:t>актов проверок по лицензированию отдельных видов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372" w:history="1">
              <w:r w:rsidR="00FA6AE8">
                <w:rPr>
                  <w:color w:val="0000FF"/>
                </w:rPr>
                <w:t>54</w:t>
              </w:r>
            </w:hyperlink>
          </w:p>
        </w:tc>
      </w:tr>
      <w:tr w:rsidR="00FA6AE8">
        <w:tc>
          <w:tcPr>
            <w:tcW w:w="8220" w:type="dxa"/>
            <w:tcBorders>
              <w:top w:val="nil"/>
              <w:left w:val="nil"/>
              <w:bottom w:val="nil"/>
              <w:right w:val="nil"/>
            </w:tcBorders>
          </w:tcPr>
          <w:p w:rsidR="00FA6AE8" w:rsidRDefault="00FA6AE8">
            <w:pPr>
              <w:pStyle w:val="ConsPlusNormal"/>
              <w:jc w:val="both"/>
            </w:pPr>
            <w:r>
              <w:t>архивных справок, выданных по запросам пользователей</w:t>
            </w:r>
          </w:p>
        </w:tc>
        <w:tc>
          <w:tcPr>
            <w:tcW w:w="850" w:type="dxa"/>
            <w:tcBorders>
              <w:top w:val="nil"/>
              <w:left w:val="nil"/>
              <w:bottom w:val="nil"/>
              <w:right w:val="nil"/>
            </w:tcBorders>
            <w:vAlign w:val="bottom"/>
          </w:tcPr>
          <w:p w:rsidR="00FA6AE8" w:rsidRDefault="0093769D">
            <w:pPr>
              <w:pStyle w:val="ConsPlusNormal"/>
              <w:jc w:val="right"/>
            </w:pPr>
            <w:hyperlink w:anchor="P941" w:history="1">
              <w:r w:rsidR="00FA6AE8">
                <w:rPr>
                  <w:color w:val="0000FF"/>
                </w:rPr>
                <w:t>178</w:t>
              </w:r>
            </w:hyperlink>
          </w:p>
        </w:tc>
      </w:tr>
      <w:tr w:rsidR="00FA6AE8">
        <w:tc>
          <w:tcPr>
            <w:tcW w:w="8220" w:type="dxa"/>
            <w:tcBorders>
              <w:top w:val="nil"/>
              <w:left w:val="nil"/>
              <w:bottom w:val="nil"/>
              <w:right w:val="nil"/>
            </w:tcBorders>
          </w:tcPr>
          <w:p w:rsidR="00FA6AE8" w:rsidRDefault="00FA6AE8">
            <w:pPr>
              <w:pStyle w:val="ConsPlusNormal"/>
              <w:jc w:val="both"/>
            </w:pPr>
            <w:r>
              <w:t>доверенностей на участие в общем собрании владельцев ценных бумаг участников (учредителей), пайщиков</w:t>
            </w:r>
          </w:p>
        </w:tc>
        <w:tc>
          <w:tcPr>
            <w:tcW w:w="850" w:type="dxa"/>
            <w:tcBorders>
              <w:top w:val="nil"/>
              <w:left w:val="nil"/>
              <w:bottom w:val="nil"/>
              <w:right w:val="nil"/>
            </w:tcBorders>
            <w:vAlign w:val="bottom"/>
          </w:tcPr>
          <w:p w:rsidR="00FA6AE8" w:rsidRDefault="0093769D">
            <w:pPr>
              <w:pStyle w:val="ConsPlusNormal"/>
              <w:jc w:val="right"/>
            </w:pPr>
            <w:hyperlink w:anchor="P603" w:history="1">
              <w:r w:rsidR="00FA6AE8">
                <w:rPr>
                  <w:color w:val="0000FF"/>
                </w:rPr>
                <w:t>106</w:t>
              </w:r>
            </w:hyperlink>
          </w:p>
        </w:tc>
      </w:tr>
      <w:tr w:rsidR="00FA6AE8">
        <w:tc>
          <w:tcPr>
            <w:tcW w:w="8220" w:type="dxa"/>
            <w:tcBorders>
              <w:top w:val="nil"/>
              <w:left w:val="nil"/>
              <w:bottom w:val="nil"/>
              <w:right w:val="nil"/>
            </w:tcBorders>
          </w:tcPr>
          <w:p w:rsidR="00FA6AE8" w:rsidRDefault="00FA6AE8">
            <w:pPr>
              <w:pStyle w:val="ConsPlusNormal"/>
              <w:jc w:val="both"/>
            </w:pPr>
            <w:r>
              <w:t>документов к ходатайствам по делам, рассматриваемым в судебном порядке, третейскими судами</w:t>
            </w:r>
          </w:p>
        </w:tc>
        <w:tc>
          <w:tcPr>
            <w:tcW w:w="850" w:type="dxa"/>
            <w:tcBorders>
              <w:top w:val="nil"/>
              <w:left w:val="nil"/>
              <w:bottom w:val="nil"/>
              <w:right w:val="nil"/>
            </w:tcBorders>
            <w:vAlign w:val="bottom"/>
          </w:tcPr>
          <w:p w:rsidR="00FA6AE8" w:rsidRDefault="0093769D">
            <w:pPr>
              <w:pStyle w:val="ConsPlusNormal"/>
              <w:jc w:val="right"/>
            </w:pPr>
            <w:hyperlink w:anchor="P781" w:history="1">
              <w:r w:rsidR="00FA6AE8">
                <w:rPr>
                  <w:color w:val="0000FF"/>
                </w:rPr>
                <w:t>143</w:t>
              </w:r>
            </w:hyperlink>
          </w:p>
        </w:tc>
      </w:tr>
      <w:tr w:rsidR="00FA6AE8">
        <w:tc>
          <w:tcPr>
            <w:tcW w:w="8220" w:type="dxa"/>
            <w:tcBorders>
              <w:top w:val="nil"/>
              <w:left w:val="nil"/>
              <w:bottom w:val="nil"/>
              <w:right w:val="nil"/>
            </w:tcBorders>
          </w:tcPr>
          <w:p w:rsidR="00FA6AE8" w:rsidRDefault="00FA6AE8">
            <w:pPr>
              <w:pStyle w:val="ConsPlusNormal"/>
              <w:jc w:val="both"/>
            </w:pPr>
            <w:r>
              <w:t>документов о трудовой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2294" w:history="1">
              <w:r w:rsidR="00FA6AE8">
                <w:rPr>
                  <w:color w:val="0000FF"/>
                </w:rPr>
                <w:t>438</w:t>
              </w:r>
            </w:hyperlink>
          </w:p>
        </w:tc>
      </w:tr>
      <w:tr w:rsidR="00FA6AE8">
        <w:tc>
          <w:tcPr>
            <w:tcW w:w="8220" w:type="dxa"/>
            <w:tcBorders>
              <w:top w:val="nil"/>
              <w:left w:val="nil"/>
              <w:bottom w:val="nil"/>
              <w:right w:val="nil"/>
            </w:tcBorders>
          </w:tcPr>
          <w:p w:rsidR="00FA6AE8" w:rsidRDefault="00FA6AE8">
            <w:pPr>
              <w:pStyle w:val="ConsPlusNormal"/>
              <w:jc w:val="both"/>
            </w:pPr>
            <w:r>
              <w:t>документов по делам, рассматриваемым в судебном порядке, третейскими судами</w:t>
            </w:r>
          </w:p>
        </w:tc>
        <w:tc>
          <w:tcPr>
            <w:tcW w:w="850" w:type="dxa"/>
            <w:tcBorders>
              <w:top w:val="nil"/>
              <w:left w:val="nil"/>
              <w:bottom w:val="nil"/>
              <w:right w:val="nil"/>
            </w:tcBorders>
            <w:vAlign w:val="bottom"/>
          </w:tcPr>
          <w:p w:rsidR="00FA6AE8" w:rsidRDefault="0093769D">
            <w:pPr>
              <w:pStyle w:val="ConsPlusNormal"/>
              <w:jc w:val="right"/>
            </w:pPr>
            <w:hyperlink w:anchor="P781" w:history="1">
              <w:r w:rsidR="00FA6AE8">
                <w:rPr>
                  <w:color w:val="0000FF"/>
                </w:rPr>
                <w:t>143</w:t>
              </w:r>
            </w:hyperlink>
          </w:p>
        </w:tc>
      </w:tr>
      <w:tr w:rsidR="00FA6AE8">
        <w:tc>
          <w:tcPr>
            <w:tcW w:w="8220" w:type="dxa"/>
            <w:tcBorders>
              <w:top w:val="nil"/>
              <w:left w:val="nil"/>
              <w:bottom w:val="nil"/>
              <w:right w:val="nil"/>
            </w:tcBorders>
          </w:tcPr>
          <w:p w:rsidR="00FA6AE8" w:rsidRDefault="00FA6AE8">
            <w:pPr>
              <w:pStyle w:val="ConsPlusNormal"/>
              <w:jc w:val="both"/>
            </w:pPr>
            <w:r>
              <w:t>документов, удостоверяющих личность</w:t>
            </w:r>
          </w:p>
        </w:tc>
        <w:tc>
          <w:tcPr>
            <w:tcW w:w="850" w:type="dxa"/>
            <w:tcBorders>
              <w:top w:val="nil"/>
              <w:left w:val="nil"/>
              <w:bottom w:val="nil"/>
              <w:right w:val="nil"/>
            </w:tcBorders>
            <w:vAlign w:val="bottom"/>
          </w:tcPr>
          <w:p w:rsidR="00FA6AE8" w:rsidRDefault="0093769D">
            <w:pPr>
              <w:pStyle w:val="ConsPlusNormal"/>
              <w:jc w:val="right"/>
            </w:pPr>
            <w:hyperlink w:anchor="P2294" w:history="1">
              <w:r w:rsidR="00FA6AE8">
                <w:rPr>
                  <w:color w:val="0000FF"/>
                </w:rPr>
                <w:t>438</w:t>
              </w:r>
            </w:hyperlink>
          </w:p>
        </w:tc>
      </w:tr>
      <w:tr w:rsidR="00FA6AE8">
        <w:tc>
          <w:tcPr>
            <w:tcW w:w="8220" w:type="dxa"/>
            <w:tcBorders>
              <w:top w:val="nil"/>
              <w:left w:val="nil"/>
              <w:bottom w:val="nil"/>
              <w:right w:val="nil"/>
            </w:tcBorders>
          </w:tcPr>
          <w:p w:rsidR="00FA6AE8" w:rsidRDefault="00FA6AE8">
            <w:pPr>
              <w:pStyle w:val="ConsPlusNormal"/>
              <w:jc w:val="both"/>
            </w:pPr>
            <w:r>
              <w:t>жалоб по делам, рассматриваемым в судебном порядке, третейскими судами</w:t>
            </w:r>
          </w:p>
        </w:tc>
        <w:tc>
          <w:tcPr>
            <w:tcW w:w="850" w:type="dxa"/>
            <w:tcBorders>
              <w:top w:val="nil"/>
              <w:left w:val="nil"/>
              <w:bottom w:val="nil"/>
              <w:right w:val="nil"/>
            </w:tcBorders>
            <w:vAlign w:val="bottom"/>
          </w:tcPr>
          <w:p w:rsidR="00FA6AE8" w:rsidRDefault="0093769D">
            <w:pPr>
              <w:pStyle w:val="ConsPlusNormal"/>
              <w:jc w:val="right"/>
            </w:pPr>
            <w:hyperlink w:anchor="P781" w:history="1">
              <w:r w:rsidR="00FA6AE8">
                <w:rPr>
                  <w:color w:val="0000FF"/>
                </w:rPr>
                <w:t>143</w:t>
              </w:r>
            </w:hyperlink>
          </w:p>
        </w:tc>
      </w:tr>
      <w:tr w:rsidR="00FA6AE8">
        <w:tc>
          <w:tcPr>
            <w:tcW w:w="8220" w:type="dxa"/>
            <w:tcBorders>
              <w:top w:val="nil"/>
              <w:left w:val="nil"/>
              <w:bottom w:val="nil"/>
              <w:right w:val="nil"/>
            </w:tcBorders>
          </w:tcPr>
          <w:p w:rsidR="00FA6AE8" w:rsidRDefault="00FA6AE8">
            <w:pPr>
              <w:pStyle w:val="ConsPlusNormal"/>
              <w:jc w:val="both"/>
            </w:pPr>
            <w:r>
              <w:t>заявлений по делам, рассматриваемым в судебном порядке, третейскими судами</w:t>
            </w:r>
          </w:p>
        </w:tc>
        <w:tc>
          <w:tcPr>
            <w:tcW w:w="850" w:type="dxa"/>
            <w:tcBorders>
              <w:top w:val="nil"/>
              <w:left w:val="nil"/>
              <w:bottom w:val="nil"/>
              <w:right w:val="nil"/>
            </w:tcBorders>
            <w:vAlign w:val="bottom"/>
          </w:tcPr>
          <w:p w:rsidR="00FA6AE8" w:rsidRDefault="0093769D">
            <w:pPr>
              <w:pStyle w:val="ConsPlusNormal"/>
              <w:jc w:val="right"/>
            </w:pPr>
            <w:hyperlink w:anchor="P781" w:history="1">
              <w:r w:rsidR="00FA6AE8">
                <w:rPr>
                  <w:color w:val="0000FF"/>
                </w:rPr>
                <w:t>143</w:t>
              </w:r>
            </w:hyperlink>
          </w:p>
        </w:tc>
      </w:tr>
      <w:tr w:rsidR="00FA6AE8">
        <w:tc>
          <w:tcPr>
            <w:tcW w:w="8220" w:type="dxa"/>
            <w:tcBorders>
              <w:top w:val="nil"/>
              <w:left w:val="nil"/>
              <w:bottom w:val="nil"/>
              <w:right w:val="nil"/>
            </w:tcBorders>
          </w:tcPr>
          <w:p w:rsidR="00FA6AE8" w:rsidRDefault="00FA6AE8">
            <w:pPr>
              <w:pStyle w:val="ConsPlusNormal"/>
              <w:jc w:val="both"/>
            </w:pPr>
            <w:r>
              <w:t>исковых заявлений по делам, рассматриваемым в судебном порядке, третейскими судами</w:t>
            </w:r>
          </w:p>
        </w:tc>
        <w:tc>
          <w:tcPr>
            <w:tcW w:w="850" w:type="dxa"/>
            <w:tcBorders>
              <w:top w:val="nil"/>
              <w:left w:val="nil"/>
              <w:bottom w:val="nil"/>
              <w:right w:val="nil"/>
            </w:tcBorders>
            <w:vAlign w:val="bottom"/>
          </w:tcPr>
          <w:p w:rsidR="00FA6AE8" w:rsidRDefault="0093769D">
            <w:pPr>
              <w:pStyle w:val="ConsPlusNormal"/>
              <w:jc w:val="right"/>
            </w:pPr>
            <w:hyperlink w:anchor="P781" w:history="1">
              <w:r w:rsidR="00FA6AE8">
                <w:rPr>
                  <w:color w:val="0000FF"/>
                </w:rPr>
                <w:t>143</w:t>
              </w:r>
            </w:hyperlink>
          </w:p>
        </w:tc>
      </w:tr>
      <w:tr w:rsidR="00FA6AE8">
        <w:tc>
          <w:tcPr>
            <w:tcW w:w="8220" w:type="dxa"/>
            <w:tcBorders>
              <w:top w:val="nil"/>
              <w:left w:val="nil"/>
              <w:bottom w:val="nil"/>
              <w:right w:val="nil"/>
            </w:tcBorders>
          </w:tcPr>
          <w:p w:rsidR="00FA6AE8" w:rsidRDefault="00FA6AE8">
            <w:pPr>
              <w:pStyle w:val="ConsPlusNormal"/>
              <w:jc w:val="both"/>
            </w:pPr>
            <w:r>
              <w:t>лицензий</w:t>
            </w:r>
          </w:p>
        </w:tc>
        <w:tc>
          <w:tcPr>
            <w:tcW w:w="850" w:type="dxa"/>
            <w:tcBorders>
              <w:top w:val="nil"/>
              <w:left w:val="nil"/>
              <w:bottom w:val="nil"/>
              <w:right w:val="nil"/>
            </w:tcBorders>
            <w:vAlign w:val="bottom"/>
          </w:tcPr>
          <w:p w:rsidR="00FA6AE8" w:rsidRDefault="0093769D">
            <w:pPr>
              <w:pStyle w:val="ConsPlusNormal"/>
              <w:jc w:val="right"/>
            </w:pPr>
            <w:hyperlink w:anchor="P372" w:history="1">
              <w:r w:rsidR="00FA6AE8">
                <w:rPr>
                  <w:color w:val="0000FF"/>
                </w:rPr>
                <w:t>54</w:t>
              </w:r>
            </w:hyperlink>
          </w:p>
        </w:tc>
      </w:tr>
      <w:tr w:rsidR="00FA6AE8">
        <w:tc>
          <w:tcPr>
            <w:tcW w:w="8220" w:type="dxa"/>
            <w:tcBorders>
              <w:top w:val="nil"/>
              <w:left w:val="nil"/>
              <w:bottom w:val="nil"/>
              <w:right w:val="nil"/>
            </w:tcBorders>
          </w:tcPr>
          <w:p w:rsidR="00FA6AE8" w:rsidRDefault="00FA6AE8">
            <w:pPr>
              <w:pStyle w:val="ConsPlusNormal"/>
              <w:jc w:val="both"/>
            </w:pPr>
            <w:r>
              <w:t>лицензий по аккредитации</w:t>
            </w:r>
          </w:p>
        </w:tc>
        <w:tc>
          <w:tcPr>
            <w:tcW w:w="850" w:type="dxa"/>
            <w:tcBorders>
              <w:top w:val="nil"/>
              <w:left w:val="nil"/>
              <w:bottom w:val="nil"/>
              <w:right w:val="nil"/>
            </w:tcBorders>
            <w:vAlign w:val="bottom"/>
          </w:tcPr>
          <w:p w:rsidR="00FA6AE8" w:rsidRDefault="0093769D">
            <w:pPr>
              <w:pStyle w:val="ConsPlusNormal"/>
              <w:jc w:val="right"/>
            </w:pPr>
            <w:hyperlink w:anchor="P393" w:history="1">
              <w:r w:rsidR="00FA6AE8">
                <w:rPr>
                  <w:color w:val="0000FF"/>
                </w:rPr>
                <w:t>58</w:t>
              </w:r>
            </w:hyperlink>
          </w:p>
        </w:tc>
      </w:tr>
      <w:tr w:rsidR="00FA6AE8">
        <w:tc>
          <w:tcPr>
            <w:tcW w:w="8220" w:type="dxa"/>
            <w:tcBorders>
              <w:top w:val="nil"/>
              <w:left w:val="nil"/>
              <w:bottom w:val="nil"/>
              <w:right w:val="nil"/>
            </w:tcBorders>
          </w:tcPr>
          <w:p w:rsidR="00FA6AE8" w:rsidRDefault="00FA6AE8">
            <w:pPr>
              <w:pStyle w:val="ConsPlusNormal"/>
              <w:jc w:val="both"/>
            </w:pPr>
            <w:r>
              <w:t>мировых соглашений</w:t>
            </w:r>
          </w:p>
        </w:tc>
        <w:tc>
          <w:tcPr>
            <w:tcW w:w="850" w:type="dxa"/>
            <w:tcBorders>
              <w:top w:val="nil"/>
              <w:left w:val="nil"/>
              <w:bottom w:val="nil"/>
              <w:right w:val="nil"/>
            </w:tcBorders>
            <w:vAlign w:val="bottom"/>
          </w:tcPr>
          <w:p w:rsidR="00FA6AE8" w:rsidRDefault="0093769D">
            <w:pPr>
              <w:pStyle w:val="ConsPlusNormal"/>
              <w:jc w:val="right"/>
            </w:pPr>
            <w:hyperlink w:anchor="P786" w:history="1">
              <w:r w:rsidR="00FA6AE8">
                <w:rPr>
                  <w:color w:val="0000FF"/>
                </w:rPr>
                <w:t>144</w:t>
              </w:r>
            </w:hyperlink>
          </w:p>
        </w:tc>
      </w:tr>
      <w:tr w:rsidR="00FA6AE8">
        <w:tc>
          <w:tcPr>
            <w:tcW w:w="8220" w:type="dxa"/>
            <w:tcBorders>
              <w:top w:val="nil"/>
              <w:left w:val="nil"/>
              <w:bottom w:val="nil"/>
              <w:right w:val="nil"/>
            </w:tcBorders>
          </w:tcPr>
          <w:p w:rsidR="00FA6AE8" w:rsidRDefault="00FA6AE8">
            <w:pPr>
              <w:pStyle w:val="ConsPlusNormal"/>
              <w:jc w:val="both"/>
            </w:pPr>
            <w:r>
              <w:t>отчета оценщика,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FA6AE8" w:rsidRDefault="0093769D">
            <w:pPr>
              <w:pStyle w:val="ConsPlusNormal"/>
              <w:jc w:val="right"/>
            </w:pPr>
            <w:hyperlink w:anchor="P619" w:history="1">
              <w:r w:rsidR="00FA6AE8">
                <w:rPr>
                  <w:color w:val="0000FF"/>
                </w:rPr>
                <w:t>110</w:t>
              </w:r>
            </w:hyperlink>
          </w:p>
        </w:tc>
      </w:tr>
      <w:tr w:rsidR="00FA6AE8">
        <w:tc>
          <w:tcPr>
            <w:tcW w:w="8220" w:type="dxa"/>
            <w:tcBorders>
              <w:top w:val="nil"/>
              <w:left w:val="nil"/>
              <w:bottom w:val="nil"/>
              <w:right w:val="nil"/>
            </w:tcBorders>
          </w:tcPr>
          <w:p w:rsidR="00FA6AE8" w:rsidRDefault="00FA6AE8">
            <w:pPr>
              <w:pStyle w:val="ConsPlusNormal"/>
              <w:jc w:val="both"/>
            </w:pPr>
            <w:r>
              <w:t>отчетов 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FA6AE8" w:rsidRDefault="0093769D">
            <w:pPr>
              <w:pStyle w:val="ConsPlusNormal"/>
              <w:jc w:val="right"/>
            </w:pPr>
            <w:hyperlink w:anchor="P1605" w:history="1">
              <w:r w:rsidR="00FA6AE8">
                <w:rPr>
                  <w:color w:val="0000FF"/>
                </w:rPr>
                <w:t>298</w:t>
              </w:r>
            </w:hyperlink>
          </w:p>
        </w:tc>
      </w:tr>
      <w:tr w:rsidR="00FA6AE8">
        <w:tc>
          <w:tcPr>
            <w:tcW w:w="8220" w:type="dxa"/>
            <w:tcBorders>
              <w:top w:val="nil"/>
              <w:left w:val="nil"/>
              <w:bottom w:val="nil"/>
              <w:right w:val="nil"/>
            </w:tcBorders>
          </w:tcPr>
          <w:p w:rsidR="00FA6AE8" w:rsidRDefault="00FA6AE8">
            <w:pPr>
              <w:pStyle w:val="ConsPlusNormal"/>
              <w:jc w:val="both"/>
            </w:pPr>
            <w:r>
              <w:t>постановлений по лицензированию отдельных видов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372" w:history="1">
              <w:r w:rsidR="00FA6AE8">
                <w:rPr>
                  <w:color w:val="0000FF"/>
                </w:rPr>
                <w:t>54</w:t>
              </w:r>
            </w:hyperlink>
          </w:p>
        </w:tc>
      </w:tr>
      <w:tr w:rsidR="00FA6AE8">
        <w:tc>
          <w:tcPr>
            <w:tcW w:w="8220" w:type="dxa"/>
            <w:tcBorders>
              <w:top w:val="nil"/>
              <w:left w:val="nil"/>
              <w:bottom w:val="nil"/>
              <w:right w:val="nil"/>
            </w:tcBorders>
          </w:tcPr>
          <w:p w:rsidR="00FA6AE8" w:rsidRDefault="00FA6AE8">
            <w:pPr>
              <w:pStyle w:val="ConsPlusNormal"/>
              <w:jc w:val="both"/>
            </w:pPr>
            <w:r>
              <w:t>предписаний по лицензированию отдельных видов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372" w:history="1">
              <w:r w:rsidR="00FA6AE8">
                <w:rPr>
                  <w:color w:val="0000FF"/>
                </w:rPr>
                <w:t>54</w:t>
              </w:r>
            </w:hyperlink>
          </w:p>
        </w:tc>
      </w:tr>
      <w:tr w:rsidR="00FA6AE8">
        <w:tc>
          <w:tcPr>
            <w:tcW w:w="8220" w:type="dxa"/>
            <w:tcBorders>
              <w:top w:val="nil"/>
              <w:left w:val="nil"/>
              <w:bottom w:val="nil"/>
              <w:right w:val="nil"/>
            </w:tcBorders>
          </w:tcPr>
          <w:p w:rsidR="00FA6AE8" w:rsidRDefault="00FA6AE8">
            <w:pPr>
              <w:pStyle w:val="ConsPlusNormal"/>
              <w:jc w:val="both"/>
            </w:pPr>
            <w:r>
              <w:t>протоколов по лицензированию отдельных видов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372" w:history="1">
              <w:r w:rsidR="00FA6AE8">
                <w:rPr>
                  <w:color w:val="0000FF"/>
                </w:rPr>
                <w:t>54</w:t>
              </w:r>
            </w:hyperlink>
          </w:p>
        </w:tc>
      </w:tr>
      <w:tr w:rsidR="00FA6AE8">
        <w:tc>
          <w:tcPr>
            <w:tcW w:w="8220" w:type="dxa"/>
            <w:tcBorders>
              <w:top w:val="nil"/>
              <w:left w:val="nil"/>
              <w:bottom w:val="nil"/>
              <w:right w:val="nil"/>
            </w:tcBorders>
          </w:tcPr>
          <w:p w:rsidR="00FA6AE8" w:rsidRDefault="00FA6AE8">
            <w:pPr>
              <w:pStyle w:val="ConsPlusNormal"/>
              <w:jc w:val="both"/>
            </w:pPr>
            <w:r>
              <w:t>решений третейских судов по делам, рассматриваемым в судебном порядке, третейскими судами</w:t>
            </w:r>
          </w:p>
        </w:tc>
        <w:tc>
          <w:tcPr>
            <w:tcW w:w="850" w:type="dxa"/>
            <w:tcBorders>
              <w:top w:val="nil"/>
              <w:left w:val="nil"/>
              <w:bottom w:val="nil"/>
              <w:right w:val="nil"/>
            </w:tcBorders>
            <w:vAlign w:val="bottom"/>
          </w:tcPr>
          <w:p w:rsidR="00FA6AE8" w:rsidRDefault="0093769D">
            <w:pPr>
              <w:pStyle w:val="ConsPlusNormal"/>
              <w:jc w:val="right"/>
            </w:pPr>
            <w:hyperlink w:anchor="P781" w:history="1">
              <w:r w:rsidR="00FA6AE8">
                <w:rPr>
                  <w:color w:val="0000FF"/>
                </w:rPr>
                <w:t>143</w:t>
              </w:r>
            </w:hyperlink>
          </w:p>
        </w:tc>
      </w:tr>
      <w:tr w:rsidR="00FA6AE8">
        <w:tc>
          <w:tcPr>
            <w:tcW w:w="8220" w:type="dxa"/>
            <w:tcBorders>
              <w:top w:val="nil"/>
              <w:left w:val="nil"/>
              <w:bottom w:val="nil"/>
              <w:right w:val="nil"/>
            </w:tcBorders>
          </w:tcPr>
          <w:p w:rsidR="00FA6AE8" w:rsidRDefault="00FA6AE8">
            <w:pPr>
              <w:pStyle w:val="ConsPlusNormal"/>
              <w:jc w:val="both"/>
            </w:pPr>
            <w:r>
              <w:t>судебных актов по делам, рассматриваемым в судебном порядке, третейскими судами</w:t>
            </w:r>
          </w:p>
        </w:tc>
        <w:tc>
          <w:tcPr>
            <w:tcW w:w="850" w:type="dxa"/>
            <w:tcBorders>
              <w:top w:val="nil"/>
              <w:left w:val="nil"/>
              <w:bottom w:val="nil"/>
              <w:right w:val="nil"/>
            </w:tcBorders>
            <w:vAlign w:val="bottom"/>
          </w:tcPr>
          <w:p w:rsidR="00FA6AE8" w:rsidRDefault="0093769D">
            <w:pPr>
              <w:pStyle w:val="ConsPlusNormal"/>
              <w:jc w:val="right"/>
            </w:pPr>
            <w:hyperlink w:anchor="P781" w:history="1">
              <w:r w:rsidR="00FA6AE8">
                <w:rPr>
                  <w:color w:val="0000FF"/>
                </w:rPr>
                <w:t>143</w:t>
              </w:r>
            </w:hyperlink>
          </w:p>
        </w:tc>
      </w:tr>
      <w:tr w:rsidR="00FA6AE8">
        <w:tc>
          <w:tcPr>
            <w:tcW w:w="8220" w:type="dxa"/>
            <w:tcBorders>
              <w:top w:val="nil"/>
              <w:left w:val="nil"/>
              <w:bottom w:val="nil"/>
              <w:right w:val="nil"/>
            </w:tcBorders>
          </w:tcPr>
          <w:p w:rsidR="00FA6AE8" w:rsidRDefault="00FA6AE8">
            <w:pPr>
              <w:pStyle w:val="ConsPlusNormal"/>
              <w:jc w:val="both"/>
            </w:pPr>
            <w:r>
              <w:t>уведомлений по лицензированию отдельных видов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372" w:history="1">
              <w:r w:rsidR="00FA6AE8">
                <w:rPr>
                  <w:color w:val="0000FF"/>
                </w:rPr>
                <w:t>54</w:t>
              </w:r>
            </w:hyperlink>
          </w:p>
        </w:tc>
      </w:tr>
      <w:tr w:rsidR="00FA6AE8">
        <w:tc>
          <w:tcPr>
            <w:tcW w:w="8220" w:type="dxa"/>
            <w:tcBorders>
              <w:top w:val="nil"/>
              <w:left w:val="nil"/>
              <w:bottom w:val="nil"/>
              <w:right w:val="nil"/>
            </w:tcBorders>
          </w:tcPr>
          <w:p w:rsidR="00FA6AE8" w:rsidRDefault="00FA6AE8">
            <w:pPr>
              <w:pStyle w:val="ConsPlusNormal"/>
              <w:jc w:val="both"/>
            </w:pPr>
            <w:r>
              <w:t>уставов, положений, договоров (соглашений) об учреждении международных организаций (объединений), участником которых является организация</w:t>
            </w:r>
          </w:p>
        </w:tc>
        <w:tc>
          <w:tcPr>
            <w:tcW w:w="850" w:type="dxa"/>
            <w:tcBorders>
              <w:top w:val="nil"/>
              <w:left w:val="nil"/>
              <w:bottom w:val="nil"/>
              <w:right w:val="nil"/>
            </w:tcBorders>
            <w:vAlign w:val="bottom"/>
          </w:tcPr>
          <w:p w:rsidR="00FA6AE8" w:rsidRDefault="0093769D">
            <w:pPr>
              <w:pStyle w:val="ConsPlusNormal"/>
              <w:jc w:val="right"/>
            </w:pPr>
            <w:hyperlink w:anchor="P1808" w:history="1">
              <w:r w:rsidR="00FA6AE8">
                <w:rPr>
                  <w:color w:val="0000FF"/>
                </w:rPr>
                <w:t>339</w:t>
              </w:r>
            </w:hyperlink>
          </w:p>
        </w:tc>
      </w:tr>
      <w:tr w:rsidR="00FA6AE8">
        <w:tc>
          <w:tcPr>
            <w:tcW w:w="8220" w:type="dxa"/>
            <w:tcBorders>
              <w:top w:val="nil"/>
              <w:left w:val="nil"/>
              <w:bottom w:val="nil"/>
              <w:right w:val="nil"/>
            </w:tcBorders>
          </w:tcPr>
          <w:p w:rsidR="00FA6AE8" w:rsidRDefault="00FA6AE8">
            <w:pPr>
              <w:pStyle w:val="ConsPlusNormal"/>
              <w:jc w:val="both"/>
            </w:pPr>
            <w:r>
              <w:t>учредительных документов по аккредитации</w:t>
            </w:r>
          </w:p>
        </w:tc>
        <w:tc>
          <w:tcPr>
            <w:tcW w:w="850" w:type="dxa"/>
            <w:tcBorders>
              <w:top w:val="nil"/>
              <w:left w:val="nil"/>
              <w:bottom w:val="nil"/>
              <w:right w:val="nil"/>
            </w:tcBorders>
            <w:vAlign w:val="bottom"/>
          </w:tcPr>
          <w:p w:rsidR="00FA6AE8" w:rsidRDefault="0093769D">
            <w:pPr>
              <w:pStyle w:val="ConsPlusNormal"/>
              <w:jc w:val="right"/>
            </w:pPr>
            <w:hyperlink w:anchor="P393" w:history="1">
              <w:r w:rsidR="00FA6AE8">
                <w:rPr>
                  <w:color w:val="0000FF"/>
                </w:rPr>
                <w:t>58</w:t>
              </w:r>
            </w:hyperlink>
          </w:p>
        </w:tc>
      </w:tr>
      <w:tr w:rsidR="00FA6AE8">
        <w:tc>
          <w:tcPr>
            <w:tcW w:w="8220" w:type="dxa"/>
            <w:tcBorders>
              <w:top w:val="nil"/>
              <w:left w:val="nil"/>
              <w:bottom w:val="nil"/>
              <w:right w:val="nil"/>
            </w:tcBorders>
          </w:tcPr>
          <w:p w:rsidR="00FA6AE8" w:rsidRDefault="00FA6AE8">
            <w:pPr>
              <w:pStyle w:val="ConsPlusNormal"/>
              <w:jc w:val="both"/>
            </w:pPr>
            <w:r>
              <w:t>ходатайств по делам, рассматриваемым в судебном порядке, третейскими судами</w:t>
            </w:r>
          </w:p>
        </w:tc>
        <w:tc>
          <w:tcPr>
            <w:tcW w:w="850" w:type="dxa"/>
            <w:tcBorders>
              <w:top w:val="nil"/>
              <w:left w:val="nil"/>
              <w:bottom w:val="nil"/>
              <w:right w:val="nil"/>
            </w:tcBorders>
            <w:vAlign w:val="bottom"/>
          </w:tcPr>
          <w:p w:rsidR="00FA6AE8" w:rsidRDefault="0093769D">
            <w:pPr>
              <w:pStyle w:val="ConsPlusNormal"/>
              <w:jc w:val="right"/>
            </w:pPr>
            <w:hyperlink w:anchor="P781" w:history="1">
              <w:r w:rsidR="00FA6AE8">
                <w:rPr>
                  <w:color w:val="0000FF"/>
                </w:rPr>
                <w:t>143</w:t>
              </w:r>
            </w:hyperlink>
          </w:p>
        </w:tc>
      </w:tr>
      <w:tr w:rsidR="00FA6AE8">
        <w:tc>
          <w:tcPr>
            <w:tcW w:w="8220" w:type="dxa"/>
            <w:tcBorders>
              <w:top w:val="nil"/>
              <w:left w:val="nil"/>
              <w:bottom w:val="nil"/>
              <w:right w:val="nil"/>
            </w:tcBorders>
          </w:tcPr>
          <w:p w:rsidR="00FA6AE8" w:rsidRDefault="00FA6AE8">
            <w:pPr>
              <w:pStyle w:val="ConsPlusNormal"/>
              <w:jc w:val="both"/>
              <w:outlineLvl w:val="2"/>
            </w:pPr>
            <w:r>
              <w:t>КОРЕШКИ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денежных чековых книжек</w:t>
            </w:r>
          </w:p>
        </w:tc>
        <w:tc>
          <w:tcPr>
            <w:tcW w:w="850" w:type="dxa"/>
            <w:tcBorders>
              <w:top w:val="nil"/>
              <w:left w:val="nil"/>
              <w:bottom w:val="nil"/>
              <w:right w:val="nil"/>
            </w:tcBorders>
            <w:vAlign w:val="bottom"/>
          </w:tcPr>
          <w:p w:rsidR="00FA6AE8" w:rsidRDefault="0093769D">
            <w:pPr>
              <w:pStyle w:val="ConsPlusNormal"/>
              <w:jc w:val="right"/>
            </w:pPr>
            <w:hyperlink w:anchor="P1481" w:history="1">
              <w:r w:rsidR="00FA6AE8">
                <w:rPr>
                  <w:color w:val="0000FF"/>
                </w:rPr>
                <w:t>277</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к пропускам на вывоз товаров и материалов со складов</w:t>
            </w:r>
          </w:p>
        </w:tc>
        <w:tc>
          <w:tcPr>
            <w:tcW w:w="850" w:type="dxa"/>
            <w:tcBorders>
              <w:top w:val="nil"/>
              <w:left w:val="nil"/>
              <w:bottom w:val="nil"/>
              <w:right w:val="nil"/>
            </w:tcBorders>
            <w:vAlign w:val="bottom"/>
          </w:tcPr>
          <w:p w:rsidR="00FA6AE8" w:rsidRDefault="0093769D">
            <w:pPr>
              <w:pStyle w:val="ConsPlusNormal"/>
              <w:jc w:val="right"/>
            </w:pPr>
            <w:hyperlink w:anchor="P2769" w:history="1">
              <w:r w:rsidR="00FA6AE8">
                <w:rPr>
                  <w:color w:val="0000FF"/>
                </w:rPr>
                <w:t>531</w:t>
              </w:r>
            </w:hyperlink>
          </w:p>
        </w:tc>
      </w:tr>
      <w:tr w:rsidR="00FA6AE8">
        <w:tc>
          <w:tcPr>
            <w:tcW w:w="8220" w:type="dxa"/>
            <w:tcBorders>
              <w:top w:val="nil"/>
              <w:left w:val="nil"/>
              <w:bottom w:val="nil"/>
              <w:right w:val="nil"/>
            </w:tcBorders>
          </w:tcPr>
          <w:p w:rsidR="00FA6AE8" w:rsidRDefault="00FA6AE8">
            <w:pPr>
              <w:pStyle w:val="ConsPlusNormal"/>
              <w:jc w:val="both"/>
            </w:pPr>
            <w:r>
              <w:t>пропусков в служебные здания и на вынос материальных ценностей</w:t>
            </w:r>
          </w:p>
        </w:tc>
        <w:tc>
          <w:tcPr>
            <w:tcW w:w="850" w:type="dxa"/>
            <w:tcBorders>
              <w:top w:val="nil"/>
              <w:left w:val="nil"/>
              <w:bottom w:val="nil"/>
              <w:right w:val="nil"/>
            </w:tcBorders>
            <w:vAlign w:val="bottom"/>
          </w:tcPr>
          <w:p w:rsidR="00FA6AE8" w:rsidRDefault="0093769D">
            <w:pPr>
              <w:pStyle w:val="ConsPlusNormal"/>
              <w:jc w:val="right"/>
            </w:pPr>
            <w:hyperlink w:anchor="P3031" w:history="1">
              <w:r w:rsidR="00FA6AE8">
                <w:rPr>
                  <w:color w:val="0000FF"/>
                </w:rPr>
                <w:t>591</w:t>
              </w:r>
            </w:hyperlink>
          </w:p>
        </w:tc>
      </w:tr>
      <w:tr w:rsidR="00FA6AE8">
        <w:tc>
          <w:tcPr>
            <w:tcW w:w="8220" w:type="dxa"/>
            <w:tcBorders>
              <w:top w:val="nil"/>
              <w:left w:val="nil"/>
              <w:bottom w:val="nil"/>
              <w:right w:val="nil"/>
            </w:tcBorders>
          </w:tcPr>
          <w:p w:rsidR="00FA6AE8" w:rsidRDefault="00FA6AE8">
            <w:pPr>
              <w:pStyle w:val="ConsPlusNormal"/>
              <w:jc w:val="both"/>
              <w:outlineLvl w:val="2"/>
            </w:pPr>
            <w:r>
              <w:t>ЛИМИТЫ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бюджетных обязательств</w:t>
            </w:r>
          </w:p>
        </w:tc>
        <w:tc>
          <w:tcPr>
            <w:tcW w:w="850" w:type="dxa"/>
            <w:tcBorders>
              <w:top w:val="nil"/>
              <w:left w:val="nil"/>
              <w:bottom w:val="nil"/>
              <w:right w:val="nil"/>
            </w:tcBorders>
            <w:vAlign w:val="bottom"/>
          </w:tcPr>
          <w:p w:rsidR="00FA6AE8" w:rsidRDefault="0093769D">
            <w:pPr>
              <w:pStyle w:val="ConsPlusNormal"/>
              <w:jc w:val="right"/>
            </w:pPr>
            <w:hyperlink w:anchor="P1301" w:history="1">
              <w:r w:rsidR="00FA6AE8">
                <w:rPr>
                  <w:color w:val="0000FF"/>
                </w:rPr>
                <w:t>244</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заправочные</w:t>
            </w:r>
            <w:proofErr w:type="gramEnd"/>
            <w:r>
              <w:t xml:space="preserve"> о расходе бензина, горюче-смазочных материалов и запчастей</w:t>
            </w:r>
          </w:p>
        </w:tc>
        <w:tc>
          <w:tcPr>
            <w:tcW w:w="850" w:type="dxa"/>
            <w:tcBorders>
              <w:top w:val="nil"/>
              <w:left w:val="nil"/>
              <w:bottom w:val="nil"/>
              <w:right w:val="nil"/>
            </w:tcBorders>
            <w:vAlign w:val="bottom"/>
          </w:tcPr>
          <w:p w:rsidR="00FA6AE8" w:rsidRDefault="0093769D">
            <w:pPr>
              <w:pStyle w:val="ConsPlusNormal"/>
              <w:jc w:val="right"/>
            </w:pPr>
            <w:hyperlink w:anchor="P2892" w:history="1">
              <w:r w:rsidR="00FA6AE8">
                <w:rPr>
                  <w:color w:val="0000FF"/>
                </w:rPr>
                <w:t>559</w:t>
              </w:r>
            </w:hyperlink>
          </w:p>
        </w:tc>
      </w:tr>
      <w:tr w:rsidR="00FA6AE8">
        <w:tc>
          <w:tcPr>
            <w:tcW w:w="8220" w:type="dxa"/>
            <w:tcBorders>
              <w:top w:val="nil"/>
              <w:left w:val="nil"/>
              <w:bottom w:val="nil"/>
              <w:right w:val="nil"/>
            </w:tcBorders>
          </w:tcPr>
          <w:p w:rsidR="00FA6AE8" w:rsidRDefault="00FA6AE8">
            <w:pPr>
              <w:pStyle w:val="ConsPlusNormal"/>
              <w:jc w:val="both"/>
            </w:pPr>
            <w: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FA6AE8" w:rsidRDefault="0093769D">
            <w:pPr>
              <w:pStyle w:val="ConsPlusNormal"/>
              <w:jc w:val="right"/>
            </w:pPr>
            <w:hyperlink w:anchor="P1737" w:history="1">
              <w:r w:rsidR="00FA6AE8">
                <w:rPr>
                  <w:color w:val="0000FF"/>
                </w:rPr>
                <w:t>328</w:t>
              </w:r>
            </w:hyperlink>
          </w:p>
        </w:tc>
      </w:tr>
      <w:tr w:rsidR="00FA6AE8">
        <w:tc>
          <w:tcPr>
            <w:tcW w:w="8220" w:type="dxa"/>
            <w:tcBorders>
              <w:top w:val="nil"/>
              <w:left w:val="nil"/>
              <w:bottom w:val="nil"/>
              <w:right w:val="nil"/>
            </w:tcBorders>
          </w:tcPr>
          <w:p w:rsidR="00FA6AE8" w:rsidRDefault="00FA6AE8">
            <w:pPr>
              <w:pStyle w:val="ConsPlusNormal"/>
              <w:jc w:val="both"/>
              <w:outlineLvl w:val="2"/>
            </w:pPr>
            <w:r>
              <w:t>ЛИСТКИ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исправлений к сопроводительной ведомости по персонифицированному учету работников</w:t>
            </w:r>
          </w:p>
        </w:tc>
        <w:tc>
          <w:tcPr>
            <w:tcW w:w="850" w:type="dxa"/>
            <w:tcBorders>
              <w:top w:val="nil"/>
              <w:left w:val="nil"/>
              <w:bottom w:val="nil"/>
              <w:right w:val="nil"/>
            </w:tcBorders>
            <w:vAlign w:val="bottom"/>
          </w:tcPr>
          <w:p w:rsidR="00FA6AE8" w:rsidRDefault="0093769D">
            <w:pPr>
              <w:pStyle w:val="ConsPlusNormal"/>
              <w:jc w:val="right"/>
            </w:pPr>
            <w:hyperlink w:anchor="P3154" w:history="1">
              <w:r w:rsidR="00FA6AE8">
                <w:rPr>
                  <w:color w:val="0000FF"/>
                </w:rPr>
                <w:t>620</w:t>
              </w:r>
            </w:hyperlink>
          </w:p>
        </w:tc>
      </w:tr>
      <w:tr w:rsidR="00FA6AE8">
        <w:tc>
          <w:tcPr>
            <w:tcW w:w="8220" w:type="dxa"/>
            <w:tcBorders>
              <w:top w:val="nil"/>
              <w:left w:val="nil"/>
              <w:bottom w:val="nil"/>
              <w:right w:val="nil"/>
            </w:tcBorders>
          </w:tcPr>
          <w:p w:rsidR="00FA6AE8" w:rsidRDefault="00FA6AE8">
            <w:pPr>
              <w:pStyle w:val="ConsPlusNormal"/>
              <w:jc w:val="both"/>
            </w:pPr>
            <w:r>
              <w:t>нетрудоспособности</w:t>
            </w:r>
          </w:p>
        </w:tc>
        <w:tc>
          <w:tcPr>
            <w:tcW w:w="850" w:type="dxa"/>
            <w:tcBorders>
              <w:top w:val="nil"/>
              <w:left w:val="nil"/>
              <w:bottom w:val="nil"/>
              <w:right w:val="nil"/>
            </w:tcBorders>
            <w:vAlign w:val="bottom"/>
          </w:tcPr>
          <w:p w:rsidR="00FA6AE8" w:rsidRDefault="0093769D">
            <w:pPr>
              <w:pStyle w:val="ConsPlusNormal"/>
              <w:jc w:val="right"/>
            </w:pPr>
            <w:hyperlink w:anchor="P3146" w:history="1">
              <w:r w:rsidR="00FA6AE8">
                <w:rPr>
                  <w:color w:val="0000FF"/>
                </w:rPr>
                <w:t>618</w:t>
              </w:r>
            </w:hyperlink>
          </w:p>
        </w:tc>
      </w:tr>
      <w:tr w:rsidR="00FA6AE8">
        <w:tc>
          <w:tcPr>
            <w:tcW w:w="8220" w:type="dxa"/>
            <w:tcBorders>
              <w:top w:val="nil"/>
              <w:left w:val="nil"/>
              <w:bottom w:val="nil"/>
              <w:right w:val="nil"/>
            </w:tcBorders>
          </w:tcPr>
          <w:p w:rsidR="00FA6AE8" w:rsidRDefault="00FA6AE8">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FA6AE8" w:rsidRDefault="0093769D">
            <w:pPr>
              <w:pStyle w:val="ConsPlusNormal"/>
              <w:jc w:val="right"/>
            </w:pPr>
            <w:hyperlink w:anchor="P2382" w:history="1">
              <w:r w:rsidR="00FA6AE8">
                <w:rPr>
                  <w:color w:val="0000FF"/>
                </w:rPr>
                <w:t>458</w:t>
              </w:r>
            </w:hyperlink>
          </w:p>
        </w:tc>
      </w:tr>
      <w:tr w:rsidR="00FA6AE8">
        <w:tc>
          <w:tcPr>
            <w:tcW w:w="8220" w:type="dxa"/>
            <w:tcBorders>
              <w:top w:val="nil"/>
              <w:left w:val="nil"/>
              <w:bottom w:val="nil"/>
              <w:right w:val="nil"/>
            </w:tcBorders>
          </w:tcPr>
          <w:p w:rsidR="00FA6AE8" w:rsidRDefault="00FA6AE8">
            <w:pPr>
              <w:pStyle w:val="ConsPlusNormal"/>
              <w:jc w:val="both"/>
              <w:outlineLvl w:val="2"/>
            </w:pPr>
            <w:r>
              <w:t>ЛИСТЫ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proofErr w:type="gramStart"/>
            <w:r>
              <w:t>заправочные</w:t>
            </w:r>
            <w:proofErr w:type="gramEnd"/>
            <w:r>
              <w:t xml:space="preserve"> о расходе бензина, горюче-смазочных материалов и запчастей</w:t>
            </w:r>
          </w:p>
        </w:tc>
        <w:tc>
          <w:tcPr>
            <w:tcW w:w="850" w:type="dxa"/>
            <w:tcBorders>
              <w:top w:val="nil"/>
              <w:left w:val="nil"/>
              <w:bottom w:val="nil"/>
              <w:right w:val="nil"/>
            </w:tcBorders>
            <w:vAlign w:val="bottom"/>
          </w:tcPr>
          <w:p w:rsidR="00FA6AE8" w:rsidRDefault="0093769D">
            <w:pPr>
              <w:pStyle w:val="ConsPlusNormal"/>
              <w:jc w:val="right"/>
            </w:pPr>
            <w:hyperlink w:anchor="P2892" w:history="1">
              <w:r w:rsidR="00FA6AE8">
                <w:rPr>
                  <w:color w:val="0000FF"/>
                </w:rPr>
                <w:t>559</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исполнительные по удержаниям из заработной платы</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609" w:history="1">
              <w:r w:rsidR="00FA6AE8">
                <w:rPr>
                  <w:color w:val="0000FF"/>
                </w:rPr>
                <w:t>299</w:t>
              </w:r>
            </w:hyperlink>
          </w:p>
        </w:tc>
      </w:tr>
      <w:tr w:rsidR="00FA6AE8">
        <w:tc>
          <w:tcPr>
            <w:tcW w:w="8220" w:type="dxa"/>
            <w:tcBorders>
              <w:top w:val="nil"/>
              <w:left w:val="nil"/>
              <w:bottom w:val="nil"/>
              <w:right w:val="nil"/>
            </w:tcBorders>
          </w:tcPr>
          <w:p w:rsidR="00FA6AE8" w:rsidRDefault="00FA6AE8">
            <w:pPr>
              <w:pStyle w:val="ConsPlusNormal"/>
              <w:jc w:val="both"/>
            </w:pPr>
            <w:r>
              <w:t>наградные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FA6AE8" w:rsidRDefault="0093769D">
            <w:pPr>
              <w:pStyle w:val="ConsPlusNormal"/>
              <w:jc w:val="right"/>
            </w:pPr>
            <w:hyperlink w:anchor="P2635" w:history="1">
              <w:r w:rsidR="00FA6AE8">
                <w:rPr>
                  <w:color w:val="0000FF"/>
                </w:rPr>
                <w:t>500</w:t>
              </w:r>
            </w:hyperlink>
          </w:p>
        </w:tc>
      </w:tr>
      <w:tr w:rsidR="00FA6AE8">
        <w:tc>
          <w:tcPr>
            <w:tcW w:w="8220" w:type="dxa"/>
            <w:tcBorders>
              <w:top w:val="nil"/>
              <w:left w:val="nil"/>
              <w:bottom w:val="nil"/>
              <w:right w:val="nil"/>
            </w:tcBorders>
          </w:tcPr>
          <w:p w:rsidR="00FA6AE8" w:rsidRDefault="00FA6AE8">
            <w:pPr>
              <w:pStyle w:val="ConsPlusNormal"/>
              <w:jc w:val="both"/>
            </w:pPr>
            <w:r>
              <w:t>подписные</w:t>
            </w:r>
          </w:p>
        </w:tc>
        <w:tc>
          <w:tcPr>
            <w:tcW w:w="850" w:type="dxa"/>
            <w:tcBorders>
              <w:top w:val="nil"/>
              <w:left w:val="nil"/>
              <w:bottom w:val="nil"/>
              <w:right w:val="nil"/>
            </w:tcBorders>
            <w:vAlign w:val="bottom"/>
          </w:tcPr>
          <w:p w:rsidR="00FA6AE8" w:rsidRDefault="0093769D">
            <w:pPr>
              <w:pStyle w:val="ConsPlusNormal"/>
              <w:jc w:val="right"/>
            </w:pPr>
            <w:hyperlink w:anchor="P631" w:history="1">
              <w:r w:rsidR="00FA6AE8">
                <w:rPr>
                  <w:color w:val="0000FF"/>
                </w:rPr>
                <w:t>113</w:t>
              </w:r>
            </w:hyperlink>
          </w:p>
        </w:tc>
      </w:tr>
      <w:tr w:rsidR="00FA6AE8">
        <w:tc>
          <w:tcPr>
            <w:tcW w:w="8220" w:type="dxa"/>
            <w:tcBorders>
              <w:top w:val="nil"/>
              <w:left w:val="nil"/>
              <w:bottom w:val="nil"/>
              <w:right w:val="nil"/>
            </w:tcBorders>
          </w:tcPr>
          <w:p w:rsidR="00FA6AE8" w:rsidRDefault="00FA6AE8">
            <w:pPr>
              <w:pStyle w:val="ConsPlusNormal"/>
              <w:jc w:val="both"/>
            </w:pPr>
            <w:r>
              <w:t>подтверждения по акционированию</w:t>
            </w:r>
          </w:p>
        </w:tc>
        <w:tc>
          <w:tcPr>
            <w:tcW w:w="850" w:type="dxa"/>
            <w:tcBorders>
              <w:top w:val="nil"/>
              <w:left w:val="nil"/>
              <w:bottom w:val="nil"/>
              <w:right w:val="nil"/>
            </w:tcBorders>
            <w:vAlign w:val="bottom"/>
          </w:tcPr>
          <w:p w:rsidR="00FA6AE8" w:rsidRDefault="0093769D">
            <w:pPr>
              <w:pStyle w:val="ConsPlusNormal"/>
              <w:jc w:val="right"/>
            </w:pPr>
            <w:hyperlink w:anchor="P631" w:history="1">
              <w:r w:rsidR="00FA6AE8">
                <w:rPr>
                  <w:color w:val="0000FF"/>
                </w:rPr>
                <w:t>113</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проверочные проверок, ревизий, проводимых органами государственного контроля (надзора), в том числе без взаимодействия с объектом надзора</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765" w:history="1">
              <w:r w:rsidR="00FA6AE8">
                <w:rPr>
                  <w:color w:val="0000FF"/>
                </w:rPr>
                <w:t>141</w:t>
              </w:r>
            </w:hyperlink>
          </w:p>
        </w:tc>
      </w:tr>
      <w:tr w:rsidR="00FA6AE8">
        <w:tc>
          <w:tcPr>
            <w:tcW w:w="8220" w:type="dxa"/>
            <w:tcBorders>
              <w:top w:val="nil"/>
              <w:left w:val="nil"/>
              <w:bottom w:val="nil"/>
              <w:right w:val="nil"/>
            </w:tcBorders>
          </w:tcPr>
          <w:p w:rsidR="00FA6AE8" w:rsidRDefault="00FA6AE8">
            <w:pPr>
              <w:pStyle w:val="ConsPlusNormal"/>
              <w:jc w:val="both"/>
            </w:pPr>
            <w:r>
              <w:t>расчетные на выдачу заработной платы, пособий, гонораров, материальной помощи и других выплат</w:t>
            </w:r>
          </w:p>
        </w:tc>
        <w:tc>
          <w:tcPr>
            <w:tcW w:w="850" w:type="dxa"/>
            <w:tcBorders>
              <w:top w:val="nil"/>
              <w:left w:val="nil"/>
              <w:bottom w:val="nil"/>
              <w:right w:val="nil"/>
            </w:tcBorders>
            <w:vAlign w:val="bottom"/>
          </w:tcPr>
          <w:p w:rsidR="00FA6AE8" w:rsidRDefault="0093769D">
            <w:pPr>
              <w:pStyle w:val="ConsPlusNormal"/>
              <w:jc w:val="right"/>
            </w:pPr>
            <w:hyperlink w:anchor="P1593" w:history="1">
              <w:r w:rsidR="00FA6AE8">
                <w:rPr>
                  <w:color w:val="0000FF"/>
                </w:rPr>
                <w:t>295</w:t>
              </w:r>
            </w:hyperlink>
          </w:p>
        </w:tc>
      </w:tr>
      <w:tr w:rsidR="00FA6AE8">
        <w:tc>
          <w:tcPr>
            <w:tcW w:w="8220" w:type="dxa"/>
            <w:tcBorders>
              <w:top w:val="nil"/>
              <w:left w:val="nil"/>
              <w:bottom w:val="nil"/>
              <w:right w:val="nil"/>
            </w:tcBorders>
          </w:tcPr>
          <w:p w:rsidR="00FA6AE8" w:rsidRDefault="00FA6AE8">
            <w:pPr>
              <w:pStyle w:val="ConsPlusNormal"/>
              <w:jc w:val="both"/>
            </w:pPr>
            <w:r>
              <w:t>собеседования</w:t>
            </w:r>
          </w:p>
        </w:tc>
        <w:tc>
          <w:tcPr>
            <w:tcW w:w="850" w:type="dxa"/>
            <w:tcBorders>
              <w:top w:val="nil"/>
              <w:left w:val="nil"/>
              <w:bottom w:val="nil"/>
              <w:right w:val="nil"/>
            </w:tcBorders>
            <w:vAlign w:val="bottom"/>
          </w:tcPr>
          <w:p w:rsidR="00FA6AE8" w:rsidRDefault="0093769D">
            <w:pPr>
              <w:pStyle w:val="ConsPlusNormal"/>
              <w:jc w:val="right"/>
            </w:pPr>
            <w:hyperlink w:anchor="P2342" w:history="1">
              <w:r w:rsidR="00FA6AE8">
                <w:rPr>
                  <w:color w:val="0000FF"/>
                </w:rPr>
                <w:t>448</w:t>
              </w:r>
            </w:hyperlink>
          </w:p>
        </w:tc>
      </w:tr>
      <w:tr w:rsidR="00FA6AE8">
        <w:tc>
          <w:tcPr>
            <w:tcW w:w="8220" w:type="dxa"/>
            <w:tcBorders>
              <w:top w:val="nil"/>
              <w:left w:val="nil"/>
              <w:bottom w:val="nil"/>
              <w:right w:val="nil"/>
            </w:tcBorders>
          </w:tcPr>
          <w:p w:rsidR="00FA6AE8" w:rsidRDefault="00FA6AE8">
            <w:pPr>
              <w:pStyle w:val="ConsPlusNormal"/>
              <w:jc w:val="both"/>
            </w:pPr>
            <w:r>
              <w:t>согласования 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89" w:history="1">
              <w:r w:rsidR="00FA6AE8">
                <w:rPr>
                  <w:color w:val="0000FF"/>
                </w:rPr>
                <w:t>5</w:t>
              </w:r>
            </w:hyperlink>
          </w:p>
        </w:tc>
      </w:tr>
      <w:tr w:rsidR="00FA6AE8">
        <w:tc>
          <w:tcPr>
            <w:tcW w:w="8220" w:type="dxa"/>
            <w:tcBorders>
              <w:top w:val="nil"/>
              <w:left w:val="nil"/>
              <w:bottom w:val="nil"/>
              <w:right w:val="nil"/>
            </w:tcBorders>
          </w:tcPr>
          <w:p w:rsidR="00FA6AE8" w:rsidRDefault="00FA6AE8">
            <w:pPr>
              <w:pStyle w:val="ConsPlusNormal"/>
              <w:jc w:val="both"/>
            </w:pPr>
            <w:proofErr w:type="spellStart"/>
            <w:r>
              <w:t>стажировочные</w:t>
            </w:r>
            <w:proofErr w:type="spellEnd"/>
            <w:r>
              <w:t xml:space="preserve"> водителей</w:t>
            </w:r>
          </w:p>
        </w:tc>
        <w:tc>
          <w:tcPr>
            <w:tcW w:w="850" w:type="dxa"/>
            <w:tcBorders>
              <w:top w:val="nil"/>
              <w:left w:val="nil"/>
              <w:bottom w:val="nil"/>
              <w:right w:val="nil"/>
            </w:tcBorders>
            <w:vAlign w:val="bottom"/>
          </w:tcPr>
          <w:p w:rsidR="00FA6AE8" w:rsidRDefault="0093769D">
            <w:pPr>
              <w:pStyle w:val="ConsPlusNormal"/>
              <w:jc w:val="right"/>
            </w:pPr>
            <w:hyperlink w:anchor="P2342" w:history="1">
              <w:r w:rsidR="00FA6AE8">
                <w:rPr>
                  <w:color w:val="0000FF"/>
                </w:rPr>
                <w:t>448</w:t>
              </w:r>
            </w:hyperlink>
          </w:p>
        </w:tc>
      </w:tr>
      <w:tr w:rsidR="00FA6AE8">
        <w:tc>
          <w:tcPr>
            <w:tcW w:w="8220" w:type="dxa"/>
            <w:tcBorders>
              <w:top w:val="nil"/>
              <w:left w:val="nil"/>
              <w:bottom w:val="nil"/>
              <w:right w:val="nil"/>
            </w:tcBorders>
          </w:tcPr>
          <w:p w:rsidR="00FA6AE8" w:rsidRDefault="00FA6AE8">
            <w:pPr>
              <w:pStyle w:val="ConsPlusNormal"/>
              <w:jc w:val="both"/>
            </w:pPr>
            <w:r>
              <w:t>фондов архива</w:t>
            </w:r>
          </w:p>
        </w:tc>
        <w:tc>
          <w:tcPr>
            <w:tcW w:w="850" w:type="dxa"/>
            <w:tcBorders>
              <w:top w:val="nil"/>
              <w:left w:val="nil"/>
              <w:bottom w:val="nil"/>
              <w:right w:val="nil"/>
            </w:tcBorders>
            <w:vAlign w:val="bottom"/>
          </w:tcPr>
          <w:p w:rsidR="00FA6AE8" w:rsidRDefault="0093769D">
            <w:pPr>
              <w:pStyle w:val="ConsPlusNormal"/>
              <w:jc w:val="right"/>
            </w:pPr>
            <w:hyperlink w:anchor="P905" w:history="1">
              <w:r w:rsidR="00FA6AE8">
                <w:rPr>
                  <w:color w:val="0000FF"/>
                </w:rPr>
                <w:t>171</w:t>
              </w:r>
            </w:hyperlink>
          </w:p>
        </w:tc>
      </w:tr>
      <w:tr w:rsidR="00FA6AE8">
        <w:tc>
          <w:tcPr>
            <w:tcW w:w="8220" w:type="dxa"/>
            <w:tcBorders>
              <w:top w:val="nil"/>
              <w:left w:val="nil"/>
              <w:bottom w:val="nil"/>
              <w:right w:val="nil"/>
            </w:tcBorders>
          </w:tcPr>
          <w:p w:rsidR="00FA6AE8" w:rsidRDefault="00FA6AE8">
            <w:pPr>
              <w:pStyle w:val="ConsPlusNormal"/>
              <w:jc w:val="both"/>
              <w:outlineLvl w:val="2"/>
            </w:pPr>
            <w:r>
              <w:t>ЛИЦЕНЗИИ</w:t>
            </w:r>
          </w:p>
        </w:tc>
        <w:tc>
          <w:tcPr>
            <w:tcW w:w="850" w:type="dxa"/>
            <w:tcBorders>
              <w:top w:val="nil"/>
              <w:left w:val="nil"/>
              <w:bottom w:val="nil"/>
              <w:right w:val="nil"/>
            </w:tcBorders>
            <w:vAlign w:val="bottom"/>
          </w:tcPr>
          <w:p w:rsidR="00FA6AE8" w:rsidRDefault="0093769D">
            <w:pPr>
              <w:pStyle w:val="ConsPlusNormal"/>
              <w:jc w:val="right"/>
            </w:pPr>
            <w:hyperlink w:anchor="P377" w:history="1">
              <w:r w:rsidR="00FA6AE8">
                <w:rPr>
                  <w:color w:val="0000FF"/>
                </w:rPr>
                <w:t>55</w:t>
              </w:r>
            </w:hyperlink>
          </w:p>
        </w:tc>
      </w:tr>
      <w:tr w:rsidR="00FA6AE8">
        <w:tc>
          <w:tcPr>
            <w:tcW w:w="8220" w:type="dxa"/>
            <w:tcBorders>
              <w:top w:val="nil"/>
              <w:left w:val="nil"/>
              <w:bottom w:val="nil"/>
              <w:right w:val="nil"/>
            </w:tcBorders>
          </w:tcPr>
          <w:p w:rsidR="00FA6AE8" w:rsidRDefault="00FA6AE8">
            <w:pPr>
              <w:pStyle w:val="ConsPlusNormal"/>
              <w:jc w:val="both"/>
              <w:outlineLvl w:val="2"/>
            </w:pPr>
            <w:r>
              <w:t>МАТЕРИАЛЫ доказательные</w:t>
            </w:r>
          </w:p>
        </w:tc>
        <w:tc>
          <w:tcPr>
            <w:tcW w:w="850" w:type="dxa"/>
            <w:tcBorders>
              <w:top w:val="nil"/>
              <w:left w:val="nil"/>
              <w:bottom w:val="nil"/>
              <w:right w:val="nil"/>
            </w:tcBorders>
            <w:vAlign w:val="bottom"/>
          </w:tcPr>
          <w:p w:rsidR="00FA6AE8" w:rsidRDefault="0093769D">
            <w:pPr>
              <w:pStyle w:val="ConsPlusNormal"/>
              <w:jc w:val="right"/>
            </w:pPr>
            <w:hyperlink w:anchor="P415" w:history="1">
              <w:r w:rsidR="00FA6AE8">
                <w:rPr>
                  <w:color w:val="0000FF"/>
                </w:rPr>
                <w:t>63</w:t>
              </w:r>
            </w:hyperlink>
            <w:r w:rsidR="00FA6AE8">
              <w:t xml:space="preserve">, </w:t>
            </w:r>
            <w:hyperlink w:anchor="P423" w:history="1">
              <w:r w:rsidR="00FA6AE8">
                <w:rPr>
                  <w:color w:val="0000FF"/>
                </w:rPr>
                <w:t>65</w:t>
              </w:r>
            </w:hyperlink>
          </w:p>
        </w:tc>
      </w:tr>
      <w:tr w:rsidR="00FA6AE8">
        <w:tc>
          <w:tcPr>
            <w:tcW w:w="8220" w:type="dxa"/>
            <w:tcBorders>
              <w:top w:val="nil"/>
              <w:left w:val="nil"/>
              <w:bottom w:val="nil"/>
              <w:right w:val="nil"/>
            </w:tcBorders>
          </w:tcPr>
          <w:p w:rsidR="00FA6AE8" w:rsidRDefault="00FA6AE8">
            <w:pPr>
              <w:pStyle w:val="ConsPlusNormal"/>
              <w:jc w:val="both"/>
              <w:outlineLvl w:val="2"/>
            </w:pPr>
            <w:r>
              <w:t>МЕМОРАНДУМЫ</w:t>
            </w:r>
          </w:p>
        </w:tc>
        <w:tc>
          <w:tcPr>
            <w:tcW w:w="850" w:type="dxa"/>
            <w:tcBorders>
              <w:top w:val="nil"/>
              <w:left w:val="nil"/>
              <w:bottom w:val="nil"/>
              <w:right w:val="nil"/>
            </w:tcBorders>
            <w:vAlign w:val="bottom"/>
          </w:tcPr>
          <w:p w:rsidR="00FA6AE8" w:rsidRDefault="0093769D">
            <w:pPr>
              <w:pStyle w:val="ConsPlusNormal"/>
              <w:jc w:val="right"/>
            </w:pPr>
            <w:hyperlink w:anchor="P1824" w:history="1">
              <w:r w:rsidR="00FA6AE8">
                <w:rPr>
                  <w:color w:val="0000FF"/>
                </w:rPr>
                <w:t>343</w:t>
              </w:r>
            </w:hyperlink>
          </w:p>
        </w:tc>
      </w:tr>
      <w:tr w:rsidR="00FA6AE8">
        <w:tc>
          <w:tcPr>
            <w:tcW w:w="8220" w:type="dxa"/>
            <w:tcBorders>
              <w:top w:val="nil"/>
              <w:left w:val="nil"/>
              <w:bottom w:val="nil"/>
              <w:right w:val="nil"/>
            </w:tcBorders>
          </w:tcPr>
          <w:p w:rsidR="00FA6AE8" w:rsidRDefault="00FA6AE8">
            <w:pPr>
              <w:pStyle w:val="ConsPlusNormal"/>
              <w:jc w:val="both"/>
              <w:outlineLvl w:val="2"/>
            </w:pPr>
            <w:r>
              <w:t>МЕТОДИКИ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proofErr w:type="gramStart"/>
            <w:r>
              <w:t>по формированию официальной статистической информации, разрабатываемые (утверждаемые) субъектом официального статистического учета</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754" w:history="1">
              <w:r w:rsidR="00FA6AE8">
                <w:rPr>
                  <w:color w:val="0000FF"/>
                </w:rPr>
                <w:t>331</w:t>
              </w:r>
            </w:hyperlink>
          </w:p>
        </w:tc>
      </w:tr>
      <w:tr w:rsidR="00FA6AE8">
        <w:tc>
          <w:tcPr>
            <w:tcW w:w="8220" w:type="dxa"/>
            <w:tcBorders>
              <w:top w:val="nil"/>
              <w:left w:val="nil"/>
              <w:bottom w:val="nil"/>
              <w:right w:val="nil"/>
            </w:tcBorders>
          </w:tcPr>
          <w:p w:rsidR="00FA6AE8" w:rsidRDefault="00FA6AE8">
            <w:pPr>
              <w:pStyle w:val="ConsPlusNormal"/>
              <w:jc w:val="both"/>
              <w:outlineLvl w:val="2"/>
            </w:pPr>
            <w:r>
              <w:lastRenderedPageBreak/>
              <w:t>МОНИТОРИНГ</w:t>
            </w:r>
          </w:p>
        </w:tc>
        <w:tc>
          <w:tcPr>
            <w:tcW w:w="850" w:type="dxa"/>
            <w:tcBorders>
              <w:top w:val="nil"/>
              <w:left w:val="nil"/>
              <w:bottom w:val="nil"/>
              <w:right w:val="nil"/>
            </w:tcBorders>
            <w:vAlign w:val="bottom"/>
          </w:tcPr>
          <w:p w:rsidR="00FA6AE8" w:rsidRDefault="0093769D">
            <w:pPr>
              <w:pStyle w:val="ConsPlusNormal"/>
              <w:jc w:val="right"/>
            </w:pPr>
            <w:hyperlink w:anchor="P435" w:history="1">
              <w:r w:rsidR="00FA6AE8">
                <w:rPr>
                  <w:color w:val="0000FF"/>
                </w:rPr>
                <w:t>68</w:t>
              </w:r>
            </w:hyperlink>
          </w:p>
        </w:tc>
      </w:tr>
      <w:tr w:rsidR="00FA6AE8">
        <w:tc>
          <w:tcPr>
            <w:tcW w:w="8220" w:type="dxa"/>
            <w:tcBorders>
              <w:top w:val="nil"/>
              <w:left w:val="nil"/>
              <w:bottom w:val="nil"/>
              <w:right w:val="nil"/>
            </w:tcBorders>
          </w:tcPr>
          <w:p w:rsidR="00FA6AE8" w:rsidRDefault="00FA6AE8">
            <w:pPr>
              <w:pStyle w:val="ConsPlusNormal"/>
              <w:jc w:val="both"/>
              <w:outlineLvl w:val="2"/>
            </w:pPr>
            <w:r>
              <w:t>НАКЛАДНЫЕ</w:t>
            </w:r>
          </w:p>
        </w:tc>
        <w:tc>
          <w:tcPr>
            <w:tcW w:w="850" w:type="dxa"/>
            <w:tcBorders>
              <w:top w:val="nil"/>
              <w:left w:val="nil"/>
              <w:bottom w:val="nil"/>
              <w:right w:val="nil"/>
            </w:tcBorders>
            <w:vAlign w:val="bottom"/>
          </w:tcPr>
          <w:p w:rsidR="00FA6AE8" w:rsidRDefault="0093769D">
            <w:pPr>
              <w:pStyle w:val="ConsPlusNormal"/>
              <w:jc w:val="right"/>
            </w:pPr>
            <w:hyperlink w:anchor="P2713" w:history="1">
              <w:r w:rsidR="00FA6AE8">
                <w:rPr>
                  <w:color w:val="0000FF"/>
                </w:rPr>
                <w:t>518</w:t>
              </w:r>
            </w:hyperlink>
          </w:p>
        </w:tc>
      </w:tr>
      <w:tr w:rsidR="00FA6AE8">
        <w:tc>
          <w:tcPr>
            <w:tcW w:w="8220" w:type="dxa"/>
            <w:tcBorders>
              <w:top w:val="nil"/>
              <w:left w:val="nil"/>
              <w:bottom w:val="nil"/>
              <w:right w:val="nil"/>
            </w:tcBorders>
          </w:tcPr>
          <w:p w:rsidR="00FA6AE8" w:rsidRDefault="00FA6AE8">
            <w:pPr>
              <w:pStyle w:val="ConsPlusNormal"/>
              <w:jc w:val="both"/>
              <w:outlineLvl w:val="2"/>
            </w:pPr>
            <w:r>
              <w:t>НАПРАВЛЕНИЯ для участия во временном трудоустройстве</w:t>
            </w:r>
          </w:p>
        </w:tc>
        <w:tc>
          <w:tcPr>
            <w:tcW w:w="850" w:type="dxa"/>
            <w:tcBorders>
              <w:top w:val="nil"/>
              <w:left w:val="nil"/>
              <w:bottom w:val="nil"/>
              <w:right w:val="nil"/>
            </w:tcBorders>
            <w:vAlign w:val="bottom"/>
          </w:tcPr>
          <w:p w:rsidR="00FA6AE8" w:rsidRDefault="0093769D">
            <w:pPr>
              <w:pStyle w:val="ConsPlusNormal"/>
              <w:jc w:val="right"/>
            </w:pPr>
            <w:hyperlink w:anchor="P1964" w:history="1">
              <w:r w:rsidR="00FA6AE8">
                <w:rPr>
                  <w:color w:val="0000FF"/>
                </w:rPr>
                <w:t>375</w:t>
              </w:r>
            </w:hyperlink>
          </w:p>
        </w:tc>
      </w:tr>
      <w:tr w:rsidR="00FA6AE8">
        <w:tc>
          <w:tcPr>
            <w:tcW w:w="8220" w:type="dxa"/>
            <w:tcBorders>
              <w:top w:val="nil"/>
              <w:left w:val="nil"/>
              <w:bottom w:val="nil"/>
              <w:right w:val="nil"/>
            </w:tcBorders>
          </w:tcPr>
          <w:p w:rsidR="00FA6AE8" w:rsidRDefault="00FA6AE8">
            <w:pPr>
              <w:pStyle w:val="ConsPlusNormal"/>
              <w:jc w:val="both"/>
              <w:outlineLvl w:val="2"/>
            </w:pPr>
            <w:r>
              <w:t>НАРЯДЫ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допуски</w:t>
            </w:r>
          </w:p>
        </w:tc>
        <w:tc>
          <w:tcPr>
            <w:tcW w:w="850" w:type="dxa"/>
            <w:tcBorders>
              <w:top w:val="nil"/>
              <w:left w:val="nil"/>
              <w:bottom w:val="nil"/>
              <w:right w:val="nil"/>
            </w:tcBorders>
            <w:vAlign w:val="bottom"/>
          </w:tcPr>
          <w:p w:rsidR="00FA6AE8" w:rsidRDefault="0093769D">
            <w:pPr>
              <w:pStyle w:val="ConsPlusNormal"/>
              <w:jc w:val="right"/>
            </w:pPr>
            <w:hyperlink w:anchor="P2166" w:history="1">
              <w:r w:rsidR="00FA6AE8">
                <w:rPr>
                  <w:color w:val="0000FF"/>
                </w:rPr>
                <w:t>415</w:t>
              </w:r>
            </w:hyperlink>
          </w:p>
        </w:tc>
      </w:tr>
      <w:tr w:rsidR="00FA6AE8">
        <w:tc>
          <w:tcPr>
            <w:tcW w:w="8220" w:type="dxa"/>
            <w:tcBorders>
              <w:top w:val="nil"/>
              <w:left w:val="nil"/>
              <w:bottom w:val="nil"/>
              <w:right w:val="nil"/>
            </w:tcBorders>
          </w:tcPr>
          <w:p w:rsidR="00FA6AE8" w:rsidRDefault="00FA6AE8">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FA6AE8" w:rsidRDefault="0093769D">
            <w:pPr>
              <w:pStyle w:val="ConsPlusNormal"/>
              <w:jc w:val="right"/>
            </w:pPr>
            <w:hyperlink w:anchor="P2717" w:history="1">
              <w:r w:rsidR="00FA6AE8">
                <w:rPr>
                  <w:color w:val="0000FF"/>
                </w:rPr>
                <w:t>519</w:t>
              </w:r>
            </w:hyperlink>
          </w:p>
        </w:tc>
      </w:tr>
      <w:tr w:rsidR="00FA6AE8">
        <w:tc>
          <w:tcPr>
            <w:tcW w:w="8220" w:type="dxa"/>
            <w:tcBorders>
              <w:top w:val="nil"/>
              <w:left w:val="nil"/>
              <w:bottom w:val="nil"/>
              <w:right w:val="nil"/>
            </w:tcBorders>
          </w:tcPr>
          <w:p w:rsidR="00FA6AE8" w:rsidRDefault="00FA6AE8">
            <w:pPr>
              <w:pStyle w:val="ConsPlusNormal"/>
              <w:jc w:val="both"/>
              <w:outlineLvl w:val="2"/>
            </w:pPr>
            <w:r>
              <w:t>НОМЕНКЛАТУРЫ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дел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848" w:history="1">
              <w:r w:rsidR="00FA6AE8">
                <w:rPr>
                  <w:color w:val="0000FF"/>
                </w:rPr>
                <w:t>157</w:t>
              </w:r>
            </w:hyperlink>
          </w:p>
        </w:tc>
      </w:tr>
      <w:tr w:rsidR="00FA6AE8">
        <w:tc>
          <w:tcPr>
            <w:tcW w:w="8220" w:type="dxa"/>
            <w:tcBorders>
              <w:top w:val="nil"/>
              <w:left w:val="nil"/>
              <w:bottom w:val="nil"/>
              <w:right w:val="nil"/>
            </w:tcBorders>
          </w:tcPr>
          <w:p w:rsidR="00FA6AE8" w:rsidRDefault="00FA6AE8">
            <w:pPr>
              <w:pStyle w:val="ConsPlusNormal"/>
              <w:jc w:val="both"/>
            </w:pPr>
            <w:r>
              <w:t>должностей</w:t>
            </w:r>
          </w:p>
        </w:tc>
        <w:tc>
          <w:tcPr>
            <w:tcW w:w="850" w:type="dxa"/>
            <w:tcBorders>
              <w:top w:val="nil"/>
              <w:left w:val="nil"/>
              <w:bottom w:val="nil"/>
              <w:right w:val="nil"/>
            </w:tcBorders>
            <w:vAlign w:val="bottom"/>
          </w:tcPr>
          <w:p w:rsidR="00FA6AE8" w:rsidRDefault="0093769D">
            <w:pPr>
              <w:pStyle w:val="ConsPlusNormal"/>
              <w:jc w:val="right"/>
            </w:pPr>
            <w:hyperlink w:anchor="P314" w:history="1">
              <w:r w:rsidR="00FA6AE8">
                <w:rPr>
                  <w:color w:val="0000FF"/>
                </w:rPr>
                <w:t>43</w:t>
              </w:r>
            </w:hyperlink>
          </w:p>
        </w:tc>
      </w:tr>
      <w:tr w:rsidR="00FA6AE8">
        <w:tc>
          <w:tcPr>
            <w:tcW w:w="8220" w:type="dxa"/>
            <w:tcBorders>
              <w:top w:val="nil"/>
              <w:left w:val="nil"/>
              <w:bottom w:val="nil"/>
              <w:right w:val="nil"/>
            </w:tcBorders>
          </w:tcPr>
          <w:p w:rsidR="00FA6AE8" w:rsidRDefault="00FA6AE8">
            <w:pPr>
              <w:pStyle w:val="ConsPlusNormal"/>
              <w:jc w:val="both"/>
            </w:pPr>
            <w:r>
              <w:t>примерные</w:t>
            </w:r>
          </w:p>
        </w:tc>
        <w:tc>
          <w:tcPr>
            <w:tcW w:w="850" w:type="dxa"/>
            <w:tcBorders>
              <w:top w:val="nil"/>
              <w:left w:val="nil"/>
              <w:bottom w:val="nil"/>
              <w:right w:val="nil"/>
            </w:tcBorders>
            <w:vAlign w:val="bottom"/>
          </w:tcPr>
          <w:p w:rsidR="00FA6AE8" w:rsidRDefault="0093769D">
            <w:pPr>
              <w:pStyle w:val="ConsPlusNormal"/>
              <w:jc w:val="right"/>
            </w:pPr>
            <w:hyperlink w:anchor="P840" w:history="1">
              <w:r w:rsidR="00FA6AE8">
                <w:rPr>
                  <w:color w:val="0000FF"/>
                </w:rPr>
                <w:t>156</w:t>
              </w:r>
            </w:hyperlink>
          </w:p>
        </w:tc>
      </w:tr>
      <w:tr w:rsidR="00FA6AE8">
        <w:tc>
          <w:tcPr>
            <w:tcW w:w="8220" w:type="dxa"/>
            <w:tcBorders>
              <w:top w:val="nil"/>
              <w:left w:val="nil"/>
              <w:bottom w:val="nil"/>
              <w:right w:val="nil"/>
            </w:tcBorders>
          </w:tcPr>
          <w:p w:rsidR="00FA6AE8" w:rsidRDefault="00FA6AE8">
            <w:pPr>
              <w:pStyle w:val="ConsPlusNormal"/>
              <w:jc w:val="both"/>
            </w:pPr>
            <w:r>
              <w:t>типовые</w:t>
            </w:r>
          </w:p>
        </w:tc>
        <w:tc>
          <w:tcPr>
            <w:tcW w:w="850" w:type="dxa"/>
            <w:tcBorders>
              <w:top w:val="nil"/>
              <w:left w:val="nil"/>
              <w:bottom w:val="nil"/>
              <w:right w:val="nil"/>
            </w:tcBorders>
            <w:vAlign w:val="bottom"/>
          </w:tcPr>
          <w:p w:rsidR="00FA6AE8" w:rsidRDefault="0093769D">
            <w:pPr>
              <w:pStyle w:val="ConsPlusNormal"/>
              <w:jc w:val="right"/>
            </w:pPr>
            <w:hyperlink w:anchor="P840" w:history="1">
              <w:r w:rsidR="00FA6AE8">
                <w:rPr>
                  <w:color w:val="0000FF"/>
                </w:rPr>
                <w:t>156</w:t>
              </w:r>
            </w:hyperlink>
          </w:p>
        </w:tc>
      </w:tr>
      <w:tr w:rsidR="00FA6AE8">
        <w:tc>
          <w:tcPr>
            <w:tcW w:w="8220" w:type="dxa"/>
            <w:tcBorders>
              <w:top w:val="nil"/>
              <w:left w:val="nil"/>
              <w:bottom w:val="nil"/>
              <w:right w:val="nil"/>
            </w:tcBorders>
          </w:tcPr>
          <w:p w:rsidR="00FA6AE8" w:rsidRDefault="00FA6AE8">
            <w:pPr>
              <w:pStyle w:val="ConsPlusNormal"/>
              <w:jc w:val="both"/>
              <w:outlineLvl w:val="2"/>
            </w:pPr>
            <w:r>
              <w:t>НОРМАТИВЫ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складских запасов</w:t>
            </w:r>
          </w:p>
        </w:tc>
        <w:tc>
          <w:tcPr>
            <w:tcW w:w="850" w:type="dxa"/>
            <w:tcBorders>
              <w:top w:val="nil"/>
              <w:left w:val="nil"/>
              <w:bottom w:val="nil"/>
              <w:right w:val="nil"/>
            </w:tcBorders>
            <w:vAlign w:val="bottom"/>
          </w:tcPr>
          <w:p w:rsidR="00FA6AE8" w:rsidRDefault="0093769D">
            <w:pPr>
              <w:pStyle w:val="ConsPlusNormal"/>
              <w:jc w:val="right"/>
            </w:pPr>
            <w:hyperlink w:anchor="P2737" w:history="1">
              <w:r w:rsidR="00FA6AE8">
                <w:rPr>
                  <w:color w:val="0000FF"/>
                </w:rPr>
                <w:t>524</w:t>
              </w:r>
            </w:hyperlink>
          </w:p>
        </w:tc>
      </w:tr>
      <w:tr w:rsidR="00FA6AE8">
        <w:tc>
          <w:tcPr>
            <w:tcW w:w="8220" w:type="dxa"/>
            <w:tcBorders>
              <w:top w:val="nil"/>
              <w:left w:val="nil"/>
              <w:bottom w:val="nil"/>
              <w:right w:val="nil"/>
            </w:tcBorders>
          </w:tcPr>
          <w:p w:rsidR="00FA6AE8" w:rsidRDefault="00FA6AE8">
            <w:pPr>
              <w:pStyle w:val="ConsPlusNormal"/>
              <w:jc w:val="both"/>
            </w:pPr>
            <w:r>
              <w:t>численности</w:t>
            </w:r>
          </w:p>
        </w:tc>
        <w:tc>
          <w:tcPr>
            <w:tcW w:w="850" w:type="dxa"/>
            <w:tcBorders>
              <w:top w:val="nil"/>
              <w:left w:val="nil"/>
              <w:bottom w:val="nil"/>
              <w:right w:val="nil"/>
            </w:tcBorders>
            <w:vAlign w:val="bottom"/>
          </w:tcPr>
          <w:p w:rsidR="00FA6AE8" w:rsidRDefault="0093769D">
            <w:pPr>
              <w:pStyle w:val="ConsPlusNormal"/>
              <w:jc w:val="right"/>
            </w:pPr>
            <w:hyperlink w:anchor="P2077" w:history="1">
              <w:r w:rsidR="00FA6AE8">
                <w:rPr>
                  <w:color w:val="0000FF"/>
                </w:rPr>
                <w:t>397</w:t>
              </w:r>
            </w:hyperlink>
          </w:p>
        </w:tc>
      </w:tr>
      <w:tr w:rsidR="00FA6AE8">
        <w:tc>
          <w:tcPr>
            <w:tcW w:w="8220" w:type="dxa"/>
            <w:tcBorders>
              <w:top w:val="nil"/>
              <w:left w:val="nil"/>
              <w:bottom w:val="nil"/>
              <w:right w:val="nil"/>
            </w:tcBorders>
          </w:tcPr>
          <w:p w:rsidR="00FA6AE8" w:rsidRDefault="00FA6AE8">
            <w:pPr>
              <w:pStyle w:val="ConsPlusNormal"/>
              <w:jc w:val="both"/>
              <w:outlineLvl w:val="2"/>
            </w:pPr>
            <w:r>
              <w:t>НОРМЫ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времени</w:t>
            </w:r>
          </w:p>
        </w:tc>
        <w:tc>
          <w:tcPr>
            <w:tcW w:w="850" w:type="dxa"/>
            <w:tcBorders>
              <w:top w:val="nil"/>
              <w:left w:val="nil"/>
              <w:bottom w:val="nil"/>
              <w:right w:val="nil"/>
            </w:tcBorders>
            <w:vAlign w:val="bottom"/>
          </w:tcPr>
          <w:p w:rsidR="00FA6AE8" w:rsidRDefault="0093769D">
            <w:pPr>
              <w:pStyle w:val="ConsPlusNormal"/>
              <w:jc w:val="right"/>
            </w:pPr>
            <w:hyperlink w:anchor="P2077" w:history="1">
              <w:r w:rsidR="00FA6AE8">
                <w:rPr>
                  <w:color w:val="0000FF"/>
                </w:rPr>
                <w:t>397</w:t>
              </w:r>
            </w:hyperlink>
          </w:p>
        </w:tc>
      </w:tr>
      <w:tr w:rsidR="00FA6AE8">
        <w:tc>
          <w:tcPr>
            <w:tcW w:w="8220" w:type="dxa"/>
            <w:tcBorders>
              <w:top w:val="nil"/>
              <w:left w:val="nil"/>
              <w:bottom w:val="nil"/>
              <w:right w:val="nil"/>
            </w:tcBorders>
          </w:tcPr>
          <w:p w:rsidR="00FA6AE8" w:rsidRDefault="00FA6AE8">
            <w:pPr>
              <w:pStyle w:val="ConsPlusNormal"/>
              <w:jc w:val="both"/>
            </w:pPr>
            <w:r>
              <w:t>выработки</w:t>
            </w:r>
          </w:p>
        </w:tc>
        <w:tc>
          <w:tcPr>
            <w:tcW w:w="850" w:type="dxa"/>
            <w:tcBorders>
              <w:top w:val="nil"/>
              <w:left w:val="nil"/>
              <w:bottom w:val="nil"/>
              <w:right w:val="nil"/>
            </w:tcBorders>
            <w:vAlign w:val="bottom"/>
          </w:tcPr>
          <w:p w:rsidR="00FA6AE8" w:rsidRDefault="0093769D">
            <w:pPr>
              <w:pStyle w:val="ConsPlusNormal"/>
              <w:jc w:val="right"/>
            </w:pPr>
            <w:hyperlink w:anchor="P2077" w:history="1">
              <w:r w:rsidR="00FA6AE8">
                <w:rPr>
                  <w:color w:val="0000FF"/>
                </w:rPr>
                <w:t>397</w:t>
              </w:r>
            </w:hyperlink>
          </w:p>
        </w:tc>
      </w:tr>
      <w:tr w:rsidR="00FA6AE8">
        <w:tc>
          <w:tcPr>
            <w:tcW w:w="8220" w:type="dxa"/>
            <w:tcBorders>
              <w:top w:val="nil"/>
              <w:left w:val="nil"/>
              <w:bottom w:val="nil"/>
              <w:right w:val="nil"/>
            </w:tcBorders>
          </w:tcPr>
          <w:p w:rsidR="00FA6AE8" w:rsidRDefault="00FA6AE8">
            <w:pPr>
              <w:pStyle w:val="ConsPlusNormal"/>
              <w:jc w:val="both"/>
            </w:pPr>
            <w:r>
              <w:t>естественной убыли, отходов продуктов</w:t>
            </w:r>
          </w:p>
        </w:tc>
        <w:tc>
          <w:tcPr>
            <w:tcW w:w="850" w:type="dxa"/>
            <w:tcBorders>
              <w:top w:val="nil"/>
              <w:left w:val="nil"/>
              <w:bottom w:val="nil"/>
              <w:right w:val="nil"/>
            </w:tcBorders>
            <w:vAlign w:val="bottom"/>
          </w:tcPr>
          <w:p w:rsidR="00FA6AE8" w:rsidRDefault="0093769D">
            <w:pPr>
              <w:pStyle w:val="ConsPlusNormal"/>
              <w:jc w:val="right"/>
            </w:pPr>
            <w:hyperlink w:anchor="P2761" w:history="1">
              <w:r w:rsidR="00FA6AE8">
                <w:rPr>
                  <w:color w:val="0000FF"/>
                </w:rPr>
                <w:t>530</w:t>
              </w:r>
            </w:hyperlink>
          </w:p>
        </w:tc>
      </w:tr>
      <w:tr w:rsidR="00FA6AE8">
        <w:tc>
          <w:tcPr>
            <w:tcW w:w="8220" w:type="dxa"/>
            <w:tcBorders>
              <w:top w:val="nil"/>
              <w:left w:val="nil"/>
              <w:bottom w:val="nil"/>
              <w:right w:val="nil"/>
            </w:tcBorders>
          </w:tcPr>
          <w:p w:rsidR="00FA6AE8" w:rsidRDefault="00FA6AE8">
            <w:pPr>
              <w:pStyle w:val="ConsPlusNormal"/>
              <w:jc w:val="both"/>
            </w:pPr>
            <w:r>
              <w:t>обеспечения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FA6AE8" w:rsidRDefault="0093769D">
            <w:pPr>
              <w:pStyle w:val="ConsPlusNormal"/>
              <w:jc w:val="right"/>
            </w:pPr>
            <w:hyperlink w:anchor="P2224" w:history="1">
              <w:r w:rsidR="00FA6AE8">
                <w:rPr>
                  <w:color w:val="0000FF"/>
                </w:rPr>
                <w:t>426</w:t>
              </w:r>
            </w:hyperlink>
          </w:p>
        </w:tc>
      </w:tr>
      <w:tr w:rsidR="00FA6AE8">
        <w:tc>
          <w:tcPr>
            <w:tcW w:w="8220" w:type="dxa"/>
            <w:tcBorders>
              <w:top w:val="nil"/>
              <w:left w:val="nil"/>
              <w:bottom w:val="nil"/>
              <w:right w:val="nil"/>
            </w:tcBorders>
          </w:tcPr>
          <w:p w:rsidR="00FA6AE8" w:rsidRDefault="00FA6AE8">
            <w:pPr>
              <w:pStyle w:val="ConsPlusNormal"/>
              <w:jc w:val="both"/>
            </w:pPr>
            <w:r>
              <w:t>обслуживания</w:t>
            </w:r>
          </w:p>
        </w:tc>
        <w:tc>
          <w:tcPr>
            <w:tcW w:w="850" w:type="dxa"/>
            <w:tcBorders>
              <w:top w:val="nil"/>
              <w:left w:val="nil"/>
              <w:bottom w:val="nil"/>
              <w:right w:val="nil"/>
            </w:tcBorders>
            <w:vAlign w:val="bottom"/>
          </w:tcPr>
          <w:p w:rsidR="00FA6AE8" w:rsidRDefault="0093769D">
            <w:pPr>
              <w:pStyle w:val="ConsPlusNormal"/>
              <w:jc w:val="right"/>
            </w:pPr>
            <w:hyperlink w:anchor="P2077" w:history="1">
              <w:r w:rsidR="00FA6AE8">
                <w:rPr>
                  <w:color w:val="0000FF"/>
                </w:rPr>
                <w:t>397</w:t>
              </w:r>
            </w:hyperlink>
          </w:p>
        </w:tc>
      </w:tr>
      <w:tr w:rsidR="00FA6AE8">
        <w:tc>
          <w:tcPr>
            <w:tcW w:w="8220" w:type="dxa"/>
            <w:tcBorders>
              <w:top w:val="nil"/>
              <w:left w:val="nil"/>
              <w:bottom w:val="nil"/>
              <w:right w:val="nil"/>
            </w:tcBorders>
          </w:tcPr>
          <w:p w:rsidR="00FA6AE8" w:rsidRDefault="00FA6AE8">
            <w:pPr>
              <w:pStyle w:val="ConsPlusNormal"/>
              <w:jc w:val="both"/>
            </w:pPr>
            <w:r>
              <w:t>труда</w:t>
            </w:r>
          </w:p>
        </w:tc>
        <w:tc>
          <w:tcPr>
            <w:tcW w:w="850" w:type="dxa"/>
            <w:tcBorders>
              <w:top w:val="nil"/>
              <w:left w:val="nil"/>
              <w:bottom w:val="nil"/>
              <w:right w:val="nil"/>
            </w:tcBorders>
            <w:vAlign w:val="bottom"/>
          </w:tcPr>
          <w:p w:rsidR="00FA6AE8" w:rsidRDefault="0093769D">
            <w:pPr>
              <w:pStyle w:val="ConsPlusNormal"/>
              <w:jc w:val="right"/>
            </w:pPr>
            <w:hyperlink w:anchor="P2045" w:history="1">
              <w:r w:rsidR="00FA6AE8">
                <w:rPr>
                  <w:color w:val="0000FF"/>
                </w:rPr>
                <w:t>393</w:t>
              </w:r>
            </w:hyperlink>
            <w:r w:rsidR="00FA6AE8">
              <w:t xml:space="preserve">, </w:t>
            </w:r>
            <w:hyperlink w:anchor="P2077" w:history="1">
              <w:r w:rsidR="00FA6AE8">
                <w:rPr>
                  <w:color w:val="0000FF"/>
                </w:rPr>
                <w:t>397</w:t>
              </w:r>
            </w:hyperlink>
          </w:p>
        </w:tc>
      </w:tr>
      <w:tr w:rsidR="00FA6AE8">
        <w:tc>
          <w:tcPr>
            <w:tcW w:w="8220" w:type="dxa"/>
            <w:tcBorders>
              <w:top w:val="nil"/>
              <w:left w:val="nil"/>
              <w:bottom w:val="nil"/>
              <w:right w:val="nil"/>
            </w:tcBorders>
          </w:tcPr>
          <w:p w:rsidR="00FA6AE8" w:rsidRDefault="00FA6AE8">
            <w:pPr>
              <w:pStyle w:val="ConsPlusNormal"/>
              <w:jc w:val="both"/>
              <w:outlineLvl w:val="2"/>
            </w:pPr>
            <w:r>
              <w:t>ОБЗОРЫ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аналитические об основной (профильной) деятельности, представляемые в органы государственной власти, органы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328" w:history="1">
              <w:r w:rsidR="00FA6AE8">
                <w:rPr>
                  <w:color w:val="0000FF"/>
                </w:rPr>
                <w:t>46</w:t>
              </w:r>
            </w:hyperlink>
          </w:p>
        </w:tc>
      </w:tr>
      <w:tr w:rsidR="00FA6AE8">
        <w:tc>
          <w:tcPr>
            <w:tcW w:w="8220" w:type="dxa"/>
            <w:tcBorders>
              <w:top w:val="nil"/>
              <w:left w:val="nil"/>
              <w:bottom w:val="nil"/>
              <w:right w:val="nil"/>
            </w:tcBorders>
          </w:tcPr>
          <w:p w:rsidR="00FA6AE8" w:rsidRDefault="00FA6AE8">
            <w:pPr>
              <w:pStyle w:val="ConsPlusNormal"/>
              <w:jc w:val="both"/>
            </w:pPr>
            <w:r>
              <w:t>информационно-аналитические</w:t>
            </w:r>
          </w:p>
        </w:tc>
        <w:tc>
          <w:tcPr>
            <w:tcW w:w="850" w:type="dxa"/>
            <w:tcBorders>
              <w:top w:val="nil"/>
              <w:left w:val="nil"/>
              <w:bottom w:val="nil"/>
              <w:right w:val="nil"/>
            </w:tcBorders>
            <w:vAlign w:val="bottom"/>
          </w:tcPr>
          <w:p w:rsidR="00FA6AE8" w:rsidRDefault="0093769D">
            <w:pPr>
              <w:pStyle w:val="ConsPlusNormal"/>
              <w:jc w:val="right"/>
            </w:pPr>
            <w:hyperlink w:anchor="P1905" w:history="1">
              <w:r w:rsidR="00FA6AE8">
                <w:rPr>
                  <w:color w:val="0000FF"/>
                </w:rPr>
                <w:t>361</w:t>
              </w:r>
            </w:hyperlink>
          </w:p>
        </w:tc>
      </w:tr>
      <w:tr w:rsidR="00FA6AE8">
        <w:tc>
          <w:tcPr>
            <w:tcW w:w="8220" w:type="dxa"/>
            <w:tcBorders>
              <w:top w:val="nil"/>
              <w:left w:val="nil"/>
              <w:bottom w:val="nil"/>
              <w:right w:val="nil"/>
            </w:tcBorders>
          </w:tcPr>
          <w:p w:rsidR="00FA6AE8" w:rsidRDefault="00FA6AE8">
            <w:pPr>
              <w:pStyle w:val="ConsPlusNormal"/>
              <w:jc w:val="both"/>
            </w:pPr>
            <w:r>
              <w:t>конъюнктурные</w:t>
            </w:r>
          </w:p>
        </w:tc>
        <w:tc>
          <w:tcPr>
            <w:tcW w:w="850" w:type="dxa"/>
            <w:tcBorders>
              <w:top w:val="nil"/>
              <w:left w:val="nil"/>
              <w:bottom w:val="nil"/>
              <w:right w:val="nil"/>
            </w:tcBorders>
            <w:vAlign w:val="bottom"/>
          </w:tcPr>
          <w:p w:rsidR="00FA6AE8" w:rsidRDefault="0093769D">
            <w:pPr>
              <w:pStyle w:val="ConsPlusNormal"/>
              <w:jc w:val="right"/>
            </w:pPr>
            <w:hyperlink w:anchor="P1055" w:history="1">
              <w:r w:rsidR="00FA6AE8">
                <w:rPr>
                  <w:color w:val="0000FF"/>
                </w:rPr>
                <w:t>195</w:t>
              </w:r>
            </w:hyperlink>
          </w:p>
        </w:tc>
      </w:tr>
      <w:tr w:rsidR="00FA6AE8">
        <w:tc>
          <w:tcPr>
            <w:tcW w:w="8220" w:type="dxa"/>
            <w:tcBorders>
              <w:top w:val="nil"/>
              <w:left w:val="nil"/>
              <w:bottom w:val="nil"/>
              <w:right w:val="nil"/>
            </w:tcBorders>
          </w:tcPr>
          <w:p w:rsidR="00FA6AE8" w:rsidRDefault="00FA6AE8">
            <w:pPr>
              <w:pStyle w:val="ConsPlusNormal"/>
              <w:jc w:val="both"/>
            </w:pPr>
            <w:r>
              <w:t>о рассмотрении обращений граждан</w:t>
            </w:r>
          </w:p>
        </w:tc>
        <w:tc>
          <w:tcPr>
            <w:tcW w:w="850" w:type="dxa"/>
            <w:tcBorders>
              <w:top w:val="nil"/>
              <w:left w:val="nil"/>
              <w:bottom w:val="nil"/>
              <w:right w:val="nil"/>
            </w:tcBorders>
            <w:vAlign w:val="bottom"/>
          </w:tcPr>
          <w:p w:rsidR="00FA6AE8" w:rsidRDefault="0093769D">
            <w:pPr>
              <w:pStyle w:val="ConsPlusNormal"/>
              <w:jc w:val="right"/>
            </w:pPr>
            <w:hyperlink w:anchor="P819" w:history="1">
              <w:r w:rsidR="00FA6AE8">
                <w:rPr>
                  <w:color w:val="0000FF"/>
                </w:rPr>
                <w:t>152</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12" w:history="1">
              <w:r w:rsidR="00FA6AE8">
                <w:rPr>
                  <w:color w:val="0000FF"/>
                </w:rPr>
                <w:t>23</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50" w:history="1">
              <w:r w:rsidR="00FA6AE8">
                <w:rPr>
                  <w:color w:val="0000FF"/>
                </w:rPr>
                <w:t>16</w:t>
              </w:r>
            </w:hyperlink>
          </w:p>
        </w:tc>
      </w:tr>
      <w:tr w:rsidR="00FA6AE8">
        <w:tc>
          <w:tcPr>
            <w:tcW w:w="8220" w:type="dxa"/>
            <w:tcBorders>
              <w:top w:val="nil"/>
              <w:left w:val="nil"/>
              <w:bottom w:val="nil"/>
              <w:right w:val="nil"/>
            </w:tcBorders>
          </w:tcPr>
          <w:p w:rsidR="00FA6AE8" w:rsidRDefault="00FA6AE8">
            <w:pPr>
              <w:pStyle w:val="ConsPlusNormal"/>
              <w:jc w:val="both"/>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42" w:history="1">
              <w:r w:rsidR="00FA6AE8">
                <w:rPr>
                  <w:color w:val="0000FF"/>
                </w:rPr>
                <w:t>15</w:t>
              </w:r>
            </w:hyperlink>
          </w:p>
        </w:tc>
      </w:tr>
      <w:tr w:rsidR="00FA6AE8">
        <w:tc>
          <w:tcPr>
            <w:tcW w:w="8220" w:type="dxa"/>
            <w:tcBorders>
              <w:top w:val="nil"/>
              <w:left w:val="nil"/>
              <w:bottom w:val="nil"/>
              <w:right w:val="nil"/>
            </w:tcBorders>
          </w:tcPr>
          <w:p w:rsidR="00FA6AE8" w:rsidRDefault="00FA6AE8">
            <w:pPr>
              <w:pStyle w:val="ConsPlusNormal"/>
              <w:jc w:val="both"/>
            </w:pPr>
            <w: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FA6AE8" w:rsidRDefault="0093769D">
            <w:pPr>
              <w:pStyle w:val="ConsPlusNormal"/>
              <w:jc w:val="right"/>
            </w:pPr>
            <w:hyperlink w:anchor="P104" w:history="1">
              <w:r w:rsidR="00FA6AE8">
                <w:rPr>
                  <w:color w:val="0000FF"/>
                </w:rPr>
                <w:t>7</w:t>
              </w:r>
            </w:hyperlink>
          </w:p>
        </w:tc>
      </w:tr>
      <w:tr w:rsidR="00FA6AE8">
        <w:tc>
          <w:tcPr>
            <w:tcW w:w="8220" w:type="dxa"/>
            <w:tcBorders>
              <w:top w:val="nil"/>
              <w:left w:val="nil"/>
              <w:bottom w:val="nil"/>
              <w:right w:val="nil"/>
            </w:tcBorders>
          </w:tcPr>
          <w:p w:rsidR="00FA6AE8" w:rsidRDefault="00FA6AE8">
            <w:pPr>
              <w:pStyle w:val="ConsPlusNormal"/>
              <w:jc w:val="both"/>
            </w:pPr>
            <w:r>
              <w:t>по истории организац</w:t>
            </w:r>
            <w:proofErr w:type="gramStart"/>
            <w:r>
              <w:t>ии и ее</w:t>
            </w:r>
            <w:proofErr w:type="gramEnd"/>
            <w:r>
              <w:t xml:space="preserve"> подразделений</w:t>
            </w:r>
          </w:p>
        </w:tc>
        <w:tc>
          <w:tcPr>
            <w:tcW w:w="850" w:type="dxa"/>
            <w:tcBorders>
              <w:top w:val="nil"/>
              <w:left w:val="nil"/>
              <w:bottom w:val="nil"/>
              <w:right w:val="nil"/>
            </w:tcBorders>
            <w:vAlign w:val="bottom"/>
          </w:tcPr>
          <w:p w:rsidR="00FA6AE8" w:rsidRDefault="0093769D">
            <w:pPr>
              <w:pStyle w:val="ConsPlusNormal"/>
              <w:jc w:val="right"/>
            </w:pPr>
            <w:hyperlink w:anchor="P352" w:history="1">
              <w:r w:rsidR="00FA6AE8">
                <w:rPr>
                  <w:color w:val="0000FF"/>
                </w:rPr>
                <w:t>51</w:t>
              </w:r>
            </w:hyperlink>
          </w:p>
        </w:tc>
      </w:tr>
      <w:tr w:rsidR="00FA6AE8">
        <w:tc>
          <w:tcPr>
            <w:tcW w:w="8220" w:type="dxa"/>
            <w:tcBorders>
              <w:top w:val="nil"/>
              <w:left w:val="nil"/>
              <w:bottom w:val="nil"/>
              <w:right w:val="nil"/>
            </w:tcBorders>
          </w:tcPr>
          <w:p w:rsidR="00FA6AE8" w:rsidRDefault="00FA6AE8">
            <w:pPr>
              <w:pStyle w:val="ConsPlusNormal"/>
              <w:jc w:val="both"/>
            </w:pPr>
            <w: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795" w:history="1">
              <w:r w:rsidR="00FA6AE8">
                <w:rPr>
                  <w:color w:val="0000FF"/>
                </w:rPr>
                <w:t>337</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содержащие</w:t>
            </w:r>
            <w:proofErr w:type="gramEnd"/>
            <w:r>
              <w:t xml:space="preserve">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FA6AE8" w:rsidRDefault="0093769D">
            <w:pPr>
              <w:pStyle w:val="ConsPlusNormal"/>
              <w:jc w:val="right"/>
            </w:pPr>
            <w:hyperlink w:anchor="P1774" w:history="1">
              <w:r w:rsidR="00FA6AE8">
                <w:rPr>
                  <w:color w:val="0000FF"/>
                </w:rPr>
                <w:t>334</w:t>
              </w:r>
            </w:hyperlink>
          </w:p>
        </w:tc>
      </w:tr>
      <w:tr w:rsidR="00FA6AE8">
        <w:tc>
          <w:tcPr>
            <w:tcW w:w="8220" w:type="dxa"/>
            <w:tcBorders>
              <w:top w:val="nil"/>
              <w:left w:val="nil"/>
              <w:bottom w:val="nil"/>
              <w:right w:val="nil"/>
            </w:tcBorders>
          </w:tcPr>
          <w:p w:rsidR="00FA6AE8" w:rsidRDefault="00FA6AE8">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332" w:history="1">
              <w:r w:rsidR="00FA6AE8">
                <w:rPr>
                  <w:color w:val="0000FF"/>
                </w:rPr>
                <w:t>47</w:t>
              </w:r>
            </w:hyperlink>
          </w:p>
        </w:tc>
      </w:tr>
      <w:tr w:rsidR="00FA6AE8">
        <w:tc>
          <w:tcPr>
            <w:tcW w:w="8220" w:type="dxa"/>
            <w:tcBorders>
              <w:top w:val="nil"/>
              <w:left w:val="nil"/>
              <w:bottom w:val="nil"/>
              <w:right w:val="nil"/>
            </w:tcBorders>
          </w:tcPr>
          <w:p w:rsidR="00FA6AE8" w:rsidRDefault="00FA6AE8">
            <w:pPr>
              <w:pStyle w:val="ConsPlusNormal"/>
              <w:jc w:val="both"/>
            </w:pPr>
            <w:r>
              <w:t>финансово-экономические</w:t>
            </w:r>
          </w:p>
        </w:tc>
        <w:tc>
          <w:tcPr>
            <w:tcW w:w="850" w:type="dxa"/>
            <w:tcBorders>
              <w:top w:val="nil"/>
              <w:left w:val="nil"/>
              <w:bottom w:val="nil"/>
              <w:right w:val="nil"/>
            </w:tcBorders>
            <w:vAlign w:val="bottom"/>
          </w:tcPr>
          <w:p w:rsidR="00FA6AE8" w:rsidRDefault="0093769D">
            <w:pPr>
              <w:pStyle w:val="ConsPlusNormal"/>
              <w:jc w:val="right"/>
            </w:pPr>
            <w:hyperlink w:anchor="P1055" w:history="1">
              <w:r w:rsidR="00FA6AE8">
                <w:rPr>
                  <w:color w:val="0000FF"/>
                </w:rPr>
                <w:t>195</w:t>
              </w:r>
            </w:hyperlink>
          </w:p>
        </w:tc>
      </w:tr>
      <w:tr w:rsidR="00FA6AE8">
        <w:tc>
          <w:tcPr>
            <w:tcW w:w="8220" w:type="dxa"/>
            <w:tcBorders>
              <w:top w:val="nil"/>
              <w:left w:val="nil"/>
              <w:bottom w:val="nil"/>
              <w:right w:val="nil"/>
            </w:tcBorders>
          </w:tcPr>
          <w:p w:rsidR="00FA6AE8" w:rsidRDefault="00FA6AE8">
            <w:pPr>
              <w:pStyle w:val="ConsPlusNormal"/>
              <w:jc w:val="both"/>
              <w:outlineLvl w:val="2"/>
            </w:pPr>
            <w:r>
              <w:t>ОБОСНОВАНИЯ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к бизнес-планам</w:t>
            </w:r>
          </w:p>
        </w:tc>
        <w:tc>
          <w:tcPr>
            <w:tcW w:w="850" w:type="dxa"/>
            <w:tcBorders>
              <w:top w:val="nil"/>
              <w:left w:val="nil"/>
              <w:bottom w:val="nil"/>
              <w:right w:val="nil"/>
            </w:tcBorders>
            <w:vAlign w:val="bottom"/>
          </w:tcPr>
          <w:p w:rsidR="00FA6AE8" w:rsidRDefault="0093769D">
            <w:pPr>
              <w:pStyle w:val="ConsPlusNormal"/>
              <w:jc w:val="right"/>
            </w:pPr>
            <w:hyperlink w:anchor="P1072" w:history="1">
              <w:r w:rsidR="00FA6AE8">
                <w:rPr>
                  <w:color w:val="0000FF"/>
                </w:rPr>
                <w:t>197</w:t>
              </w:r>
            </w:hyperlink>
          </w:p>
        </w:tc>
      </w:tr>
      <w:tr w:rsidR="00FA6AE8">
        <w:tc>
          <w:tcPr>
            <w:tcW w:w="8220" w:type="dxa"/>
            <w:tcBorders>
              <w:top w:val="nil"/>
              <w:left w:val="nil"/>
              <w:bottom w:val="nil"/>
              <w:right w:val="nil"/>
            </w:tcBorders>
          </w:tcPr>
          <w:p w:rsidR="00FA6AE8" w:rsidRDefault="00FA6AE8">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rsidR="00FA6AE8" w:rsidRDefault="0093769D">
            <w:pPr>
              <w:pStyle w:val="ConsPlusNormal"/>
              <w:jc w:val="right"/>
            </w:pPr>
            <w:hyperlink w:anchor="P1820" w:history="1">
              <w:r w:rsidR="00FA6AE8">
                <w:rPr>
                  <w:color w:val="0000FF"/>
                </w:rPr>
                <w:t>342</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FA6AE8" w:rsidRDefault="0093769D">
            <w:pPr>
              <w:pStyle w:val="ConsPlusNormal"/>
              <w:jc w:val="right"/>
            </w:pPr>
            <w:hyperlink w:anchor="P1349" w:history="1">
              <w:r w:rsidR="00FA6AE8">
                <w:rPr>
                  <w:color w:val="0000FF"/>
                </w:rPr>
                <w:t>252</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применении цен, тарифов и их корректировке</w:t>
            </w:r>
          </w:p>
        </w:tc>
        <w:tc>
          <w:tcPr>
            <w:tcW w:w="850" w:type="dxa"/>
            <w:tcBorders>
              <w:top w:val="nil"/>
              <w:left w:val="nil"/>
              <w:bottom w:val="nil"/>
              <w:right w:val="nil"/>
            </w:tcBorders>
            <w:vAlign w:val="bottom"/>
          </w:tcPr>
          <w:p w:rsidR="00FA6AE8" w:rsidRDefault="0093769D">
            <w:pPr>
              <w:pStyle w:val="ConsPlusNormal"/>
              <w:jc w:val="right"/>
            </w:pPr>
            <w:hyperlink w:anchor="P1260" w:history="1">
              <w:r w:rsidR="00FA6AE8">
                <w:rPr>
                  <w:color w:val="0000FF"/>
                </w:rPr>
                <w:t>237</w:t>
              </w:r>
            </w:hyperlink>
          </w:p>
        </w:tc>
      </w:tr>
      <w:tr w:rsidR="00FA6AE8">
        <w:tc>
          <w:tcPr>
            <w:tcW w:w="8220" w:type="dxa"/>
            <w:tcBorders>
              <w:top w:val="nil"/>
              <w:left w:val="nil"/>
              <w:bottom w:val="nil"/>
              <w:right w:val="nil"/>
            </w:tcBorders>
          </w:tcPr>
          <w:p w:rsidR="00FA6AE8" w:rsidRDefault="00FA6AE8">
            <w:pPr>
              <w:pStyle w:val="ConsPlusNormal"/>
              <w:jc w:val="both"/>
            </w:pPr>
            <w:r>
              <w:t>о совершенствовании деятельности аппарата управления</w:t>
            </w:r>
          </w:p>
        </w:tc>
        <w:tc>
          <w:tcPr>
            <w:tcW w:w="850" w:type="dxa"/>
            <w:tcBorders>
              <w:top w:val="nil"/>
              <w:left w:val="nil"/>
              <w:bottom w:val="nil"/>
              <w:right w:val="nil"/>
            </w:tcBorders>
            <w:vAlign w:val="bottom"/>
          </w:tcPr>
          <w:p w:rsidR="00FA6AE8" w:rsidRDefault="0093769D">
            <w:pPr>
              <w:pStyle w:val="ConsPlusNormal"/>
              <w:jc w:val="right"/>
            </w:pPr>
            <w:hyperlink w:anchor="P431" w:history="1">
              <w:r w:rsidR="00FA6AE8">
                <w:rPr>
                  <w:color w:val="0000FF"/>
                </w:rPr>
                <w:t>67</w:t>
              </w:r>
            </w:hyperlink>
          </w:p>
        </w:tc>
      </w:tr>
      <w:tr w:rsidR="00FA6AE8">
        <w:tc>
          <w:tcPr>
            <w:tcW w:w="8220" w:type="dxa"/>
            <w:tcBorders>
              <w:top w:val="nil"/>
              <w:left w:val="nil"/>
              <w:bottom w:val="nil"/>
              <w:right w:val="nil"/>
            </w:tcBorders>
          </w:tcPr>
          <w:p w:rsidR="00FA6AE8" w:rsidRDefault="00FA6AE8">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FA6AE8" w:rsidRDefault="0093769D">
            <w:pPr>
              <w:pStyle w:val="ConsPlusNormal"/>
              <w:jc w:val="right"/>
            </w:pPr>
            <w:hyperlink w:anchor="P892" w:history="1">
              <w:r w:rsidR="00FA6AE8">
                <w:rPr>
                  <w:color w:val="0000FF"/>
                </w:rPr>
                <w:t>168</w:t>
              </w:r>
            </w:hyperlink>
          </w:p>
        </w:tc>
      </w:tr>
      <w:tr w:rsidR="00FA6AE8">
        <w:tc>
          <w:tcPr>
            <w:tcW w:w="8220" w:type="dxa"/>
            <w:tcBorders>
              <w:top w:val="nil"/>
              <w:left w:val="nil"/>
              <w:bottom w:val="nil"/>
              <w:right w:val="nil"/>
            </w:tcBorders>
          </w:tcPr>
          <w:p w:rsidR="00FA6AE8" w:rsidRDefault="00FA6AE8">
            <w:pPr>
              <w:pStyle w:val="ConsPlusNormal"/>
              <w:jc w:val="both"/>
            </w:pPr>
            <w:r>
              <w:t>о состоянии и мерах по улучшению охраны труда</w:t>
            </w:r>
          </w:p>
        </w:tc>
        <w:tc>
          <w:tcPr>
            <w:tcW w:w="850" w:type="dxa"/>
            <w:tcBorders>
              <w:top w:val="nil"/>
              <w:left w:val="nil"/>
              <w:bottom w:val="nil"/>
              <w:right w:val="nil"/>
            </w:tcBorders>
            <w:vAlign w:val="bottom"/>
          </w:tcPr>
          <w:p w:rsidR="00FA6AE8" w:rsidRDefault="0093769D">
            <w:pPr>
              <w:pStyle w:val="ConsPlusNormal"/>
              <w:jc w:val="right"/>
            </w:pPr>
            <w:hyperlink w:anchor="P2130" w:history="1">
              <w:r w:rsidR="00FA6AE8">
                <w:rPr>
                  <w:color w:val="0000FF"/>
                </w:rPr>
                <w:t>409</w:t>
              </w:r>
            </w:hyperlink>
          </w:p>
        </w:tc>
      </w:tr>
      <w:tr w:rsidR="00FA6AE8">
        <w:tc>
          <w:tcPr>
            <w:tcW w:w="8220" w:type="dxa"/>
            <w:tcBorders>
              <w:top w:val="nil"/>
              <w:left w:val="nil"/>
              <w:bottom w:val="nil"/>
              <w:right w:val="nil"/>
            </w:tcBorders>
          </w:tcPr>
          <w:p w:rsidR="00FA6AE8" w:rsidRDefault="00FA6AE8">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50" w:history="1">
              <w:r w:rsidR="00FA6AE8">
                <w:rPr>
                  <w:color w:val="0000FF"/>
                </w:rPr>
                <w:t>16</w:t>
              </w:r>
            </w:hyperlink>
          </w:p>
        </w:tc>
      </w:tr>
      <w:tr w:rsidR="00FA6AE8">
        <w:tc>
          <w:tcPr>
            <w:tcW w:w="8220" w:type="dxa"/>
            <w:tcBorders>
              <w:top w:val="nil"/>
              <w:left w:val="nil"/>
              <w:bottom w:val="nil"/>
              <w:right w:val="nil"/>
            </w:tcBorders>
          </w:tcPr>
          <w:p w:rsidR="00FA6AE8" w:rsidRDefault="00FA6AE8">
            <w:pPr>
              <w:pStyle w:val="ConsPlusNormal"/>
              <w:jc w:val="both"/>
            </w:pPr>
            <w:r>
              <w:t>по выполнению поручений (перечней поручений) и указаний Президента Российской 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42" w:history="1">
              <w:r w:rsidR="00FA6AE8">
                <w:rPr>
                  <w:color w:val="0000FF"/>
                </w:rPr>
                <w:t>15</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89" w:history="1">
              <w:r w:rsidR="00FA6AE8">
                <w:rPr>
                  <w:color w:val="0000FF"/>
                </w:rPr>
                <w:t>5</w:t>
              </w:r>
            </w:hyperlink>
          </w:p>
        </w:tc>
      </w:tr>
      <w:tr w:rsidR="00FA6AE8">
        <w:tc>
          <w:tcPr>
            <w:tcW w:w="8220" w:type="dxa"/>
            <w:tcBorders>
              <w:top w:val="nil"/>
              <w:left w:val="nil"/>
              <w:bottom w:val="nil"/>
              <w:right w:val="nil"/>
            </w:tcBorders>
          </w:tcPr>
          <w:p w:rsidR="00FA6AE8" w:rsidRDefault="00FA6AE8">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FA6AE8" w:rsidRDefault="0093769D">
            <w:pPr>
              <w:pStyle w:val="ConsPlusNormal"/>
              <w:jc w:val="right"/>
            </w:pPr>
            <w:hyperlink w:anchor="P1513" w:history="1">
              <w:r w:rsidR="00FA6AE8">
                <w:rPr>
                  <w:color w:val="0000FF"/>
                </w:rPr>
                <w:t>284</w:t>
              </w:r>
            </w:hyperlink>
          </w:p>
        </w:tc>
      </w:tr>
      <w:tr w:rsidR="00FA6AE8">
        <w:tc>
          <w:tcPr>
            <w:tcW w:w="8220" w:type="dxa"/>
            <w:tcBorders>
              <w:top w:val="nil"/>
              <w:left w:val="nil"/>
              <w:bottom w:val="nil"/>
              <w:right w:val="nil"/>
            </w:tcBorders>
          </w:tcPr>
          <w:p w:rsidR="00FA6AE8" w:rsidRDefault="00FA6AE8">
            <w:pPr>
              <w:pStyle w:val="ConsPlusNormal"/>
              <w:jc w:val="both"/>
              <w:outlineLvl w:val="2"/>
            </w:pPr>
            <w:r>
              <w:t>ОБРАЗЦЫ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lastRenderedPageBreak/>
              <w:t>подписей материально ответственных лиц</w:t>
            </w:r>
          </w:p>
        </w:tc>
        <w:tc>
          <w:tcPr>
            <w:tcW w:w="850" w:type="dxa"/>
            <w:tcBorders>
              <w:top w:val="nil"/>
              <w:left w:val="nil"/>
              <w:bottom w:val="nil"/>
              <w:right w:val="nil"/>
            </w:tcBorders>
            <w:vAlign w:val="bottom"/>
          </w:tcPr>
          <w:p w:rsidR="00FA6AE8" w:rsidRDefault="0093769D">
            <w:pPr>
              <w:pStyle w:val="ConsPlusNormal"/>
              <w:jc w:val="right"/>
            </w:pPr>
            <w:hyperlink w:anchor="P1497" w:history="1">
              <w:r w:rsidR="00FA6AE8">
                <w:rPr>
                  <w:color w:val="0000FF"/>
                </w:rPr>
                <w:t>281</w:t>
              </w:r>
            </w:hyperlink>
          </w:p>
        </w:tc>
      </w:tr>
      <w:tr w:rsidR="00FA6AE8">
        <w:tc>
          <w:tcPr>
            <w:tcW w:w="8220" w:type="dxa"/>
            <w:tcBorders>
              <w:top w:val="nil"/>
              <w:left w:val="nil"/>
              <w:bottom w:val="nil"/>
              <w:right w:val="nil"/>
            </w:tcBorders>
          </w:tcPr>
          <w:p w:rsidR="00FA6AE8" w:rsidRDefault="00FA6AE8">
            <w:pPr>
              <w:pStyle w:val="ConsPlusNormal"/>
              <w:jc w:val="both"/>
              <w:outlineLvl w:val="2"/>
            </w:pPr>
            <w:r>
              <w:t>ОБРАЩЕНИЯ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граждан по результатам проверок, ревизий</w:t>
            </w:r>
          </w:p>
        </w:tc>
        <w:tc>
          <w:tcPr>
            <w:tcW w:w="850" w:type="dxa"/>
            <w:tcBorders>
              <w:top w:val="nil"/>
              <w:left w:val="nil"/>
              <w:bottom w:val="nil"/>
              <w:right w:val="nil"/>
            </w:tcBorders>
            <w:vAlign w:val="bottom"/>
          </w:tcPr>
          <w:p w:rsidR="00FA6AE8" w:rsidRDefault="0093769D">
            <w:pPr>
              <w:pStyle w:val="ConsPlusNormal"/>
              <w:jc w:val="right"/>
            </w:pPr>
            <w:hyperlink w:anchor="P803" w:history="1">
              <w:r w:rsidR="00FA6AE8">
                <w:rPr>
                  <w:color w:val="0000FF"/>
                </w:rPr>
                <w:t>148</w:t>
              </w:r>
            </w:hyperlink>
          </w:p>
        </w:tc>
      </w:tr>
      <w:tr w:rsidR="00FA6AE8">
        <w:tc>
          <w:tcPr>
            <w:tcW w:w="8220" w:type="dxa"/>
            <w:tcBorders>
              <w:top w:val="nil"/>
              <w:left w:val="nil"/>
              <w:bottom w:val="nil"/>
              <w:right w:val="nil"/>
            </w:tcBorders>
          </w:tcPr>
          <w:p w:rsidR="00FA6AE8" w:rsidRDefault="00FA6AE8">
            <w:pPr>
              <w:pStyle w:val="ConsPlusNormal"/>
              <w:jc w:val="both"/>
            </w:pPr>
            <w:r>
              <w:t>граждан</w:t>
            </w:r>
          </w:p>
        </w:tc>
        <w:tc>
          <w:tcPr>
            <w:tcW w:w="850" w:type="dxa"/>
            <w:tcBorders>
              <w:top w:val="nil"/>
              <w:left w:val="nil"/>
              <w:bottom w:val="nil"/>
              <w:right w:val="nil"/>
            </w:tcBorders>
            <w:vAlign w:val="bottom"/>
          </w:tcPr>
          <w:p w:rsidR="00FA6AE8" w:rsidRDefault="0093769D">
            <w:pPr>
              <w:pStyle w:val="ConsPlusNormal"/>
              <w:jc w:val="right"/>
            </w:pPr>
            <w:hyperlink w:anchor="P827" w:history="1">
              <w:r w:rsidR="00FA6AE8">
                <w:rPr>
                  <w:color w:val="0000FF"/>
                </w:rPr>
                <w:t>154</w:t>
              </w:r>
            </w:hyperlink>
          </w:p>
        </w:tc>
      </w:tr>
      <w:tr w:rsidR="00FA6AE8">
        <w:tc>
          <w:tcPr>
            <w:tcW w:w="8220" w:type="dxa"/>
            <w:tcBorders>
              <w:top w:val="nil"/>
              <w:left w:val="nil"/>
              <w:bottom w:val="nil"/>
              <w:right w:val="nil"/>
            </w:tcBorders>
          </w:tcPr>
          <w:p w:rsidR="00FA6AE8" w:rsidRDefault="00FA6AE8">
            <w:pPr>
              <w:pStyle w:val="ConsPlusNormal"/>
              <w:jc w:val="both"/>
            </w:pPr>
            <w:r>
              <w:t>депутатов представительных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815" w:history="1">
              <w:r w:rsidR="00FA6AE8">
                <w:rPr>
                  <w:color w:val="0000FF"/>
                </w:rPr>
                <w:t>151</w:t>
              </w:r>
            </w:hyperlink>
          </w:p>
        </w:tc>
      </w:tr>
      <w:tr w:rsidR="00FA6AE8">
        <w:tc>
          <w:tcPr>
            <w:tcW w:w="8220" w:type="dxa"/>
            <w:tcBorders>
              <w:top w:val="nil"/>
              <w:left w:val="nil"/>
              <w:bottom w:val="nil"/>
              <w:right w:val="nil"/>
            </w:tcBorders>
          </w:tcPr>
          <w:p w:rsidR="00FA6AE8" w:rsidRDefault="00FA6AE8">
            <w:pPr>
              <w:pStyle w:val="ConsPlusNormal"/>
              <w:jc w:val="both"/>
            </w:pPr>
            <w:r>
              <w:t>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815" w:history="1">
              <w:r w:rsidR="00FA6AE8">
                <w:rPr>
                  <w:color w:val="0000FF"/>
                </w:rPr>
                <w:t>151</w:t>
              </w:r>
            </w:hyperlink>
          </w:p>
        </w:tc>
      </w:tr>
      <w:tr w:rsidR="00FA6AE8">
        <w:tc>
          <w:tcPr>
            <w:tcW w:w="8220" w:type="dxa"/>
            <w:tcBorders>
              <w:top w:val="nil"/>
              <w:left w:val="nil"/>
              <w:bottom w:val="nil"/>
              <w:right w:val="nil"/>
            </w:tcBorders>
          </w:tcPr>
          <w:p w:rsidR="00FA6AE8" w:rsidRDefault="00FA6AE8">
            <w:pPr>
              <w:pStyle w:val="ConsPlusNormal"/>
              <w:jc w:val="both"/>
              <w:outlineLvl w:val="2"/>
            </w:pPr>
            <w:r>
              <w:t>ОБЪЯСНЕНИЯ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FA6AE8" w:rsidRDefault="0093769D">
            <w:pPr>
              <w:pStyle w:val="ConsPlusNormal"/>
              <w:jc w:val="right"/>
            </w:pPr>
            <w:hyperlink w:anchor="P791" w:history="1">
              <w:r w:rsidR="00FA6AE8">
                <w:rPr>
                  <w:color w:val="0000FF"/>
                </w:rPr>
                <w:t>145</w:t>
              </w:r>
            </w:hyperlink>
          </w:p>
        </w:tc>
      </w:tr>
      <w:tr w:rsidR="00FA6AE8">
        <w:tc>
          <w:tcPr>
            <w:tcW w:w="8220" w:type="dxa"/>
            <w:tcBorders>
              <w:top w:val="nil"/>
              <w:left w:val="nil"/>
              <w:bottom w:val="nil"/>
              <w:right w:val="nil"/>
            </w:tcBorders>
          </w:tcPr>
          <w:p w:rsidR="00FA6AE8" w:rsidRDefault="00FA6AE8">
            <w:pPr>
              <w:pStyle w:val="ConsPlusNormal"/>
              <w:jc w:val="both"/>
            </w:pPr>
            <w:r>
              <w:t>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FA6AE8" w:rsidRDefault="0093769D">
            <w:pPr>
              <w:pStyle w:val="ConsPlusNormal"/>
              <w:jc w:val="right"/>
            </w:pPr>
            <w:hyperlink w:anchor="P1683" w:history="1">
              <w:r w:rsidR="00FA6AE8">
                <w:rPr>
                  <w:color w:val="0000FF"/>
                </w:rPr>
                <w:t>316</w:t>
              </w:r>
            </w:hyperlink>
          </w:p>
        </w:tc>
      </w:tr>
      <w:tr w:rsidR="00FA6AE8">
        <w:tc>
          <w:tcPr>
            <w:tcW w:w="8220" w:type="dxa"/>
            <w:tcBorders>
              <w:top w:val="nil"/>
              <w:left w:val="nil"/>
              <w:bottom w:val="nil"/>
              <w:right w:val="nil"/>
            </w:tcBorders>
          </w:tcPr>
          <w:p w:rsidR="00FA6AE8" w:rsidRDefault="00FA6AE8">
            <w:pPr>
              <w:pStyle w:val="ConsPlusNormal"/>
              <w:jc w:val="both"/>
              <w:outlineLvl w:val="2"/>
            </w:pPr>
            <w:r>
              <w:t>ОБЪЯСНИТЕЛЬНЫЕ ЗАПИСКИ</w:t>
            </w:r>
          </w:p>
        </w:tc>
        <w:tc>
          <w:tcPr>
            <w:tcW w:w="850" w:type="dxa"/>
            <w:tcBorders>
              <w:top w:val="nil"/>
              <w:left w:val="nil"/>
              <w:bottom w:val="nil"/>
              <w:right w:val="nil"/>
            </w:tcBorders>
            <w:vAlign w:val="bottom"/>
          </w:tcPr>
          <w:p w:rsidR="00FA6AE8" w:rsidRDefault="0093769D">
            <w:pPr>
              <w:pStyle w:val="ConsPlusNormal"/>
              <w:jc w:val="right"/>
            </w:pPr>
            <w:hyperlink w:anchor="P1938" w:history="1">
              <w:r w:rsidR="00FA6AE8">
                <w:rPr>
                  <w:color w:val="0000FF"/>
                </w:rPr>
                <w:t>469</w:t>
              </w:r>
            </w:hyperlink>
            <w:r w:rsidR="00FA6AE8">
              <w:t xml:space="preserve">, </w:t>
            </w:r>
            <w:hyperlink w:anchor="P2471" w:history="1">
              <w:r w:rsidR="00FA6AE8">
                <w:rPr>
                  <w:color w:val="0000FF"/>
                </w:rPr>
                <w:t>470</w:t>
              </w:r>
            </w:hyperlink>
            <w:r w:rsidR="00FA6AE8">
              <w:t xml:space="preserve">, </w:t>
            </w:r>
            <w:hyperlink w:anchor="P2896" w:history="1">
              <w:r w:rsidR="00FA6AE8">
                <w:rPr>
                  <w:color w:val="0000FF"/>
                </w:rPr>
                <w:t>560</w:t>
              </w:r>
            </w:hyperlink>
          </w:p>
        </w:tc>
      </w:tr>
      <w:tr w:rsidR="00FA6AE8">
        <w:tc>
          <w:tcPr>
            <w:tcW w:w="8220" w:type="dxa"/>
            <w:tcBorders>
              <w:top w:val="nil"/>
              <w:left w:val="nil"/>
              <w:bottom w:val="nil"/>
              <w:right w:val="nil"/>
            </w:tcBorders>
          </w:tcPr>
          <w:p w:rsidR="00FA6AE8" w:rsidRDefault="00FA6AE8">
            <w:pPr>
              <w:pStyle w:val="ConsPlusNormal"/>
              <w:jc w:val="both"/>
              <w:outlineLvl w:val="2"/>
            </w:pPr>
            <w:r>
              <w:t>ОБЯЗАТЕЛЬСТВА</w:t>
            </w:r>
          </w:p>
        </w:tc>
        <w:tc>
          <w:tcPr>
            <w:tcW w:w="850" w:type="dxa"/>
            <w:tcBorders>
              <w:top w:val="nil"/>
              <w:left w:val="nil"/>
              <w:bottom w:val="nil"/>
              <w:right w:val="nil"/>
            </w:tcBorders>
            <w:vAlign w:val="bottom"/>
          </w:tcPr>
          <w:p w:rsidR="00FA6AE8" w:rsidRDefault="0093769D">
            <w:pPr>
              <w:pStyle w:val="ConsPlusNormal"/>
              <w:jc w:val="right"/>
            </w:pPr>
            <w:hyperlink w:anchor="P888" w:history="1">
              <w:r w:rsidR="00FA6AE8">
                <w:rPr>
                  <w:color w:val="0000FF"/>
                </w:rPr>
                <w:t>167</w:t>
              </w:r>
            </w:hyperlink>
            <w:r w:rsidR="00FA6AE8">
              <w:t xml:space="preserve">, </w:t>
            </w:r>
            <w:hyperlink w:anchor="P1385" w:history="1">
              <w:r w:rsidR="00FA6AE8">
                <w:rPr>
                  <w:color w:val="0000FF"/>
                </w:rPr>
                <w:t>261</w:t>
              </w:r>
            </w:hyperlink>
            <w:r w:rsidR="00FA6AE8">
              <w:t xml:space="preserve">, </w:t>
            </w:r>
            <w:hyperlink w:anchor="P1406" w:history="1">
              <w:r w:rsidR="00FA6AE8">
                <w:rPr>
                  <w:color w:val="0000FF"/>
                </w:rPr>
                <w:t>266</w:t>
              </w:r>
            </w:hyperlink>
            <w:r w:rsidR="00FA6AE8">
              <w:t>,</w:t>
            </w:r>
          </w:p>
        </w:tc>
      </w:tr>
      <w:tr w:rsidR="00FA6AE8">
        <w:tc>
          <w:tcPr>
            <w:tcW w:w="8220" w:type="dxa"/>
            <w:tcBorders>
              <w:top w:val="nil"/>
              <w:left w:val="nil"/>
              <w:bottom w:val="nil"/>
              <w:right w:val="nil"/>
            </w:tcBorders>
          </w:tcPr>
          <w:p w:rsidR="00FA6AE8" w:rsidRDefault="00FA6AE8">
            <w:pPr>
              <w:pStyle w:val="ConsPlusNormal"/>
              <w:jc w:val="both"/>
              <w:outlineLvl w:val="2"/>
            </w:pPr>
            <w:r>
              <w:t>ОПИСАНИЯ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FA6AE8" w:rsidRDefault="0093769D">
            <w:pPr>
              <w:pStyle w:val="ConsPlusNormal"/>
              <w:jc w:val="right"/>
            </w:pPr>
            <w:hyperlink w:anchor="P1934" w:history="1">
              <w:r w:rsidR="00FA6AE8">
                <w:rPr>
                  <w:color w:val="0000FF"/>
                </w:rPr>
                <w:t>368</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78" w:history="1">
              <w:r w:rsidR="00FA6AE8">
                <w:rPr>
                  <w:color w:val="0000FF"/>
                </w:rPr>
                <w:t>37</w:t>
              </w:r>
            </w:hyperlink>
          </w:p>
        </w:tc>
      </w:tr>
      <w:tr w:rsidR="00FA6AE8">
        <w:tc>
          <w:tcPr>
            <w:tcW w:w="8220" w:type="dxa"/>
            <w:tcBorders>
              <w:top w:val="nil"/>
              <w:left w:val="nil"/>
              <w:bottom w:val="nil"/>
              <w:right w:val="nil"/>
            </w:tcBorders>
          </w:tcPr>
          <w:p w:rsidR="00FA6AE8" w:rsidRDefault="00FA6AE8">
            <w:pPr>
              <w:pStyle w:val="ConsPlusNormal"/>
              <w:jc w:val="both"/>
              <w:outlineLvl w:val="2"/>
            </w:pPr>
            <w:r>
              <w:t>ОПИСИ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дел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909" w:history="1">
              <w:r w:rsidR="00FA6AE8">
                <w:rPr>
                  <w:color w:val="0000FF"/>
                </w:rPr>
                <w:t>172</w:t>
              </w:r>
            </w:hyperlink>
          </w:p>
        </w:tc>
      </w:tr>
      <w:tr w:rsidR="00FA6AE8">
        <w:tc>
          <w:tcPr>
            <w:tcW w:w="8220" w:type="dxa"/>
            <w:tcBorders>
              <w:top w:val="nil"/>
              <w:left w:val="nil"/>
              <w:bottom w:val="nil"/>
              <w:right w:val="nil"/>
            </w:tcBorders>
          </w:tcPr>
          <w:p w:rsidR="00FA6AE8" w:rsidRDefault="00FA6AE8">
            <w:pPr>
              <w:pStyle w:val="ConsPlusNormal"/>
              <w:jc w:val="both"/>
            </w:pPr>
            <w:r>
              <w:t>документов по аккредитации</w:t>
            </w:r>
          </w:p>
        </w:tc>
        <w:tc>
          <w:tcPr>
            <w:tcW w:w="850" w:type="dxa"/>
            <w:tcBorders>
              <w:top w:val="nil"/>
              <w:left w:val="nil"/>
              <w:bottom w:val="nil"/>
              <w:right w:val="nil"/>
            </w:tcBorders>
            <w:vAlign w:val="bottom"/>
          </w:tcPr>
          <w:p w:rsidR="00FA6AE8" w:rsidRDefault="0093769D">
            <w:pPr>
              <w:pStyle w:val="ConsPlusNormal"/>
              <w:jc w:val="right"/>
            </w:pPr>
            <w:hyperlink w:anchor="P393" w:history="1">
              <w:r w:rsidR="00FA6AE8">
                <w:rPr>
                  <w:color w:val="0000FF"/>
                </w:rPr>
                <w:t>58</w:t>
              </w:r>
            </w:hyperlink>
          </w:p>
        </w:tc>
      </w:tr>
      <w:tr w:rsidR="00FA6AE8">
        <w:tc>
          <w:tcPr>
            <w:tcW w:w="8220" w:type="dxa"/>
            <w:tcBorders>
              <w:top w:val="nil"/>
              <w:left w:val="nil"/>
              <w:bottom w:val="nil"/>
              <w:right w:val="nil"/>
            </w:tcBorders>
          </w:tcPr>
          <w:p w:rsidR="00FA6AE8" w:rsidRDefault="00FA6AE8">
            <w:pPr>
              <w:pStyle w:val="ConsPlusNormal"/>
              <w:jc w:val="both"/>
            </w:pPr>
            <w:r>
              <w:t>документов по персонифицированному учету работников</w:t>
            </w:r>
          </w:p>
        </w:tc>
        <w:tc>
          <w:tcPr>
            <w:tcW w:w="850" w:type="dxa"/>
            <w:tcBorders>
              <w:top w:val="nil"/>
              <w:left w:val="nil"/>
              <w:bottom w:val="nil"/>
              <w:right w:val="nil"/>
            </w:tcBorders>
            <w:vAlign w:val="bottom"/>
          </w:tcPr>
          <w:p w:rsidR="00FA6AE8" w:rsidRDefault="0093769D">
            <w:pPr>
              <w:pStyle w:val="ConsPlusNormal"/>
              <w:jc w:val="right"/>
            </w:pPr>
            <w:hyperlink w:anchor="P3154" w:history="1">
              <w:r w:rsidR="00FA6AE8">
                <w:rPr>
                  <w:color w:val="0000FF"/>
                </w:rPr>
                <w:t>620</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инвентаризационные</w:t>
            </w:r>
            <w:proofErr w:type="gramEnd"/>
            <w:r>
              <w:t xml:space="preserve"> ликвидационных комиссий</w:t>
            </w:r>
          </w:p>
        </w:tc>
        <w:tc>
          <w:tcPr>
            <w:tcW w:w="850" w:type="dxa"/>
            <w:tcBorders>
              <w:top w:val="nil"/>
              <w:left w:val="nil"/>
              <w:bottom w:val="nil"/>
              <w:right w:val="nil"/>
            </w:tcBorders>
            <w:vAlign w:val="bottom"/>
          </w:tcPr>
          <w:p w:rsidR="00FA6AE8" w:rsidRDefault="0093769D">
            <w:pPr>
              <w:pStyle w:val="ConsPlusNormal"/>
              <w:jc w:val="right"/>
            </w:pPr>
            <w:hyperlink w:anchor="P1712" w:history="1">
              <w:r w:rsidR="00FA6AE8">
                <w:rPr>
                  <w:color w:val="0000FF"/>
                </w:rPr>
                <w:t>322</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инвентаризационные об инвентаризации активов, обязательств</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708" w:history="1">
              <w:r w:rsidR="00FA6AE8">
                <w:rPr>
                  <w:color w:val="0000FF"/>
                </w:rPr>
                <w:t>321</w:t>
              </w:r>
            </w:hyperlink>
          </w:p>
        </w:tc>
      </w:tr>
      <w:tr w:rsidR="00FA6AE8">
        <w:tc>
          <w:tcPr>
            <w:tcW w:w="8220" w:type="dxa"/>
            <w:tcBorders>
              <w:top w:val="nil"/>
              <w:left w:val="nil"/>
              <w:bottom w:val="nil"/>
              <w:right w:val="nil"/>
            </w:tcBorders>
          </w:tcPr>
          <w:p w:rsidR="00FA6AE8" w:rsidRDefault="00FA6AE8">
            <w:pPr>
              <w:pStyle w:val="ConsPlusNormal"/>
              <w:jc w:val="both"/>
              <w:outlineLvl w:val="2"/>
            </w:pPr>
            <w:r>
              <w:t>ОПРЕДЕЛЕНИЯ</w:t>
            </w:r>
          </w:p>
        </w:tc>
        <w:tc>
          <w:tcPr>
            <w:tcW w:w="850" w:type="dxa"/>
            <w:tcBorders>
              <w:top w:val="nil"/>
              <w:left w:val="nil"/>
              <w:bottom w:val="nil"/>
              <w:right w:val="nil"/>
            </w:tcBorders>
            <w:vAlign w:val="bottom"/>
          </w:tcPr>
          <w:p w:rsidR="00FA6AE8" w:rsidRDefault="0093769D">
            <w:pPr>
              <w:pStyle w:val="ConsPlusNormal"/>
              <w:jc w:val="right"/>
            </w:pPr>
            <w:hyperlink w:anchor="P791" w:history="1">
              <w:r w:rsidR="00FA6AE8">
                <w:rPr>
                  <w:color w:val="0000FF"/>
                </w:rPr>
                <w:t>145</w:t>
              </w:r>
            </w:hyperlink>
            <w:r w:rsidR="00FA6AE8">
              <w:t xml:space="preserve">, </w:t>
            </w:r>
            <w:hyperlink w:anchor="P795" w:history="1">
              <w:r w:rsidR="00FA6AE8">
                <w:rPr>
                  <w:color w:val="0000FF"/>
                </w:rPr>
                <w:t>146</w:t>
              </w:r>
            </w:hyperlink>
          </w:p>
        </w:tc>
      </w:tr>
      <w:tr w:rsidR="00FA6AE8">
        <w:tc>
          <w:tcPr>
            <w:tcW w:w="8220" w:type="dxa"/>
            <w:tcBorders>
              <w:top w:val="nil"/>
              <w:left w:val="nil"/>
              <w:bottom w:val="nil"/>
              <w:right w:val="nil"/>
            </w:tcBorders>
          </w:tcPr>
          <w:p w:rsidR="00FA6AE8" w:rsidRDefault="00FA6AE8">
            <w:pPr>
              <w:pStyle w:val="ConsPlusNormal"/>
              <w:jc w:val="both"/>
              <w:outlineLvl w:val="2"/>
            </w:pPr>
            <w:r>
              <w:t>ОРДЕРА</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мемориальные</w:t>
            </w:r>
          </w:p>
        </w:tc>
        <w:tc>
          <w:tcPr>
            <w:tcW w:w="850" w:type="dxa"/>
            <w:tcBorders>
              <w:top w:val="nil"/>
              <w:left w:val="nil"/>
              <w:bottom w:val="nil"/>
              <w:right w:val="nil"/>
            </w:tcBorders>
            <w:vAlign w:val="bottom"/>
          </w:tcPr>
          <w:p w:rsidR="00FA6AE8" w:rsidRDefault="0093769D">
            <w:pPr>
              <w:pStyle w:val="ConsPlusNormal"/>
              <w:jc w:val="right"/>
            </w:pPr>
            <w:hyperlink w:anchor="P1477" w:history="1">
              <w:r w:rsidR="00FA6AE8">
                <w:rPr>
                  <w:color w:val="0000FF"/>
                </w:rPr>
                <w:t>276</w:t>
              </w:r>
            </w:hyperlink>
          </w:p>
        </w:tc>
      </w:tr>
      <w:tr w:rsidR="00FA6AE8">
        <w:tc>
          <w:tcPr>
            <w:tcW w:w="8220" w:type="dxa"/>
            <w:tcBorders>
              <w:top w:val="nil"/>
              <w:left w:val="nil"/>
              <w:bottom w:val="nil"/>
              <w:right w:val="nil"/>
            </w:tcBorders>
          </w:tcPr>
          <w:p w:rsidR="00FA6AE8" w:rsidRDefault="00FA6AE8">
            <w:pPr>
              <w:pStyle w:val="ConsPlusNormal"/>
              <w:jc w:val="both"/>
            </w:pPr>
            <w:r>
              <w:t>погрузочные</w:t>
            </w:r>
          </w:p>
        </w:tc>
        <w:tc>
          <w:tcPr>
            <w:tcW w:w="850" w:type="dxa"/>
            <w:tcBorders>
              <w:top w:val="nil"/>
              <w:left w:val="nil"/>
              <w:bottom w:val="nil"/>
              <w:right w:val="nil"/>
            </w:tcBorders>
            <w:vAlign w:val="bottom"/>
          </w:tcPr>
          <w:p w:rsidR="00FA6AE8" w:rsidRDefault="0093769D">
            <w:pPr>
              <w:pStyle w:val="ConsPlusNormal"/>
              <w:jc w:val="right"/>
            </w:pPr>
            <w:hyperlink w:anchor="P2745" w:history="1">
              <w:r w:rsidR="00FA6AE8">
                <w:rPr>
                  <w:color w:val="0000FF"/>
                </w:rPr>
                <w:t>526</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расходные на санаторно-курортные путевки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3244" w:history="1">
              <w:r w:rsidR="00FA6AE8">
                <w:rPr>
                  <w:color w:val="0000FF"/>
                </w:rPr>
                <w:t>636</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связанные</w:t>
            </w:r>
            <w:proofErr w:type="gramEnd"/>
            <w:r>
              <w:t xml:space="preserve"> с первичными банковскими и финансовыми документами</w:t>
            </w:r>
          </w:p>
        </w:tc>
        <w:tc>
          <w:tcPr>
            <w:tcW w:w="850" w:type="dxa"/>
            <w:tcBorders>
              <w:top w:val="nil"/>
              <w:left w:val="nil"/>
              <w:bottom w:val="nil"/>
              <w:right w:val="nil"/>
            </w:tcBorders>
            <w:vAlign w:val="bottom"/>
          </w:tcPr>
          <w:p w:rsidR="00FA6AE8" w:rsidRDefault="0093769D">
            <w:pPr>
              <w:pStyle w:val="ConsPlusNormal"/>
              <w:jc w:val="right"/>
            </w:pPr>
            <w:hyperlink w:anchor="P1481" w:history="1">
              <w:r w:rsidR="00FA6AE8">
                <w:rPr>
                  <w:color w:val="0000FF"/>
                </w:rPr>
                <w:t>277</w:t>
              </w:r>
            </w:hyperlink>
          </w:p>
        </w:tc>
      </w:tr>
      <w:tr w:rsidR="00FA6AE8">
        <w:tc>
          <w:tcPr>
            <w:tcW w:w="8220" w:type="dxa"/>
            <w:tcBorders>
              <w:top w:val="nil"/>
              <w:left w:val="nil"/>
              <w:bottom w:val="nil"/>
              <w:right w:val="nil"/>
            </w:tcBorders>
          </w:tcPr>
          <w:p w:rsidR="00FA6AE8" w:rsidRDefault="00FA6AE8">
            <w:pPr>
              <w:pStyle w:val="ConsPlusNormal"/>
              <w:jc w:val="both"/>
              <w:outlineLvl w:val="2"/>
            </w:pPr>
            <w:r>
              <w:lastRenderedPageBreak/>
              <w:t>ОРИГИНАЛ-МАКЕТ</w:t>
            </w:r>
          </w:p>
        </w:tc>
        <w:tc>
          <w:tcPr>
            <w:tcW w:w="850" w:type="dxa"/>
            <w:tcBorders>
              <w:top w:val="nil"/>
              <w:left w:val="nil"/>
              <w:bottom w:val="nil"/>
              <w:right w:val="nil"/>
            </w:tcBorders>
            <w:vAlign w:val="bottom"/>
          </w:tcPr>
          <w:p w:rsidR="00FA6AE8" w:rsidRDefault="0093769D">
            <w:pPr>
              <w:pStyle w:val="ConsPlusNormal"/>
              <w:jc w:val="right"/>
            </w:pPr>
            <w:hyperlink w:anchor="P1930" w:history="1">
              <w:r w:rsidR="00FA6AE8">
                <w:rPr>
                  <w:color w:val="0000FF"/>
                </w:rPr>
                <w:t>367</w:t>
              </w:r>
            </w:hyperlink>
          </w:p>
        </w:tc>
      </w:tr>
      <w:tr w:rsidR="00FA6AE8">
        <w:tc>
          <w:tcPr>
            <w:tcW w:w="8220" w:type="dxa"/>
            <w:tcBorders>
              <w:top w:val="nil"/>
              <w:left w:val="nil"/>
              <w:bottom w:val="nil"/>
              <w:right w:val="nil"/>
            </w:tcBorders>
          </w:tcPr>
          <w:p w:rsidR="00FA6AE8" w:rsidRDefault="00FA6AE8">
            <w:pPr>
              <w:pStyle w:val="ConsPlusNormal"/>
              <w:jc w:val="both"/>
              <w:outlineLvl w:val="2"/>
            </w:pPr>
            <w:r>
              <w:t>ОТЗЫВЫ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касающиеся приобретению и выкупу размещенных ценных бумаг их эмитентом</w:t>
            </w:r>
          </w:p>
        </w:tc>
        <w:tc>
          <w:tcPr>
            <w:tcW w:w="850" w:type="dxa"/>
            <w:tcBorders>
              <w:top w:val="nil"/>
              <w:left w:val="nil"/>
              <w:bottom w:val="nil"/>
              <w:right w:val="nil"/>
            </w:tcBorders>
            <w:vAlign w:val="bottom"/>
          </w:tcPr>
          <w:p w:rsidR="00FA6AE8" w:rsidRDefault="0093769D">
            <w:pPr>
              <w:pStyle w:val="ConsPlusNormal"/>
              <w:jc w:val="right"/>
            </w:pPr>
            <w:hyperlink w:anchor="P623" w:history="1">
              <w:r w:rsidR="00FA6AE8">
                <w:rPr>
                  <w:color w:val="0000FF"/>
                </w:rPr>
                <w:t>111</w:t>
              </w:r>
            </w:hyperlink>
          </w:p>
        </w:tc>
      </w:tr>
      <w:tr w:rsidR="00FA6AE8">
        <w:tc>
          <w:tcPr>
            <w:tcW w:w="8220" w:type="dxa"/>
            <w:tcBorders>
              <w:top w:val="nil"/>
              <w:left w:val="nil"/>
              <w:bottom w:val="nil"/>
              <w:right w:val="nil"/>
            </w:tcBorders>
          </w:tcPr>
          <w:p w:rsidR="00FA6AE8" w:rsidRDefault="00FA6AE8">
            <w:pPr>
              <w:pStyle w:val="ConsPlusNormal"/>
              <w:jc w:val="both"/>
            </w:pPr>
            <w:r>
              <w:t>на проекты документов, подготовленных международными организациями</w:t>
            </w:r>
          </w:p>
        </w:tc>
        <w:tc>
          <w:tcPr>
            <w:tcW w:w="850" w:type="dxa"/>
            <w:tcBorders>
              <w:top w:val="nil"/>
              <w:left w:val="nil"/>
              <w:bottom w:val="nil"/>
              <w:right w:val="nil"/>
            </w:tcBorders>
            <w:vAlign w:val="bottom"/>
          </w:tcPr>
          <w:p w:rsidR="00FA6AE8" w:rsidRDefault="0093769D">
            <w:pPr>
              <w:pStyle w:val="ConsPlusNormal"/>
              <w:jc w:val="right"/>
            </w:pPr>
            <w:hyperlink w:anchor="P1840" w:history="1">
              <w:r w:rsidR="00FA6AE8">
                <w:rPr>
                  <w:color w:val="0000FF"/>
                </w:rPr>
                <w:t>346</w:t>
              </w:r>
            </w:hyperlink>
          </w:p>
        </w:tc>
      </w:tr>
      <w:tr w:rsidR="00FA6AE8">
        <w:tc>
          <w:tcPr>
            <w:tcW w:w="8220" w:type="dxa"/>
            <w:tcBorders>
              <w:top w:val="nil"/>
              <w:left w:val="nil"/>
              <w:bottom w:val="nil"/>
              <w:right w:val="nil"/>
            </w:tcBorders>
          </w:tcPr>
          <w:p w:rsidR="00FA6AE8" w:rsidRDefault="00FA6AE8">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FA6AE8" w:rsidRDefault="0093769D">
            <w:pPr>
              <w:pStyle w:val="ConsPlusNormal"/>
              <w:jc w:val="right"/>
            </w:pPr>
            <w:hyperlink w:anchor="P1934" w:history="1">
              <w:r w:rsidR="00FA6AE8">
                <w:rPr>
                  <w:color w:val="0000FF"/>
                </w:rPr>
                <w:t>368</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учебных программ, планов, пособий</w:t>
            </w:r>
          </w:p>
        </w:tc>
        <w:tc>
          <w:tcPr>
            <w:tcW w:w="850" w:type="dxa"/>
            <w:tcBorders>
              <w:top w:val="nil"/>
              <w:left w:val="nil"/>
              <w:bottom w:val="nil"/>
              <w:right w:val="nil"/>
            </w:tcBorders>
            <w:vAlign w:val="bottom"/>
          </w:tcPr>
          <w:p w:rsidR="00FA6AE8" w:rsidRDefault="0093769D">
            <w:pPr>
              <w:pStyle w:val="ConsPlusNormal"/>
              <w:jc w:val="right"/>
            </w:pPr>
            <w:hyperlink w:anchor="P2550" w:history="1">
              <w:r w:rsidR="00FA6AE8">
                <w:rPr>
                  <w:color w:val="0000FF"/>
                </w:rPr>
                <w:t>480</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организации и проведении практики и стажировки </w:t>
            </w:r>
            <w:proofErr w:type="gramStart"/>
            <w:r>
              <w:t>обучающихся</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622" w:history="1">
              <w:r w:rsidR="00FA6AE8">
                <w:rPr>
                  <w:color w:val="0000FF"/>
                </w:rPr>
                <w:t>497</w:t>
              </w:r>
            </w:hyperlink>
          </w:p>
        </w:tc>
      </w:tr>
      <w:tr w:rsidR="00FA6AE8">
        <w:tc>
          <w:tcPr>
            <w:tcW w:w="8220" w:type="dxa"/>
            <w:tcBorders>
              <w:top w:val="nil"/>
              <w:left w:val="nil"/>
              <w:bottom w:val="nil"/>
              <w:right w:val="nil"/>
            </w:tcBorders>
          </w:tcPr>
          <w:p w:rsidR="00FA6AE8" w:rsidRDefault="00FA6AE8">
            <w:pPr>
              <w:pStyle w:val="ConsPlusNormal"/>
              <w:jc w:val="both"/>
            </w:pPr>
            <w:r>
              <w:t>по подготовке информационных изданий</w:t>
            </w:r>
          </w:p>
        </w:tc>
        <w:tc>
          <w:tcPr>
            <w:tcW w:w="850" w:type="dxa"/>
            <w:tcBorders>
              <w:top w:val="nil"/>
              <w:left w:val="nil"/>
              <w:bottom w:val="nil"/>
              <w:right w:val="nil"/>
            </w:tcBorders>
            <w:vAlign w:val="bottom"/>
          </w:tcPr>
          <w:p w:rsidR="00FA6AE8" w:rsidRDefault="0093769D">
            <w:pPr>
              <w:pStyle w:val="ConsPlusNormal"/>
              <w:jc w:val="right"/>
            </w:pPr>
            <w:hyperlink w:anchor="P1930" w:history="1">
              <w:r w:rsidR="00FA6AE8">
                <w:rPr>
                  <w:color w:val="0000FF"/>
                </w:rPr>
                <w:t>367</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FA6AE8" w:rsidRDefault="0093769D">
            <w:pPr>
              <w:pStyle w:val="ConsPlusNormal"/>
              <w:jc w:val="right"/>
            </w:pPr>
            <w:hyperlink w:anchor="P270" w:history="1">
              <w:r w:rsidR="00FA6AE8">
                <w:rPr>
                  <w:color w:val="0000FF"/>
                </w:rPr>
                <w:t>35</w:t>
              </w:r>
            </w:hyperlink>
          </w:p>
        </w:tc>
      </w:tr>
      <w:tr w:rsidR="00FA6AE8">
        <w:tc>
          <w:tcPr>
            <w:tcW w:w="8220" w:type="dxa"/>
            <w:tcBorders>
              <w:top w:val="nil"/>
              <w:left w:val="nil"/>
              <w:bottom w:val="nil"/>
              <w:right w:val="nil"/>
            </w:tcBorders>
          </w:tcPr>
          <w:p w:rsidR="00FA6AE8" w:rsidRDefault="00FA6AE8">
            <w:pPr>
              <w:pStyle w:val="ConsPlusNormal"/>
              <w:jc w:val="both"/>
              <w:outlineLvl w:val="2"/>
            </w:pPr>
            <w:r>
              <w:t>ОТЧЕТНОСТЬ</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бухгалтерская (финансовая)</w:t>
            </w:r>
          </w:p>
        </w:tc>
        <w:tc>
          <w:tcPr>
            <w:tcW w:w="850" w:type="dxa"/>
            <w:tcBorders>
              <w:top w:val="nil"/>
              <w:left w:val="nil"/>
              <w:bottom w:val="nil"/>
              <w:right w:val="nil"/>
            </w:tcBorders>
            <w:vAlign w:val="bottom"/>
          </w:tcPr>
          <w:p w:rsidR="00FA6AE8" w:rsidRDefault="0093769D">
            <w:pPr>
              <w:pStyle w:val="ConsPlusNormal"/>
              <w:jc w:val="right"/>
            </w:pPr>
            <w:hyperlink w:anchor="P1416" w:history="1">
              <w:r w:rsidR="00FA6AE8">
                <w:rPr>
                  <w:color w:val="0000FF"/>
                </w:rPr>
                <w:t>268</w:t>
              </w:r>
            </w:hyperlink>
          </w:p>
        </w:tc>
      </w:tr>
      <w:tr w:rsidR="00FA6AE8">
        <w:tc>
          <w:tcPr>
            <w:tcW w:w="8220" w:type="dxa"/>
            <w:tcBorders>
              <w:top w:val="nil"/>
              <w:left w:val="nil"/>
              <w:bottom w:val="nil"/>
              <w:right w:val="nil"/>
            </w:tcBorders>
          </w:tcPr>
          <w:p w:rsidR="00FA6AE8" w:rsidRDefault="00FA6AE8">
            <w:pPr>
              <w:pStyle w:val="ConsPlusNormal"/>
              <w:jc w:val="both"/>
            </w:pPr>
            <w:r>
              <w:t>бюджетная</w:t>
            </w:r>
          </w:p>
        </w:tc>
        <w:tc>
          <w:tcPr>
            <w:tcW w:w="850" w:type="dxa"/>
            <w:tcBorders>
              <w:top w:val="nil"/>
              <w:left w:val="nil"/>
              <w:bottom w:val="nil"/>
              <w:right w:val="nil"/>
            </w:tcBorders>
            <w:vAlign w:val="bottom"/>
          </w:tcPr>
          <w:p w:rsidR="00FA6AE8" w:rsidRDefault="0093769D">
            <w:pPr>
              <w:pStyle w:val="ConsPlusNormal"/>
              <w:jc w:val="right"/>
            </w:pPr>
            <w:hyperlink w:anchor="P1424" w:history="1">
              <w:r w:rsidR="00FA6AE8">
                <w:rPr>
                  <w:color w:val="0000FF"/>
                </w:rPr>
                <w:t>269</w:t>
              </w:r>
            </w:hyperlink>
          </w:p>
        </w:tc>
      </w:tr>
      <w:tr w:rsidR="00FA6AE8">
        <w:tc>
          <w:tcPr>
            <w:tcW w:w="8220" w:type="dxa"/>
            <w:tcBorders>
              <w:top w:val="nil"/>
              <w:left w:val="nil"/>
              <w:bottom w:val="nil"/>
              <w:right w:val="nil"/>
            </w:tcBorders>
          </w:tcPr>
          <w:p w:rsidR="00FA6AE8" w:rsidRDefault="00FA6AE8">
            <w:pPr>
              <w:pStyle w:val="ConsPlusNormal"/>
              <w:jc w:val="both"/>
            </w:pPr>
            <w:r>
              <w:t>консолидированная финансовая</w:t>
            </w:r>
          </w:p>
        </w:tc>
        <w:tc>
          <w:tcPr>
            <w:tcW w:w="850" w:type="dxa"/>
            <w:tcBorders>
              <w:top w:val="nil"/>
              <w:left w:val="nil"/>
              <w:bottom w:val="nil"/>
              <w:right w:val="nil"/>
            </w:tcBorders>
            <w:vAlign w:val="bottom"/>
          </w:tcPr>
          <w:p w:rsidR="00FA6AE8" w:rsidRDefault="0093769D">
            <w:pPr>
              <w:pStyle w:val="ConsPlusNormal"/>
              <w:jc w:val="right"/>
            </w:pPr>
            <w:hyperlink w:anchor="P1469" w:history="1">
              <w:r w:rsidR="00FA6AE8">
                <w:rPr>
                  <w:color w:val="0000FF"/>
                </w:rPr>
                <w:t>275</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финансовая</w:t>
            </w:r>
            <w:proofErr w:type="gramEnd"/>
            <w:r>
              <w:t xml:space="preserve"> не создающих группу организаций, составленная по международным стандартам финансовой отчетности</w:t>
            </w:r>
          </w:p>
        </w:tc>
        <w:tc>
          <w:tcPr>
            <w:tcW w:w="850" w:type="dxa"/>
            <w:tcBorders>
              <w:top w:val="nil"/>
              <w:left w:val="nil"/>
              <w:bottom w:val="nil"/>
              <w:right w:val="nil"/>
            </w:tcBorders>
            <w:vAlign w:val="bottom"/>
          </w:tcPr>
          <w:p w:rsidR="00FA6AE8" w:rsidRDefault="0093769D">
            <w:pPr>
              <w:pStyle w:val="ConsPlusNormal"/>
              <w:jc w:val="right"/>
            </w:pPr>
            <w:hyperlink w:anchor="P1469" w:history="1">
              <w:r w:rsidR="00FA6AE8">
                <w:rPr>
                  <w:color w:val="0000FF"/>
                </w:rPr>
                <w:t>275</w:t>
              </w:r>
            </w:hyperlink>
          </w:p>
        </w:tc>
      </w:tr>
      <w:tr w:rsidR="00FA6AE8">
        <w:tc>
          <w:tcPr>
            <w:tcW w:w="8220" w:type="dxa"/>
            <w:tcBorders>
              <w:top w:val="nil"/>
              <w:left w:val="nil"/>
              <w:bottom w:val="nil"/>
              <w:right w:val="nil"/>
            </w:tcBorders>
          </w:tcPr>
          <w:p w:rsidR="00FA6AE8" w:rsidRDefault="00FA6AE8">
            <w:pPr>
              <w:pStyle w:val="ConsPlusNormal"/>
              <w:jc w:val="both"/>
              <w:outlineLvl w:val="2"/>
            </w:pPr>
            <w:r>
              <w:t>ОТЧЕТЫ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авансовые</w:t>
            </w:r>
          </w:p>
        </w:tc>
        <w:tc>
          <w:tcPr>
            <w:tcW w:w="850" w:type="dxa"/>
            <w:tcBorders>
              <w:top w:val="nil"/>
              <w:left w:val="nil"/>
              <w:bottom w:val="nil"/>
              <w:right w:val="nil"/>
            </w:tcBorders>
            <w:vAlign w:val="bottom"/>
          </w:tcPr>
          <w:p w:rsidR="00FA6AE8" w:rsidRDefault="0093769D">
            <w:pPr>
              <w:pStyle w:val="ConsPlusNormal"/>
              <w:jc w:val="right"/>
            </w:pPr>
            <w:hyperlink w:anchor="P1481" w:history="1">
              <w:r w:rsidR="00FA6AE8">
                <w:rPr>
                  <w:color w:val="0000FF"/>
                </w:rPr>
                <w:t>277</w:t>
              </w:r>
            </w:hyperlink>
          </w:p>
        </w:tc>
      </w:tr>
      <w:tr w:rsidR="00FA6AE8">
        <w:tc>
          <w:tcPr>
            <w:tcW w:w="8220" w:type="dxa"/>
            <w:tcBorders>
              <w:top w:val="nil"/>
              <w:left w:val="nil"/>
              <w:bottom w:val="nil"/>
              <w:right w:val="nil"/>
            </w:tcBorders>
          </w:tcPr>
          <w:p w:rsidR="00FA6AE8" w:rsidRDefault="00FA6AE8">
            <w:pPr>
              <w:pStyle w:val="ConsPlusNormal"/>
              <w:jc w:val="both"/>
            </w:pPr>
            <w:r>
              <w:t>бюджетные</w:t>
            </w:r>
          </w:p>
        </w:tc>
        <w:tc>
          <w:tcPr>
            <w:tcW w:w="850" w:type="dxa"/>
            <w:tcBorders>
              <w:top w:val="nil"/>
              <w:left w:val="nil"/>
              <w:bottom w:val="nil"/>
              <w:right w:val="nil"/>
            </w:tcBorders>
            <w:vAlign w:val="bottom"/>
          </w:tcPr>
          <w:p w:rsidR="00FA6AE8" w:rsidRDefault="0093769D">
            <w:pPr>
              <w:pStyle w:val="ConsPlusNormal"/>
              <w:jc w:val="right"/>
            </w:pPr>
            <w:hyperlink w:anchor="P1424" w:history="1">
              <w:r w:rsidR="00FA6AE8">
                <w:rPr>
                  <w:color w:val="0000FF"/>
                </w:rPr>
                <w:t>269</w:t>
              </w:r>
            </w:hyperlink>
          </w:p>
        </w:tc>
      </w:tr>
      <w:tr w:rsidR="00FA6AE8">
        <w:tc>
          <w:tcPr>
            <w:tcW w:w="8220" w:type="dxa"/>
            <w:tcBorders>
              <w:top w:val="nil"/>
              <w:left w:val="nil"/>
              <w:bottom w:val="nil"/>
              <w:right w:val="nil"/>
            </w:tcBorders>
          </w:tcPr>
          <w:p w:rsidR="00FA6AE8" w:rsidRDefault="00FA6AE8">
            <w:pPr>
              <w:pStyle w:val="ConsPlusNormal"/>
              <w:jc w:val="both"/>
            </w:pPr>
            <w:r>
              <w:t>годовые о работе структурных подразделений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161" w:history="1">
              <w:r w:rsidR="00FA6AE8">
                <w:rPr>
                  <w:color w:val="0000FF"/>
                </w:rPr>
                <w:t>215</w:t>
              </w:r>
            </w:hyperlink>
          </w:p>
        </w:tc>
      </w:tr>
      <w:tr w:rsidR="00FA6AE8">
        <w:tc>
          <w:tcPr>
            <w:tcW w:w="8220" w:type="dxa"/>
            <w:tcBorders>
              <w:top w:val="nil"/>
              <w:left w:val="nil"/>
              <w:bottom w:val="nil"/>
              <w:right w:val="nil"/>
            </w:tcBorders>
          </w:tcPr>
          <w:p w:rsidR="00FA6AE8" w:rsidRDefault="00FA6AE8">
            <w:pPr>
              <w:pStyle w:val="ConsPlusNormal"/>
              <w:jc w:val="both"/>
            </w:pPr>
            <w:r>
              <w:t>государственных органов, органов местного самоуправления о выполнении планов информатизации</w:t>
            </w:r>
          </w:p>
        </w:tc>
        <w:tc>
          <w:tcPr>
            <w:tcW w:w="850" w:type="dxa"/>
            <w:tcBorders>
              <w:top w:val="nil"/>
              <w:left w:val="nil"/>
              <w:bottom w:val="nil"/>
              <w:right w:val="nil"/>
            </w:tcBorders>
            <w:vAlign w:val="bottom"/>
          </w:tcPr>
          <w:p w:rsidR="00FA6AE8" w:rsidRDefault="0093769D">
            <w:pPr>
              <w:pStyle w:val="ConsPlusNormal"/>
              <w:jc w:val="right"/>
            </w:pPr>
            <w:hyperlink w:anchor="P1025" w:history="1">
              <w:r w:rsidR="00FA6AE8">
                <w:rPr>
                  <w:color w:val="0000FF"/>
                </w:rPr>
                <w:t>189</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индивидуальные</w:t>
            </w:r>
            <w:proofErr w:type="gramEnd"/>
            <w:r>
              <w:t xml:space="preserve"> работников</w:t>
            </w:r>
          </w:p>
        </w:tc>
        <w:tc>
          <w:tcPr>
            <w:tcW w:w="850" w:type="dxa"/>
            <w:tcBorders>
              <w:top w:val="nil"/>
              <w:left w:val="nil"/>
              <w:bottom w:val="nil"/>
              <w:right w:val="nil"/>
            </w:tcBorders>
            <w:vAlign w:val="bottom"/>
          </w:tcPr>
          <w:p w:rsidR="00FA6AE8" w:rsidRDefault="0093769D">
            <w:pPr>
              <w:pStyle w:val="ConsPlusNormal"/>
              <w:jc w:val="right"/>
            </w:pPr>
            <w:hyperlink w:anchor="P1165" w:history="1">
              <w:r w:rsidR="00FA6AE8">
                <w:rPr>
                  <w:color w:val="0000FF"/>
                </w:rPr>
                <w:t>216</w:t>
              </w:r>
            </w:hyperlink>
          </w:p>
        </w:tc>
      </w:tr>
      <w:tr w:rsidR="00FA6AE8">
        <w:tc>
          <w:tcPr>
            <w:tcW w:w="8220" w:type="dxa"/>
            <w:tcBorders>
              <w:top w:val="nil"/>
              <w:left w:val="nil"/>
              <w:bottom w:val="nil"/>
              <w:right w:val="nil"/>
            </w:tcBorders>
          </w:tcPr>
          <w:p w:rsidR="00FA6AE8" w:rsidRDefault="00FA6AE8">
            <w:pPr>
              <w:pStyle w:val="ConsPlusNormal"/>
              <w:jc w:val="both"/>
            </w:pPr>
            <w:r>
              <w:t>информационно-аналитические</w:t>
            </w:r>
          </w:p>
        </w:tc>
        <w:tc>
          <w:tcPr>
            <w:tcW w:w="850" w:type="dxa"/>
            <w:tcBorders>
              <w:top w:val="nil"/>
              <w:left w:val="nil"/>
              <w:bottom w:val="nil"/>
              <w:right w:val="nil"/>
            </w:tcBorders>
            <w:vAlign w:val="bottom"/>
          </w:tcPr>
          <w:p w:rsidR="00FA6AE8" w:rsidRDefault="0093769D">
            <w:pPr>
              <w:pStyle w:val="ConsPlusNormal"/>
              <w:jc w:val="right"/>
            </w:pPr>
            <w:hyperlink w:anchor="P1905" w:history="1">
              <w:r w:rsidR="00FA6AE8">
                <w:rPr>
                  <w:color w:val="0000FF"/>
                </w:rPr>
                <w:t>361</w:t>
              </w:r>
            </w:hyperlink>
          </w:p>
        </w:tc>
      </w:tr>
      <w:tr w:rsidR="00FA6AE8">
        <w:tc>
          <w:tcPr>
            <w:tcW w:w="8220" w:type="dxa"/>
            <w:tcBorders>
              <w:top w:val="nil"/>
              <w:left w:val="nil"/>
              <w:bottom w:val="nil"/>
              <w:right w:val="nil"/>
            </w:tcBorders>
          </w:tcPr>
          <w:p w:rsidR="00FA6AE8" w:rsidRDefault="00FA6AE8">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FA6AE8" w:rsidRDefault="0093769D">
            <w:pPr>
              <w:pStyle w:val="ConsPlusNormal"/>
              <w:jc w:val="right"/>
            </w:pPr>
            <w:hyperlink w:anchor="P623" w:history="1">
              <w:r w:rsidR="00FA6AE8">
                <w:rPr>
                  <w:color w:val="0000FF"/>
                </w:rPr>
                <w:t>111</w:t>
              </w:r>
            </w:hyperlink>
          </w:p>
        </w:tc>
      </w:tr>
      <w:tr w:rsidR="00FA6AE8">
        <w:tc>
          <w:tcPr>
            <w:tcW w:w="8220" w:type="dxa"/>
            <w:tcBorders>
              <w:top w:val="nil"/>
              <w:left w:val="nil"/>
              <w:bottom w:val="nil"/>
              <w:right w:val="nil"/>
            </w:tcBorders>
          </w:tcPr>
          <w:p w:rsidR="00FA6AE8" w:rsidRDefault="00FA6AE8">
            <w:pPr>
              <w:pStyle w:val="ConsPlusNormal"/>
              <w:jc w:val="both"/>
            </w:pPr>
            <w:r>
              <w:t>накладные</w:t>
            </w:r>
          </w:p>
        </w:tc>
        <w:tc>
          <w:tcPr>
            <w:tcW w:w="850" w:type="dxa"/>
            <w:tcBorders>
              <w:top w:val="nil"/>
              <w:left w:val="nil"/>
              <w:bottom w:val="nil"/>
              <w:right w:val="nil"/>
            </w:tcBorders>
            <w:vAlign w:val="bottom"/>
          </w:tcPr>
          <w:p w:rsidR="00FA6AE8" w:rsidRDefault="0093769D">
            <w:pPr>
              <w:pStyle w:val="ConsPlusNormal"/>
              <w:jc w:val="right"/>
            </w:pPr>
            <w:hyperlink w:anchor="P1481" w:history="1">
              <w:r w:rsidR="00FA6AE8">
                <w:rPr>
                  <w:color w:val="0000FF"/>
                </w:rPr>
                <w:t>277</w:t>
              </w:r>
            </w:hyperlink>
          </w:p>
        </w:tc>
      </w:tr>
      <w:tr w:rsidR="00FA6AE8">
        <w:tc>
          <w:tcPr>
            <w:tcW w:w="8220" w:type="dxa"/>
            <w:tcBorders>
              <w:top w:val="nil"/>
              <w:left w:val="nil"/>
              <w:bottom w:val="nil"/>
              <w:right w:val="nil"/>
            </w:tcBorders>
          </w:tcPr>
          <w:p w:rsidR="00FA6AE8" w:rsidRDefault="00FA6AE8">
            <w:pPr>
              <w:pStyle w:val="ConsPlusNormal"/>
              <w:jc w:val="both"/>
            </w:pPr>
            <w:r>
              <w:t>независимых оценщиков об оценочной стоимости имущества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721" w:history="1">
              <w:r w:rsidR="00FA6AE8">
                <w:rPr>
                  <w:color w:val="0000FF"/>
                </w:rPr>
                <w:t>324</w:t>
              </w:r>
            </w:hyperlink>
          </w:p>
        </w:tc>
      </w:tr>
      <w:tr w:rsidR="00FA6AE8">
        <w:tc>
          <w:tcPr>
            <w:tcW w:w="8220" w:type="dxa"/>
            <w:tcBorders>
              <w:top w:val="nil"/>
              <w:left w:val="nil"/>
              <w:bottom w:val="nil"/>
              <w:right w:val="nil"/>
            </w:tcBorders>
          </w:tcPr>
          <w:p w:rsidR="00FA6AE8" w:rsidRDefault="00FA6AE8">
            <w:pPr>
              <w:pStyle w:val="ConsPlusNormal"/>
              <w:jc w:val="both"/>
            </w:pPr>
            <w:r>
              <w:t>о выполнении годовых планов, государственных и муниципальных заданий</w:t>
            </w:r>
          </w:p>
        </w:tc>
        <w:tc>
          <w:tcPr>
            <w:tcW w:w="850" w:type="dxa"/>
            <w:tcBorders>
              <w:top w:val="nil"/>
              <w:left w:val="nil"/>
              <w:bottom w:val="nil"/>
              <w:right w:val="nil"/>
            </w:tcBorders>
            <w:vAlign w:val="bottom"/>
          </w:tcPr>
          <w:p w:rsidR="00FA6AE8" w:rsidRDefault="0093769D">
            <w:pPr>
              <w:pStyle w:val="ConsPlusNormal"/>
              <w:jc w:val="right"/>
            </w:pPr>
            <w:hyperlink w:anchor="P1133" w:history="1">
              <w:r w:rsidR="00FA6AE8">
                <w:rPr>
                  <w:color w:val="0000FF"/>
                </w:rPr>
                <w:t>211</w:t>
              </w:r>
            </w:hyperlink>
          </w:p>
        </w:tc>
      </w:tr>
      <w:tr w:rsidR="00FA6AE8">
        <w:tc>
          <w:tcPr>
            <w:tcW w:w="8220" w:type="dxa"/>
            <w:tcBorders>
              <w:top w:val="nil"/>
              <w:left w:val="nil"/>
              <w:bottom w:val="nil"/>
              <w:right w:val="nil"/>
            </w:tcBorders>
          </w:tcPr>
          <w:p w:rsidR="00FA6AE8" w:rsidRDefault="00FA6AE8">
            <w:pPr>
              <w:pStyle w:val="ConsPlusNormal"/>
              <w:jc w:val="both"/>
            </w:pPr>
            <w:r>
              <w:t>о выполнении договоров (соглашений) о предоставлении грантов, субсидий</w:t>
            </w:r>
          </w:p>
        </w:tc>
        <w:tc>
          <w:tcPr>
            <w:tcW w:w="850" w:type="dxa"/>
            <w:tcBorders>
              <w:top w:val="nil"/>
              <w:left w:val="nil"/>
              <w:bottom w:val="nil"/>
              <w:right w:val="nil"/>
            </w:tcBorders>
            <w:vAlign w:val="bottom"/>
          </w:tcPr>
          <w:p w:rsidR="00FA6AE8" w:rsidRDefault="0093769D">
            <w:pPr>
              <w:pStyle w:val="ConsPlusNormal"/>
              <w:jc w:val="right"/>
            </w:pPr>
            <w:hyperlink w:anchor="P1390" w:history="1">
              <w:r w:rsidR="00FA6AE8">
                <w:rPr>
                  <w:color w:val="0000FF"/>
                </w:rPr>
                <w:t>262</w:t>
              </w:r>
            </w:hyperlink>
          </w:p>
        </w:tc>
      </w:tr>
      <w:tr w:rsidR="00FA6AE8">
        <w:tc>
          <w:tcPr>
            <w:tcW w:w="8220" w:type="dxa"/>
            <w:tcBorders>
              <w:top w:val="nil"/>
              <w:left w:val="nil"/>
              <w:bottom w:val="nil"/>
              <w:right w:val="nil"/>
            </w:tcBorders>
          </w:tcPr>
          <w:p w:rsidR="00FA6AE8" w:rsidRDefault="00FA6AE8">
            <w:pPr>
              <w:pStyle w:val="ConsPlusNormal"/>
              <w:jc w:val="both"/>
            </w:pPr>
            <w:r>
              <w:t>о выполнении коллективных договоров</w:t>
            </w:r>
          </w:p>
        </w:tc>
        <w:tc>
          <w:tcPr>
            <w:tcW w:w="850" w:type="dxa"/>
            <w:tcBorders>
              <w:top w:val="nil"/>
              <w:left w:val="nil"/>
              <w:bottom w:val="nil"/>
              <w:right w:val="nil"/>
            </w:tcBorders>
            <w:vAlign w:val="bottom"/>
          </w:tcPr>
          <w:p w:rsidR="00FA6AE8" w:rsidRDefault="0093769D">
            <w:pPr>
              <w:pStyle w:val="ConsPlusNormal"/>
              <w:jc w:val="right"/>
            </w:pPr>
            <w:hyperlink w:anchor="P2020" w:history="1">
              <w:r w:rsidR="00FA6AE8">
                <w:rPr>
                  <w:color w:val="0000FF"/>
                </w:rPr>
                <w:t>387</w:t>
              </w:r>
            </w:hyperlink>
          </w:p>
        </w:tc>
      </w:tr>
      <w:tr w:rsidR="00FA6AE8">
        <w:tc>
          <w:tcPr>
            <w:tcW w:w="8220" w:type="dxa"/>
            <w:tcBorders>
              <w:top w:val="nil"/>
              <w:left w:val="nil"/>
              <w:bottom w:val="nil"/>
              <w:right w:val="nil"/>
            </w:tcBorders>
          </w:tcPr>
          <w:p w:rsidR="00FA6AE8" w:rsidRDefault="00FA6AE8">
            <w:pPr>
              <w:pStyle w:val="ConsPlusNormal"/>
              <w:jc w:val="both"/>
            </w:pPr>
            <w:r>
              <w:t>о выполнении планов повышения квалификации и профессиональной переподготовки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566" w:history="1">
              <w:r w:rsidR="00FA6AE8">
                <w:rPr>
                  <w:color w:val="0000FF"/>
                </w:rPr>
                <w:t>483</w:t>
              </w:r>
            </w:hyperlink>
          </w:p>
        </w:tc>
      </w:tr>
      <w:tr w:rsidR="00FA6AE8">
        <w:tc>
          <w:tcPr>
            <w:tcW w:w="8220" w:type="dxa"/>
            <w:tcBorders>
              <w:top w:val="nil"/>
              <w:left w:val="nil"/>
              <w:bottom w:val="nil"/>
              <w:right w:val="nil"/>
            </w:tcBorders>
          </w:tcPr>
          <w:p w:rsidR="00FA6AE8" w:rsidRDefault="00FA6AE8">
            <w:pPr>
              <w:pStyle w:val="ConsPlusNormal"/>
              <w:jc w:val="both"/>
            </w:pPr>
            <w:r>
              <w:t>о выполнении планов финансово-хозяйственной деятельности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440" w:history="1">
              <w:r w:rsidR="00FA6AE8">
                <w:rPr>
                  <w:color w:val="0000FF"/>
                </w:rPr>
                <w:t>272</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 выполнении поручений руководства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4" w:history="1">
              <w:r w:rsidR="00FA6AE8">
                <w:rPr>
                  <w:color w:val="0000FF"/>
                </w:rPr>
                <w:t>17</w:t>
              </w:r>
            </w:hyperlink>
          </w:p>
        </w:tc>
      </w:tr>
      <w:tr w:rsidR="00FA6AE8">
        <w:tc>
          <w:tcPr>
            <w:tcW w:w="8220" w:type="dxa"/>
            <w:tcBorders>
              <w:top w:val="nil"/>
              <w:left w:val="nil"/>
              <w:bottom w:val="nil"/>
              <w:right w:val="nil"/>
            </w:tcBorders>
          </w:tcPr>
          <w:p w:rsidR="00FA6AE8" w:rsidRDefault="00FA6AE8">
            <w:pPr>
              <w:pStyle w:val="ConsPlusNormal"/>
              <w:jc w:val="both"/>
            </w:pPr>
            <w:r>
              <w:t>о выполнении приказов, распоряжений</w:t>
            </w:r>
          </w:p>
        </w:tc>
        <w:tc>
          <w:tcPr>
            <w:tcW w:w="850" w:type="dxa"/>
            <w:tcBorders>
              <w:top w:val="nil"/>
              <w:left w:val="nil"/>
              <w:bottom w:val="nil"/>
              <w:right w:val="nil"/>
            </w:tcBorders>
            <w:vAlign w:val="bottom"/>
          </w:tcPr>
          <w:p w:rsidR="00FA6AE8" w:rsidRDefault="0093769D">
            <w:pPr>
              <w:pStyle w:val="ConsPlusNormal"/>
              <w:jc w:val="right"/>
            </w:pPr>
            <w:hyperlink w:anchor="P200" w:history="1">
              <w:r w:rsidR="00FA6AE8">
                <w:rPr>
                  <w:color w:val="0000FF"/>
                </w:rPr>
                <w:t>21</w:t>
              </w:r>
            </w:hyperlink>
          </w:p>
        </w:tc>
      </w:tr>
      <w:tr w:rsidR="00FA6AE8">
        <w:tc>
          <w:tcPr>
            <w:tcW w:w="8220" w:type="dxa"/>
            <w:tcBorders>
              <w:top w:val="nil"/>
              <w:left w:val="nil"/>
              <w:bottom w:val="nil"/>
              <w:right w:val="nil"/>
            </w:tcBorders>
          </w:tcPr>
          <w:p w:rsidR="00FA6AE8" w:rsidRDefault="00FA6AE8">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3056" w:history="1">
              <w:r w:rsidR="00FA6AE8">
                <w:rPr>
                  <w:color w:val="0000FF"/>
                </w:rPr>
                <w:t>597</w:t>
              </w:r>
            </w:hyperlink>
          </w:p>
        </w:tc>
      </w:tr>
      <w:tr w:rsidR="00FA6AE8">
        <w:tc>
          <w:tcPr>
            <w:tcW w:w="8220" w:type="dxa"/>
            <w:tcBorders>
              <w:top w:val="nil"/>
              <w:left w:val="nil"/>
              <w:bottom w:val="nil"/>
              <w:right w:val="nil"/>
            </w:tcBorders>
          </w:tcPr>
          <w:p w:rsidR="00FA6AE8" w:rsidRDefault="00FA6AE8">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FA6AE8" w:rsidRDefault="0093769D">
            <w:pPr>
              <w:pStyle w:val="ConsPlusNormal"/>
              <w:jc w:val="right"/>
            </w:pPr>
            <w:hyperlink w:anchor="P2598" w:history="1">
              <w:r w:rsidR="00FA6AE8">
                <w:rPr>
                  <w:color w:val="0000FF"/>
                </w:rPr>
                <w:t>491</w:t>
              </w:r>
            </w:hyperlink>
          </w:p>
        </w:tc>
      </w:tr>
      <w:tr w:rsidR="00FA6AE8">
        <w:tc>
          <w:tcPr>
            <w:tcW w:w="8220" w:type="dxa"/>
            <w:tcBorders>
              <w:top w:val="nil"/>
              <w:left w:val="nil"/>
              <w:bottom w:val="nil"/>
              <w:right w:val="nil"/>
            </w:tcBorders>
          </w:tcPr>
          <w:p w:rsidR="00FA6AE8" w:rsidRDefault="00FA6AE8">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FA6AE8" w:rsidRDefault="0093769D">
            <w:pPr>
              <w:pStyle w:val="ConsPlusNormal"/>
              <w:jc w:val="right"/>
            </w:pPr>
            <w:hyperlink w:anchor="P1934" w:history="1">
              <w:r w:rsidR="00FA6AE8">
                <w:rPr>
                  <w:color w:val="0000FF"/>
                </w:rPr>
                <w:t>368</w:t>
              </w:r>
            </w:hyperlink>
          </w:p>
        </w:tc>
      </w:tr>
      <w:tr w:rsidR="00FA6AE8">
        <w:tc>
          <w:tcPr>
            <w:tcW w:w="8220" w:type="dxa"/>
            <w:tcBorders>
              <w:top w:val="nil"/>
              <w:left w:val="nil"/>
              <w:bottom w:val="nil"/>
              <w:right w:val="nil"/>
            </w:tcBorders>
          </w:tcPr>
          <w:p w:rsidR="00FA6AE8" w:rsidRDefault="00FA6AE8">
            <w:pPr>
              <w:pStyle w:val="ConsPlusNormal"/>
              <w:jc w:val="both"/>
            </w:pPr>
            <w:r>
              <w:t>о приватизации государственного, муниципального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472" w:history="1">
              <w:r w:rsidR="00FA6AE8">
                <w:rPr>
                  <w:color w:val="0000FF"/>
                </w:rPr>
                <w:t>77</w:t>
              </w:r>
            </w:hyperlink>
          </w:p>
        </w:tc>
      </w:tr>
      <w:tr w:rsidR="00FA6AE8">
        <w:tc>
          <w:tcPr>
            <w:tcW w:w="8220" w:type="dxa"/>
            <w:tcBorders>
              <w:top w:val="nil"/>
              <w:left w:val="nil"/>
              <w:bottom w:val="nil"/>
              <w:right w:val="nil"/>
            </w:tcBorders>
          </w:tcPr>
          <w:p w:rsidR="00FA6AE8" w:rsidRDefault="00FA6AE8">
            <w:pPr>
              <w:pStyle w:val="ConsPlusNormal"/>
              <w:jc w:val="both"/>
            </w:pPr>
            <w:r>
              <w:t>о принятии предложения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FA6AE8" w:rsidRDefault="0093769D">
            <w:pPr>
              <w:pStyle w:val="ConsPlusNormal"/>
              <w:jc w:val="right"/>
            </w:pPr>
            <w:hyperlink w:anchor="P619" w:history="1">
              <w:r w:rsidR="00FA6AE8">
                <w:rPr>
                  <w:color w:val="0000FF"/>
                </w:rPr>
                <w:t>110</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1848" w:history="1">
              <w:r w:rsidR="00FA6AE8">
                <w:rPr>
                  <w:color w:val="0000FF"/>
                </w:rPr>
                <w:t>348</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о проведении и подведении итогов конкурсов, смотров, соревнований (профессионального мастерства, творческих, научных, общественных, спортивных)</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348" w:history="1">
              <w:r w:rsidR="00FA6AE8">
                <w:rPr>
                  <w:color w:val="0000FF"/>
                </w:rPr>
                <w:t>50</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FA6AE8" w:rsidRDefault="0093769D">
            <w:pPr>
              <w:pStyle w:val="ConsPlusNormal"/>
              <w:jc w:val="right"/>
            </w:pPr>
            <w:hyperlink w:anchor="P1230" w:history="1">
              <w:r w:rsidR="00FA6AE8">
                <w:rPr>
                  <w:color w:val="0000FF"/>
                </w:rPr>
                <w:t>231</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501" w:history="1">
              <w:r w:rsidR="00FA6AE8">
                <w:rPr>
                  <w:color w:val="0000FF"/>
                </w:rPr>
                <w:t>282</w:t>
              </w:r>
            </w:hyperlink>
          </w:p>
        </w:tc>
      </w:tr>
      <w:tr w:rsidR="00FA6AE8">
        <w:tc>
          <w:tcPr>
            <w:tcW w:w="8220" w:type="dxa"/>
            <w:tcBorders>
              <w:top w:val="nil"/>
              <w:left w:val="nil"/>
              <w:bottom w:val="nil"/>
              <w:right w:val="nil"/>
            </w:tcBorders>
          </w:tcPr>
          <w:p w:rsidR="00FA6AE8" w:rsidRDefault="00FA6AE8">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FA6AE8" w:rsidRDefault="0093769D">
            <w:pPr>
              <w:pStyle w:val="ConsPlusNormal"/>
              <w:jc w:val="right"/>
            </w:pPr>
            <w:hyperlink w:anchor="P2216" w:history="1">
              <w:r w:rsidR="00FA6AE8">
                <w:rPr>
                  <w:color w:val="0000FF"/>
                </w:rPr>
                <w:t>425</w:t>
              </w:r>
            </w:hyperlink>
          </w:p>
        </w:tc>
      </w:tr>
      <w:tr w:rsidR="00FA6AE8">
        <w:tc>
          <w:tcPr>
            <w:tcW w:w="8220" w:type="dxa"/>
            <w:tcBorders>
              <w:top w:val="nil"/>
              <w:left w:val="nil"/>
              <w:bottom w:val="nil"/>
              <w:right w:val="nil"/>
            </w:tcBorders>
          </w:tcPr>
          <w:p w:rsidR="00FA6AE8" w:rsidRDefault="00FA6AE8">
            <w:pPr>
              <w:pStyle w:val="ConsPlusNormal"/>
              <w:jc w:val="both"/>
            </w:pPr>
            <w:r>
              <w:t>о реализации (выполнении) перспективных планов, планов мероприятий ("дорожных карт")</w:t>
            </w:r>
          </w:p>
        </w:tc>
        <w:tc>
          <w:tcPr>
            <w:tcW w:w="850" w:type="dxa"/>
            <w:tcBorders>
              <w:top w:val="nil"/>
              <w:left w:val="nil"/>
              <w:bottom w:val="nil"/>
              <w:right w:val="nil"/>
            </w:tcBorders>
            <w:vAlign w:val="bottom"/>
          </w:tcPr>
          <w:p w:rsidR="00FA6AE8" w:rsidRDefault="0093769D">
            <w:pPr>
              <w:pStyle w:val="ConsPlusNormal"/>
              <w:jc w:val="right"/>
            </w:pPr>
            <w:hyperlink w:anchor="P1129" w:history="1">
              <w:r w:rsidR="00FA6AE8">
                <w:rPr>
                  <w:color w:val="0000FF"/>
                </w:rPr>
                <w:t>210</w:t>
              </w:r>
            </w:hyperlink>
          </w:p>
        </w:tc>
      </w:tr>
      <w:tr w:rsidR="00FA6AE8">
        <w:tc>
          <w:tcPr>
            <w:tcW w:w="8220" w:type="dxa"/>
            <w:tcBorders>
              <w:top w:val="nil"/>
              <w:left w:val="nil"/>
              <w:bottom w:val="nil"/>
              <w:right w:val="nil"/>
            </w:tcBorders>
          </w:tcPr>
          <w:p w:rsidR="00FA6AE8" w:rsidRDefault="00FA6AE8">
            <w:pPr>
              <w:pStyle w:val="ConsPlusNormal"/>
              <w:jc w:val="both"/>
            </w:pPr>
            <w:r>
              <w:t>о реализации планов, программ международного сотрудничества</w:t>
            </w:r>
          </w:p>
        </w:tc>
        <w:tc>
          <w:tcPr>
            <w:tcW w:w="850" w:type="dxa"/>
            <w:tcBorders>
              <w:top w:val="nil"/>
              <w:left w:val="nil"/>
              <w:bottom w:val="nil"/>
              <w:right w:val="nil"/>
            </w:tcBorders>
            <w:vAlign w:val="bottom"/>
          </w:tcPr>
          <w:p w:rsidR="00FA6AE8" w:rsidRDefault="0093769D">
            <w:pPr>
              <w:pStyle w:val="ConsPlusNormal"/>
              <w:jc w:val="right"/>
            </w:pPr>
            <w:hyperlink w:anchor="P1836" w:history="1">
              <w:r w:rsidR="00FA6AE8">
                <w:rPr>
                  <w:color w:val="0000FF"/>
                </w:rPr>
                <w:t>345</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12" w:history="1">
              <w:r w:rsidR="00FA6AE8">
                <w:rPr>
                  <w:color w:val="0000FF"/>
                </w:rPr>
                <w:t>23</w:t>
              </w:r>
            </w:hyperlink>
          </w:p>
        </w:tc>
      </w:tr>
      <w:tr w:rsidR="00FA6AE8">
        <w:tc>
          <w:tcPr>
            <w:tcW w:w="8220" w:type="dxa"/>
            <w:tcBorders>
              <w:top w:val="nil"/>
              <w:left w:val="nil"/>
              <w:bottom w:val="nil"/>
              <w:right w:val="nil"/>
            </w:tcBorders>
          </w:tcPr>
          <w:p w:rsidR="00FA6AE8" w:rsidRDefault="00FA6AE8">
            <w:pPr>
              <w:pStyle w:val="ConsPlusNormal"/>
              <w:jc w:val="both"/>
            </w:pPr>
            <w:r>
              <w:t>о результатах приватизации федерального имущества, имущества субъектов Российской Федерации, муниципального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476" w:history="1">
              <w:r w:rsidR="00FA6AE8">
                <w:rPr>
                  <w:color w:val="0000FF"/>
                </w:rPr>
                <w:t>78</w:t>
              </w:r>
            </w:hyperlink>
          </w:p>
        </w:tc>
      </w:tr>
      <w:tr w:rsidR="00FA6AE8">
        <w:tc>
          <w:tcPr>
            <w:tcW w:w="8220" w:type="dxa"/>
            <w:tcBorders>
              <w:top w:val="nil"/>
              <w:left w:val="nil"/>
              <w:bottom w:val="nil"/>
              <w:right w:val="nil"/>
            </w:tcBorders>
          </w:tcPr>
          <w:p w:rsidR="00FA6AE8" w:rsidRDefault="00FA6AE8">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rsidR="00FA6AE8" w:rsidRDefault="0093769D">
            <w:pPr>
              <w:pStyle w:val="ConsPlusNormal"/>
              <w:jc w:val="right"/>
            </w:pPr>
            <w:hyperlink w:anchor="P2749" w:history="1">
              <w:r w:rsidR="00FA6AE8">
                <w:rPr>
                  <w:color w:val="0000FF"/>
                </w:rPr>
                <w:t>527</w:t>
              </w:r>
            </w:hyperlink>
          </w:p>
        </w:tc>
      </w:tr>
      <w:tr w:rsidR="00FA6AE8">
        <w:tc>
          <w:tcPr>
            <w:tcW w:w="8220" w:type="dxa"/>
            <w:tcBorders>
              <w:top w:val="nil"/>
              <w:left w:val="nil"/>
              <w:bottom w:val="nil"/>
              <w:right w:val="nil"/>
            </w:tcBorders>
          </w:tcPr>
          <w:p w:rsidR="00FA6AE8" w:rsidRDefault="00FA6AE8">
            <w:pPr>
              <w:pStyle w:val="ConsPlusNormal"/>
              <w:jc w:val="both"/>
            </w:pPr>
            <w:r>
              <w:t>о соблюдении кодексов профессиональной этики</w:t>
            </w:r>
          </w:p>
        </w:tc>
        <w:tc>
          <w:tcPr>
            <w:tcW w:w="850" w:type="dxa"/>
            <w:tcBorders>
              <w:top w:val="nil"/>
              <w:left w:val="nil"/>
              <w:bottom w:val="nil"/>
              <w:right w:val="nil"/>
            </w:tcBorders>
            <w:vAlign w:val="bottom"/>
          </w:tcPr>
          <w:p w:rsidR="00FA6AE8" w:rsidRDefault="0093769D">
            <w:pPr>
              <w:pStyle w:val="ConsPlusNormal"/>
              <w:jc w:val="right"/>
            </w:pPr>
            <w:hyperlink w:anchor="P2398" w:history="1">
              <w:r w:rsidR="00FA6AE8">
                <w:rPr>
                  <w:color w:val="0000FF"/>
                </w:rPr>
                <w:t>461</w:t>
              </w:r>
            </w:hyperlink>
          </w:p>
        </w:tc>
      </w:tr>
      <w:tr w:rsidR="00FA6AE8">
        <w:tc>
          <w:tcPr>
            <w:tcW w:w="8220" w:type="dxa"/>
            <w:tcBorders>
              <w:top w:val="nil"/>
              <w:left w:val="nil"/>
              <w:bottom w:val="nil"/>
              <w:right w:val="nil"/>
            </w:tcBorders>
          </w:tcPr>
          <w:p w:rsidR="00FA6AE8" w:rsidRDefault="00FA6AE8">
            <w:pPr>
              <w:pStyle w:val="ConsPlusNormal"/>
              <w:jc w:val="both"/>
            </w:pPr>
            <w:r>
              <w:t>о состоянии лицевых счетов с приложением платежных документов</w:t>
            </w:r>
          </w:p>
        </w:tc>
        <w:tc>
          <w:tcPr>
            <w:tcW w:w="850" w:type="dxa"/>
            <w:tcBorders>
              <w:top w:val="nil"/>
              <w:left w:val="nil"/>
              <w:bottom w:val="nil"/>
              <w:right w:val="nil"/>
            </w:tcBorders>
            <w:vAlign w:val="bottom"/>
          </w:tcPr>
          <w:p w:rsidR="00FA6AE8" w:rsidRDefault="0093769D">
            <w:pPr>
              <w:pStyle w:val="ConsPlusNormal"/>
              <w:jc w:val="right"/>
            </w:pPr>
            <w:hyperlink w:anchor="P1341" w:history="1">
              <w:r w:rsidR="00FA6AE8">
                <w:rPr>
                  <w:color w:val="0000FF"/>
                </w:rPr>
                <w:t>250</w:t>
              </w:r>
            </w:hyperlink>
          </w:p>
        </w:tc>
      </w:tr>
      <w:tr w:rsidR="00FA6AE8">
        <w:tc>
          <w:tcPr>
            <w:tcW w:w="8220" w:type="dxa"/>
            <w:tcBorders>
              <w:top w:val="nil"/>
              <w:left w:val="nil"/>
              <w:bottom w:val="nil"/>
              <w:right w:val="nil"/>
            </w:tcBorders>
          </w:tcPr>
          <w:p w:rsidR="00FA6AE8" w:rsidRDefault="00FA6AE8">
            <w:pPr>
              <w:pStyle w:val="ConsPlusNormal"/>
              <w:jc w:val="both"/>
            </w:pPr>
            <w:r>
              <w:t>о финансовых результатах</w:t>
            </w:r>
          </w:p>
        </w:tc>
        <w:tc>
          <w:tcPr>
            <w:tcW w:w="850" w:type="dxa"/>
            <w:tcBorders>
              <w:top w:val="nil"/>
              <w:left w:val="nil"/>
              <w:bottom w:val="nil"/>
              <w:right w:val="nil"/>
            </w:tcBorders>
            <w:vAlign w:val="bottom"/>
          </w:tcPr>
          <w:p w:rsidR="00FA6AE8" w:rsidRDefault="0093769D">
            <w:pPr>
              <w:pStyle w:val="ConsPlusNormal"/>
              <w:jc w:val="right"/>
            </w:pPr>
            <w:hyperlink w:anchor="P1416" w:history="1">
              <w:r w:rsidR="00FA6AE8">
                <w:rPr>
                  <w:color w:val="0000FF"/>
                </w:rPr>
                <w:t>268</w:t>
              </w:r>
            </w:hyperlink>
          </w:p>
        </w:tc>
      </w:tr>
      <w:tr w:rsidR="00FA6AE8">
        <w:tc>
          <w:tcPr>
            <w:tcW w:w="8220" w:type="dxa"/>
            <w:tcBorders>
              <w:top w:val="nil"/>
              <w:left w:val="nil"/>
              <w:bottom w:val="nil"/>
              <w:right w:val="nil"/>
            </w:tcBorders>
          </w:tcPr>
          <w:p w:rsidR="00FA6AE8" w:rsidRDefault="00FA6AE8">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FA6AE8" w:rsidRDefault="0093769D">
            <w:pPr>
              <w:pStyle w:val="ConsPlusNormal"/>
              <w:jc w:val="right"/>
            </w:pPr>
            <w:hyperlink w:anchor="P1117" w:history="1">
              <w:r w:rsidR="00FA6AE8">
                <w:rPr>
                  <w:color w:val="0000FF"/>
                </w:rPr>
                <w:t>207</w:t>
              </w:r>
            </w:hyperlink>
          </w:p>
        </w:tc>
      </w:tr>
      <w:tr w:rsidR="00FA6AE8">
        <w:tc>
          <w:tcPr>
            <w:tcW w:w="8220" w:type="dxa"/>
            <w:tcBorders>
              <w:top w:val="nil"/>
              <w:left w:val="nil"/>
              <w:bottom w:val="nil"/>
              <w:right w:val="nil"/>
            </w:tcBorders>
          </w:tcPr>
          <w:p w:rsidR="00FA6AE8" w:rsidRDefault="00FA6AE8">
            <w:pPr>
              <w:pStyle w:val="ConsPlusNormal"/>
              <w:jc w:val="both"/>
            </w:pPr>
            <w:r>
              <w:t>о целевом использовании средств</w:t>
            </w:r>
          </w:p>
        </w:tc>
        <w:tc>
          <w:tcPr>
            <w:tcW w:w="850" w:type="dxa"/>
            <w:tcBorders>
              <w:top w:val="nil"/>
              <w:left w:val="nil"/>
              <w:bottom w:val="nil"/>
              <w:right w:val="nil"/>
            </w:tcBorders>
            <w:vAlign w:val="bottom"/>
          </w:tcPr>
          <w:p w:rsidR="00FA6AE8" w:rsidRDefault="0093769D">
            <w:pPr>
              <w:pStyle w:val="ConsPlusNormal"/>
              <w:jc w:val="right"/>
            </w:pPr>
            <w:hyperlink w:anchor="P1416" w:history="1">
              <w:r w:rsidR="00FA6AE8">
                <w:rPr>
                  <w:color w:val="0000FF"/>
                </w:rPr>
                <w:t>268</w:t>
              </w:r>
            </w:hyperlink>
          </w:p>
        </w:tc>
      </w:tr>
      <w:tr w:rsidR="00FA6AE8">
        <w:tc>
          <w:tcPr>
            <w:tcW w:w="8220" w:type="dxa"/>
            <w:tcBorders>
              <w:top w:val="nil"/>
              <w:left w:val="nil"/>
              <w:bottom w:val="nil"/>
              <w:right w:val="nil"/>
            </w:tcBorders>
          </w:tcPr>
          <w:p w:rsidR="00FA6AE8" w:rsidRDefault="00FA6AE8">
            <w:pPr>
              <w:pStyle w:val="ConsPlusNormal"/>
              <w:jc w:val="both"/>
            </w:pPr>
            <w:r>
              <w:t>об исполнении государственных, муниципальных контрактов на поставку товаров, выполнение работ, оказание услуг</w:t>
            </w:r>
          </w:p>
        </w:tc>
        <w:tc>
          <w:tcPr>
            <w:tcW w:w="850" w:type="dxa"/>
            <w:tcBorders>
              <w:top w:val="nil"/>
              <w:left w:val="nil"/>
              <w:bottom w:val="nil"/>
              <w:right w:val="nil"/>
            </w:tcBorders>
            <w:vAlign w:val="bottom"/>
          </w:tcPr>
          <w:p w:rsidR="00FA6AE8" w:rsidRDefault="0093769D">
            <w:pPr>
              <w:pStyle w:val="ConsPlusNormal"/>
              <w:jc w:val="right"/>
            </w:pPr>
            <w:hyperlink w:anchor="P1157" w:history="1">
              <w:r w:rsidR="00FA6AE8">
                <w:rPr>
                  <w:color w:val="0000FF"/>
                </w:rPr>
                <w:t>214</w:t>
              </w:r>
            </w:hyperlink>
          </w:p>
        </w:tc>
      </w:tr>
      <w:tr w:rsidR="00FA6AE8">
        <w:tc>
          <w:tcPr>
            <w:tcW w:w="8220" w:type="dxa"/>
            <w:tcBorders>
              <w:top w:val="nil"/>
              <w:left w:val="nil"/>
              <w:bottom w:val="nil"/>
              <w:right w:val="nil"/>
            </w:tcBorders>
          </w:tcPr>
          <w:p w:rsidR="00FA6AE8" w:rsidRDefault="00FA6AE8">
            <w:pPr>
              <w:pStyle w:val="ConsPlusNormal"/>
              <w:jc w:val="both"/>
            </w:pPr>
            <w:r>
              <w:t>об исполнении смет</w:t>
            </w:r>
          </w:p>
        </w:tc>
        <w:tc>
          <w:tcPr>
            <w:tcW w:w="850" w:type="dxa"/>
            <w:tcBorders>
              <w:top w:val="nil"/>
              <w:left w:val="nil"/>
              <w:bottom w:val="nil"/>
              <w:right w:val="nil"/>
            </w:tcBorders>
            <w:vAlign w:val="bottom"/>
          </w:tcPr>
          <w:p w:rsidR="00FA6AE8" w:rsidRDefault="0093769D">
            <w:pPr>
              <w:pStyle w:val="ConsPlusNormal"/>
              <w:jc w:val="right"/>
            </w:pPr>
            <w:hyperlink w:anchor="P1451" w:history="1">
              <w:r w:rsidR="00FA6AE8">
                <w:rPr>
                  <w:color w:val="0000FF"/>
                </w:rPr>
                <w:t>273</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об использовании, уничтожении бланков строгой отчетности</w:t>
            </w:r>
          </w:p>
        </w:tc>
        <w:tc>
          <w:tcPr>
            <w:tcW w:w="850" w:type="dxa"/>
            <w:tcBorders>
              <w:top w:val="nil"/>
              <w:left w:val="nil"/>
              <w:bottom w:val="nil"/>
              <w:right w:val="nil"/>
            </w:tcBorders>
            <w:vAlign w:val="bottom"/>
          </w:tcPr>
          <w:p w:rsidR="00FA6AE8" w:rsidRDefault="0093769D">
            <w:pPr>
              <w:pStyle w:val="ConsPlusNormal"/>
              <w:jc w:val="right"/>
            </w:pPr>
            <w:hyperlink w:anchor="P868" w:history="1">
              <w:r w:rsidR="00FA6AE8">
                <w:rPr>
                  <w:color w:val="0000FF"/>
                </w:rPr>
                <w:t>162</w:t>
              </w:r>
            </w:hyperlink>
          </w:p>
        </w:tc>
      </w:tr>
      <w:tr w:rsidR="00FA6AE8">
        <w:tc>
          <w:tcPr>
            <w:tcW w:w="8220" w:type="dxa"/>
            <w:tcBorders>
              <w:top w:val="nil"/>
              <w:left w:val="nil"/>
              <w:bottom w:val="nil"/>
              <w:right w:val="nil"/>
            </w:tcBorders>
          </w:tcPr>
          <w:p w:rsidR="00FA6AE8" w:rsidRDefault="00FA6AE8">
            <w:pPr>
              <w:pStyle w:val="ConsPlusNormal"/>
              <w:jc w:val="both"/>
            </w:pPr>
            <w:r>
              <w:t>об итогах выпуска (дополнительного выпуска) ценных бумаг</w:t>
            </w:r>
          </w:p>
        </w:tc>
        <w:tc>
          <w:tcPr>
            <w:tcW w:w="850" w:type="dxa"/>
            <w:tcBorders>
              <w:top w:val="nil"/>
              <w:left w:val="nil"/>
              <w:bottom w:val="nil"/>
              <w:right w:val="nil"/>
            </w:tcBorders>
            <w:vAlign w:val="bottom"/>
          </w:tcPr>
          <w:p w:rsidR="00FA6AE8" w:rsidRDefault="0093769D">
            <w:pPr>
              <w:pStyle w:val="ConsPlusNormal"/>
              <w:jc w:val="right"/>
            </w:pPr>
            <w:hyperlink w:anchor="P639" w:history="1">
              <w:r w:rsidR="00FA6AE8">
                <w:rPr>
                  <w:color w:val="0000FF"/>
                </w:rPr>
                <w:t>115</w:t>
              </w:r>
            </w:hyperlink>
          </w:p>
        </w:tc>
      </w:tr>
      <w:tr w:rsidR="00FA6AE8">
        <w:tc>
          <w:tcPr>
            <w:tcW w:w="8220" w:type="dxa"/>
            <w:tcBorders>
              <w:top w:val="nil"/>
              <w:left w:val="nil"/>
              <w:bottom w:val="nil"/>
              <w:right w:val="nil"/>
            </w:tcBorders>
          </w:tcPr>
          <w:p w:rsidR="00FA6AE8" w:rsidRDefault="00FA6AE8">
            <w:pPr>
              <w:pStyle w:val="ConsPlusNormal"/>
              <w:jc w:val="both"/>
            </w:pPr>
            <w:r>
              <w:t>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125" w:history="1">
              <w:r w:rsidR="00FA6AE8">
                <w:rPr>
                  <w:color w:val="0000FF"/>
                </w:rPr>
                <w:t>209</w:t>
              </w:r>
            </w:hyperlink>
          </w:p>
        </w:tc>
      </w:tr>
      <w:tr w:rsidR="00FA6AE8">
        <w:tc>
          <w:tcPr>
            <w:tcW w:w="8220" w:type="dxa"/>
            <w:tcBorders>
              <w:top w:val="nil"/>
              <w:left w:val="nil"/>
              <w:bottom w:val="nil"/>
              <w:right w:val="nil"/>
            </w:tcBorders>
          </w:tcPr>
          <w:p w:rsidR="00FA6AE8" w:rsidRDefault="00FA6AE8">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925" w:history="1">
              <w:r w:rsidR="00FA6AE8">
                <w:rPr>
                  <w:color w:val="0000FF"/>
                </w:rPr>
                <w:t>567</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обеспечении противопожарного, </w:t>
            </w:r>
            <w:proofErr w:type="spellStart"/>
            <w:r>
              <w:t>внутриобъектового</w:t>
            </w:r>
            <w:proofErr w:type="spellEnd"/>
            <w:r>
              <w:t>, пропускного режимов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3112" w:history="1">
              <w:r w:rsidR="00FA6AE8">
                <w:rPr>
                  <w:color w:val="0000FF"/>
                </w:rPr>
                <w:t>611</w:t>
              </w:r>
            </w:hyperlink>
          </w:p>
        </w:tc>
      </w:tr>
      <w:tr w:rsidR="00FA6AE8">
        <w:tc>
          <w:tcPr>
            <w:tcW w:w="8220" w:type="dxa"/>
            <w:tcBorders>
              <w:top w:val="nil"/>
              <w:left w:val="nil"/>
              <w:bottom w:val="nil"/>
              <w:right w:val="nil"/>
            </w:tcBorders>
          </w:tcPr>
          <w:p w:rsidR="00FA6AE8" w:rsidRDefault="00FA6AE8">
            <w:pPr>
              <w:pStyle w:val="ConsPlusNormal"/>
              <w:jc w:val="both"/>
            </w:pPr>
            <w:r>
              <w:t>об объеме документооборота 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896" w:history="1">
              <w:r w:rsidR="00FA6AE8">
                <w:rPr>
                  <w:color w:val="0000FF"/>
                </w:rPr>
                <w:t>169</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организации и проведении практики и стажировки </w:t>
            </w:r>
            <w:proofErr w:type="gramStart"/>
            <w:r>
              <w:t>обучающихся</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622" w:history="1">
              <w:r w:rsidR="00FA6AE8">
                <w:rPr>
                  <w:color w:val="0000FF"/>
                </w:rPr>
                <w:t>497</w:t>
              </w:r>
            </w:hyperlink>
          </w:p>
        </w:tc>
      </w:tr>
      <w:tr w:rsidR="00FA6AE8">
        <w:tc>
          <w:tcPr>
            <w:tcW w:w="8220" w:type="dxa"/>
            <w:tcBorders>
              <w:top w:val="nil"/>
              <w:left w:val="nil"/>
              <w:bottom w:val="nil"/>
              <w:right w:val="nil"/>
            </w:tcBorders>
          </w:tcPr>
          <w:p w:rsidR="00FA6AE8" w:rsidRDefault="00FA6AE8">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FA6AE8" w:rsidRDefault="0093769D">
            <w:pPr>
              <w:pStyle w:val="ConsPlusNormal"/>
              <w:jc w:val="right"/>
            </w:pPr>
            <w:hyperlink w:anchor="P856" w:history="1">
              <w:r w:rsidR="00FA6AE8">
                <w:rPr>
                  <w:color w:val="0000FF"/>
                </w:rPr>
                <w:t>159</w:t>
              </w:r>
            </w:hyperlink>
          </w:p>
        </w:tc>
      </w:tr>
      <w:tr w:rsidR="00FA6AE8">
        <w:tc>
          <w:tcPr>
            <w:tcW w:w="8220" w:type="dxa"/>
            <w:tcBorders>
              <w:top w:val="nil"/>
              <w:left w:val="nil"/>
              <w:bottom w:val="nil"/>
              <w:right w:val="nil"/>
            </w:tcBorders>
          </w:tcPr>
          <w:p w:rsidR="00FA6AE8" w:rsidRDefault="00FA6AE8">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FA6AE8" w:rsidRDefault="0093769D">
            <w:pPr>
              <w:pStyle w:val="ConsPlusNormal"/>
              <w:jc w:val="right"/>
            </w:pPr>
            <w:hyperlink w:anchor="P3072" w:history="1">
              <w:r w:rsidR="00FA6AE8">
                <w:rPr>
                  <w:color w:val="0000FF"/>
                </w:rPr>
                <w:t>601</w:t>
              </w:r>
            </w:hyperlink>
          </w:p>
        </w:tc>
      </w:tr>
      <w:tr w:rsidR="00FA6AE8">
        <w:tc>
          <w:tcPr>
            <w:tcW w:w="8220" w:type="dxa"/>
            <w:tcBorders>
              <w:top w:val="nil"/>
              <w:left w:val="nil"/>
              <w:bottom w:val="nil"/>
              <w:right w:val="nil"/>
            </w:tcBorders>
          </w:tcPr>
          <w:p w:rsidR="00FA6AE8" w:rsidRDefault="00FA6AE8">
            <w:pPr>
              <w:pStyle w:val="ConsPlusNormal"/>
              <w:jc w:val="both"/>
            </w:pPr>
            <w:r>
              <w:t>об остатках, поступлении и расходовании материалов (сырья), продукции, оборудования</w:t>
            </w:r>
          </w:p>
        </w:tc>
        <w:tc>
          <w:tcPr>
            <w:tcW w:w="850" w:type="dxa"/>
            <w:tcBorders>
              <w:top w:val="nil"/>
              <w:left w:val="nil"/>
              <w:bottom w:val="nil"/>
              <w:right w:val="nil"/>
            </w:tcBorders>
            <w:vAlign w:val="bottom"/>
          </w:tcPr>
          <w:p w:rsidR="00FA6AE8" w:rsidRDefault="0093769D">
            <w:pPr>
              <w:pStyle w:val="ConsPlusNormal"/>
              <w:jc w:val="right"/>
            </w:pPr>
            <w:hyperlink w:anchor="P2709" w:history="1">
              <w:r w:rsidR="00FA6AE8">
                <w:rPr>
                  <w:color w:val="0000FF"/>
                </w:rPr>
                <w:t>517</w:t>
              </w:r>
            </w:hyperlink>
          </w:p>
        </w:tc>
      </w:tr>
      <w:tr w:rsidR="00FA6AE8">
        <w:tc>
          <w:tcPr>
            <w:tcW w:w="8220" w:type="dxa"/>
            <w:tcBorders>
              <w:top w:val="nil"/>
              <w:left w:val="nil"/>
              <w:bottom w:val="nil"/>
              <w:right w:val="nil"/>
            </w:tcBorders>
          </w:tcPr>
          <w:p w:rsidR="00FA6AE8" w:rsidRDefault="00FA6AE8">
            <w:pPr>
              <w:pStyle w:val="ConsPlusNormal"/>
              <w:jc w:val="both"/>
            </w:pPr>
            <w:r>
              <w:t>об оценке 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468" w:history="1">
              <w:r w:rsidR="00FA6AE8">
                <w:rPr>
                  <w:color w:val="0000FF"/>
                </w:rPr>
                <w:t>76</w:t>
              </w:r>
            </w:hyperlink>
          </w:p>
        </w:tc>
      </w:tr>
      <w:tr w:rsidR="00FA6AE8">
        <w:tc>
          <w:tcPr>
            <w:tcW w:w="8220" w:type="dxa"/>
            <w:tcBorders>
              <w:top w:val="nil"/>
              <w:left w:val="nil"/>
              <w:bottom w:val="nil"/>
              <w:right w:val="nil"/>
            </w:tcBorders>
          </w:tcPr>
          <w:p w:rsidR="00FA6AE8" w:rsidRDefault="00FA6AE8">
            <w:pPr>
              <w:pStyle w:val="ConsPlusNormal"/>
              <w:jc w:val="both"/>
            </w:pPr>
            <w:r>
              <w:t>об оценке объекта приватизации государственного, муниципального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472" w:history="1">
              <w:r w:rsidR="00FA6AE8">
                <w:rPr>
                  <w:color w:val="0000FF"/>
                </w:rPr>
                <w:t>77</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оперативные</w:t>
            </w:r>
            <w:proofErr w:type="gramEnd"/>
            <w:r>
              <w:t xml:space="preserve"> о расходе бензина, горюче-смазочных материалов и запчастей</w:t>
            </w:r>
          </w:p>
        </w:tc>
        <w:tc>
          <w:tcPr>
            <w:tcW w:w="850" w:type="dxa"/>
            <w:tcBorders>
              <w:top w:val="nil"/>
              <w:left w:val="nil"/>
              <w:bottom w:val="nil"/>
              <w:right w:val="nil"/>
            </w:tcBorders>
            <w:vAlign w:val="bottom"/>
          </w:tcPr>
          <w:p w:rsidR="00FA6AE8" w:rsidRDefault="0093769D">
            <w:pPr>
              <w:pStyle w:val="ConsPlusNormal"/>
              <w:jc w:val="right"/>
            </w:pPr>
            <w:hyperlink w:anchor="P2892" w:history="1">
              <w:r w:rsidR="00FA6AE8">
                <w:rPr>
                  <w:color w:val="0000FF"/>
                </w:rPr>
                <w:t>559</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оперативные</w:t>
            </w:r>
            <w:proofErr w:type="gramEnd"/>
            <w:r>
              <w:t xml:space="preserve"> о расходе бензина, горюче-смазочных материалов и запчастей</w:t>
            </w:r>
          </w:p>
        </w:tc>
        <w:tc>
          <w:tcPr>
            <w:tcW w:w="850" w:type="dxa"/>
            <w:tcBorders>
              <w:top w:val="nil"/>
              <w:left w:val="nil"/>
              <w:bottom w:val="nil"/>
              <w:right w:val="nil"/>
            </w:tcBorders>
            <w:vAlign w:val="bottom"/>
          </w:tcPr>
          <w:p w:rsidR="00FA6AE8" w:rsidRDefault="0093769D">
            <w:pPr>
              <w:pStyle w:val="ConsPlusNormal"/>
              <w:jc w:val="right"/>
            </w:pPr>
            <w:hyperlink w:anchor="P2892" w:history="1">
              <w:r w:rsidR="00FA6AE8">
                <w:rPr>
                  <w:color w:val="0000FF"/>
                </w:rPr>
                <w:t>559</w:t>
              </w:r>
            </w:hyperlink>
          </w:p>
        </w:tc>
      </w:tr>
      <w:tr w:rsidR="00FA6AE8">
        <w:tc>
          <w:tcPr>
            <w:tcW w:w="8220" w:type="dxa"/>
            <w:tcBorders>
              <w:top w:val="nil"/>
              <w:left w:val="nil"/>
              <w:bottom w:val="nil"/>
              <w:right w:val="nil"/>
            </w:tcBorders>
          </w:tcPr>
          <w:p w:rsidR="00FA6AE8" w:rsidRDefault="00FA6AE8">
            <w:pPr>
              <w:pStyle w:val="ConsPlusNormal"/>
              <w:jc w:val="both"/>
            </w:pPr>
            <w:r>
              <w:t>оперативные статистические, содержащие показатели о результатах деятельности организации по направлениям деятельности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803" w:history="1">
              <w:r w:rsidR="00FA6AE8">
                <w:rPr>
                  <w:color w:val="0000FF"/>
                </w:rPr>
                <w:t>338</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первичные статистические о деятельности респондента, представляемые субъекту официального статистического учета</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778" w:history="1">
              <w:r w:rsidR="00FA6AE8">
                <w:rPr>
                  <w:color w:val="0000FF"/>
                </w:rPr>
                <w:t>335</w:t>
              </w:r>
            </w:hyperlink>
          </w:p>
        </w:tc>
      </w:tr>
      <w:tr w:rsidR="00FA6AE8">
        <w:tc>
          <w:tcPr>
            <w:tcW w:w="8220" w:type="dxa"/>
            <w:tcBorders>
              <w:top w:val="nil"/>
              <w:left w:val="nil"/>
              <w:bottom w:val="nil"/>
              <w:right w:val="nil"/>
            </w:tcBorders>
          </w:tcPr>
          <w:p w:rsidR="00FA6AE8" w:rsidRDefault="00FA6AE8">
            <w:pPr>
              <w:pStyle w:val="ConsPlusNormal"/>
              <w:jc w:val="both"/>
            </w:pPr>
            <w:r>
              <w:t>периодических медицинских осмотров</w:t>
            </w:r>
          </w:p>
        </w:tc>
        <w:tc>
          <w:tcPr>
            <w:tcW w:w="850" w:type="dxa"/>
            <w:tcBorders>
              <w:top w:val="nil"/>
              <w:left w:val="nil"/>
              <w:bottom w:val="nil"/>
              <w:right w:val="nil"/>
            </w:tcBorders>
            <w:vAlign w:val="bottom"/>
          </w:tcPr>
          <w:p w:rsidR="00FA6AE8" w:rsidRDefault="0093769D">
            <w:pPr>
              <w:pStyle w:val="ConsPlusNormal"/>
              <w:jc w:val="right"/>
            </w:pPr>
            <w:hyperlink w:anchor="P3236" w:history="1">
              <w:r w:rsidR="00FA6AE8">
                <w:rPr>
                  <w:color w:val="0000FF"/>
                </w:rPr>
                <w:t>634</w:t>
              </w:r>
            </w:hyperlink>
          </w:p>
        </w:tc>
      </w:tr>
      <w:tr w:rsidR="00FA6AE8">
        <w:tc>
          <w:tcPr>
            <w:tcW w:w="8220" w:type="dxa"/>
            <w:tcBorders>
              <w:top w:val="nil"/>
              <w:left w:val="nil"/>
              <w:bottom w:val="nil"/>
              <w:right w:val="nil"/>
            </w:tcBorders>
          </w:tcPr>
          <w:p w:rsidR="00FA6AE8" w:rsidRDefault="00FA6AE8">
            <w:pPr>
              <w:pStyle w:val="ConsPlusNormal"/>
              <w:jc w:val="both"/>
            </w:pPr>
            <w:r>
              <w:t>по аккредитации</w:t>
            </w:r>
          </w:p>
        </w:tc>
        <w:tc>
          <w:tcPr>
            <w:tcW w:w="850" w:type="dxa"/>
            <w:tcBorders>
              <w:top w:val="nil"/>
              <w:left w:val="nil"/>
              <w:bottom w:val="nil"/>
              <w:right w:val="nil"/>
            </w:tcBorders>
            <w:vAlign w:val="bottom"/>
          </w:tcPr>
          <w:p w:rsidR="00FA6AE8" w:rsidRDefault="0093769D">
            <w:pPr>
              <w:pStyle w:val="ConsPlusNormal"/>
              <w:jc w:val="right"/>
            </w:pPr>
            <w:hyperlink w:anchor="P393" w:history="1">
              <w:r w:rsidR="00FA6AE8">
                <w:rPr>
                  <w:color w:val="0000FF"/>
                </w:rPr>
                <w:t>58</w:t>
              </w:r>
            </w:hyperlink>
          </w:p>
        </w:tc>
      </w:tr>
      <w:tr w:rsidR="00FA6AE8">
        <w:tc>
          <w:tcPr>
            <w:tcW w:w="8220" w:type="dxa"/>
            <w:tcBorders>
              <w:top w:val="nil"/>
              <w:left w:val="nil"/>
              <w:bottom w:val="nil"/>
              <w:right w:val="nil"/>
            </w:tcBorders>
          </w:tcPr>
          <w:p w:rsidR="00FA6AE8" w:rsidRDefault="00FA6AE8">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FA6AE8" w:rsidRDefault="0093769D">
            <w:pPr>
              <w:pStyle w:val="ConsPlusNormal"/>
              <w:jc w:val="right"/>
            </w:pPr>
            <w:hyperlink w:anchor="P2378" w:history="1">
              <w:r w:rsidR="00FA6AE8">
                <w:rPr>
                  <w:color w:val="0000FF"/>
                </w:rPr>
                <w:t>457</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402" w:history="1">
              <w:r w:rsidR="00FA6AE8">
                <w:rPr>
                  <w:color w:val="0000FF"/>
                </w:rPr>
                <w:t>265</w:t>
              </w:r>
            </w:hyperlink>
          </w:p>
        </w:tc>
      </w:tr>
      <w:tr w:rsidR="00FA6AE8">
        <w:tc>
          <w:tcPr>
            <w:tcW w:w="8220" w:type="dxa"/>
            <w:tcBorders>
              <w:top w:val="nil"/>
              <w:left w:val="nil"/>
              <w:bottom w:val="nil"/>
              <w:right w:val="nil"/>
            </w:tcBorders>
          </w:tcPr>
          <w:p w:rsidR="00FA6AE8" w:rsidRDefault="00FA6AE8">
            <w:pPr>
              <w:pStyle w:val="ConsPlusNormal"/>
              <w:jc w:val="both"/>
            </w:pPr>
            <w:r>
              <w:t>по кассовым планам</w:t>
            </w:r>
          </w:p>
        </w:tc>
        <w:tc>
          <w:tcPr>
            <w:tcW w:w="850" w:type="dxa"/>
            <w:tcBorders>
              <w:top w:val="nil"/>
              <w:left w:val="nil"/>
              <w:bottom w:val="nil"/>
              <w:right w:val="nil"/>
            </w:tcBorders>
            <w:vAlign w:val="bottom"/>
          </w:tcPr>
          <w:p w:rsidR="00FA6AE8" w:rsidRDefault="0093769D">
            <w:pPr>
              <w:pStyle w:val="ConsPlusNormal"/>
              <w:jc w:val="right"/>
            </w:pPr>
            <w:hyperlink w:anchor="P1337" w:history="1">
              <w:r w:rsidR="00FA6AE8">
                <w:rPr>
                  <w:color w:val="0000FF"/>
                </w:rPr>
                <w:t>249</w:t>
              </w:r>
            </w:hyperlink>
          </w:p>
        </w:tc>
      </w:tr>
      <w:tr w:rsidR="00FA6AE8">
        <w:tc>
          <w:tcPr>
            <w:tcW w:w="8220" w:type="dxa"/>
            <w:tcBorders>
              <w:top w:val="nil"/>
              <w:left w:val="nil"/>
              <w:bottom w:val="nil"/>
              <w:right w:val="nil"/>
            </w:tcBorders>
          </w:tcPr>
          <w:p w:rsidR="00FA6AE8" w:rsidRDefault="00FA6AE8">
            <w:pPr>
              <w:pStyle w:val="ConsPlusNormal"/>
              <w:jc w:val="both"/>
            </w:pPr>
            <w:r>
              <w:t>по проведению специальной оценке условий труда</w:t>
            </w:r>
          </w:p>
        </w:tc>
        <w:tc>
          <w:tcPr>
            <w:tcW w:w="850" w:type="dxa"/>
            <w:tcBorders>
              <w:top w:val="nil"/>
              <w:left w:val="nil"/>
              <w:bottom w:val="nil"/>
              <w:right w:val="nil"/>
            </w:tcBorders>
            <w:vAlign w:val="bottom"/>
          </w:tcPr>
          <w:p w:rsidR="00FA6AE8" w:rsidRDefault="0093769D">
            <w:pPr>
              <w:pStyle w:val="ConsPlusNormal"/>
              <w:jc w:val="right"/>
            </w:pPr>
            <w:hyperlink w:anchor="P2118" w:history="1">
              <w:r w:rsidR="00FA6AE8">
                <w:rPr>
                  <w:color w:val="0000FF"/>
                </w:rPr>
                <w:t>407</w:t>
              </w:r>
            </w:hyperlink>
          </w:p>
        </w:tc>
      </w:tr>
      <w:tr w:rsidR="00FA6AE8">
        <w:tc>
          <w:tcPr>
            <w:tcW w:w="8220" w:type="dxa"/>
            <w:tcBorders>
              <w:top w:val="nil"/>
              <w:left w:val="nil"/>
              <w:bottom w:val="nil"/>
              <w:right w:val="nil"/>
            </w:tcBorders>
          </w:tcPr>
          <w:p w:rsidR="00FA6AE8" w:rsidRDefault="00FA6AE8">
            <w:pPr>
              <w:pStyle w:val="ConsPlusNormal"/>
              <w:jc w:val="both"/>
            </w:pPr>
            <w:r>
              <w:t>по результатам экспертно-аналитических мероприятий, проводимых Счетной палатой Российской Федерации, контрольно-счетными органами субъектов Российской Федерации и муниципальных образований</w:t>
            </w:r>
          </w:p>
        </w:tc>
        <w:tc>
          <w:tcPr>
            <w:tcW w:w="850" w:type="dxa"/>
            <w:tcBorders>
              <w:top w:val="nil"/>
              <w:left w:val="nil"/>
              <w:bottom w:val="nil"/>
              <w:right w:val="nil"/>
            </w:tcBorders>
            <w:vAlign w:val="bottom"/>
          </w:tcPr>
          <w:p w:rsidR="00FA6AE8" w:rsidRDefault="0093769D">
            <w:pPr>
              <w:pStyle w:val="ConsPlusNormal"/>
              <w:jc w:val="right"/>
            </w:pPr>
            <w:hyperlink w:anchor="P773" w:history="1">
              <w:r w:rsidR="00FA6AE8">
                <w:rPr>
                  <w:color w:val="0000FF"/>
                </w:rPr>
                <w:t>142</w:t>
              </w:r>
            </w:hyperlink>
          </w:p>
        </w:tc>
      </w:tr>
      <w:tr w:rsidR="00FA6AE8">
        <w:tc>
          <w:tcPr>
            <w:tcW w:w="8220" w:type="dxa"/>
            <w:tcBorders>
              <w:top w:val="nil"/>
              <w:left w:val="nil"/>
              <w:bottom w:val="nil"/>
              <w:right w:val="nil"/>
            </w:tcBorders>
          </w:tcPr>
          <w:p w:rsidR="00FA6AE8" w:rsidRDefault="00FA6AE8">
            <w:pPr>
              <w:pStyle w:val="ConsPlusNormal"/>
              <w:jc w:val="both"/>
            </w:pPr>
            <w:r>
              <w:t>по субсидиям, субвенциям, полученным из бюджетов</w:t>
            </w:r>
          </w:p>
        </w:tc>
        <w:tc>
          <w:tcPr>
            <w:tcW w:w="850" w:type="dxa"/>
            <w:tcBorders>
              <w:top w:val="nil"/>
              <w:left w:val="nil"/>
              <w:bottom w:val="nil"/>
              <w:right w:val="nil"/>
            </w:tcBorders>
            <w:vAlign w:val="bottom"/>
          </w:tcPr>
          <w:p w:rsidR="00FA6AE8" w:rsidRDefault="0093769D">
            <w:pPr>
              <w:pStyle w:val="ConsPlusNormal"/>
              <w:jc w:val="right"/>
            </w:pPr>
            <w:hyperlink w:anchor="P1461" w:history="1">
              <w:r w:rsidR="00FA6AE8">
                <w:rPr>
                  <w:color w:val="0000FF"/>
                </w:rPr>
                <w:t>274</w:t>
              </w:r>
            </w:hyperlink>
          </w:p>
        </w:tc>
      </w:tr>
      <w:tr w:rsidR="00FA6AE8">
        <w:tc>
          <w:tcPr>
            <w:tcW w:w="8220" w:type="dxa"/>
            <w:tcBorders>
              <w:top w:val="nil"/>
              <w:left w:val="nil"/>
              <w:bottom w:val="nil"/>
              <w:right w:val="nil"/>
            </w:tcBorders>
          </w:tcPr>
          <w:p w:rsidR="00FA6AE8" w:rsidRDefault="00FA6AE8">
            <w:pPr>
              <w:pStyle w:val="ConsPlusNormal"/>
              <w:jc w:val="both"/>
            </w:pPr>
            <w:r>
              <w:t>представителей организации об участии в работе международных организаций (конгрессов, сессий, пленумов, форумов)</w:t>
            </w:r>
          </w:p>
        </w:tc>
        <w:tc>
          <w:tcPr>
            <w:tcW w:w="850" w:type="dxa"/>
            <w:tcBorders>
              <w:top w:val="nil"/>
              <w:left w:val="nil"/>
              <w:bottom w:val="nil"/>
              <w:right w:val="nil"/>
            </w:tcBorders>
            <w:vAlign w:val="bottom"/>
          </w:tcPr>
          <w:p w:rsidR="00FA6AE8" w:rsidRDefault="0093769D">
            <w:pPr>
              <w:pStyle w:val="ConsPlusNormal"/>
              <w:jc w:val="right"/>
            </w:pPr>
            <w:hyperlink w:anchor="P1844" w:history="1">
              <w:r w:rsidR="00FA6AE8">
                <w:rPr>
                  <w:color w:val="0000FF"/>
                </w:rPr>
                <w:t>347</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FA6AE8" w:rsidRDefault="0093769D">
            <w:pPr>
              <w:pStyle w:val="ConsPlusNormal"/>
              <w:jc w:val="right"/>
            </w:pPr>
            <w:hyperlink w:anchor="P765" w:history="1">
              <w:r w:rsidR="00FA6AE8">
                <w:rPr>
                  <w:color w:val="0000FF"/>
                </w:rPr>
                <w:t>141</w:t>
              </w:r>
            </w:hyperlink>
          </w:p>
        </w:tc>
      </w:tr>
      <w:tr w:rsidR="00FA6AE8">
        <w:tc>
          <w:tcPr>
            <w:tcW w:w="8220" w:type="dxa"/>
            <w:tcBorders>
              <w:top w:val="nil"/>
              <w:left w:val="nil"/>
              <w:bottom w:val="nil"/>
              <w:right w:val="nil"/>
            </w:tcBorders>
          </w:tcPr>
          <w:p w:rsidR="00FA6AE8" w:rsidRDefault="00FA6AE8">
            <w:pPr>
              <w:pStyle w:val="ConsPlusNormal"/>
              <w:jc w:val="both"/>
            </w:pPr>
            <w:r>
              <w:t>работников о командировках</w:t>
            </w:r>
          </w:p>
        </w:tc>
        <w:tc>
          <w:tcPr>
            <w:tcW w:w="850" w:type="dxa"/>
            <w:tcBorders>
              <w:top w:val="nil"/>
              <w:left w:val="nil"/>
              <w:bottom w:val="nil"/>
              <w:right w:val="nil"/>
            </w:tcBorders>
            <w:vAlign w:val="bottom"/>
          </w:tcPr>
          <w:p w:rsidR="00FA6AE8" w:rsidRDefault="0093769D">
            <w:pPr>
              <w:pStyle w:val="ConsPlusNormal"/>
              <w:jc w:val="right"/>
            </w:pPr>
            <w:hyperlink w:anchor="P2358" w:history="1">
              <w:r w:rsidR="00FA6AE8">
                <w:rPr>
                  <w:color w:val="0000FF"/>
                </w:rPr>
                <w:t>452</w:t>
              </w:r>
            </w:hyperlink>
          </w:p>
        </w:tc>
      </w:tr>
      <w:tr w:rsidR="00FA6AE8">
        <w:tc>
          <w:tcPr>
            <w:tcW w:w="8220" w:type="dxa"/>
            <w:tcBorders>
              <w:top w:val="nil"/>
              <w:left w:val="nil"/>
              <w:bottom w:val="nil"/>
              <w:right w:val="nil"/>
            </w:tcBorders>
          </w:tcPr>
          <w:p w:rsidR="00FA6AE8" w:rsidRDefault="00FA6AE8">
            <w:pPr>
              <w:pStyle w:val="ConsPlusNormal"/>
              <w:jc w:val="both"/>
            </w:pPr>
            <w:r>
              <w:t>руководителей организаций о деятельности федеральных государственных унитарных предприятий и представителей интересов Российской Федерации в органах управления открытых акционерных обществ, государственных унитарных предприятий субъектов Российской Федерации, муниципальных унитарных предприятий</w:t>
            </w:r>
          </w:p>
        </w:tc>
        <w:tc>
          <w:tcPr>
            <w:tcW w:w="850" w:type="dxa"/>
            <w:tcBorders>
              <w:top w:val="nil"/>
              <w:left w:val="nil"/>
              <w:bottom w:val="nil"/>
              <w:right w:val="nil"/>
            </w:tcBorders>
            <w:vAlign w:val="bottom"/>
          </w:tcPr>
          <w:p w:rsidR="00FA6AE8" w:rsidRDefault="0093769D">
            <w:pPr>
              <w:pStyle w:val="ConsPlusNormal"/>
              <w:jc w:val="right"/>
            </w:pPr>
            <w:hyperlink w:anchor="P1149" w:history="1">
              <w:r w:rsidR="00FA6AE8">
                <w:rPr>
                  <w:color w:val="0000FF"/>
                </w:rPr>
                <w:t>213</w:t>
              </w:r>
            </w:hyperlink>
          </w:p>
        </w:tc>
      </w:tr>
      <w:tr w:rsidR="00FA6AE8">
        <w:tc>
          <w:tcPr>
            <w:tcW w:w="8220" w:type="dxa"/>
            <w:tcBorders>
              <w:top w:val="nil"/>
              <w:left w:val="nil"/>
              <w:bottom w:val="nil"/>
              <w:right w:val="nil"/>
            </w:tcBorders>
          </w:tcPr>
          <w:p w:rsidR="00FA6AE8" w:rsidRDefault="00FA6AE8">
            <w:pPr>
              <w:pStyle w:val="ConsPlusNormal"/>
              <w:jc w:val="both"/>
            </w:pPr>
            <w:r>
              <w:t>удостоверяющего центра о подтверждении или невозможности подтверждения подлинности электронной подписи</w:t>
            </w:r>
          </w:p>
        </w:tc>
        <w:tc>
          <w:tcPr>
            <w:tcW w:w="850" w:type="dxa"/>
            <w:tcBorders>
              <w:top w:val="nil"/>
              <w:left w:val="nil"/>
              <w:bottom w:val="nil"/>
              <w:right w:val="nil"/>
            </w:tcBorders>
            <w:vAlign w:val="bottom"/>
          </w:tcPr>
          <w:p w:rsidR="00FA6AE8" w:rsidRDefault="0093769D">
            <w:pPr>
              <w:pStyle w:val="ConsPlusNormal"/>
              <w:jc w:val="right"/>
            </w:pPr>
            <w:hyperlink w:anchor="P2969" w:history="1">
              <w:r w:rsidR="00FA6AE8">
                <w:rPr>
                  <w:color w:val="0000FF"/>
                </w:rPr>
                <w:t>576</w:t>
              </w:r>
            </w:hyperlink>
          </w:p>
        </w:tc>
      </w:tr>
      <w:tr w:rsidR="00FA6AE8">
        <w:tc>
          <w:tcPr>
            <w:tcW w:w="8220" w:type="dxa"/>
            <w:tcBorders>
              <w:top w:val="nil"/>
              <w:left w:val="nil"/>
              <w:bottom w:val="nil"/>
              <w:right w:val="nil"/>
            </w:tcBorders>
          </w:tcPr>
          <w:p w:rsidR="00FA6AE8" w:rsidRDefault="00FA6AE8">
            <w:pPr>
              <w:pStyle w:val="ConsPlusNormal"/>
              <w:jc w:val="both"/>
            </w:pPr>
            <w:r>
              <w:t>филиалов, представительств, дочерних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1141" w:history="1">
              <w:r w:rsidR="00FA6AE8">
                <w:rPr>
                  <w:color w:val="0000FF"/>
                </w:rPr>
                <w:t>212</w:t>
              </w:r>
            </w:hyperlink>
          </w:p>
        </w:tc>
      </w:tr>
      <w:tr w:rsidR="00FA6AE8">
        <w:tc>
          <w:tcPr>
            <w:tcW w:w="8220" w:type="dxa"/>
            <w:tcBorders>
              <w:top w:val="nil"/>
              <w:left w:val="nil"/>
              <w:bottom w:val="nil"/>
              <w:right w:val="nil"/>
            </w:tcBorders>
          </w:tcPr>
          <w:p w:rsidR="00FA6AE8" w:rsidRDefault="00FA6AE8">
            <w:pPr>
              <w:pStyle w:val="ConsPlusNormal"/>
              <w:jc w:val="both"/>
            </w:pPr>
            <w:r>
              <w:t>финансовые оперативные</w:t>
            </w:r>
          </w:p>
        </w:tc>
        <w:tc>
          <w:tcPr>
            <w:tcW w:w="850" w:type="dxa"/>
            <w:tcBorders>
              <w:top w:val="nil"/>
              <w:left w:val="nil"/>
              <w:bottom w:val="nil"/>
              <w:right w:val="nil"/>
            </w:tcBorders>
            <w:vAlign w:val="bottom"/>
          </w:tcPr>
          <w:p w:rsidR="00FA6AE8" w:rsidRDefault="0093769D">
            <w:pPr>
              <w:pStyle w:val="ConsPlusNormal"/>
              <w:jc w:val="right"/>
            </w:pPr>
            <w:hyperlink w:anchor="P1381" w:history="1">
              <w:r w:rsidR="00FA6AE8">
                <w:rPr>
                  <w:color w:val="0000FF"/>
                </w:rPr>
                <w:t>260</w:t>
              </w:r>
            </w:hyperlink>
          </w:p>
        </w:tc>
      </w:tr>
      <w:tr w:rsidR="00FA6AE8">
        <w:tc>
          <w:tcPr>
            <w:tcW w:w="8220" w:type="dxa"/>
            <w:tcBorders>
              <w:top w:val="nil"/>
              <w:left w:val="nil"/>
              <w:bottom w:val="nil"/>
              <w:right w:val="nil"/>
            </w:tcBorders>
          </w:tcPr>
          <w:p w:rsidR="00FA6AE8" w:rsidRDefault="00FA6AE8">
            <w:pPr>
              <w:pStyle w:val="ConsPlusNormal"/>
              <w:jc w:val="both"/>
            </w:pPr>
            <w:r>
              <w:t>эмитента</w:t>
            </w:r>
          </w:p>
        </w:tc>
        <w:tc>
          <w:tcPr>
            <w:tcW w:w="850" w:type="dxa"/>
            <w:tcBorders>
              <w:top w:val="nil"/>
              <w:left w:val="nil"/>
              <w:bottom w:val="nil"/>
              <w:right w:val="nil"/>
            </w:tcBorders>
            <w:vAlign w:val="bottom"/>
          </w:tcPr>
          <w:p w:rsidR="00FA6AE8" w:rsidRDefault="0093769D">
            <w:pPr>
              <w:pStyle w:val="ConsPlusNormal"/>
              <w:jc w:val="right"/>
            </w:pPr>
            <w:hyperlink w:anchor="P643" w:history="1">
              <w:r w:rsidR="00FA6AE8">
                <w:rPr>
                  <w:color w:val="0000FF"/>
                </w:rPr>
                <w:t>116</w:t>
              </w:r>
            </w:hyperlink>
          </w:p>
        </w:tc>
      </w:tr>
      <w:tr w:rsidR="00FA6AE8">
        <w:tc>
          <w:tcPr>
            <w:tcW w:w="8220" w:type="dxa"/>
            <w:tcBorders>
              <w:top w:val="nil"/>
              <w:left w:val="nil"/>
              <w:bottom w:val="nil"/>
              <w:right w:val="nil"/>
            </w:tcBorders>
          </w:tcPr>
          <w:p w:rsidR="00FA6AE8" w:rsidRDefault="00FA6AE8">
            <w:pPr>
              <w:pStyle w:val="ConsPlusNormal"/>
              <w:jc w:val="both"/>
              <w:outlineLvl w:val="2"/>
            </w:pPr>
            <w:r>
              <w:t>ПАМЯТКИ</w:t>
            </w:r>
          </w:p>
        </w:tc>
        <w:tc>
          <w:tcPr>
            <w:tcW w:w="850" w:type="dxa"/>
            <w:tcBorders>
              <w:top w:val="nil"/>
              <w:left w:val="nil"/>
              <w:bottom w:val="nil"/>
              <w:right w:val="nil"/>
            </w:tcBorders>
            <w:vAlign w:val="bottom"/>
          </w:tcPr>
          <w:p w:rsidR="00FA6AE8" w:rsidRDefault="0093769D">
            <w:pPr>
              <w:pStyle w:val="ConsPlusNormal"/>
              <w:jc w:val="right"/>
            </w:pPr>
            <w:hyperlink w:anchor="P2455" w:history="1">
              <w:r w:rsidR="00FA6AE8">
                <w:rPr>
                  <w:color w:val="0000FF"/>
                </w:rPr>
                <w:t>466</w:t>
              </w:r>
            </w:hyperlink>
          </w:p>
        </w:tc>
      </w:tr>
      <w:tr w:rsidR="00FA6AE8">
        <w:tc>
          <w:tcPr>
            <w:tcW w:w="8220" w:type="dxa"/>
            <w:tcBorders>
              <w:top w:val="nil"/>
              <w:left w:val="nil"/>
              <w:bottom w:val="nil"/>
              <w:right w:val="nil"/>
            </w:tcBorders>
          </w:tcPr>
          <w:p w:rsidR="00FA6AE8" w:rsidRDefault="00FA6AE8">
            <w:pPr>
              <w:pStyle w:val="ConsPlusNormal"/>
              <w:jc w:val="both"/>
              <w:outlineLvl w:val="2"/>
            </w:pPr>
            <w:r>
              <w:t>ПАСПОРТА</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архивов</w:t>
            </w:r>
          </w:p>
        </w:tc>
        <w:tc>
          <w:tcPr>
            <w:tcW w:w="850" w:type="dxa"/>
            <w:tcBorders>
              <w:top w:val="nil"/>
              <w:left w:val="nil"/>
              <w:bottom w:val="nil"/>
              <w:right w:val="nil"/>
            </w:tcBorders>
            <w:vAlign w:val="bottom"/>
          </w:tcPr>
          <w:p w:rsidR="00FA6AE8" w:rsidRDefault="0093769D">
            <w:pPr>
              <w:pStyle w:val="ConsPlusNormal"/>
              <w:jc w:val="right"/>
            </w:pPr>
            <w:hyperlink w:anchor="P905" w:history="1">
              <w:r w:rsidR="00FA6AE8">
                <w:rPr>
                  <w:color w:val="0000FF"/>
                </w:rPr>
                <w:t>171</w:t>
              </w:r>
            </w:hyperlink>
          </w:p>
        </w:tc>
      </w:tr>
      <w:tr w:rsidR="00FA6AE8">
        <w:tc>
          <w:tcPr>
            <w:tcW w:w="8220" w:type="dxa"/>
            <w:tcBorders>
              <w:top w:val="nil"/>
              <w:left w:val="nil"/>
              <w:bottom w:val="nil"/>
              <w:right w:val="nil"/>
            </w:tcBorders>
          </w:tcPr>
          <w:p w:rsidR="00FA6AE8" w:rsidRDefault="00FA6AE8">
            <w:pPr>
              <w:pStyle w:val="ConsPlusNormal"/>
              <w:jc w:val="both"/>
            </w:pPr>
            <w:r>
              <w:t>безопасности</w:t>
            </w:r>
          </w:p>
        </w:tc>
        <w:tc>
          <w:tcPr>
            <w:tcW w:w="850" w:type="dxa"/>
            <w:tcBorders>
              <w:top w:val="nil"/>
              <w:left w:val="nil"/>
              <w:bottom w:val="nil"/>
              <w:right w:val="nil"/>
            </w:tcBorders>
            <w:vAlign w:val="bottom"/>
          </w:tcPr>
          <w:p w:rsidR="00FA6AE8" w:rsidRDefault="0093769D">
            <w:pPr>
              <w:pStyle w:val="ConsPlusNormal"/>
              <w:jc w:val="right"/>
            </w:pPr>
            <w:hyperlink w:anchor="P3044" w:history="1">
              <w:r w:rsidR="00FA6AE8">
                <w:rPr>
                  <w:color w:val="0000FF"/>
                </w:rPr>
                <w:t>594</w:t>
              </w:r>
            </w:hyperlink>
            <w:r w:rsidR="00FA6AE8">
              <w:t xml:space="preserve">, </w:t>
            </w:r>
            <w:hyperlink w:anchor="P3048" w:history="1">
              <w:r w:rsidR="00FA6AE8">
                <w:rPr>
                  <w:color w:val="0000FF"/>
                </w:rPr>
                <w:t>595</w:t>
              </w:r>
            </w:hyperlink>
            <w:r w:rsidR="00FA6AE8">
              <w:t xml:space="preserve">, </w:t>
            </w:r>
            <w:hyperlink w:anchor="P3052" w:history="1">
              <w:r w:rsidR="00FA6AE8">
                <w:rPr>
                  <w:color w:val="0000FF"/>
                </w:rPr>
                <w:t>596</w:t>
              </w:r>
            </w:hyperlink>
          </w:p>
        </w:tc>
      </w:tr>
      <w:tr w:rsidR="00FA6AE8">
        <w:tc>
          <w:tcPr>
            <w:tcW w:w="8220" w:type="dxa"/>
            <w:tcBorders>
              <w:top w:val="nil"/>
              <w:left w:val="nil"/>
              <w:bottom w:val="nil"/>
              <w:right w:val="nil"/>
            </w:tcBorders>
          </w:tcPr>
          <w:p w:rsidR="00FA6AE8" w:rsidRDefault="00FA6AE8">
            <w:pPr>
              <w:pStyle w:val="ConsPlusNormal"/>
              <w:jc w:val="both"/>
            </w:pPr>
            <w:r>
              <w:t>зданий, сооружений</w:t>
            </w:r>
          </w:p>
        </w:tc>
        <w:tc>
          <w:tcPr>
            <w:tcW w:w="850" w:type="dxa"/>
            <w:tcBorders>
              <w:top w:val="nil"/>
              <w:left w:val="nil"/>
              <w:bottom w:val="nil"/>
              <w:right w:val="nil"/>
            </w:tcBorders>
            <w:vAlign w:val="bottom"/>
          </w:tcPr>
          <w:p w:rsidR="00FA6AE8" w:rsidRDefault="0093769D">
            <w:pPr>
              <w:pStyle w:val="ConsPlusNormal"/>
              <w:jc w:val="right"/>
            </w:pPr>
            <w:hyperlink w:anchor="P2775" w:history="1">
              <w:r w:rsidR="00FA6AE8">
                <w:rPr>
                  <w:color w:val="0000FF"/>
                </w:rPr>
                <w:t>532</w:t>
              </w:r>
            </w:hyperlink>
          </w:p>
        </w:tc>
      </w:tr>
      <w:tr w:rsidR="00FA6AE8">
        <w:tc>
          <w:tcPr>
            <w:tcW w:w="8220" w:type="dxa"/>
            <w:tcBorders>
              <w:top w:val="nil"/>
              <w:left w:val="nil"/>
              <w:bottom w:val="nil"/>
              <w:right w:val="nil"/>
            </w:tcBorders>
          </w:tcPr>
          <w:p w:rsidR="00FA6AE8" w:rsidRDefault="00FA6AE8">
            <w:pPr>
              <w:pStyle w:val="ConsPlusNormal"/>
              <w:jc w:val="both"/>
            </w:pPr>
            <w:r>
              <w:t>кадастровые</w:t>
            </w:r>
          </w:p>
        </w:tc>
        <w:tc>
          <w:tcPr>
            <w:tcW w:w="850" w:type="dxa"/>
            <w:tcBorders>
              <w:top w:val="nil"/>
              <w:left w:val="nil"/>
              <w:bottom w:val="nil"/>
              <w:right w:val="nil"/>
            </w:tcBorders>
            <w:vAlign w:val="bottom"/>
          </w:tcPr>
          <w:p w:rsidR="00FA6AE8" w:rsidRDefault="0093769D">
            <w:pPr>
              <w:pStyle w:val="ConsPlusNormal"/>
              <w:jc w:val="right"/>
            </w:pPr>
            <w:hyperlink w:anchor="P2783" w:history="1">
              <w:r w:rsidR="00FA6AE8">
                <w:rPr>
                  <w:color w:val="0000FF"/>
                </w:rPr>
                <w:t>533</w:t>
              </w:r>
            </w:hyperlink>
          </w:p>
        </w:tc>
      </w:tr>
      <w:tr w:rsidR="00FA6AE8">
        <w:tc>
          <w:tcPr>
            <w:tcW w:w="8220" w:type="dxa"/>
            <w:tcBorders>
              <w:top w:val="nil"/>
              <w:left w:val="nil"/>
              <w:bottom w:val="nil"/>
              <w:right w:val="nil"/>
            </w:tcBorders>
          </w:tcPr>
          <w:p w:rsidR="00FA6AE8" w:rsidRDefault="00FA6AE8">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FA6AE8" w:rsidRDefault="0093769D">
            <w:pPr>
              <w:pStyle w:val="ConsPlusNormal"/>
              <w:jc w:val="right"/>
            </w:pPr>
            <w:hyperlink w:anchor="P504" w:history="1">
              <w:r w:rsidR="00FA6AE8">
                <w:rPr>
                  <w:color w:val="0000FF"/>
                </w:rPr>
                <w:t>85</w:t>
              </w:r>
            </w:hyperlink>
          </w:p>
        </w:tc>
      </w:tr>
      <w:tr w:rsidR="00FA6AE8">
        <w:tc>
          <w:tcPr>
            <w:tcW w:w="8220" w:type="dxa"/>
            <w:tcBorders>
              <w:top w:val="nil"/>
              <w:left w:val="nil"/>
              <w:bottom w:val="nil"/>
              <w:right w:val="nil"/>
            </w:tcBorders>
          </w:tcPr>
          <w:p w:rsidR="00FA6AE8" w:rsidRDefault="00FA6AE8">
            <w:pPr>
              <w:pStyle w:val="ConsPlusNormal"/>
              <w:jc w:val="both"/>
            </w:pPr>
            <w:r>
              <w:t>сделок</w:t>
            </w:r>
          </w:p>
        </w:tc>
        <w:tc>
          <w:tcPr>
            <w:tcW w:w="850" w:type="dxa"/>
            <w:tcBorders>
              <w:top w:val="nil"/>
              <w:left w:val="nil"/>
              <w:bottom w:val="nil"/>
              <w:right w:val="nil"/>
            </w:tcBorders>
            <w:vAlign w:val="bottom"/>
          </w:tcPr>
          <w:p w:rsidR="00FA6AE8" w:rsidRDefault="0093769D">
            <w:pPr>
              <w:pStyle w:val="ConsPlusNormal"/>
              <w:jc w:val="right"/>
            </w:pPr>
            <w:hyperlink w:anchor="P587" w:history="1">
              <w:r w:rsidR="00FA6AE8">
                <w:rPr>
                  <w:color w:val="0000FF"/>
                </w:rPr>
                <w:t>102</w:t>
              </w:r>
            </w:hyperlink>
          </w:p>
        </w:tc>
      </w:tr>
      <w:tr w:rsidR="00FA6AE8">
        <w:tc>
          <w:tcPr>
            <w:tcW w:w="8220" w:type="dxa"/>
            <w:tcBorders>
              <w:top w:val="nil"/>
              <w:left w:val="nil"/>
              <w:bottom w:val="nil"/>
              <w:right w:val="nil"/>
            </w:tcBorders>
          </w:tcPr>
          <w:p w:rsidR="00FA6AE8" w:rsidRDefault="00FA6AE8">
            <w:pPr>
              <w:pStyle w:val="ConsPlusNormal"/>
              <w:jc w:val="both"/>
            </w:pPr>
            <w:r>
              <w:t>технические</w:t>
            </w:r>
          </w:p>
        </w:tc>
        <w:tc>
          <w:tcPr>
            <w:tcW w:w="850" w:type="dxa"/>
            <w:tcBorders>
              <w:top w:val="nil"/>
              <w:left w:val="nil"/>
              <w:bottom w:val="nil"/>
              <w:right w:val="nil"/>
            </w:tcBorders>
            <w:vAlign w:val="bottom"/>
          </w:tcPr>
          <w:p w:rsidR="00FA6AE8" w:rsidRDefault="0093769D">
            <w:pPr>
              <w:pStyle w:val="ConsPlusNormal"/>
              <w:jc w:val="right"/>
            </w:pPr>
            <w:hyperlink w:anchor="P540" w:history="1">
              <w:r w:rsidR="00FA6AE8">
                <w:rPr>
                  <w:color w:val="0000FF"/>
                </w:rPr>
                <w:t>94</w:t>
              </w:r>
            </w:hyperlink>
            <w:r w:rsidR="00FA6AE8">
              <w:t xml:space="preserve">, </w:t>
            </w:r>
            <w:hyperlink w:anchor="P2783" w:history="1">
              <w:r w:rsidR="00FA6AE8">
                <w:rPr>
                  <w:color w:val="0000FF"/>
                </w:rPr>
                <w:t>533</w:t>
              </w:r>
            </w:hyperlink>
            <w:r w:rsidR="00FA6AE8">
              <w:t xml:space="preserve">, </w:t>
            </w:r>
            <w:hyperlink w:anchor="P2795" w:history="1">
              <w:r w:rsidR="00FA6AE8">
                <w:rPr>
                  <w:color w:val="0000FF"/>
                </w:rPr>
                <w:t>536</w:t>
              </w:r>
            </w:hyperlink>
          </w:p>
        </w:tc>
      </w:tr>
      <w:tr w:rsidR="00FA6AE8">
        <w:tc>
          <w:tcPr>
            <w:tcW w:w="8220" w:type="dxa"/>
            <w:tcBorders>
              <w:top w:val="nil"/>
              <w:left w:val="nil"/>
              <w:bottom w:val="nil"/>
              <w:right w:val="nil"/>
            </w:tcBorders>
          </w:tcPr>
          <w:p w:rsidR="00FA6AE8" w:rsidRDefault="00FA6AE8">
            <w:pPr>
              <w:pStyle w:val="ConsPlusNormal"/>
              <w:jc w:val="both"/>
            </w:pPr>
            <w:r>
              <w:t>транспортных средств</w:t>
            </w:r>
          </w:p>
        </w:tc>
        <w:tc>
          <w:tcPr>
            <w:tcW w:w="850" w:type="dxa"/>
            <w:tcBorders>
              <w:top w:val="nil"/>
              <w:left w:val="nil"/>
              <w:bottom w:val="nil"/>
              <w:right w:val="nil"/>
            </w:tcBorders>
            <w:vAlign w:val="bottom"/>
          </w:tcPr>
          <w:p w:rsidR="00FA6AE8" w:rsidRDefault="0093769D">
            <w:pPr>
              <w:pStyle w:val="ConsPlusNormal"/>
              <w:jc w:val="right"/>
            </w:pPr>
            <w:hyperlink w:anchor="P2844" w:history="1">
              <w:r w:rsidR="00FA6AE8">
                <w:rPr>
                  <w:color w:val="0000FF"/>
                </w:rPr>
                <w:t>548</w:t>
              </w:r>
            </w:hyperlink>
          </w:p>
        </w:tc>
      </w:tr>
      <w:tr w:rsidR="00FA6AE8">
        <w:tc>
          <w:tcPr>
            <w:tcW w:w="8220" w:type="dxa"/>
            <w:tcBorders>
              <w:top w:val="nil"/>
              <w:left w:val="nil"/>
              <w:bottom w:val="nil"/>
              <w:right w:val="nil"/>
            </w:tcBorders>
          </w:tcPr>
          <w:p w:rsidR="00FA6AE8" w:rsidRDefault="00FA6AE8">
            <w:pPr>
              <w:pStyle w:val="ConsPlusNormal"/>
              <w:jc w:val="both"/>
            </w:pPr>
            <w:r>
              <w:t>шасси транспортных средств</w:t>
            </w:r>
          </w:p>
        </w:tc>
        <w:tc>
          <w:tcPr>
            <w:tcW w:w="850" w:type="dxa"/>
            <w:tcBorders>
              <w:top w:val="nil"/>
              <w:left w:val="nil"/>
              <w:bottom w:val="nil"/>
              <w:right w:val="nil"/>
            </w:tcBorders>
            <w:vAlign w:val="bottom"/>
          </w:tcPr>
          <w:p w:rsidR="00FA6AE8" w:rsidRDefault="0093769D">
            <w:pPr>
              <w:pStyle w:val="ConsPlusNormal"/>
              <w:jc w:val="right"/>
            </w:pPr>
            <w:hyperlink w:anchor="P2844" w:history="1">
              <w:r w:rsidR="00FA6AE8">
                <w:rPr>
                  <w:color w:val="0000FF"/>
                </w:rPr>
                <w:t>548</w:t>
              </w:r>
            </w:hyperlink>
          </w:p>
        </w:tc>
      </w:tr>
      <w:tr w:rsidR="00FA6AE8">
        <w:tc>
          <w:tcPr>
            <w:tcW w:w="8220" w:type="dxa"/>
            <w:tcBorders>
              <w:top w:val="nil"/>
              <w:left w:val="nil"/>
              <w:bottom w:val="nil"/>
              <w:right w:val="nil"/>
            </w:tcBorders>
          </w:tcPr>
          <w:p w:rsidR="00FA6AE8" w:rsidRDefault="00FA6AE8">
            <w:pPr>
              <w:pStyle w:val="ConsPlusNormal"/>
              <w:jc w:val="both"/>
              <w:outlineLvl w:val="2"/>
            </w:pPr>
            <w:r>
              <w:t>ПЕРЕВОДЫ</w:t>
            </w:r>
          </w:p>
        </w:tc>
        <w:tc>
          <w:tcPr>
            <w:tcW w:w="850" w:type="dxa"/>
            <w:tcBorders>
              <w:top w:val="nil"/>
              <w:left w:val="nil"/>
              <w:bottom w:val="nil"/>
              <w:right w:val="nil"/>
            </w:tcBorders>
            <w:vAlign w:val="bottom"/>
          </w:tcPr>
          <w:p w:rsidR="00FA6AE8" w:rsidRDefault="0093769D">
            <w:pPr>
              <w:pStyle w:val="ConsPlusNormal"/>
              <w:jc w:val="right"/>
            </w:pPr>
            <w:hyperlink w:anchor="P1913" w:history="1">
              <w:r w:rsidR="00FA6AE8">
                <w:rPr>
                  <w:color w:val="0000FF"/>
                </w:rPr>
                <w:t>363</w:t>
              </w:r>
            </w:hyperlink>
          </w:p>
        </w:tc>
      </w:tr>
      <w:tr w:rsidR="00FA6AE8">
        <w:tc>
          <w:tcPr>
            <w:tcW w:w="8220" w:type="dxa"/>
            <w:tcBorders>
              <w:top w:val="nil"/>
              <w:left w:val="nil"/>
              <w:bottom w:val="nil"/>
              <w:right w:val="nil"/>
            </w:tcBorders>
          </w:tcPr>
          <w:p w:rsidR="00FA6AE8" w:rsidRDefault="00FA6AE8">
            <w:pPr>
              <w:pStyle w:val="ConsPlusNormal"/>
              <w:jc w:val="both"/>
              <w:outlineLvl w:val="2"/>
            </w:pPr>
            <w:r>
              <w:t>ПЕРЕПИСКА</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FA6AE8" w:rsidRDefault="0093769D">
            <w:pPr>
              <w:pStyle w:val="ConsPlusNormal"/>
              <w:jc w:val="right"/>
            </w:pPr>
            <w:hyperlink w:anchor="P795" w:history="1">
              <w:r w:rsidR="00FA6AE8">
                <w:rPr>
                  <w:color w:val="0000FF"/>
                </w:rPr>
                <w:t>146</w:t>
              </w:r>
            </w:hyperlink>
          </w:p>
        </w:tc>
      </w:tr>
      <w:tr w:rsidR="00FA6AE8">
        <w:tc>
          <w:tcPr>
            <w:tcW w:w="8220" w:type="dxa"/>
            <w:tcBorders>
              <w:top w:val="nil"/>
              <w:left w:val="nil"/>
              <w:bottom w:val="nil"/>
              <w:right w:val="nil"/>
            </w:tcBorders>
          </w:tcPr>
          <w:p w:rsidR="00FA6AE8" w:rsidRDefault="00FA6AE8">
            <w:pPr>
              <w:pStyle w:val="ConsPlusNormal"/>
              <w:jc w:val="both"/>
            </w:pPr>
            <w:r>
              <w:t>к договорам залога</w:t>
            </w:r>
          </w:p>
        </w:tc>
        <w:tc>
          <w:tcPr>
            <w:tcW w:w="850" w:type="dxa"/>
            <w:tcBorders>
              <w:top w:val="nil"/>
              <w:left w:val="nil"/>
              <w:bottom w:val="nil"/>
              <w:right w:val="nil"/>
            </w:tcBorders>
            <w:vAlign w:val="bottom"/>
          </w:tcPr>
          <w:p w:rsidR="00FA6AE8" w:rsidRDefault="0093769D">
            <w:pPr>
              <w:pStyle w:val="ConsPlusNormal"/>
              <w:jc w:val="right"/>
            </w:pPr>
            <w:hyperlink w:anchor="P563" w:history="1">
              <w:r w:rsidR="00FA6AE8">
                <w:rPr>
                  <w:color w:val="0000FF"/>
                </w:rPr>
                <w:t>98</w:t>
              </w:r>
            </w:hyperlink>
          </w:p>
        </w:tc>
      </w:tr>
      <w:tr w:rsidR="00FA6AE8">
        <w:tc>
          <w:tcPr>
            <w:tcW w:w="8220" w:type="dxa"/>
            <w:tcBorders>
              <w:top w:val="nil"/>
              <w:left w:val="nil"/>
              <w:bottom w:val="nil"/>
              <w:right w:val="nil"/>
            </w:tcBorders>
          </w:tcPr>
          <w:p w:rsidR="00FA6AE8" w:rsidRDefault="00FA6AE8">
            <w:pPr>
              <w:pStyle w:val="ConsPlusNormal"/>
              <w:jc w:val="both"/>
            </w:pPr>
            <w:r>
              <w:t>к договорам 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rsidR="00FA6AE8" w:rsidRDefault="0093769D">
            <w:pPr>
              <w:pStyle w:val="ConsPlusNormal"/>
              <w:jc w:val="right"/>
            </w:pPr>
            <w:hyperlink w:anchor="P2799" w:history="1">
              <w:r w:rsidR="00FA6AE8">
                <w:rPr>
                  <w:color w:val="0000FF"/>
                </w:rPr>
                <w:t>537</w:t>
              </w:r>
            </w:hyperlink>
          </w:p>
        </w:tc>
      </w:tr>
      <w:tr w:rsidR="00FA6AE8">
        <w:tc>
          <w:tcPr>
            <w:tcW w:w="8220" w:type="dxa"/>
            <w:tcBorders>
              <w:top w:val="nil"/>
              <w:left w:val="nil"/>
              <w:bottom w:val="nil"/>
              <w:right w:val="nil"/>
            </w:tcBorders>
          </w:tcPr>
          <w:p w:rsidR="00FA6AE8" w:rsidRDefault="00FA6AE8">
            <w:pPr>
              <w:pStyle w:val="ConsPlusNormal"/>
              <w:jc w:val="both"/>
            </w:pPr>
            <w:r>
              <w:t>к договорам, соглашениям, контрактам</w:t>
            </w:r>
          </w:p>
        </w:tc>
        <w:tc>
          <w:tcPr>
            <w:tcW w:w="850" w:type="dxa"/>
            <w:tcBorders>
              <w:top w:val="nil"/>
              <w:left w:val="nil"/>
              <w:bottom w:val="nil"/>
              <w:right w:val="nil"/>
            </w:tcBorders>
            <w:vAlign w:val="bottom"/>
          </w:tcPr>
          <w:p w:rsidR="00FA6AE8" w:rsidRDefault="0093769D">
            <w:pPr>
              <w:pStyle w:val="ConsPlusNormal"/>
              <w:jc w:val="right"/>
            </w:pPr>
            <w:hyperlink w:anchor="P129" w:history="1">
              <w:r w:rsidR="00FA6AE8">
                <w:rPr>
                  <w:color w:val="0000FF"/>
                </w:rPr>
                <w:t>12</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к копиям архивных справок, выданных по запросам пользователей</w:t>
            </w:r>
          </w:p>
        </w:tc>
        <w:tc>
          <w:tcPr>
            <w:tcW w:w="850" w:type="dxa"/>
            <w:tcBorders>
              <w:top w:val="nil"/>
              <w:left w:val="nil"/>
              <w:bottom w:val="nil"/>
              <w:right w:val="nil"/>
            </w:tcBorders>
            <w:vAlign w:val="bottom"/>
          </w:tcPr>
          <w:p w:rsidR="00FA6AE8" w:rsidRDefault="0093769D">
            <w:pPr>
              <w:pStyle w:val="ConsPlusNormal"/>
              <w:jc w:val="right"/>
            </w:pPr>
            <w:hyperlink w:anchor="P941" w:history="1">
              <w:r w:rsidR="00FA6AE8">
                <w:rPr>
                  <w:color w:val="0000FF"/>
                </w:rPr>
                <w:t>178</w:t>
              </w:r>
            </w:hyperlink>
          </w:p>
        </w:tc>
      </w:tr>
      <w:tr w:rsidR="00FA6AE8">
        <w:tc>
          <w:tcPr>
            <w:tcW w:w="8220" w:type="dxa"/>
            <w:tcBorders>
              <w:top w:val="nil"/>
              <w:left w:val="nil"/>
              <w:bottom w:val="nil"/>
              <w:right w:val="nil"/>
            </w:tcBorders>
          </w:tcPr>
          <w:p w:rsidR="00FA6AE8" w:rsidRDefault="00FA6AE8">
            <w:pPr>
              <w:pStyle w:val="ConsPlusNormal"/>
              <w:jc w:val="both"/>
            </w:pPr>
            <w:r>
              <w:t>к планам, стратегиям, программам, полученным и (или) составленным в ходе оказания аудиторских услуг</w:t>
            </w:r>
          </w:p>
        </w:tc>
        <w:tc>
          <w:tcPr>
            <w:tcW w:w="850" w:type="dxa"/>
            <w:tcBorders>
              <w:top w:val="nil"/>
              <w:left w:val="nil"/>
              <w:bottom w:val="nil"/>
              <w:right w:val="nil"/>
            </w:tcBorders>
            <w:vAlign w:val="bottom"/>
          </w:tcPr>
          <w:p w:rsidR="00FA6AE8" w:rsidRDefault="0093769D">
            <w:pPr>
              <w:pStyle w:val="ConsPlusNormal"/>
              <w:jc w:val="right"/>
            </w:pPr>
            <w:hyperlink w:anchor="P1513" w:history="1">
              <w:r w:rsidR="00FA6AE8">
                <w:rPr>
                  <w:color w:val="0000FF"/>
                </w:rPr>
                <w:t>284</w:t>
              </w:r>
            </w:hyperlink>
          </w:p>
        </w:tc>
      </w:tr>
      <w:tr w:rsidR="00FA6AE8">
        <w:tc>
          <w:tcPr>
            <w:tcW w:w="8220" w:type="dxa"/>
            <w:tcBorders>
              <w:top w:val="nil"/>
              <w:left w:val="nil"/>
              <w:bottom w:val="nil"/>
              <w:right w:val="nil"/>
            </w:tcBorders>
          </w:tcPr>
          <w:p w:rsidR="00FA6AE8" w:rsidRDefault="00FA6AE8">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rsidR="00FA6AE8" w:rsidRDefault="0093769D">
            <w:pPr>
              <w:pStyle w:val="ConsPlusNormal"/>
              <w:jc w:val="right"/>
            </w:pPr>
            <w:hyperlink w:anchor="P3184" w:history="1">
              <w:r w:rsidR="00FA6AE8">
                <w:rPr>
                  <w:color w:val="0000FF"/>
                </w:rPr>
                <w:t>623</w:t>
              </w:r>
            </w:hyperlink>
          </w:p>
        </w:tc>
      </w:tr>
      <w:tr w:rsidR="00FA6AE8">
        <w:tc>
          <w:tcPr>
            <w:tcW w:w="8220" w:type="dxa"/>
            <w:tcBorders>
              <w:top w:val="nil"/>
              <w:left w:val="nil"/>
              <w:bottom w:val="nil"/>
              <w:right w:val="nil"/>
            </w:tcBorders>
          </w:tcPr>
          <w:p w:rsidR="00FA6AE8" w:rsidRDefault="00FA6AE8">
            <w:pPr>
              <w:pStyle w:val="ConsPlusNormal"/>
              <w:jc w:val="both"/>
            </w:pPr>
            <w:r>
              <w:t>о бронировании жилой площади</w:t>
            </w:r>
          </w:p>
        </w:tc>
        <w:tc>
          <w:tcPr>
            <w:tcW w:w="850" w:type="dxa"/>
            <w:tcBorders>
              <w:top w:val="nil"/>
              <w:left w:val="nil"/>
              <w:bottom w:val="nil"/>
              <w:right w:val="nil"/>
            </w:tcBorders>
            <w:vAlign w:val="bottom"/>
          </w:tcPr>
          <w:p w:rsidR="00FA6AE8" w:rsidRDefault="0093769D">
            <w:pPr>
              <w:pStyle w:val="ConsPlusNormal"/>
              <w:jc w:val="right"/>
            </w:pPr>
            <w:hyperlink w:anchor="P3307" w:history="1">
              <w:r w:rsidR="00FA6AE8">
                <w:rPr>
                  <w:color w:val="0000FF"/>
                </w:rPr>
                <w:t>651</w:t>
              </w:r>
            </w:hyperlink>
          </w:p>
        </w:tc>
      </w:tr>
      <w:tr w:rsidR="00FA6AE8">
        <w:tc>
          <w:tcPr>
            <w:tcW w:w="8220" w:type="dxa"/>
            <w:tcBorders>
              <w:top w:val="nil"/>
              <w:left w:val="nil"/>
              <w:bottom w:val="nil"/>
              <w:right w:val="nil"/>
            </w:tcBorders>
          </w:tcPr>
          <w:p w:rsidR="00FA6AE8" w:rsidRDefault="00FA6AE8">
            <w:pPr>
              <w:pStyle w:val="ConsPlusNormal"/>
              <w:jc w:val="both"/>
            </w:pPr>
            <w:r>
              <w:t>о взаимных расчетах и перерасчетах</w:t>
            </w:r>
          </w:p>
        </w:tc>
        <w:tc>
          <w:tcPr>
            <w:tcW w:w="850" w:type="dxa"/>
            <w:tcBorders>
              <w:top w:val="nil"/>
              <w:left w:val="nil"/>
              <w:bottom w:val="nil"/>
              <w:right w:val="nil"/>
            </w:tcBorders>
            <w:vAlign w:val="bottom"/>
          </w:tcPr>
          <w:p w:rsidR="00FA6AE8" w:rsidRDefault="0093769D">
            <w:pPr>
              <w:pStyle w:val="ConsPlusNormal"/>
              <w:jc w:val="right"/>
            </w:pPr>
            <w:hyperlink w:anchor="P1398" w:history="1">
              <w:r w:rsidR="00FA6AE8">
                <w:rPr>
                  <w:color w:val="0000FF"/>
                </w:rPr>
                <w:t>264</w:t>
              </w:r>
            </w:hyperlink>
          </w:p>
        </w:tc>
      </w:tr>
      <w:tr w:rsidR="00FA6AE8">
        <w:tc>
          <w:tcPr>
            <w:tcW w:w="8220" w:type="dxa"/>
            <w:tcBorders>
              <w:top w:val="nil"/>
              <w:left w:val="nil"/>
              <w:bottom w:val="nil"/>
              <w:right w:val="nil"/>
            </w:tcBorders>
          </w:tcPr>
          <w:p w:rsidR="00FA6AE8" w:rsidRDefault="00FA6AE8">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FA6AE8" w:rsidRDefault="0093769D">
            <w:pPr>
              <w:pStyle w:val="ConsPlusNormal"/>
              <w:jc w:val="right"/>
            </w:pPr>
            <w:hyperlink w:anchor="P1946" w:history="1">
              <w:r w:rsidR="00FA6AE8">
                <w:rPr>
                  <w:color w:val="0000FF"/>
                </w:rPr>
                <w:t>371</w:t>
              </w:r>
            </w:hyperlink>
          </w:p>
        </w:tc>
      </w:tr>
      <w:tr w:rsidR="00FA6AE8">
        <w:tc>
          <w:tcPr>
            <w:tcW w:w="8220" w:type="dxa"/>
            <w:tcBorders>
              <w:top w:val="nil"/>
              <w:left w:val="nil"/>
              <w:bottom w:val="nil"/>
              <w:right w:val="nil"/>
            </w:tcBorders>
          </w:tcPr>
          <w:p w:rsidR="00FA6AE8" w:rsidRDefault="00FA6AE8">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FA6AE8" w:rsidRDefault="0093769D">
            <w:pPr>
              <w:pStyle w:val="ConsPlusNormal"/>
              <w:jc w:val="right"/>
            </w:pPr>
            <w:hyperlink w:anchor="P3019" w:history="1">
              <w:r w:rsidR="00FA6AE8">
                <w:rPr>
                  <w:color w:val="0000FF"/>
                </w:rPr>
                <w:t>588</w:t>
              </w:r>
            </w:hyperlink>
          </w:p>
        </w:tc>
      </w:tr>
      <w:tr w:rsidR="00FA6AE8">
        <w:tc>
          <w:tcPr>
            <w:tcW w:w="8220" w:type="dxa"/>
            <w:tcBorders>
              <w:top w:val="nil"/>
              <w:left w:val="nil"/>
              <w:bottom w:val="nil"/>
              <w:right w:val="nil"/>
            </w:tcBorders>
          </w:tcPr>
          <w:p w:rsidR="00FA6AE8" w:rsidRDefault="00FA6AE8">
            <w:pPr>
              <w:pStyle w:val="ConsPlusNormal"/>
              <w:jc w:val="both"/>
            </w:pPr>
            <w:r>
              <w:t>о выплате заработной платы</w:t>
            </w:r>
          </w:p>
        </w:tc>
        <w:tc>
          <w:tcPr>
            <w:tcW w:w="850" w:type="dxa"/>
            <w:tcBorders>
              <w:top w:val="nil"/>
              <w:left w:val="nil"/>
              <w:bottom w:val="nil"/>
              <w:right w:val="nil"/>
            </w:tcBorders>
            <w:vAlign w:val="bottom"/>
          </w:tcPr>
          <w:p w:rsidR="00FA6AE8" w:rsidRDefault="0093769D">
            <w:pPr>
              <w:pStyle w:val="ConsPlusNormal"/>
              <w:jc w:val="right"/>
            </w:pPr>
            <w:hyperlink w:anchor="P1601" w:history="1">
              <w:r w:rsidR="00FA6AE8">
                <w:rPr>
                  <w:color w:val="0000FF"/>
                </w:rPr>
                <w:t>297</w:t>
              </w:r>
            </w:hyperlink>
          </w:p>
        </w:tc>
      </w:tr>
      <w:tr w:rsidR="00FA6AE8">
        <w:tc>
          <w:tcPr>
            <w:tcW w:w="8220" w:type="dxa"/>
            <w:tcBorders>
              <w:top w:val="nil"/>
              <w:left w:val="nil"/>
              <w:bottom w:val="nil"/>
              <w:right w:val="nil"/>
            </w:tcBorders>
          </w:tcPr>
          <w:p w:rsidR="00FA6AE8" w:rsidRDefault="00FA6AE8">
            <w:pPr>
              <w:pStyle w:val="ConsPlusNormal"/>
              <w:jc w:val="both"/>
            </w:pPr>
            <w: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FA6AE8" w:rsidRDefault="0093769D">
            <w:pPr>
              <w:pStyle w:val="ConsPlusNormal"/>
              <w:jc w:val="right"/>
            </w:pPr>
            <w:hyperlink w:anchor="P1605" w:history="1">
              <w:r w:rsidR="00FA6AE8">
                <w:rPr>
                  <w:color w:val="0000FF"/>
                </w:rPr>
                <w:t>298</w:t>
              </w:r>
            </w:hyperlink>
          </w:p>
        </w:tc>
      </w:tr>
      <w:tr w:rsidR="00FA6AE8">
        <w:tc>
          <w:tcPr>
            <w:tcW w:w="8220" w:type="dxa"/>
            <w:tcBorders>
              <w:top w:val="nil"/>
              <w:left w:val="nil"/>
              <w:bottom w:val="nil"/>
              <w:right w:val="nil"/>
            </w:tcBorders>
          </w:tcPr>
          <w:p w:rsidR="00FA6AE8" w:rsidRDefault="00FA6AE8">
            <w:pPr>
              <w:pStyle w:val="ConsPlusNormal"/>
              <w:jc w:val="both"/>
            </w:pPr>
            <w:r>
              <w:t>о выполнении предписаний, представлений, предупреждения, предостережения, заключений органов государственного контроля (надзора), органов муниципального контроля</w:t>
            </w:r>
          </w:p>
        </w:tc>
        <w:tc>
          <w:tcPr>
            <w:tcW w:w="850" w:type="dxa"/>
            <w:tcBorders>
              <w:top w:val="nil"/>
              <w:left w:val="nil"/>
              <w:bottom w:val="nil"/>
              <w:right w:val="nil"/>
            </w:tcBorders>
            <w:vAlign w:val="bottom"/>
          </w:tcPr>
          <w:p w:rsidR="00FA6AE8" w:rsidRDefault="0093769D">
            <w:pPr>
              <w:pStyle w:val="ConsPlusNormal"/>
              <w:jc w:val="right"/>
            </w:pPr>
            <w:hyperlink w:anchor="P811" w:history="1">
              <w:r w:rsidR="00FA6AE8">
                <w:rPr>
                  <w:color w:val="0000FF"/>
                </w:rPr>
                <w:t>150</w:t>
              </w:r>
            </w:hyperlink>
          </w:p>
        </w:tc>
      </w:tr>
      <w:tr w:rsidR="00FA6AE8">
        <w:tc>
          <w:tcPr>
            <w:tcW w:w="8220" w:type="dxa"/>
            <w:tcBorders>
              <w:top w:val="nil"/>
              <w:left w:val="nil"/>
              <w:bottom w:val="nil"/>
              <w:right w:val="nil"/>
            </w:tcBorders>
          </w:tcPr>
          <w:p w:rsidR="00FA6AE8" w:rsidRDefault="00FA6AE8">
            <w:pPr>
              <w:pStyle w:val="ConsPlusNormal"/>
              <w:jc w:val="both"/>
            </w:pPr>
            <w:r>
              <w:t>о выполнении приказов, распоряжений</w:t>
            </w:r>
          </w:p>
        </w:tc>
        <w:tc>
          <w:tcPr>
            <w:tcW w:w="850" w:type="dxa"/>
            <w:tcBorders>
              <w:top w:val="nil"/>
              <w:left w:val="nil"/>
              <w:bottom w:val="nil"/>
              <w:right w:val="nil"/>
            </w:tcBorders>
            <w:vAlign w:val="bottom"/>
          </w:tcPr>
          <w:p w:rsidR="00FA6AE8" w:rsidRDefault="0093769D">
            <w:pPr>
              <w:pStyle w:val="ConsPlusNormal"/>
              <w:jc w:val="right"/>
            </w:pPr>
            <w:hyperlink w:anchor="P200" w:history="1">
              <w:r w:rsidR="00FA6AE8">
                <w:rPr>
                  <w:color w:val="0000FF"/>
                </w:rPr>
                <w:t>21</w:t>
              </w:r>
            </w:hyperlink>
          </w:p>
        </w:tc>
      </w:tr>
      <w:tr w:rsidR="00FA6AE8">
        <w:tc>
          <w:tcPr>
            <w:tcW w:w="8220" w:type="dxa"/>
            <w:tcBorders>
              <w:top w:val="nil"/>
              <w:left w:val="nil"/>
              <w:bottom w:val="nil"/>
              <w:right w:val="nil"/>
            </w:tcBorders>
          </w:tcPr>
          <w:p w:rsidR="00FA6AE8" w:rsidRDefault="00FA6AE8">
            <w:pPr>
              <w:pStyle w:val="ConsPlusNormal"/>
              <w:jc w:val="both"/>
            </w:pPr>
            <w:r>
              <w:t>о дебиторской и кредиторской задолженности</w:t>
            </w:r>
          </w:p>
        </w:tc>
        <w:tc>
          <w:tcPr>
            <w:tcW w:w="850" w:type="dxa"/>
            <w:tcBorders>
              <w:top w:val="nil"/>
              <w:left w:val="nil"/>
              <w:bottom w:val="nil"/>
              <w:right w:val="nil"/>
            </w:tcBorders>
            <w:vAlign w:val="bottom"/>
          </w:tcPr>
          <w:p w:rsidR="00FA6AE8" w:rsidRDefault="0093769D">
            <w:pPr>
              <w:pStyle w:val="ConsPlusNormal"/>
              <w:jc w:val="right"/>
            </w:pPr>
            <w:hyperlink w:anchor="P1406" w:history="1">
              <w:r w:rsidR="00FA6AE8">
                <w:rPr>
                  <w:color w:val="0000FF"/>
                </w:rPr>
                <w:t>266</w:t>
              </w:r>
            </w:hyperlink>
          </w:p>
        </w:tc>
      </w:tr>
      <w:tr w:rsidR="00FA6AE8">
        <w:tc>
          <w:tcPr>
            <w:tcW w:w="8220" w:type="dxa"/>
            <w:tcBorders>
              <w:top w:val="nil"/>
              <w:left w:val="nil"/>
              <w:bottom w:val="nil"/>
              <w:right w:val="nil"/>
            </w:tcBorders>
          </w:tcPr>
          <w:p w:rsidR="00FA6AE8" w:rsidRDefault="00FA6AE8">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FA6AE8" w:rsidRDefault="0093769D">
            <w:pPr>
              <w:pStyle w:val="ConsPlusNormal"/>
              <w:jc w:val="right"/>
            </w:pPr>
            <w:hyperlink w:anchor="P3068" w:history="1">
              <w:r w:rsidR="00FA6AE8">
                <w:rPr>
                  <w:color w:val="0000FF"/>
                </w:rPr>
                <w:t>600</w:t>
              </w:r>
            </w:hyperlink>
          </w:p>
        </w:tc>
      </w:tr>
      <w:tr w:rsidR="00FA6AE8">
        <w:tc>
          <w:tcPr>
            <w:tcW w:w="8220" w:type="dxa"/>
            <w:tcBorders>
              <w:top w:val="nil"/>
              <w:left w:val="nil"/>
              <w:bottom w:val="nil"/>
              <w:right w:val="nil"/>
            </w:tcBorders>
          </w:tcPr>
          <w:p w:rsidR="00FA6AE8" w:rsidRDefault="00FA6AE8">
            <w:pPr>
              <w:pStyle w:val="ConsPlusNormal"/>
              <w:jc w:val="both"/>
            </w:pPr>
            <w:r>
              <w:t>о дополнении, изменении тарифно-квалификационных справочников, ставок, окладов (должностных окладов), тарифных сеток и тарифных коэффициентов</w:t>
            </w:r>
          </w:p>
        </w:tc>
        <w:tc>
          <w:tcPr>
            <w:tcW w:w="850" w:type="dxa"/>
            <w:tcBorders>
              <w:top w:val="nil"/>
              <w:left w:val="nil"/>
              <w:bottom w:val="nil"/>
              <w:right w:val="nil"/>
            </w:tcBorders>
            <w:vAlign w:val="bottom"/>
          </w:tcPr>
          <w:p w:rsidR="00FA6AE8" w:rsidRDefault="0093769D">
            <w:pPr>
              <w:pStyle w:val="ConsPlusNormal"/>
              <w:jc w:val="right"/>
            </w:pPr>
            <w:hyperlink w:anchor="P2085" w:history="1">
              <w:r w:rsidR="00FA6AE8">
                <w:rPr>
                  <w:color w:val="0000FF"/>
                </w:rPr>
                <w:t>399</w:t>
              </w:r>
            </w:hyperlink>
          </w:p>
        </w:tc>
      </w:tr>
      <w:tr w:rsidR="00FA6AE8">
        <w:tc>
          <w:tcPr>
            <w:tcW w:w="8220" w:type="dxa"/>
            <w:tcBorders>
              <w:top w:val="nil"/>
              <w:left w:val="nil"/>
              <w:bottom w:val="nil"/>
              <w:right w:val="nil"/>
            </w:tcBorders>
          </w:tcPr>
          <w:p w:rsidR="00FA6AE8" w:rsidRDefault="00FA6AE8">
            <w:pPr>
              <w:pStyle w:val="ConsPlusNormal"/>
              <w:jc w:val="both"/>
            </w:pPr>
            <w:r>
              <w:t>о допуске в служебные помещения в нерабочее время и выходные дни</w:t>
            </w:r>
          </w:p>
        </w:tc>
        <w:tc>
          <w:tcPr>
            <w:tcW w:w="850" w:type="dxa"/>
            <w:tcBorders>
              <w:top w:val="nil"/>
              <w:left w:val="nil"/>
              <w:bottom w:val="nil"/>
              <w:right w:val="nil"/>
            </w:tcBorders>
            <w:vAlign w:val="bottom"/>
          </w:tcPr>
          <w:p w:rsidR="00FA6AE8" w:rsidRDefault="0093769D">
            <w:pPr>
              <w:pStyle w:val="ConsPlusNormal"/>
              <w:jc w:val="right"/>
            </w:pPr>
            <w:hyperlink w:anchor="P3035" w:history="1">
              <w:r w:rsidR="00FA6AE8">
                <w:rPr>
                  <w:color w:val="0000FF"/>
                </w:rPr>
                <w:t>592</w:t>
              </w:r>
            </w:hyperlink>
          </w:p>
        </w:tc>
      </w:tr>
      <w:tr w:rsidR="00FA6AE8">
        <w:tc>
          <w:tcPr>
            <w:tcW w:w="8220" w:type="dxa"/>
            <w:tcBorders>
              <w:top w:val="nil"/>
              <w:left w:val="nil"/>
              <w:bottom w:val="nil"/>
              <w:right w:val="nil"/>
            </w:tcBorders>
          </w:tcPr>
          <w:p w:rsidR="00FA6AE8" w:rsidRDefault="00FA6AE8">
            <w:pPr>
              <w:pStyle w:val="ConsPlusNormal"/>
              <w:jc w:val="both"/>
            </w:pPr>
            <w:r>
              <w:t>о допуске пользователей к архивным документам</w:t>
            </w:r>
          </w:p>
        </w:tc>
        <w:tc>
          <w:tcPr>
            <w:tcW w:w="850" w:type="dxa"/>
            <w:tcBorders>
              <w:top w:val="nil"/>
              <w:left w:val="nil"/>
              <w:bottom w:val="nil"/>
              <w:right w:val="nil"/>
            </w:tcBorders>
            <w:vAlign w:val="bottom"/>
          </w:tcPr>
          <w:p w:rsidR="00FA6AE8" w:rsidRDefault="0093769D">
            <w:pPr>
              <w:pStyle w:val="ConsPlusNormal"/>
              <w:jc w:val="right"/>
            </w:pPr>
            <w:hyperlink w:anchor="P925" w:history="1">
              <w:r w:rsidR="00FA6AE8">
                <w:rPr>
                  <w:color w:val="0000FF"/>
                </w:rPr>
                <w:t>174</w:t>
              </w:r>
            </w:hyperlink>
          </w:p>
        </w:tc>
      </w:tr>
      <w:tr w:rsidR="00FA6AE8">
        <w:tc>
          <w:tcPr>
            <w:tcW w:w="8220" w:type="dxa"/>
            <w:tcBorders>
              <w:top w:val="nil"/>
              <w:left w:val="nil"/>
              <w:bottom w:val="nil"/>
              <w:right w:val="nil"/>
            </w:tcBorders>
          </w:tcPr>
          <w:p w:rsidR="00FA6AE8" w:rsidRDefault="00FA6AE8">
            <w:pPr>
              <w:pStyle w:val="ConsPlusNormal"/>
              <w:jc w:val="both"/>
            </w:pPr>
            <w:r>
              <w:t>о заключении коллективного договора</w:t>
            </w:r>
          </w:p>
        </w:tc>
        <w:tc>
          <w:tcPr>
            <w:tcW w:w="850" w:type="dxa"/>
            <w:tcBorders>
              <w:top w:val="nil"/>
              <w:left w:val="nil"/>
              <w:bottom w:val="nil"/>
              <w:right w:val="nil"/>
            </w:tcBorders>
            <w:vAlign w:val="bottom"/>
          </w:tcPr>
          <w:p w:rsidR="00FA6AE8" w:rsidRDefault="0093769D">
            <w:pPr>
              <w:pStyle w:val="ConsPlusNormal"/>
              <w:jc w:val="right"/>
            </w:pPr>
            <w:hyperlink w:anchor="P2024" w:history="1">
              <w:r w:rsidR="00FA6AE8">
                <w:rPr>
                  <w:color w:val="0000FF"/>
                </w:rPr>
                <w:t>388</w:t>
              </w:r>
            </w:hyperlink>
          </w:p>
        </w:tc>
      </w:tr>
      <w:tr w:rsidR="00FA6AE8">
        <w:tc>
          <w:tcPr>
            <w:tcW w:w="8220" w:type="dxa"/>
            <w:tcBorders>
              <w:top w:val="nil"/>
              <w:left w:val="nil"/>
              <w:bottom w:val="nil"/>
              <w:right w:val="nil"/>
            </w:tcBorders>
          </w:tcPr>
          <w:p w:rsidR="00FA6AE8" w:rsidRDefault="00FA6AE8">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FA6AE8" w:rsidRDefault="0093769D">
            <w:pPr>
              <w:pStyle w:val="ConsPlusNormal"/>
              <w:jc w:val="right"/>
            </w:pPr>
            <w:hyperlink w:anchor="P3236" w:history="1">
              <w:r w:rsidR="00FA6AE8">
                <w:rPr>
                  <w:color w:val="0000FF"/>
                </w:rPr>
                <w:t>634</w:t>
              </w:r>
            </w:hyperlink>
          </w:p>
        </w:tc>
      </w:tr>
      <w:tr w:rsidR="00FA6AE8">
        <w:tc>
          <w:tcPr>
            <w:tcW w:w="8220" w:type="dxa"/>
            <w:tcBorders>
              <w:top w:val="nil"/>
              <w:left w:val="nil"/>
              <w:bottom w:val="nil"/>
              <w:right w:val="nil"/>
            </w:tcBorders>
          </w:tcPr>
          <w:p w:rsidR="00FA6AE8" w:rsidRDefault="00FA6AE8">
            <w:pPr>
              <w:pStyle w:val="ConsPlusNormal"/>
              <w:jc w:val="both"/>
            </w:pPr>
            <w:r>
              <w:t>о мерах по предупреждению чрезвычайных ситуаций</w:t>
            </w:r>
          </w:p>
        </w:tc>
        <w:tc>
          <w:tcPr>
            <w:tcW w:w="850" w:type="dxa"/>
            <w:tcBorders>
              <w:top w:val="nil"/>
              <w:left w:val="nil"/>
              <w:bottom w:val="nil"/>
              <w:right w:val="nil"/>
            </w:tcBorders>
            <w:vAlign w:val="bottom"/>
          </w:tcPr>
          <w:p w:rsidR="00FA6AE8" w:rsidRDefault="0093769D">
            <w:pPr>
              <w:pStyle w:val="ConsPlusNormal"/>
              <w:jc w:val="right"/>
            </w:pPr>
            <w:hyperlink w:anchor="P3084" w:history="1">
              <w:r w:rsidR="00FA6AE8">
                <w:rPr>
                  <w:color w:val="0000FF"/>
                </w:rPr>
                <w:t>604</w:t>
              </w:r>
            </w:hyperlink>
          </w:p>
        </w:tc>
      </w:tr>
      <w:tr w:rsidR="00FA6AE8">
        <w:tc>
          <w:tcPr>
            <w:tcW w:w="8220" w:type="dxa"/>
            <w:tcBorders>
              <w:top w:val="nil"/>
              <w:left w:val="nil"/>
              <w:bottom w:val="nil"/>
              <w:right w:val="nil"/>
            </w:tcBorders>
          </w:tcPr>
          <w:p w:rsidR="00FA6AE8" w:rsidRDefault="00FA6AE8">
            <w:pPr>
              <w:pStyle w:val="ConsPlusNormal"/>
              <w:jc w:val="both"/>
            </w:pPr>
            <w:r>
              <w:t>о награждении работников, присвоении почетных званий, присуждении премий</w:t>
            </w:r>
          </w:p>
        </w:tc>
        <w:tc>
          <w:tcPr>
            <w:tcW w:w="850" w:type="dxa"/>
            <w:tcBorders>
              <w:top w:val="nil"/>
              <w:left w:val="nil"/>
              <w:bottom w:val="nil"/>
              <w:right w:val="nil"/>
            </w:tcBorders>
            <w:vAlign w:val="bottom"/>
          </w:tcPr>
          <w:p w:rsidR="00FA6AE8" w:rsidRDefault="0093769D">
            <w:pPr>
              <w:pStyle w:val="ConsPlusNormal"/>
              <w:jc w:val="right"/>
            </w:pPr>
            <w:hyperlink w:anchor="P2672" w:history="1">
              <w:r w:rsidR="00FA6AE8">
                <w:rPr>
                  <w:color w:val="0000FF"/>
                </w:rPr>
                <w:t>508</w:t>
              </w:r>
            </w:hyperlink>
          </w:p>
        </w:tc>
      </w:tr>
      <w:tr w:rsidR="00FA6AE8">
        <w:tc>
          <w:tcPr>
            <w:tcW w:w="8220" w:type="dxa"/>
            <w:tcBorders>
              <w:top w:val="nil"/>
              <w:left w:val="nil"/>
              <w:bottom w:val="nil"/>
              <w:right w:val="nil"/>
            </w:tcBorders>
          </w:tcPr>
          <w:p w:rsidR="00FA6AE8" w:rsidRDefault="00FA6AE8">
            <w:pPr>
              <w:pStyle w:val="ConsPlusNormal"/>
              <w:jc w:val="both"/>
            </w:pPr>
            <w:r>
              <w:t>о наложенных на организацию взысканиях, штрафах</w:t>
            </w:r>
          </w:p>
        </w:tc>
        <w:tc>
          <w:tcPr>
            <w:tcW w:w="850" w:type="dxa"/>
            <w:tcBorders>
              <w:top w:val="nil"/>
              <w:left w:val="nil"/>
              <w:bottom w:val="nil"/>
              <w:right w:val="nil"/>
            </w:tcBorders>
            <w:vAlign w:val="bottom"/>
          </w:tcPr>
          <w:p w:rsidR="00FA6AE8" w:rsidRDefault="0093769D">
            <w:pPr>
              <w:pStyle w:val="ConsPlusNormal"/>
              <w:jc w:val="right"/>
            </w:pPr>
            <w:hyperlink w:anchor="P1540" w:history="1">
              <w:r w:rsidR="00FA6AE8">
                <w:rPr>
                  <w:color w:val="0000FF"/>
                </w:rPr>
                <w:t>288</w:t>
              </w:r>
            </w:hyperlink>
          </w:p>
        </w:tc>
      </w:tr>
      <w:tr w:rsidR="00FA6AE8">
        <w:tc>
          <w:tcPr>
            <w:tcW w:w="8220" w:type="dxa"/>
            <w:tcBorders>
              <w:top w:val="nil"/>
              <w:left w:val="nil"/>
              <w:bottom w:val="nil"/>
              <w:right w:val="nil"/>
            </w:tcBorders>
          </w:tcPr>
          <w:p w:rsidR="00FA6AE8" w:rsidRDefault="00FA6AE8">
            <w:pPr>
              <w:pStyle w:val="ConsPlusNormal"/>
              <w:jc w:val="both"/>
            </w:pPr>
            <w:r>
              <w:t>о нарушении правил пересылки документов</w:t>
            </w:r>
          </w:p>
        </w:tc>
        <w:tc>
          <w:tcPr>
            <w:tcW w:w="850" w:type="dxa"/>
            <w:tcBorders>
              <w:top w:val="nil"/>
              <w:left w:val="nil"/>
              <w:bottom w:val="nil"/>
              <w:right w:val="nil"/>
            </w:tcBorders>
            <w:vAlign w:val="bottom"/>
          </w:tcPr>
          <w:p w:rsidR="00FA6AE8" w:rsidRDefault="0093769D">
            <w:pPr>
              <w:pStyle w:val="ConsPlusNormal"/>
              <w:jc w:val="right"/>
            </w:pPr>
            <w:hyperlink w:anchor="P864" w:history="1">
              <w:r w:rsidR="00FA6AE8">
                <w:rPr>
                  <w:color w:val="0000FF"/>
                </w:rPr>
                <w:t>161</w:t>
              </w:r>
            </w:hyperlink>
          </w:p>
        </w:tc>
      </w:tr>
      <w:tr w:rsidR="00FA6AE8">
        <w:tc>
          <w:tcPr>
            <w:tcW w:w="8220" w:type="dxa"/>
            <w:tcBorders>
              <w:top w:val="nil"/>
              <w:left w:val="nil"/>
              <w:bottom w:val="nil"/>
              <w:right w:val="nil"/>
            </w:tcBorders>
          </w:tcPr>
          <w:p w:rsidR="00FA6AE8" w:rsidRDefault="00FA6AE8">
            <w:pPr>
              <w:pStyle w:val="ConsPlusNormal"/>
              <w:jc w:val="both"/>
            </w:pPr>
            <w:r>
              <w:t>о начислении (выплате) дивидендов (доходов) по ценным бумагам и иных выплат</w:t>
            </w:r>
          </w:p>
        </w:tc>
        <w:tc>
          <w:tcPr>
            <w:tcW w:w="850" w:type="dxa"/>
            <w:tcBorders>
              <w:top w:val="nil"/>
              <w:left w:val="nil"/>
              <w:bottom w:val="nil"/>
              <w:right w:val="nil"/>
            </w:tcBorders>
            <w:vAlign w:val="bottom"/>
          </w:tcPr>
          <w:p w:rsidR="00FA6AE8" w:rsidRDefault="0093769D">
            <w:pPr>
              <w:pStyle w:val="ConsPlusNormal"/>
              <w:jc w:val="right"/>
            </w:pPr>
            <w:hyperlink w:anchor="P678" w:history="1">
              <w:r w:rsidR="00FA6AE8">
                <w:rPr>
                  <w:color w:val="0000FF"/>
                </w:rPr>
                <w:t>123</w:t>
              </w:r>
            </w:hyperlink>
          </w:p>
        </w:tc>
      </w:tr>
      <w:tr w:rsidR="00FA6AE8">
        <w:tc>
          <w:tcPr>
            <w:tcW w:w="8220" w:type="dxa"/>
            <w:tcBorders>
              <w:top w:val="nil"/>
              <w:left w:val="nil"/>
              <w:bottom w:val="nil"/>
              <w:right w:val="nil"/>
            </w:tcBorders>
          </w:tcPr>
          <w:p w:rsidR="00FA6AE8" w:rsidRDefault="00FA6AE8">
            <w:pPr>
              <w:pStyle w:val="ConsPlusNormal"/>
              <w:jc w:val="both"/>
            </w:pPr>
            <w:r>
              <w:t>о начисленных и перечисленных суммах налогов в бюджеты всех уровней, задолженности по ним</w:t>
            </w:r>
          </w:p>
        </w:tc>
        <w:tc>
          <w:tcPr>
            <w:tcW w:w="850" w:type="dxa"/>
            <w:tcBorders>
              <w:top w:val="nil"/>
              <w:left w:val="nil"/>
              <w:bottom w:val="nil"/>
              <w:right w:val="nil"/>
            </w:tcBorders>
            <w:vAlign w:val="bottom"/>
          </w:tcPr>
          <w:p w:rsidR="00FA6AE8" w:rsidRDefault="0093769D">
            <w:pPr>
              <w:pStyle w:val="ConsPlusNormal"/>
              <w:jc w:val="right"/>
            </w:pPr>
            <w:hyperlink w:anchor="P1626" w:history="1">
              <w:r w:rsidR="00FA6AE8">
                <w:rPr>
                  <w:color w:val="0000FF"/>
                </w:rPr>
                <w:t>303</w:t>
              </w:r>
            </w:hyperlink>
          </w:p>
        </w:tc>
      </w:tr>
      <w:tr w:rsidR="00FA6AE8">
        <w:tc>
          <w:tcPr>
            <w:tcW w:w="8220" w:type="dxa"/>
            <w:tcBorders>
              <w:top w:val="nil"/>
              <w:left w:val="nil"/>
              <w:bottom w:val="nil"/>
              <w:right w:val="nil"/>
            </w:tcBorders>
          </w:tcPr>
          <w:p w:rsidR="00FA6AE8" w:rsidRDefault="00FA6AE8">
            <w:pPr>
              <w:pStyle w:val="ConsPlusNormal"/>
              <w:jc w:val="both"/>
            </w:pPr>
            <w:r>
              <w:t>о недостачах, присвоениях, растратах</w:t>
            </w:r>
          </w:p>
        </w:tc>
        <w:tc>
          <w:tcPr>
            <w:tcW w:w="850" w:type="dxa"/>
            <w:tcBorders>
              <w:top w:val="nil"/>
              <w:left w:val="nil"/>
              <w:bottom w:val="nil"/>
              <w:right w:val="nil"/>
            </w:tcBorders>
            <w:vAlign w:val="bottom"/>
          </w:tcPr>
          <w:p w:rsidR="00FA6AE8" w:rsidRDefault="0093769D">
            <w:pPr>
              <w:pStyle w:val="ConsPlusNormal"/>
              <w:jc w:val="right"/>
            </w:pPr>
            <w:hyperlink w:anchor="P1536" w:history="1">
              <w:r w:rsidR="00FA6AE8">
                <w:rPr>
                  <w:color w:val="0000FF"/>
                </w:rPr>
                <w:t>287</w:t>
              </w:r>
            </w:hyperlink>
          </w:p>
        </w:tc>
      </w:tr>
      <w:tr w:rsidR="00FA6AE8">
        <w:tc>
          <w:tcPr>
            <w:tcW w:w="8220" w:type="dxa"/>
            <w:tcBorders>
              <w:top w:val="nil"/>
              <w:left w:val="nil"/>
              <w:bottom w:val="nil"/>
              <w:right w:val="nil"/>
            </w:tcBorders>
          </w:tcPr>
          <w:p w:rsidR="00FA6AE8" w:rsidRDefault="00FA6AE8">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3056" w:history="1">
              <w:r w:rsidR="00FA6AE8">
                <w:rPr>
                  <w:color w:val="0000FF"/>
                </w:rPr>
                <w:t>597</w:t>
              </w:r>
            </w:hyperlink>
          </w:p>
        </w:tc>
      </w:tr>
      <w:tr w:rsidR="00FA6AE8">
        <w:tc>
          <w:tcPr>
            <w:tcW w:w="8220" w:type="dxa"/>
            <w:tcBorders>
              <w:top w:val="nil"/>
              <w:left w:val="nil"/>
              <w:bottom w:val="nil"/>
              <w:right w:val="nil"/>
            </w:tcBorders>
          </w:tcPr>
          <w:p w:rsidR="00FA6AE8" w:rsidRDefault="00FA6AE8">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rsidR="00FA6AE8" w:rsidRDefault="0093769D">
            <w:pPr>
              <w:pStyle w:val="ConsPlusNormal"/>
              <w:jc w:val="right"/>
            </w:pPr>
            <w:hyperlink w:anchor="P1820" w:history="1">
              <w:r w:rsidR="00FA6AE8">
                <w:rPr>
                  <w:color w:val="0000FF"/>
                </w:rPr>
                <w:t>342</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rsidR="00FA6AE8" w:rsidRDefault="0093769D">
            <w:pPr>
              <w:pStyle w:val="ConsPlusNormal"/>
              <w:jc w:val="right"/>
            </w:pPr>
            <w:hyperlink w:anchor="P2823" w:history="1">
              <w:r w:rsidR="00FA6AE8">
                <w:rPr>
                  <w:color w:val="0000FF"/>
                </w:rPr>
                <w:t>543</w:t>
              </w:r>
            </w:hyperlink>
          </w:p>
        </w:tc>
      </w:tr>
      <w:tr w:rsidR="00FA6AE8">
        <w:tc>
          <w:tcPr>
            <w:tcW w:w="8220" w:type="dxa"/>
            <w:tcBorders>
              <w:top w:val="nil"/>
              <w:left w:val="nil"/>
              <w:bottom w:val="nil"/>
              <w:right w:val="nil"/>
            </w:tcBorders>
          </w:tcPr>
          <w:p w:rsidR="00FA6AE8" w:rsidRDefault="00FA6AE8">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FA6AE8" w:rsidRDefault="0093769D">
            <w:pPr>
              <w:pStyle w:val="ConsPlusNormal"/>
              <w:jc w:val="right"/>
            </w:pPr>
            <w:hyperlink w:anchor="P1934" w:history="1">
              <w:r w:rsidR="00FA6AE8">
                <w:rPr>
                  <w:color w:val="0000FF"/>
                </w:rPr>
                <w:t>368</w:t>
              </w:r>
            </w:hyperlink>
          </w:p>
        </w:tc>
      </w:tr>
      <w:tr w:rsidR="00FA6AE8">
        <w:tc>
          <w:tcPr>
            <w:tcW w:w="8220" w:type="dxa"/>
            <w:tcBorders>
              <w:top w:val="nil"/>
              <w:left w:val="nil"/>
              <w:bottom w:val="nil"/>
              <w:right w:val="nil"/>
            </w:tcBorders>
          </w:tcPr>
          <w:p w:rsidR="00FA6AE8" w:rsidRDefault="00FA6AE8">
            <w:pPr>
              <w:pStyle w:val="ConsPlusNormal"/>
              <w:jc w:val="both"/>
            </w:pPr>
            <w:r>
              <w:t>о пожарах</w:t>
            </w:r>
          </w:p>
        </w:tc>
        <w:tc>
          <w:tcPr>
            <w:tcW w:w="850" w:type="dxa"/>
            <w:tcBorders>
              <w:top w:val="nil"/>
              <w:left w:val="nil"/>
              <w:bottom w:val="nil"/>
              <w:right w:val="nil"/>
            </w:tcBorders>
            <w:vAlign w:val="bottom"/>
          </w:tcPr>
          <w:p w:rsidR="00FA6AE8" w:rsidRDefault="0093769D">
            <w:pPr>
              <w:pStyle w:val="ConsPlusNormal"/>
              <w:jc w:val="right"/>
            </w:pPr>
            <w:hyperlink w:anchor="P3116" w:history="1">
              <w:r w:rsidR="00FA6AE8">
                <w:rPr>
                  <w:color w:val="0000FF"/>
                </w:rPr>
                <w:t>612</w:t>
              </w:r>
            </w:hyperlink>
          </w:p>
        </w:tc>
      </w:tr>
      <w:tr w:rsidR="00FA6AE8">
        <w:tc>
          <w:tcPr>
            <w:tcW w:w="8220" w:type="dxa"/>
            <w:tcBorders>
              <w:top w:val="nil"/>
              <w:left w:val="nil"/>
              <w:bottom w:val="nil"/>
              <w:right w:val="nil"/>
            </w:tcBorders>
          </w:tcPr>
          <w:p w:rsidR="00FA6AE8" w:rsidRDefault="00FA6AE8">
            <w:pPr>
              <w:pStyle w:val="ConsPlusNormal"/>
              <w:jc w:val="both"/>
            </w:pPr>
            <w:r>
              <w:t>о порядке истребования имущества из чужого незаконного владения</w:t>
            </w:r>
          </w:p>
        </w:tc>
        <w:tc>
          <w:tcPr>
            <w:tcW w:w="850" w:type="dxa"/>
            <w:tcBorders>
              <w:top w:val="nil"/>
              <w:left w:val="nil"/>
              <w:bottom w:val="nil"/>
              <w:right w:val="nil"/>
            </w:tcBorders>
            <w:vAlign w:val="bottom"/>
          </w:tcPr>
          <w:p w:rsidR="00FA6AE8" w:rsidRDefault="0093769D">
            <w:pPr>
              <w:pStyle w:val="ConsPlusNormal"/>
              <w:jc w:val="right"/>
            </w:pPr>
            <w:hyperlink w:anchor="P480" w:history="1">
              <w:r w:rsidR="00FA6AE8">
                <w:rPr>
                  <w:color w:val="0000FF"/>
                </w:rPr>
                <w:t>79</w:t>
              </w:r>
            </w:hyperlink>
          </w:p>
        </w:tc>
      </w:tr>
      <w:tr w:rsidR="00FA6AE8">
        <w:tc>
          <w:tcPr>
            <w:tcW w:w="8220" w:type="dxa"/>
            <w:tcBorders>
              <w:top w:val="nil"/>
              <w:left w:val="nil"/>
              <w:bottom w:val="nil"/>
              <w:right w:val="nil"/>
            </w:tcBorders>
          </w:tcPr>
          <w:p w:rsidR="00FA6AE8" w:rsidRDefault="00FA6AE8">
            <w:pPr>
              <w:pStyle w:val="ConsPlusNormal"/>
              <w:jc w:val="both"/>
            </w:pPr>
            <w:r>
              <w:t>о потребности в научно-информационных материалах</w:t>
            </w:r>
          </w:p>
        </w:tc>
        <w:tc>
          <w:tcPr>
            <w:tcW w:w="850" w:type="dxa"/>
            <w:tcBorders>
              <w:top w:val="nil"/>
              <w:left w:val="nil"/>
              <w:bottom w:val="nil"/>
              <w:right w:val="nil"/>
            </w:tcBorders>
            <w:vAlign w:val="bottom"/>
          </w:tcPr>
          <w:p w:rsidR="00FA6AE8" w:rsidRDefault="0093769D">
            <w:pPr>
              <w:pStyle w:val="ConsPlusNormal"/>
              <w:jc w:val="right"/>
            </w:pPr>
            <w:hyperlink w:anchor="P1909" w:history="1">
              <w:r w:rsidR="00FA6AE8">
                <w:rPr>
                  <w:color w:val="0000FF"/>
                </w:rPr>
                <w:t>362</w:t>
              </w:r>
            </w:hyperlink>
          </w:p>
        </w:tc>
      </w:tr>
      <w:tr w:rsidR="00FA6AE8">
        <w:tc>
          <w:tcPr>
            <w:tcW w:w="8220" w:type="dxa"/>
            <w:tcBorders>
              <w:top w:val="nil"/>
              <w:left w:val="nil"/>
              <w:bottom w:val="nil"/>
              <w:right w:val="nil"/>
            </w:tcBorders>
          </w:tcPr>
          <w:p w:rsidR="00FA6AE8" w:rsidRDefault="00FA6AE8">
            <w:pPr>
              <w:pStyle w:val="ConsPlusNormal"/>
              <w:jc w:val="both"/>
            </w:pPr>
            <w:r>
              <w:t>о потребности в привлечении иностранных работников и объемах квот на выдачу иностранным гражданам приглашений на въезд в Российскую Федерацию</w:t>
            </w:r>
          </w:p>
        </w:tc>
        <w:tc>
          <w:tcPr>
            <w:tcW w:w="850" w:type="dxa"/>
            <w:tcBorders>
              <w:top w:val="nil"/>
              <w:left w:val="nil"/>
              <w:bottom w:val="nil"/>
              <w:right w:val="nil"/>
            </w:tcBorders>
            <w:vAlign w:val="bottom"/>
          </w:tcPr>
          <w:p w:rsidR="00FA6AE8" w:rsidRDefault="0093769D">
            <w:pPr>
              <w:pStyle w:val="ConsPlusNormal"/>
              <w:jc w:val="right"/>
            </w:pPr>
            <w:hyperlink w:anchor="P1976" w:history="1">
              <w:r w:rsidR="00FA6AE8">
                <w:rPr>
                  <w:color w:val="0000FF"/>
                </w:rPr>
                <w:t>378</w:t>
              </w:r>
            </w:hyperlink>
          </w:p>
        </w:tc>
      </w:tr>
      <w:tr w:rsidR="00FA6AE8">
        <w:tc>
          <w:tcPr>
            <w:tcW w:w="8220" w:type="dxa"/>
            <w:tcBorders>
              <w:top w:val="nil"/>
              <w:left w:val="nil"/>
              <w:bottom w:val="nil"/>
              <w:right w:val="nil"/>
            </w:tcBorders>
          </w:tcPr>
          <w:p w:rsidR="00FA6AE8" w:rsidRDefault="00FA6AE8">
            <w:pPr>
              <w:pStyle w:val="ConsPlusNormal"/>
              <w:jc w:val="both"/>
            </w:pPr>
            <w:r>
              <w:t>о предоставлении мест в гостиницах</w:t>
            </w:r>
          </w:p>
        </w:tc>
        <w:tc>
          <w:tcPr>
            <w:tcW w:w="850" w:type="dxa"/>
            <w:tcBorders>
              <w:top w:val="nil"/>
              <w:left w:val="nil"/>
              <w:bottom w:val="nil"/>
              <w:right w:val="nil"/>
            </w:tcBorders>
            <w:vAlign w:val="bottom"/>
          </w:tcPr>
          <w:p w:rsidR="00FA6AE8" w:rsidRDefault="0093769D">
            <w:pPr>
              <w:pStyle w:val="ConsPlusNormal"/>
              <w:jc w:val="right"/>
            </w:pPr>
            <w:hyperlink w:anchor="P1733" w:history="1">
              <w:r w:rsidR="00FA6AE8">
                <w:rPr>
                  <w:color w:val="0000FF"/>
                </w:rPr>
                <w:t>327</w:t>
              </w:r>
            </w:hyperlink>
          </w:p>
        </w:tc>
      </w:tr>
      <w:tr w:rsidR="00FA6AE8">
        <w:tc>
          <w:tcPr>
            <w:tcW w:w="8220" w:type="dxa"/>
            <w:tcBorders>
              <w:top w:val="nil"/>
              <w:left w:val="nil"/>
              <w:bottom w:val="nil"/>
              <w:right w:val="nil"/>
            </w:tcBorders>
          </w:tcPr>
          <w:p w:rsidR="00FA6AE8" w:rsidRDefault="00FA6AE8">
            <w:pPr>
              <w:pStyle w:val="ConsPlusNormal"/>
              <w:jc w:val="both"/>
            </w:pPr>
            <w:r>
              <w:t>о приеме на баланс, сдаче, списании материальных ценностей (движимого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1729" w:history="1">
              <w:r w:rsidR="00FA6AE8">
                <w:rPr>
                  <w:color w:val="0000FF"/>
                </w:rPr>
                <w:t>326</w:t>
              </w:r>
            </w:hyperlink>
          </w:p>
        </w:tc>
      </w:tr>
      <w:tr w:rsidR="00FA6AE8">
        <w:tc>
          <w:tcPr>
            <w:tcW w:w="8220" w:type="dxa"/>
            <w:tcBorders>
              <w:top w:val="nil"/>
              <w:left w:val="nil"/>
              <w:bottom w:val="nil"/>
              <w:right w:val="nil"/>
            </w:tcBorders>
          </w:tcPr>
          <w:p w:rsidR="00FA6AE8" w:rsidRDefault="00FA6AE8">
            <w:pPr>
              <w:pStyle w:val="ConsPlusNormal"/>
              <w:jc w:val="both"/>
            </w:pPr>
            <w:r>
              <w:t>о применении дисциплинарных взысканий</w:t>
            </w:r>
          </w:p>
        </w:tc>
        <w:tc>
          <w:tcPr>
            <w:tcW w:w="850" w:type="dxa"/>
            <w:tcBorders>
              <w:top w:val="nil"/>
              <w:left w:val="nil"/>
              <w:bottom w:val="nil"/>
              <w:right w:val="nil"/>
            </w:tcBorders>
            <w:vAlign w:val="bottom"/>
          </w:tcPr>
          <w:p w:rsidR="00FA6AE8" w:rsidRDefault="0093769D">
            <w:pPr>
              <w:pStyle w:val="ConsPlusNormal"/>
              <w:jc w:val="right"/>
            </w:pPr>
            <w:hyperlink w:anchor="P2366" w:history="1">
              <w:r w:rsidR="00FA6AE8">
                <w:rPr>
                  <w:color w:val="0000FF"/>
                </w:rPr>
                <w:t>454</w:t>
              </w:r>
            </w:hyperlink>
          </w:p>
        </w:tc>
      </w:tr>
      <w:tr w:rsidR="00FA6AE8">
        <w:tc>
          <w:tcPr>
            <w:tcW w:w="8220" w:type="dxa"/>
            <w:tcBorders>
              <w:top w:val="nil"/>
              <w:left w:val="nil"/>
              <w:bottom w:val="nil"/>
              <w:right w:val="nil"/>
            </w:tcBorders>
          </w:tcPr>
          <w:p w:rsidR="00FA6AE8" w:rsidRDefault="00FA6AE8">
            <w:pPr>
              <w:pStyle w:val="ConsPlusNormal"/>
              <w:jc w:val="both"/>
            </w:pPr>
            <w:r>
              <w:t>о приобретении канцелярских принадлежностей, железнодорожных и авиабилетов, оплате услуг сре</w:t>
            </w:r>
            <w:proofErr w:type="gramStart"/>
            <w:r>
              <w:t>дств св</w:t>
            </w:r>
            <w:proofErr w:type="gramEnd"/>
            <w:r>
              <w:t>язи и других административно-хозяйственных расходах</w:t>
            </w:r>
          </w:p>
        </w:tc>
        <w:tc>
          <w:tcPr>
            <w:tcW w:w="850" w:type="dxa"/>
            <w:tcBorders>
              <w:top w:val="nil"/>
              <w:left w:val="nil"/>
              <w:bottom w:val="nil"/>
              <w:right w:val="nil"/>
            </w:tcBorders>
            <w:vAlign w:val="bottom"/>
          </w:tcPr>
          <w:p w:rsidR="00FA6AE8" w:rsidRDefault="0093769D">
            <w:pPr>
              <w:pStyle w:val="ConsPlusNormal"/>
              <w:jc w:val="right"/>
            </w:pPr>
            <w:hyperlink w:anchor="P1733" w:history="1">
              <w:r w:rsidR="00FA6AE8">
                <w:rPr>
                  <w:color w:val="0000FF"/>
                </w:rPr>
                <w:t>327</w:t>
              </w:r>
            </w:hyperlink>
          </w:p>
        </w:tc>
      </w:tr>
      <w:tr w:rsidR="00FA6AE8">
        <w:tc>
          <w:tcPr>
            <w:tcW w:w="8220" w:type="dxa"/>
            <w:tcBorders>
              <w:top w:val="nil"/>
              <w:left w:val="nil"/>
              <w:bottom w:val="nil"/>
              <w:right w:val="nil"/>
            </w:tcBorders>
          </w:tcPr>
          <w:p w:rsidR="00FA6AE8" w:rsidRDefault="00FA6AE8">
            <w:pPr>
              <w:pStyle w:val="ConsPlusNormal"/>
              <w:jc w:val="both"/>
            </w:pPr>
            <w:r>
              <w:t>о приобретении противопожарного оборудования и инвентаря</w:t>
            </w:r>
          </w:p>
        </w:tc>
        <w:tc>
          <w:tcPr>
            <w:tcW w:w="850" w:type="dxa"/>
            <w:tcBorders>
              <w:top w:val="nil"/>
              <w:left w:val="nil"/>
              <w:bottom w:val="nil"/>
              <w:right w:val="nil"/>
            </w:tcBorders>
            <w:vAlign w:val="bottom"/>
          </w:tcPr>
          <w:p w:rsidR="00FA6AE8" w:rsidRDefault="0093769D">
            <w:pPr>
              <w:pStyle w:val="ConsPlusNormal"/>
              <w:jc w:val="right"/>
            </w:pPr>
            <w:hyperlink w:anchor="P3128" w:history="1">
              <w:r w:rsidR="00FA6AE8">
                <w:rPr>
                  <w:color w:val="0000FF"/>
                </w:rPr>
                <w:t>615</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конкурсов на получение грантов, субсидий</w:t>
            </w:r>
          </w:p>
        </w:tc>
        <w:tc>
          <w:tcPr>
            <w:tcW w:w="850" w:type="dxa"/>
            <w:tcBorders>
              <w:top w:val="nil"/>
              <w:left w:val="nil"/>
              <w:bottom w:val="nil"/>
              <w:right w:val="nil"/>
            </w:tcBorders>
            <w:vAlign w:val="bottom"/>
          </w:tcPr>
          <w:p w:rsidR="00FA6AE8" w:rsidRDefault="0093769D">
            <w:pPr>
              <w:pStyle w:val="ConsPlusNormal"/>
              <w:jc w:val="right"/>
            </w:pPr>
            <w:hyperlink w:anchor="P1716" w:history="1">
              <w:r w:rsidR="00FA6AE8">
                <w:rPr>
                  <w:color w:val="0000FF"/>
                </w:rPr>
                <w:t>232</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501" w:history="1">
              <w:r w:rsidR="00FA6AE8">
                <w:rPr>
                  <w:color w:val="0000FF"/>
                </w:rPr>
                <w:t>282</w:t>
              </w:r>
            </w:hyperlink>
          </w:p>
        </w:tc>
      </w:tr>
      <w:tr w:rsidR="00FA6AE8">
        <w:tc>
          <w:tcPr>
            <w:tcW w:w="8220" w:type="dxa"/>
            <w:tcBorders>
              <w:top w:val="nil"/>
              <w:left w:val="nil"/>
              <w:bottom w:val="nil"/>
              <w:right w:val="nil"/>
            </w:tcBorders>
          </w:tcPr>
          <w:p w:rsidR="00FA6AE8" w:rsidRDefault="00FA6AE8">
            <w:pPr>
              <w:pStyle w:val="ConsPlusNormal"/>
              <w:jc w:val="both"/>
            </w:pPr>
            <w:r>
              <w:t>о развитии сре</w:t>
            </w:r>
            <w:proofErr w:type="gramStart"/>
            <w:r>
              <w:t>дств св</w:t>
            </w:r>
            <w:proofErr w:type="gramEnd"/>
            <w:r>
              <w:t>язи и их эксплуатации</w:t>
            </w:r>
          </w:p>
        </w:tc>
        <w:tc>
          <w:tcPr>
            <w:tcW w:w="850" w:type="dxa"/>
            <w:tcBorders>
              <w:top w:val="nil"/>
              <w:left w:val="nil"/>
              <w:bottom w:val="nil"/>
              <w:right w:val="nil"/>
            </w:tcBorders>
            <w:vAlign w:val="bottom"/>
          </w:tcPr>
          <w:p w:rsidR="00FA6AE8" w:rsidRDefault="0093769D">
            <w:pPr>
              <w:pStyle w:val="ConsPlusNormal"/>
              <w:jc w:val="right"/>
            </w:pPr>
            <w:hyperlink w:anchor="P2913" w:history="1">
              <w:r w:rsidR="00FA6AE8">
                <w:rPr>
                  <w:color w:val="0000FF"/>
                </w:rPr>
                <w:t>564</w:t>
              </w:r>
            </w:hyperlink>
          </w:p>
        </w:tc>
      </w:tr>
      <w:tr w:rsidR="00FA6AE8">
        <w:tc>
          <w:tcPr>
            <w:tcW w:w="8220" w:type="dxa"/>
            <w:tcBorders>
              <w:top w:val="nil"/>
              <w:left w:val="nil"/>
              <w:bottom w:val="nil"/>
              <w:right w:val="nil"/>
            </w:tcBorders>
          </w:tcPr>
          <w:p w:rsidR="00FA6AE8" w:rsidRDefault="00FA6AE8">
            <w:pPr>
              <w:pStyle w:val="ConsPlusNormal"/>
              <w:jc w:val="both"/>
            </w:pPr>
            <w:r>
              <w:t>о разделе долевой совместной собственности юридических лиц</w:t>
            </w:r>
          </w:p>
        </w:tc>
        <w:tc>
          <w:tcPr>
            <w:tcW w:w="850" w:type="dxa"/>
            <w:tcBorders>
              <w:top w:val="nil"/>
              <w:left w:val="nil"/>
              <w:bottom w:val="nil"/>
              <w:right w:val="nil"/>
            </w:tcBorders>
            <w:vAlign w:val="bottom"/>
          </w:tcPr>
          <w:p w:rsidR="00FA6AE8" w:rsidRDefault="0093769D">
            <w:pPr>
              <w:pStyle w:val="ConsPlusNormal"/>
              <w:jc w:val="right"/>
            </w:pPr>
            <w:hyperlink w:anchor="P492" w:history="1">
              <w:r w:rsidR="00FA6AE8">
                <w:rPr>
                  <w:color w:val="0000FF"/>
                </w:rPr>
                <w:t>82</w:t>
              </w:r>
            </w:hyperlink>
          </w:p>
        </w:tc>
      </w:tr>
      <w:tr w:rsidR="00FA6AE8">
        <w:tc>
          <w:tcPr>
            <w:tcW w:w="8220" w:type="dxa"/>
            <w:tcBorders>
              <w:top w:val="nil"/>
              <w:left w:val="nil"/>
              <w:bottom w:val="nil"/>
              <w:right w:val="nil"/>
            </w:tcBorders>
          </w:tcPr>
          <w:p w:rsidR="00FA6AE8" w:rsidRDefault="00FA6AE8">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FA6AE8" w:rsidRDefault="0093769D">
            <w:pPr>
              <w:pStyle w:val="ConsPlusNormal"/>
              <w:jc w:val="right"/>
            </w:pPr>
            <w:hyperlink w:anchor="P1675" w:history="1">
              <w:r w:rsidR="00FA6AE8">
                <w:rPr>
                  <w:color w:val="0000FF"/>
                </w:rPr>
                <w:t>314</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FA6AE8" w:rsidRDefault="0093769D">
            <w:pPr>
              <w:pStyle w:val="ConsPlusNormal"/>
              <w:jc w:val="right"/>
            </w:pPr>
            <w:hyperlink w:anchor="P1349" w:history="1">
              <w:r w:rsidR="00FA6AE8">
                <w:rPr>
                  <w:color w:val="0000FF"/>
                </w:rPr>
                <w:t>252</w:t>
              </w:r>
            </w:hyperlink>
          </w:p>
        </w:tc>
      </w:tr>
      <w:tr w:rsidR="00FA6AE8">
        <w:tc>
          <w:tcPr>
            <w:tcW w:w="8220" w:type="dxa"/>
            <w:tcBorders>
              <w:top w:val="nil"/>
              <w:left w:val="nil"/>
              <w:bottom w:val="nil"/>
              <w:right w:val="nil"/>
            </w:tcBorders>
          </w:tcPr>
          <w:p w:rsidR="00FA6AE8" w:rsidRDefault="00FA6AE8">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FA6AE8" w:rsidRDefault="0093769D">
            <w:pPr>
              <w:pStyle w:val="ConsPlusNormal"/>
              <w:jc w:val="right"/>
            </w:pPr>
            <w:hyperlink w:anchor="P2188" w:history="1">
              <w:r w:rsidR="00FA6AE8">
                <w:rPr>
                  <w:color w:val="0000FF"/>
                </w:rPr>
                <w:t>419</w:t>
              </w:r>
            </w:hyperlink>
          </w:p>
        </w:tc>
      </w:tr>
      <w:tr w:rsidR="00FA6AE8">
        <w:tc>
          <w:tcPr>
            <w:tcW w:w="8220" w:type="dxa"/>
            <w:tcBorders>
              <w:top w:val="nil"/>
              <w:left w:val="nil"/>
              <w:bottom w:val="nil"/>
              <w:right w:val="nil"/>
            </w:tcBorders>
          </w:tcPr>
          <w:p w:rsidR="00FA6AE8" w:rsidRDefault="00FA6AE8">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FA6AE8" w:rsidRDefault="0093769D">
            <w:pPr>
              <w:pStyle w:val="ConsPlusNormal"/>
              <w:jc w:val="right"/>
            </w:pPr>
            <w:hyperlink w:anchor="P3015" w:history="1">
              <w:r w:rsidR="00FA6AE8">
                <w:rPr>
                  <w:color w:val="0000FF"/>
                </w:rPr>
                <w:t>587</w:t>
              </w:r>
            </w:hyperlink>
          </w:p>
        </w:tc>
      </w:tr>
      <w:tr w:rsidR="00FA6AE8">
        <w:tc>
          <w:tcPr>
            <w:tcW w:w="8220" w:type="dxa"/>
            <w:tcBorders>
              <w:top w:val="nil"/>
              <w:left w:val="nil"/>
              <w:bottom w:val="nil"/>
              <w:right w:val="nil"/>
            </w:tcBorders>
          </w:tcPr>
          <w:p w:rsidR="00FA6AE8" w:rsidRDefault="00FA6AE8">
            <w:pPr>
              <w:pStyle w:val="ConsPlusNormal"/>
              <w:jc w:val="both"/>
            </w:pPr>
            <w:r>
              <w:t>о расходе бензина, горюче-смазочных материалов и запчастей</w:t>
            </w:r>
          </w:p>
        </w:tc>
        <w:tc>
          <w:tcPr>
            <w:tcW w:w="850" w:type="dxa"/>
            <w:tcBorders>
              <w:top w:val="nil"/>
              <w:left w:val="nil"/>
              <w:bottom w:val="nil"/>
              <w:right w:val="nil"/>
            </w:tcBorders>
            <w:vAlign w:val="bottom"/>
          </w:tcPr>
          <w:p w:rsidR="00FA6AE8" w:rsidRDefault="0093769D">
            <w:pPr>
              <w:pStyle w:val="ConsPlusNormal"/>
              <w:jc w:val="right"/>
            </w:pPr>
            <w:hyperlink w:anchor="P2892" w:history="1">
              <w:r w:rsidR="00FA6AE8">
                <w:rPr>
                  <w:color w:val="0000FF"/>
                </w:rPr>
                <w:t>559</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12" w:history="1">
              <w:r w:rsidR="00FA6AE8">
                <w:rPr>
                  <w:color w:val="0000FF"/>
                </w:rPr>
                <w:t>23</w:t>
              </w:r>
            </w:hyperlink>
          </w:p>
        </w:tc>
      </w:tr>
      <w:tr w:rsidR="00FA6AE8">
        <w:tc>
          <w:tcPr>
            <w:tcW w:w="8220" w:type="dxa"/>
            <w:tcBorders>
              <w:top w:val="nil"/>
              <w:left w:val="nil"/>
              <w:bottom w:val="nil"/>
              <w:right w:val="nil"/>
            </w:tcBorders>
          </w:tcPr>
          <w:p w:rsidR="00FA6AE8" w:rsidRDefault="00FA6AE8">
            <w:pPr>
              <w:pStyle w:val="ConsPlusNormal"/>
              <w:jc w:val="both"/>
            </w:pPr>
            <w:r>
              <w:t>о ремонте транспортных средств</w:t>
            </w:r>
          </w:p>
        </w:tc>
        <w:tc>
          <w:tcPr>
            <w:tcW w:w="850" w:type="dxa"/>
            <w:tcBorders>
              <w:top w:val="nil"/>
              <w:left w:val="nil"/>
              <w:bottom w:val="nil"/>
              <w:right w:val="nil"/>
            </w:tcBorders>
            <w:vAlign w:val="bottom"/>
          </w:tcPr>
          <w:p w:rsidR="00FA6AE8" w:rsidRDefault="0093769D">
            <w:pPr>
              <w:pStyle w:val="ConsPlusNormal"/>
              <w:jc w:val="right"/>
            </w:pPr>
            <w:hyperlink w:anchor="P2880" w:history="1">
              <w:r w:rsidR="00FA6AE8">
                <w:rPr>
                  <w:color w:val="0000FF"/>
                </w:rPr>
                <w:t>556</w:t>
              </w:r>
            </w:hyperlink>
          </w:p>
        </w:tc>
      </w:tr>
      <w:tr w:rsidR="00FA6AE8">
        <w:tc>
          <w:tcPr>
            <w:tcW w:w="8220" w:type="dxa"/>
            <w:tcBorders>
              <w:top w:val="nil"/>
              <w:left w:val="nil"/>
              <w:bottom w:val="nil"/>
              <w:right w:val="nil"/>
            </w:tcBorders>
          </w:tcPr>
          <w:p w:rsidR="00FA6AE8" w:rsidRDefault="00FA6AE8">
            <w:pPr>
              <w:pStyle w:val="ConsPlusNormal"/>
              <w:jc w:val="both"/>
            </w:pPr>
            <w:r>
              <w:t>о реструктуризации задолженности по страховым взносам и налоговой задолженности</w:t>
            </w:r>
          </w:p>
        </w:tc>
        <w:tc>
          <w:tcPr>
            <w:tcW w:w="850" w:type="dxa"/>
            <w:tcBorders>
              <w:top w:val="nil"/>
              <w:left w:val="nil"/>
              <w:bottom w:val="nil"/>
              <w:right w:val="nil"/>
            </w:tcBorders>
            <w:vAlign w:val="bottom"/>
          </w:tcPr>
          <w:p w:rsidR="00FA6AE8" w:rsidRDefault="0093769D">
            <w:pPr>
              <w:pStyle w:val="ConsPlusNormal"/>
              <w:jc w:val="right"/>
            </w:pPr>
            <w:hyperlink w:anchor="P1679" w:history="1">
              <w:r w:rsidR="00FA6AE8">
                <w:rPr>
                  <w:color w:val="0000FF"/>
                </w:rPr>
                <w:t>315</w:t>
              </w:r>
            </w:hyperlink>
          </w:p>
        </w:tc>
      </w:tr>
      <w:tr w:rsidR="00FA6AE8">
        <w:tc>
          <w:tcPr>
            <w:tcW w:w="8220" w:type="dxa"/>
            <w:tcBorders>
              <w:top w:val="nil"/>
              <w:left w:val="nil"/>
              <w:bottom w:val="nil"/>
              <w:right w:val="nil"/>
            </w:tcBorders>
          </w:tcPr>
          <w:p w:rsidR="00FA6AE8" w:rsidRDefault="00FA6AE8">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rsidR="00FA6AE8" w:rsidRDefault="0093769D">
            <w:pPr>
              <w:pStyle w:val="ConsPlusNormal"/>
              <w:jc w:val="right"/>
            </w:pPr>
            <w:hyperlink w:anchor="P2749" w:history="1">
              <w:r w:rsidR="00FA6AE8">
                <w:rPr>
                  <w:color w:val="0000FF"/>
                </w:rPr>
                <w:t>527</w:t>
              </w:r>
            </w:hyperlink>
          </w:p>
        </w:tc>
      </w:tr>
      <w:tr w:rsidR="00FA6AE8">
        <w:tc>
          <w:tcPr>
            <w:tcW w:w="8220" w:type="dxa"/>
            <w:tcBorders>
              <w:top w:val="nil"/>
              <w:left w:val="nil"/>
              <w:bottom w:val="nil"/>
              <w:right w:val="nil"/>
            </w:tcBorders>
          </w:tcPr>
          <w:p w:rsidR="00FA6AE8" w:rsidRDefault="00FA6AE8">
            <w:pPr>
              <w:pStyle w:val="ConsPlusNormal"/>
              <w:jc w:val="both"/>
            </w:pPr>
            <w:r>
              <w:t>о соблюдении дисциплины труда</w:t>
            </w:r>
          </w:p>
        </w:tc>
        <w:tc>
          <w:tcPr>
            <w:tcW w:w="850" w:type="dxa"/>
            <w:tcBorders>
              <w:top w:val="nil"/>
              <w:left w:val="nil"/>
              <w:bottom w:val="nil"/>
              <w:right w:val="nil"/>
            </w:tcBorders>
            <w:vAlign w:val="bottom"/>
          </w:tcPr>
          <w:p w:rsidR="00FA6AE8" w:rsidRDefault="0093769D">
            <w:pPr>
              <w:pStyle w:val="ConsPlusNormal"/>
              <w:jc w:val="right"/>
            </w:pPr>
            <w:hyperlink w:anchor="P2004" w:history="1">
              <w:r w:rsidR="00FA6AE8">
                <w:rPr>
                  <w:color w:val="0000FF"/>
                </w:rPr>
                <w:t>383</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 соблюдении финансовой дисциплины</w:t>
            </w:r>
          </w:p>
        </w:tc>
        <w:tc>
          <w:tcPr>
            <w:tcW w:w="850" w:type="dxa"/>
            <w:tcBorders>
              <w:top w:val="nil"/>
              <w:left w:val="nil"/>
              <w:bottom w:val="nil"/>
              <w:right w:val="nil"/>
            </w:tcBorders>
            <w:vAlign w:val="bottom"/>
          </w:tcPr>
          <w:p w:rsidR="00FA6AE8" w:rsidRDefault="0093769D">
            <w:pPr>
              <w:pStyle w:val="ConsPlusNormal"/>
              <w:jc w:val="right"/>
            </w:pPr>
            <w:hyperlink w:anchor="P1361" w:history="1">
              <w:r w:rsidR="00FA6AE8">
                <w:rPr>
                  <w:color w:val="0000FF"/>
                </w:rPr>
                <w:t>255</w:t>
              </w:r>
            </w:hyperlink>
          </w:p>
        </w:tc>
      </w:tr>
      <w:tr w:rsidR="00FA6AE8">
        <w:tc>
          <w:tcPr>
            <w:tcW w:w="8220" w:type="dxa"/>
            <w:tcBorders>
              <w:top w:val="nil"/>
              <w:left w:val="nil"/>
              <w:bottom w:val="nil"/>
              <w:right w:val="nil"/>
            </w:tcBorders>
          </w:tcPr>
          <w:p w:rsidR="00FA6AE8" w:rsidRDefault="00FA6AE8">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FA6AE8" w:rsidRDefault="0093769D">
            <w:pPr>
              <w:pStyle w:val="ConsPlusNormal"/>
              <w:jc w:val="right"/>
            </w:pPr>
            <w:hyperlink w:anchor="P892" w:history="1">
              <w:r w:rsidR="00FA6AE8">
                <w:rPr>
                  <w:color w:val="0000FF"/>
                </w:rPr>
                <w:t>168</w:t>
              </w:r>
            </w:hyperlink>
          </w:p>
        </w:tc>
      </w:tr>
      <w:tr w:rsidR="00FA6AE8">
        <w:tc>
          <w:tcPr>
            <w:tcW w:w="8220" w:type="dxa"/>
            <w:tcBorders>
              <w:top w:val="nil"/>
              <w:left w:val="nil"/>
              <w:bottom w:val="nil"/>
              <w:right w:val="nil"/>
            </w:tcBorders>
          </w:tcPr>
          <w:p w:rsidR="00FA6AE8" w:rsidRDefault="00FA6AE8">
            <w:pPr>
              <w:pStyle w:val="ConsPlusNormal"/>
              <w:jc w:val="both"/>
            </w:pPr>
            <w: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rsidR="00FA6AE8" w:rsidRDefault="0093769D">
            <w:pPr>
              <w:pStyle w:val="ConsPlusNormal"/>
              <w:jc w:val="right"/>
            </w:pPr>
            <w:hyperlink w:anchor="P2807" w:history="1">
              <w:r w:rsidR="00FA6AE8">
                <w:rPr>
                  <w:color w:val="0000FF"/>
                </w:rPr>
                <w:t>539</w:t>
              </w:r>
            </w:hyperlink>
          </w:p>
        </w:tc>
      </w:tr>
      <w:tr w:rsidR="00FA6AE8">
        <w:tc>
          <w:tcPr>
            <w:tcW w:w="8220" w:type="dxa"/>
            <w:tcBorders>
              <w:top w:val="nil"/>
              <w:left w:val="nil"/>
              <w:bottom w:val="nil"/>
              <w:right w:val="nil"/>
            </w:tcBorders>
          </w:tcPr>
          <w:p w:rsidR="00FA6AE8" w:rsidRDefault="00FA6AE8">
            <w:pPr>
              <w:pStyle w:val="ConsPlusNormal"/>
              <w:jc w:val="both"/>
            </w:pPr>
            <w:r>
              <w:t>о соответствии/несоответствии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FA6AE8" w:rsidRDefault="0093769D">
            <w:pPr>
              <w:pStyle w:val="ConsPlusNormal"/>
              <w:jc w:val="right"/>
            </w:pPr>
            <w:hyperlink w:anchor="P2240" w:history="1">
              <w:r w:rsidR="00FA6AE8">
                <w:rPr>
                  <w:color w:val="0000FF"/>
                </w:rPr>
                <w:t>429</w:t>
              </w:r>
            </w:hyperlink>
          </w:p>
        </w:tc>
      </w:tr>
      <w:tr w:rsidR="00FA6AE8">
        <w:tc>
          <w:tcPr>
            <w:tcW w:w="8220" w:type="dxa"/>
            <w:tcBorders>
              <w:top w:val="nil"/>
              <w:left w:val="nil"/>
              <w:bottom w:val="nil"/>
              <w:right w:val="nil"/>
            </w:tcBorders>
          </w:tcPr>
          <w:p w:rsidR="00FA6AE8" w:rsidRDefault="00FA6AE8">
            <w:pPr>
              <w:pStyle w:val="ConsPlusNormal"/>
              <w:jc w:val="both"/>
            </w:pPr>
            <w:r>
              <w:t>о состоянии и мерах по улучшению охраны труда</w:t>
            </w:r>
          </w:p>
        </w:tc>
        <w:tc>
          <w:tcPr>
            <w:tcW w:w="850" w:type="dxa"/>
            <w:tcBorders>
              <w:top w:val="nil"/>
              <w:left w:val="nil"/>
              <w:bottom w:val="nil"/>
              <w:right w:val="nil"/>
            </w:tcBorders>
            <w:vAlign w:val="bottom"/>
          </w:tcPr>
          <w:p w:rsidR="00FA6AE8" w:rsidRDefault="0093769D">
            <w:pPr>
              <w:pStyle w:val="ConsPlusNormal"/>
              <w:jc w:val="right"/>
            </w:pPr>
            <w:hyperlink w:anchor="P2130" w:history="1">
              <w:r w:rsidR="00FA6AE8">
                <w:rPr>
                  <w:color w:val="0000FF"/>
                </w:rPr>
                <w:t>409</w:t>
              </w:r>
            </w:hyperlink>
          </w:p>
        </w:tc>
      </w:tr>
      <w:tr w:rsidR="00FA6AE8">
        <w:tc>
          <w:tcPr>
            <w:tcW w:w="8220" w:type="dxa"/>
            <w:tcBorders>
              <w:top w:val="nil"/>
              <w:left w:val="nil"/>
              <w:bottom w:val="nil"/>
              <w:right w:val="nil"/>
            </w:tcBorders>
          </w:tcPr>
          <w:p w:rsidR="00FA6AE8" w:rsidRDefault="00FA6AE8">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FA6AE8" w:rsidRDefault="0093769D">
            <w:pPr>
              <w:pStyle w:val="ConsPlusNormal"/>
              <w:jc w:val="right"/>
            </w:pPr>
            <w:hyperlink w:anchor="P2721" w:history="1">
              <w:r w:rsidR="00FA6AE8">
                <w:rPr>
                  <w:color w:val="0000FF"/>
                </w:rPr>
                <w:t>520</w:t>
              </w:r>
            </w:hyperlink>
          </w:p>
        </w:tc>
      </w:tr>
      <w:tr w:rsidR="00FA6AE8">
        <w:tc>
          <w:tcPr>
            <w:tcW w:w="8220" w:type="dxa"/>
            <w:tcBorders>
              <w:top w:val="nil"/>
              <w:left w:val="nil"/>
              <w:bottom w:val="nil"/>
              <w:right w:val="nil"/>
            </w:tcBorders>
          </w:tcPr>
          <w:p w:rsidR="00FA6AE8" w:rsidRDefault="00FA6AE8">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FA6AE8" w:rsidRDefault="0093769D">
            <w:pPr>
              <w:pStyle w:val="ConsPlusNormal"/>
              <w:jc w:val="right"/>
            </w:pPr>
            <w:hyperlink w:anchor="P823" w:history="1">
              <w:r w:rsidR="00FA6AE8">
                <w:rPr>
                  <w:color w:val="0000FF"/>
                </w:rPr>
                <w:t>153</w:t>
              </w:r>
            </w:hyperlink>
          </w:p>
        </w:tc>
      </w:tr>
      <w:tr w:rsidR="00FA6AE8">
        <w:tc>
          <w:tcPr>
            <w:tcW w:w="8220" w:type="dxa"/>
            <w:tcBorders>
              <w:top w:val="nil"/>
              <w:left w:val="nil"/>
              <w:bottom w:val="nil"/>
              <w:right w:val="nil"/>
            </w:tcBorders>
          </w:tcPr>
          <w:p w:rsidR="00FA6AE8" w:rsidRDefault="00FA6AE8">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rsidR="00FA6AE8" w:rsidRDefault="0093769D">
            <w:pPr>
              <w:pStyle w:val="ConsPlusNormal"/>
              <w:jc w:val="right"/>
            </w:pPr>
            <w:hyperlink w:anchor="P2876" w:history="1">
              <w:r w:rsidR="00FA6AE8">
                <w:rPr>
                  <w:color w:val="0000FF"/>
                </w:rPr>
                <w:t>555</w:t>
              </w:r>
            </w:hyperlink>
          </w:p>
        </w:tc>
      </w:tr>
      <w:tr w:rsidR="00FA6AE8">
        <w:tc>
          <w:tcPr>
            <w:tcW w:w="8220" w:type="dxa"/>
            <w:tcBorders>
              <w:top w:val="nil"/>
              <w:left w:val="nil"/>
              <w:bottom w:val="nil"/>
              <w:right w:val="nil"/>
            </w:tcBorders>
          </w:tcPr>
          <w:p w:rsidR="00FA6AE8" w:rsidRDefault="00FA6AE8">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357" w:history="1">
              <w:r w:rsidR="00FA6AE8">
                <w:rPr>
                  <w:color w:val="0000FF"/>
                </w:rPr>
                <w:t>254</w:t>
              </w:r>
            </w:hyperlink>
          </w:p>
        </w:tc>
      </w:tr>
      <w:tr w:rsidR="00FA6AE8">
        <w:tc>
          <w:tcPr>
            <w:tcW w:w="8220" w:type="dxa"/>
            <w:tcBorders>
              <w:top w:val="nil"/>
              <w:left w:val="nil"/>
              <w:bottom w:val="nil"/>
              <w:right w:val="nil"/>
            </w:tcBorders>
          </w:tcPr>
          <w:p w:rsidR="00FA6AE8" w:rsidRDefault="00FA6AE8">
            <w:pPr>
              <w:pStyle w:val="ConsPlusNormal"/>
              <w:jc w:val="both"/>
            </w:pPr>
            <w:r>
              <w:t>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FA6AE8" w:rsidRDefault="0093769D">
            <w:pPr>
              <w:pStyle w:val="ConsPlusNormal"/>
              <w:jc w:val="right"/>
            </w:pPr>
            <w:hyperlink w:anchor="P1121" w:history="1">
              <w:r w:rsidR="00FA6AE8">
                <w:rPr>
                  <w:color w:val="0000FF"/>
                </w:rPr>
                <w:t>208</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изготовлении сертификата ключа проверки электронной подписи, о приостановлении, возобновлении и аннулировании </w:t>
            </w:r>
            <w:proofErr w:type="gramStart"/>
            <w:r>
              <w:t>действия сертификата ключа проверки электронной подписи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949" w:history="1">
              <w:r w:rsidR="00FA6AE8">
                <w:rPr>
                  <w:color w:val="0000FF"/>
                </w:rPr>
                <w:t>572</w:t>
              </w:r>
            </w:hyperlink>
          </w:p>
        </w:tc>
      </w:tr>
      <w:tr w:rsidR="00FA6AE8">
        <w:tc>
          <w:tcPr>
            <w:tcW w:w="8220" w:type="dxa"/>
            <w:tcBorders>
              <w:top w:val="nil"/>
              <w:left w:val="nil"/>
              <w:bottom w:val="nil"/>
              <w:right w:val="nil"/>
            </w:tcBorders>
          </w:tcPr>
          <w:p w:rsidR="00FA6AE8" w:rsidRDefault="00FA6AE8">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925" w:history="1">
              <w:r w:rsidR="00FA6AE8">
                <w:rPr>
                  <w:color w:val="0000FF"/>
                </w:rPr>
                <w:t>567</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обеспечении противопожарного, </w:t>
            </w:r>
            <w:proofErr w:type="spellStart"/>
            <w:r>
              <w:t>внутриобъектового</w:t>
            </w:r>
            <w:proofErr w:type="spellEnd"/>
            <w:r>
              <w:t>, пропускного режимов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3112" w:history="1">
              <w:r w:rsidR="00FA6AE8">
                <w:rPr>
                  <w:color w:val="0000FF"/>
                </w:rPr>
                <w:t>611</w:t>
              </w:r>
            </w:hyperlink>
          </w:p>
        </w:tc>
      </w:tr>
      <w:tr w:rsidR="00FA6AE8">
        <w:tc>
          <w:tcPr>
            <w:tcW w:w="8220" w:type="dxa"/>
            <w:tcBorders>
              <w:top w:val="nil"/>
              <w:left w:val="nil"/>
              <w:bottom w:val="nil"/>
              <w:right w:val="nil"/>
            </w:tcBorders>
          </w:tcPr>
          <w:p w:rsidR="00FA6AE8" w:rsidRDefault="00FA6AE8">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FA6AE8" w:rsidRDefault="0093769D">
            <w:pPr>
              <w:pStyle w:val="ConsPlusNormal"/>
              <w:jc w:val="right"/>
            </w:pPr>
            <w:hyperlink w:anchor="P2232" w:history="1">
              <w:r w:rsidR="00FA6AE8">
                <w:rPr>
                  <w:color w:val="0000FF"/>
                </w:rPr>
                <w:t>427</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w:t>
            </w:r>
            <w:proofErr w:type="gramStart"/>
            <w:r>
              <w:t>обучении работников по охране</w:t>
            </w:r>
            <w:proofErr w:type="gramEnd"/>
            <w:r>
              <w:t xml:space="preserve"> труда</w:t>
            </w:r>
          </w:p>
        </w:tc>
        <w:tc>
          <w:tcPr>
            <w:tcW w:w="850" w:type="dxa"/>
            <w:tcBorders>
              <w:top w:val="nil"/>
              <w:left w:val="nil"/>
              <w:bottom w:val="nil"/>
              <w:right w:val="nil"/>
            </w:tcBorders>
            <w:vAlign w:val="bottom"/>
          </w:tcPr>
          <w:p w:rsidR="00FA6AE8" w:rsidRDefault="0093769D">
            <w:pPr>
              <w:pStyle w:val="ConsPlusNormal"/>
              <w:jc w:val="right"/>
            </w:pPr>
            <w:hyperlink w:anchor="P2196" w:history="1">
              <w:r w:rsidR="00FA6AE8">
                <w:rPr>
                  <w:color w:val="0000FF"/>
                </w:rPr>
                <w:t>421</w:t>
              </w:r>
            </w:hyperlink>
          </w:p>
        </w:tc>
      </w:tr>
      <w:tr w:rsidR="00FA6AE8">
        <w:tc>
          <w:tcPr>
            <w:tcW w:w="8220" w:type="dxa"/>
            <w:tcBorders>
              <w:top w:val="nil"/>
              <w:left w:val="nil"/>
              <w:bottom w:val="nil"/>
              <w:right w:val="nil"/>
            </w:tcBorders>
          </w:tcPr>
          <w:p w:rsidR="00FA6AE8" w:rsidRDefault="00FA6AE8">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FA6AE8" w:rsidRDefault="0093769D">
            <w:pPr>
              <w:pStyle w:val="ConsPlusNormal"/>
              <w:jc w:val="right"/>
            </w:pPr>
            <w:hyperlink w:anchor="P1868" w:history="1">
              <w:r w:rsidR="00FA6AE8">
                <w:rPr>
                  <w:color w:val="0000FF"/>
                </w:rPr>
                <w:t>352</w:t>
              </w:r>
            </w:hyperlink>
          </w:p>
        </w:tc>
      </w:tr>
      <w:tr w:rsidR="00FA6AE8">
        <w:tc>
          <w:tcPr>
            <w:tcW w:w="8220" w:type="dxa"/>
            <w:tcBorders>
              <w:top w:val="nil"/>
              <w:left w:val="nil"/>
              <w:bottom w:val="nil"/>
              <w:right w:val="nil"/>
            </w:tcBorders>
          </w:tcPr>
          <w:p w:rsidR="00FA6AE8" w:rsidRDefault="00FA6AE8">
            <w:pPr>
              <w:pStyle w:val="ConsPlusNormal"/>
              <w:jc w:val="both"/>
            </w:pPr>
            <w:r>
              <w:t>об оказании коммунальных услуг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819" w:history="1">
              <w:r w:rsidR="00FA6AE8">
                <w:rPr>
                  <w:color w:val="0000FF"/>
                </w:rPr>
                <w:t>542</w:t>
              </w:r>
            </w:hyperlink>
          </w:p>
        </w:tc>
      </w:tr>
      <w:tr w:rsidR="00FA6AE8">
        <w:tc>
          <w:tcPr>
            <w:tcW w:w="8220" w:type="dxa"/>
            <w:tcBorders>
              <w:top w:val="nil"/>
              <w:left w:val="nil"/>
              <w:bottom w:val="nil"/>
              <w:right w:val="nil"/>
            </w:tcBorders>
          </w:tcPr>
          <w:p w:rsidR="00FA6AE8" w:rsidRDefault="00FA6AE8">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FA6AE8" w:rsidRDefault="0093769D">
            <w:pPr>
              <w:pStyle w:val="ConsPlusNormal"/>
              <w:jc w:val="right"/>
            </w:pPr>
            <w:hyperlink w:anchor="P1613" w:history="1">
              <w:r w:rsidR="00FA6AE8">
                <w:rPr>
                  <w:color w:val="0000FF"/>
                </w:rPr>
                <w:t>300</w:t>
              </w:r>
            </w:hyperlink>
          </w:p>
        </w:tc>
      </w:tr>
      <w:tr w:rsidR="00FA6AE8">
        <w:tc>
          <w:tcPr>
            <w:tcW w:w="8220" w:type="dxa"/>
            <w:tcBorders>
              <w:top w:val="nil"/>
              <w:left w:val="nil"/>
              <w:bottom w:val="nil"/>
              <w:right w:val="nil"/>
            </w:tcBorders>
          </w:tcPr>
          <w:p w:rsidR="00FA6AE8" w:rsidRDefault="00FA6AE8">
            <w:pPr>
              <w:pStyle w:val="ConsPlusNormal"/>
              <w:jc w:val="both"/>
            </w:pPr>
            <w:r>
              <w:t>об определении потребности организации в транспортных средствах</w:t>
            </w:r>
          </w:p>
        </w:tc>
        <w:tc>
          <w:tcPr>
            <w:tcW w:w="850" w:type="dxa"/>
            <w:tcBorders>
              <w:top w:val="nil"/>
              <w:left w:val="nil"/>
              <w:bottom w:val="nil"/>
              <w:right w:val="nil"/>
            </w:tcBorders>
            <w:vAlign w:val="bottom"/>
          </w:tcPr>
          <w:p w:rsidR="00FA6AE8" w:rsidRDefault="0093769D">
            <w:pPr>
              <w:pStyle w:val="ConsPlusNormal"/>
              <w:jc w:val="right"/>
            </w:pPr>
            <w:hyperlink w:anchor="P2888" w:history="1">
              <w:r w:rsidR="00FA6AE8">
                <w:rPr>
                  <w:color w:val="0000FF"/>
                </w:rPr>
                <w:t>558</w:t>
              </w:r>
            </w:hyperlink>
          </w:p>
        </w:tc>
      </w:tr>
      <w:tr w:rsidR="00FA6AE8">
        <w:tc>
          <w:tcPr>
            <w:tcW w:w="8220" w:type="dxa"/>
            <w:tcBorders>
              <w:top w:val="nil"/>
              <w:left w:val="nil"/>
              <w:bottom w:val="nil"/>
              <w:right w:val="nil"/>
            </w:tcBorders>
          </w:tcPr>
          <w:p w:rsidR="00FA6AE8" w:rsidRDefault="00FA6AE8">
            <w:pPr>
              <w:pStyle w:val="ConsPlusNormal"/>
              <w:jc w:val="both"/>
            </w:pPr>
            <w:r>
              <w:t>об организации и внедрении автоматизированных систем учета и отчетности</w:t>
            </w:r>
          </w:p>
        </w:tc>
        <w:tc>
          <w:tcPr>
            <w:tcW w:w="850" w:type="dxa"/>
            <w:tcBorders>
              <w:top w:val="nil"/>
              <w:left w:val="nil"/>
              <w:bottom w:val="nil"/>
              <w:right w:val="nil"/>
            </w:tcBorders>
            <w:vAlign w:val="bottom"/>
          </w:tcPr>
          <w:p w:rsidR="00FA6AE8" w:rsidRDefault="0093769D">
            <w:pPr>
              <w:pStyle w:val="ConsPlusNormal"/>
              <w:jc w:val="right"/>
            </w:pPr>
            <w:hyperlink w:anchor="P1552" w:history="1">
              <w:r w:rsidR="00FA6AE8">
                <w:rPr>
                  <w:color w:val="0000FF"/>
                </w:rPr>
                <w:t>291</w:t>
              </w:r>
            </w:hyperlink>
          </w:p>
        </w:tc>
      </w:tr>
      <w:tr w:rsidR="00FA6AE8">
        <w:tc>
          <w:tcPr>
            <w:tcW w:w="8220" w:type="dxa"/>
            <w:tcBorders>
              <w:top w:val="nil"/>
              <w:left w:val="nil"/>
              <w:bottom w:val="nil"/>
              <w:right w:val="nil"/>
            </w:tcBorders>
          </w:tcPr>
          <w:p w:rsidR="00FA6AE8" w:rsidRDefault="00FA6AE8">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FA6AE8" w:rsidRDefault="0093769D">
            <w:pPr>
              <w:pStyle w:val="ConsPlusNormal"/>
              <w:jc w:val="right"/>
            </w:pPr>
            <w:hyperlink w:anchor="P1852" w:history="1">
              <w:r w:rsidR="00FA6AE8">
                <w:rPr>
                  <w:color w:val="0000FF"/>
                </w:rPr>
                <w:t>349</w:t>
              </w:r>
            </w:hyperlink>
          </w:p>
        </w:tc>
      </w:tr>
      <w:tr w:rsidR="00FA6AE8">
        <w:tc>
          <w:tcPr>
            <w:tcW w:w="8220" w:type="dxa"/>
            <w:tcBorders>
              <w:top w:val="nil"/>
              <w:left w:val="nil"/>
              <w:bottom w:val="nil"/>
              <w:right w:val="nil"/>
            </w:tcBorders>
          </w:tcPr>
          <w:p w:rsidR="00FA6AE8" w:rsidRDefault="00FA6AE8">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FA6AE8" w:rsidRDefault="0093769D">
            <w:pPr>
              <w:pStyle w:val="ConsPlusNormal"/>
              <w:jc w:val="right"/>
            </w:pPr>
            <w:hyperlink w:anchor="P3072" w:history="1">
              <w:r w:rsidR="00FA6AE8">
                <w:rPr>
                  <w:color w:val="0000FF"/>
                </w:rPr>
                <w:t>601</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освобождении от уплаты налогов, предоставлении льгот, отсрочек уплаты или </w:t>
            </w:r>
            <w:r>
              <w:lastRenderedPageBreak/>
              <w:t>отказе в ней по налогам, сборам</w:t>
            </w:r>
          </w:p>
        </w:tc>
        <w:tc>
          <w:tcPr>
            <w:tcW w:w="850" w:type="dxa"/>
            <w:tcBorders>
              <w:top w:val="nil"/>
              <w:left w:val="nil"/>
              <w:bottom w:val="nil"/>
              <w:right w:val="nil"/>
            </w:tcBorders>
            <w:vAlign w:val="bottom"/>
          </w:tcPr>
          <w:p w:rsidR="00FA6AE8" w:rsidRDefault="0093769D">
            <w:pPr>
              <w:pStyle w:val="ConsPlusNormal"/>
              <w:jc w:val="right"/>
            </w:pPr>
            <w:hyperlink w:anchor="P1630" w:history="1">
              <w:r w:rsidR="00FA6AE8">
                <w:rPr>
                  <w:color w:val="0000FF"/>
                </w:rPr>
                <w:t>304</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об оснащении рабочих мест оргтехникой</w:t>
            </w:r>
          </w:p>
        </w:tc>
        <w:tc>
          <w:tcPr>
            <w:tcW w:w="850" w:type="dxa"/>
            <w:tcBorders>
              <w:top w:val="nil"/>
              <w:left w:val="nil"/>
              <w:bottom w:val="nil"/>
              <w:right w:val="nil"/>
            </w:tcBorders>
            <w:vAlign w:val="bottom"/>
          </w:tcPr>
          <w:p w:rsidR="00FA6AE8" w:rsidRDefault="0093769D">
            <w:pPr>
              <w:pStyle w:val="ConsPlusNormal"/>
              <w:jc w:val="right"/>
            </w:pPr>
            <w:hyperlink w:anchor="P2717" w:history="1">
              <w:r w:rsidR="00FA6AE8">
                <w:rPr>
                  <w:color w:val="0000FF"/>
                </w:rPr>
                <w:t>519</w:t>
              </w:r>
            </w:hyperlink>
          </w:p>
        </w:tc>
      </w:tr>
      <w:tr w:rsidR="00FA6AE8">
        <w:tc>
          <w:tcPr>
            <w:tcW w:w="8220" w:type="dxa"/>
            <w:tcBorders>
              <w:top w:val="nil"/>
              <w:left w:val="nil"/>
              <w:bottom w:val="nil"/>
              <w:right w:val="nil"/>
            </w:tcBorders>
          </w:tcPr>
          <w:p w:rsidR="00FA6AE8" w:rsidRDefault="00FA6AE8">
            <w:pPr>
              <w:pStyle w:val="ConsPlusNormal"/>
              <w:jc w:val="both"/>
            </w:pPr>
            <w:r>
              <w:t>об открытии, закрытии, состоянии, оплате текущих, расчетных, бюджетных счетов, о проведении денежно-расчетных операций</w:t>
            </w:r>
          </w:p>
        </w:tc>
        <w:tc>
          <w:tcPr>
            <w:tcW w:w="850" w:type="dxa"/>
            <w:tcBorders>
              <w:top w:val="nil"/>
              <w:left w:val="nil"/>
              <w:bottom w:val="nil"/>
              <w:right w:val="nil"/>
            </w:tcBorders>
            <w:vAlign w:val="bottom"/>
          </w:tcPr>
          <w:p w:rsidR="00FA6AE8" w:rsidRDefault="0093769D">
            <w:pPr>
              <w:pStyle w:val="ConsPlusNormal"/>
              <w:jc w:val="right"/>
            </w:pPr>
            <w:hyperlink w:anchor="P1369" w:history="1">
              <w:r w:rsidR="00FA6AE8">
                <w:rPr>
                  <w:color w:val="0000FF"/>
                </w:rPr>
                <w:t>257</w:t>
              </w:r>
            </w:hyperlink>
          </w:p>
        </w:tc>
      </w:tr>
      <w:tr w:rsidR="00FA6AE8">
        <w:tc>
          <w:tcPr>
            <w:tcW w:w="8220" w:type="dxa"/>
            <w:tcBorders>
              <w:top w:val="nil"/>
              <w:left w:val="nil"/>
              <w:bottom w:val="nil"/>
              <w:right w:val="nil"/>
            </w:tcBorders>
          </w:tcPr>
          <w:p w:rsidR="00FA6AE8" w:rsidRDefault="00FA6AE8">
            <w:pPr>
              <w:pStyle w:val="ConsPlusNormal"/>
              <w:jc w:val="both"/>
            </w:pPr>
            <w:r>
              <w:t>об оформлении разрешений на право хранения и ношения оружия</w:t>
            </w:r>
          </w:p>
        </w:tc>
        <w:tc>
          <w:tcPr>
            <w:tcW w:w="850" w:type="dxa"/>
            <w:tcBorders>
              <w:top w:val="nil"/>
              <w:left w:val="nil"/>
              <w:bottom w:val="nil"/>
              <w:right w:val="nil"/>
            </w:tcBorders>
            <w:vAlign w:val="bottom"/>
          </w:tcPr>
          <w:p w:rsidR="00FA6AE8" w:rsidRDefault="0093769D">
            <w:pPr>
              <w:pStyle w:val="ConsPlusNormal"/>
              <w:jc w:val="right"/>
            </w:pPr>
            <w:hyperlink w:anchor="P2999" w:history="1">
              <w:r w:rsidR="00FA6AE8">
                <w:rPr>
                  <w:color w:val="0000FF"/>
                </w:rPr>
                <w:t>583</w:t>
              </w:r>
            </w:hyperlink>
          </w:p>
        </w:tc>
      </w:tr>
      <w:tr w:rsidR="00FA6AE8">
        <w:tc>
          <w:tcPr>
            <w:tcW w:w="8220" w:type="dxa"/>
            <w:tcBorders>
              <w:top w:val="nil"/>
              <w:left w:val="nil"/>
              <w:bottom w:val="nil"/>
              <w:right w:val="nil"/>
            </w:tcBorders>
          </w:tcPr>
          <w:p w:rsidR="00FA6AE8" w:rsidRDefault="00FA6AE8">
            <w:pPr>
              <w:pStyle w:val="ConsPlusNormal"/>
              <w:jc w:val="both"/>
            </w:pPr>
            <w:r>
              <w:t>об установлении размера заработной платы, денежного содержания, начислении премий</w:t>
            </w:r>
          </w:p>
        </w:tc>
        <w:tc>
          <w:tcPr>
            <w:tcW w:w="850" w:type="dxa"/>
            <w:tcBorders>
              <w:top w:val="nil"/>
              <w:left w:val="nil"/>
              <w:bottom w:val="nil"/>
              <w:right w:val="nil"/>
            </w:tcBorders>
            <w:vAlign w:val="bottom"/>
          </w:tcPr>
          <w:p w:rsidR="00FA6AE8" w:rsidRDefault="0093769D">
            <w:pPr>
              <w:pStyle w:val="ConsPlusNormal"/>
              <w:jc w:val="right"/>
            </w:pPr>
            <w:hyperlink w:anchor="P2113" w:history="1">
              <w:r w:rsidR="00FA6AE8">
                <w:rPr>
                  <w:color w:val="0000FF"/>
                </w:rPr>
                <w:t>406</w:t>
              </w:r>
            </w:hyperlink>
          </w:p>
        </w:tc>
      </w:tr>
      <w:tr w:rsidR="00FA6AE8">
        <w:tc>
          <w:tcPr>
            <w:tcW w:w="8220" w:type="dxa"/>
            <w:tcBorders>
              <w:top w:val="nil"/>
              <w:left w:val="nil"/>
              <w:bottom w:val="nil"/>
              <w:right w:val="nil"/>
            </w:tcBorders>
          </w:tcPr>
          <w:p w:rsidR="00FA6AE8" w:rsidRDefault="00FA6AE8">
            <w:pPr>
              <w:pStyle w:val="ConsPlusNormal"/>
              <w:jc w:val="both"/>
            </w:pPr>
            <w:r>
              <w:t xml:space="preserve">периодических медицинских </w:t>
            </w:r>
            <w:proofErr w:type="gramStart"/>
            <w:r>
              <w:t>осмотрах</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3240" w:history="1">
              <w:r w:rsidR="00FA6AE8">
                <w:rPr>
                  <w:color w:val="0000FF"/>
                </w:rPr>
                <w:t>635</w:t>
              </w:r>
            </w:hyperlink>
          </w:p>
        </w:tc>
      </w:tr>
      <w:tr w:rsidR="00FA6AE8">
        <w:tc>
          <w:tcPr>
            <w:tcW w:w="8220" w:type="dxa"/>
            <w:tcBorders>
              <w:top w:val="nil"/>
              <w:left w:val="nil"/>
              <w:bottom w:val="nil"/>
              <w:right w:val="nil"/>
            </w:tcBorders>
          </w:tcPr>
          <w:p w:rsidR="00FA6AE8" w:rsidRDefault="00FA6AE8">
            <w:pPr>
              <w:pStyle w:val="ConsPlusNormal"/>
              <w:jc w:val="both"/>
            </w:pPr>
            <w:r>
              <w:t>по аккредитации</w:t>
            </w:r>
          </w:p>
        </w:tc>
        <w:tc>
          <w:tcPr>
            <w:tcW w:w="850" w:type="dxa"/>
            <w:tcBorders>
              <w:top w:val="nil"/>
              <w:left w:val="nil"/>
              <w:bottom w:val="nil"/>
              <w:right w:val="nil"/>
            </w:tcBorders>
            <w:vAlign w:val="bottom"/>
          </w:tcPr>
          <w:p w:rsidR="00FA6AE8" w:rsidRDefault="0093769D">
            <w:pPr>
              <w:pStyle w:val="ConsPlusNormal"/>
              <w:jc w:val="right"/>
            </w:pPr>
            <w:hyperlink w:anchor="P393" w:history="1">
              <w:r w:rsidR="00FA6AE8">
                <w:rPr>
                  <w:color w:val="0000FF"/>
                </w:rPr>
                <w:t>58</w:t>
              </w:r>
            </w:hyperlink>
          </w:p>
        </w:tc>
      </w:tr>
      <w:tr w:rsidR="00FA6AE8">
        <w:tc>
          <w:tcPr>
            <w:tcW w:w="8220" w:type="dxa"/>
            <w:tcBorders>
              <w:top w:val="nil"/>
              <w:left w:val="nil"/>
              <w:bottom w:val="nil"/>
              <w:right w:val="nil"/>
            </w:tcBorders>
          </w:tcPr>
          <w:p w:rsidR="00FA6AE8" w:rsidRDefault="00FA6AE8">
            <w:pPr>
              <w:pStyle w:val="ConsPlusNormal"/>
              <w:jc w:val="both"/>
            </w:pPr>
            <w:r>
              <w:t>по аттестации, повышению квалификации и профессиональной переподготовке работников, по проведению независимой оценке квалификации</w:t>
            </w:r>
          </w:p>
        </w:tc>
        <w:tc>
          <w:tcPr>
            <w:tcW w:w="850" w:type="dxa"/>
            <w:tcBorders>
              <w:top w:val="nil"/>
              <w:left w:val="nil"/>
              <w:bottom w:val="nil"/>
              <w:right w:val="nil"/>
            </w:tcBorders>
            <w:vAlign w:val="bottom"/>
          </w:tcPr>
          <w:p w:rsidR="00FA6AE8" w:rsidRDefault="0093769D">
            <w:pPr>
              <w:pStyle w:val="ConsPlusNormal"/>
              <w:jc w:val="right"/>
            </w:pPr>
            <w:hyperlink w:anchor="P2630" w:history="1">
              <w:r w:rsidR="00FA6AE8">
                <w:rPr>
                  <w:color w:val="0000FF"/>
                </w:rPr>
                <w:t>499</w:t>
              </w:r>
            </w:hyperlink>
          </w:p>
        </w:tc>
      </w:tr>
      <w:tr w:rsidR="00FA6AE8">
        <w:tc>
          <w:tcPr>
            <w:tcW w:w="8220" w:type="dxa"/>
            <w:tcBorders>
              <w:top w:val="nil"/>
              <w:left w:val="nil"/>
              <w:bottom w:val="nil"/>
              <w:right w:val="nil"/>
            </w:tcBorders>
          </w:tcPr>
          <w:p w:rsidR="00FA6AE8" w:rsidRDefault="00FA6AE8">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FA6AE8" w:rsidRDefault="0093769D">
            <w:pPr>
              <w:pStyle w:val="ConsPlusNormal"/>
              <w:jc w:val="right"/>
            </w:pPr>
            <w:hyperlink w:anchor="P2378" w:history="1">
              <w:r w:rsidR="00FA6AE8">
                <w:rPr>
                  <w:color w:val="0000FF"/>
                </w:rPr>
                <w:t>457</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402" w:history="1">
              <w:r w:rsidR="00FA6AE8">
                <w:rPr>
                  <w:color w:val="0000FF"/>
                </w:rPr>
                <w:t>265</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бухгалтерского учета, бюджетного учета</w:t>
            </w:r>
          </w:p>
        </w:tc>
        <w:tc>
          <w:tcPr>
            <w:tcW w:w="850" w:type="dxa"/>
            <w:tcBorders>
              <w:top w:val="nil"/>
              <w:left w:val="nil"/>
              <w:bottom w:val="nil"/>
              <w:right w:val="nil"/>
            </w:tcBorders>
            <w:vAlign w:val="bottom"/>
          </w:tcPr>
          <w:p w:rsidR="00FA6AE8" w:rsidRDefault="0093769D">
            <w:pPr>
              <w:pStyle w:val="ConsPlusNormal"/>
              <w:jc w:val="right"/>
            </w:pPr>
            <w:hyperlink w:anchor="P1544" w:history="1">
              <w:r w:rsidR="00FA6AE8">
                <w:rPr>
                  <w:color w:val="0000FF"/>
                </w:rPr>
                <w:t>289</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государственного социального страхования</w:t>
            </w:r>
          </w:p>
        </w:tc>
        <w:tc>
          <w:tcPr>
            <w:tcW w:w="850" w:type="dxa"/>
            <w:tcBorders>
              <w:top w:val="nil"/>
              <w:left w:val="nil"/>
              <w:bottom w:val="nil"/>
              <w:right w:val="nil"/>
            </w:tcBorders>
            <w:vAlign w:val="bottom"/>
          </w:tcPr>
          <w:p w:rsidR="00FA6AE8" w:rsidRDefault="0093769D">
            <w:pPr>
              <w:pStyle w:val="ConsPlusNormal"/>
              <w:jc w:val="right"/>
            </w:pPr>
            <w:hyperlink w:anchor="P3252" w:history="1">
              <w:r w:rsidR="00FA6AE8">
                <w:rPr>
                  <w:color w:val="0000FF"/>
                </w:rPr>
                <w:t>638</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делопроизводства и архивного дела</w:t>
            </w:r>
          </w:p>
        </w:tc>
        <w:tc>
          <w:tcPr>
            <w:tcW w:w="850" w:type="dxa"/>
            <w:tcBorders>
              <w:top w:val="nil"/>
              <w:left w:val="nil"/>
              <w:bottom w:val="nil"/>
              <w:right w:val="nil"/>
            </w:tcBorders>
            <w:vAlign w:val="bottom"/>
          </w:tcPr>
          <w:p w:rsidR="00FA6AE8" w:rsidRDefault="0093769D">
            <w:pPr>
              <w:pStyle w:val="ConsPlusNormal"/>
              <w:jc w:val="right"/>
            </w:pPr>
            <w:hyperlink w:anchor="P953" w:history="1">
              <w:r w:rsidR="00FA6AE8">
                <w:rPr>
                  <w:color w:val="0000FF"/>
                </w:rPr>
                <w:t>181</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материально-технического обеспечения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2733" w:history="1">
              <w:r w:rsidR="00FA6AE8">
                <w:rPr>
                  <w:color w:val="0000FF"/>
                </w:rPr>
                <w:t>523</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международного сотрудничества</w:t>
            </w:r>
          </w:p>
        </w:tc>
        <w:tc>
          <w:tcPr>
            <w:tcW w:w="850" w:type="dxa"/>
            <w:tcBorders>
              <w:top w:val="nil"/>
              <w:left w:val="nil"/>
              <w:bottom w:val="nil"/>
              <w:right w:val="nil"/>
            </w:tcBorders>
            <w:vAlign w:val="bottom"/>
          </w:tcPr>
          <w:p w:rsidR="00FA6AE8" w:rsidRDefault="0093769D">
            <w:pPr>
              <w:pStyle w:val="ConsPlusNormal"/>
              <w:jc w:val="right"/>
            </w:pPr>
            <w:hyperlink w:anchor="P1860" w:history="1">
              <w:r w:rsidR="00FA6AE8">
                <w:rPr>
                  <w:color w:val="0000FF"/>
                </w:rPr>
                <w:t>351</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оказания платных услуг</w:t>
            </w:r>
          </w:p>
        </w:tc>
        <w:tc>
          <w:tcPr>
            <w:tcW w:w="850" w:type="dxa"/>
            <w:tcBorders>
              <w:top w:val="nil"/>
              <w:left w:val="nil"/>
              <w:bottom w:val="nil"/>
              <w:right w:val="nil"/>
            </w:tcBorders>
            <w:vAlign w:val="bottom"/>
          </w:tcPr>
          <w:p w:rsidR="00FA6AE8" w:rsidRDefault="0093769D">
            <w:pPr>
              <w:pStyle w:val="ConsPlusNormal"/>
              <w:jc w:val="right"/>
            </w:pPr>
            <w:hyperlink w:anchor="P1548" w:history="1">
              <w:r w:rsidR="00FA6AE8">
                <w:rPr>
                  <w:color w:val="0000FF"/>
                </w:rPr>
                <w:t>290</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охраны труда</w:t>
            </w:r>
          </w:p>
        </w:tc>
        <w:tc>
          <w:tcPr>
            <w:tcW w:w="850" w:type="dxa"/>
            <w:tcBorders>
              <w:top w:val="nil"/>
              <w:left w:val="nil"/>
              <w:bottom w:val="nil"/>
              <w:right w:val="nil"/>
            </w:tcBorders>
            <w:vAlign w:val="bottom"/>
          </w:tcPr>
          <w:p w:rsidR="00FA6AE8" w:rsidRDefault="0093769D">
            <w:pPr>
              <w:pStyle w:val="ConsPlusNormal"/>
              <w:jc w:val="right"/>
            </w:pPr>
            <w:hyperlink w:anchor="P2244" w:history="1">
              <w:r w:rsidR="00FA6AE8">
                <w:rPr>
                  <w:color w:val="0000FF"/>
                </w:rPr>
                <w:t>430</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планирования</w:t>
            </w:r>
          </w:p>
        </w:tc>
        <w:tc>
          <w:tcPr>
            <w:tcW w:w="850" w:type="dxa"/>
            <w:tcBorders>
              <w:top w:val="nil"/>
              <w:left w:val="nil"/>
              <w:bottom w:val="nil"/>
              <w:right w:val="nil"/>
            </w:tcBorders>
            <w:vAlign w:val="bottom"/>
          </w:tcPr>
          <w:p w:rsidR="00FA6AE8" w:rsidRDefault="0093769D">
            <w:pPr>
              <w:pStyle w:val="ConsPlusNormal"/>
              <w:jc w:val="right"/>
            </w:pPr>
            <w:hyperlink w:anchor="P1108" w:history="1">
              <w:r w:rsidR="00FA6AE8">
                <w:rPr>
                  <w:color w:val="0000FF"/>
                </w:rPr>
                <w:t>205</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370" w:history="1">
              <w:r w:rsidR="00FA6AE8">
                <w:rPr>
                  <w:color w:val="0000FF"/>
                </w:rPr>
                <w:t>455</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противодействия коррупции</w:t>
            </w:r>
          </w:p>
        </w:tc>
        <w:tc>
          <w:tcPr>
            <w:tcW w:w="850" w:type="dxa"/>
            <w:tcBorders>
              <w:top w:val="nil"/>
              <w:left w:val="nil"/>
              <w:bottom w:val="nil"/>
              <w:right w:val="nil"/>
            </w:tcBorders>
            <w:vAlign w:val="bottom"/>
          </w:tcPr>
          <w:p w:rsidR="00FA6AE8" w:rsidRDefault="0093769D">
            <w:pPr>
              <w:pStyle w:val="ConsPlusNormal"/>
              <w:jc w:val="right"/>
            </w:pPr>
            <w:hyperlink w:anchor="P2509" w:history="1">
              <w:r w:rsidR="00FA6AE8">
                <w:rPr>
                  <w:color w:val="0000FF"/>
                </w:rPr>
                <w:t>474</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разъяснения порядка финансового обеспечения бюджетных инвестиций</w:t>
            </w:r>
          </w:p>
        </w:tc>
        <w:tc>
          <w:tcPr>
            <w:tcW w:w="850" w:type="dxa"/>
            <w:tcBorders>
              <w:top w:val="nil"/>
              <w:left w:val="nil"/>
              <w:bottom w:val="nil"/>
              <w:right w:val="nil"/>
            </w:tcBorders>
            <w:vAlign w:val="bottom"/>
          </w:tcPr>
          <w:p w:rsidR="00FA6AE8" w:rsidRDefault="0093769D">
            <w:pPr>
              <w:pStyle w:val="ConsPlusNormal"/>
              <w:jc w:val="right"/>
            </w:pPr>
            <w:hyperlink w:anchor="P1394" w:history="1">
              <w:r w:rsidR="00FA6AE8">
                <w:rPr>
                  <w:color w:val="0000FF"/>
                </w:rPr>
                <w:t>263</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санитарного состояния и благоустройства придомовых территорий</w:t>
            </w:r>
          </w:p>
        </w:tc>
        <w:tc>
          <w:tcPr>
            <w:tcW w:w="850" w:type="dxa"/>
            <w:tcBorders>
              <w:top w:val="nil"/>
              <w:left w:val="nil"/>
              <w:bottom w:val="nil"/>
              <w:right w:val="nil"/>
            </w:tcBorders>
            <w:vAlign w:val="bottom"/>
          </w:tcPr>
          <w:p w:rsidR="00FA6AE8" w:rsidRDefault="0093769D">
            <w:pPr>
              <w:pStyle w:val="ConsPlusNormal"/>
              <w:jc w:val="right"/>
            </w:pPr>
            <w:hyperlink w:anchor="P3327" w:history="1">
              <w:r w:rsidR="00FA6AE8">
                <w:rPr>
                  <w:color w:val="0000FF"/>
                </w:rPr>
                <w:t>656</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установления прав на движимое и недвижимое имущество</w:t>
            </w:r>
          </w:p>
        </w:tc>
        <w:tc>
          <w:tcPr>
            <w:tcW w:w="850" w:type="dxa"/>
            <w:tcBorders>
              <w:top w:val="nil"/>
              <w:left w:val="nil"/>
              <w:bottom w:val="nil"/>
              <w:right w:val="nil"/>
            </w:tcBorders>
            <w:vAlign w:val="bottom"/>
          </w:tcPr>
          <w:p w:rsidR="00FA6AE8" w:rsidRDefault="0093769D">
            <w:pPr>
              <w:pStyle w:val="ConsPlusNormal"/>
              <w:jc w:val="right"/>
            </w:pPr>
            <w:hyperlink w:anchor="P500" w:history="1">
              <w:r w:rsidR="00FA6AE8">
                <w:rPr>
                  <w:color w:val="0000FF"/>
                </w:rPr>
                <w:t>84</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ценообразования, применения и изменения тарифов</w:t>
            </w:r>
          </w:p>
        </w:tc>
        <w:tc>
          <w:tcPr>
            <w:tcW w:w="850" w:type="dxa"/>
            <w:tcBorders>
              <w:top w:val="nil"/>
              <w:left w:val="nil"/>
              <w:bottom w:val="nil"/>
              <w:right w:val="nil"/>
            </w:tcBorders>
            <w:vAlign w:val="bottom"/>
          </w:tcPr>
          <w:p w:rsidR="00FA6AE8" w:rsidRDefault="0093769D">
            <w:pPr>
              <w:pStyle w:val="ConsPlusNormal"/>
              <w:jc w:val="right"/>
            </w:pPr>
            <w:hyperlink w:anchor="P1276" w:history="1">
              <w:r w:rsidR="00FA6AE8">
                <w:rPr>
                  <w:color w:val="0000FF"/>
                </w:rPr>
                <w:t>240</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эксплуатации зданий, строений, сооружений, помещений и земельных участков</w:t>
            </w:r>
          </w:p>
        </w:tc>
        <w:tc>
          <w:tcPr>
            <w:tcW w:w="850" w:type="dxa"/>
            <w:tcBorders>
              <w:top w:val="nil"/>
              <w:left w:val="nil"/>
              <w:bottom w:val="nil"/>
              <w:right w:val="nil"/>
            </w:tcBorders>
            <w:vAlign w:val="bottom"/>
          </w:tcPr>
          <w:p w:rsidR="00FA6AE8" w:rsidRDefault="0093769D">
            <w:pPr>
              <w:pStyle w:val="ConsPlusNormal"/>
              <w:jc w:val="right"/>
            </w:pPr>
            <w:hyperlink w:anchor="P2831" w:history="1">
              <w:r w:rsidR="00FA6AE8">
                <w:rPr>
                  <w:color w:val="0000FF"/>
                </w:rPr>
                <w:t>545</w:t>
              </w:r>
            </w:hyperlink>
          </w:p>
        </w:tc>
      </w:tr>
      <w:tr w:rsidR="00FA6AE8">
        <w:tc>
          <w:tcPr>
            <w:tcW w:w="8220" w:type="dxa"/>
            <w:tcBorders>
              <w:top w:val="nil"/>
              <w:left w:val="nil"/>
              <w:bottom w:val="nil"/>
              <w:right w:val="nil"/>
            </w:tcBorders>
          </w:tcPr>
          <w:p w:rsidR="00FA6AE8" w:rsidRDefault="00FA6AE8">
            <w:pPr>
              <w:pStyle w:val="ConsPlusNormal"/>
              <w:jc w:val="both"/>
            </w:pPr>
            <w:r>
              <w:t>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FA6AE8" w:rsidRDefault="0093769D">
            <w:pPr>
              <w:pStyle w:val="ConsPlusNormal"/>
              <w:jc w:val="right"/>
            </w:pPr>
            <w:hyperlink w:anchor="P2839" w:history="1">
              <w:r w:rsidR="00FA6AE8">
                <w:rPr>
                  <w:color w:val="0000FF"/>
                </w:rPr>
                <w:t>547</w:t>
              </w:r>
            </w:hyperlink>
          </w:p>
        </w:tc>
      </w:tr>
      <w:tr w:rsidR="00FA6AE8">
        <w:tc>
          <w:tcPr>
            <w:tcW w:w="8220" w:type="dxa"/>
            <w:tcBorders>
              <w:top w:val="nil"/>
              <w:left w:val="nil"/>
              <w:bottom w:val="nil"/>
              <w:right w:val="nil"/>
            </w:tcBorders>
          </w:tcPr>
          <w:p w:rsidR="00FA6AE8" w:rsidRDefault="00FA6AE8">
            <w:pPr>
              <w:pStyle w:val="ConsPlusNormal"/>
              <w:jc w:val="both"/>
            </w:pPr>
            <w:r>
              <w:t xml:space="preserve">по выполнению поручений (перечней поручений) и указаний государственных </w:t>
            </w:r>
            <w:r>
              <w:lastRenderedPageBreak/>
              <w:t>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50" w:history="1">
              <w:r w:rsidR="00FA6AE8">
                <w:rPr>
                  <w:color w:val="0000FF"/>
                </w:rPr>
                <w:t>16</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по выполнению поручений (перечней поручений) и указаний Президента Российской 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42" w:history="1">
              <w:r w:rsidR="00FA6AE8">
                <w:rPr>
                  <w:color w:val="0000FF"/>
                </w:rPr>
                <w:t>15</w:t>
              </w:r>
            </w:hyperlink>
          </w:p>
        </w:tc>
      </w:tr>
      <w:tr w:rsidR="00FA6AE8">
        <w:tc>
          <w:tcPr>
            <w:tcW w:w="8220" w:type="dxa"/>
            <w:tcBorders>
              <w:top w:val="nil"/>
              <w:left w:val="nil"/>
              <w:bottom w:val="nil"/>
              <w:right w:val="nil"/>
            </w:tcBorders>
          </w:tcPr>
          <w:p w:rsidR="00FA6AE8" w:rsidRDefault="00FA6AE8">
            <w:pPr>
              <w:pStyle w:val="ConsPlusNormal"/>
              <w:jc w:val="both"/>
            </w:pPr>
            <w:r>
              <w:t>по земельным вопросам</w:t>
            </w:r>
          </w:p>
        </w:tc>
        <w:tc>
          <w:tcPr>
            <w:tcW w:w="850" w:type="dxa"/>
            <w:tcBorders>
              <w:top w:val="nil"/>
              <w:left w:val="nil"/>
              <w:bottom w:val="nil"/>
              <w:right w:val="nil"/>
            </w:tcBorders>
            <w:vAlign w:val="bottom"/>
          </w:tcPr>
          <w:p w:rsidR="00FA6AE8" w:rsidRDefault="0093769D">
            <w:pPr>
              <w:pStyle w:val="ConsPlusNormal"/>
              <w:jc w:val="right"/>
            </w:pPr>
            <w:hyperlink w:anchor="P508" w:history="1">
              <w:r w:rsidR="00FA6AE8">
                <w:rPr>
                  <w:color w:val="0000FF"/>
                </w:rPr>
                <w:t>86</w:t>
              </w:r>
            </w:hyperlink>
          </w:p>
        </w:tc>
      </w:tr>
      <w:tr w:rsidR="00FA6AE8">
        <w:tc>
          <w:tcPr>
            <w:tcW w:w="8220" w:type="dxa"/>
            <w:tcBorders>
              <w:top w:val="nil"/>
              <w:left w:val="nil"/>
              <w:bottom w:val="nil"/>
              <w:right w:val="nil"/>
            </w:tcBorders>
          </w:tcPr>
          <w:p w:rsidR="00FA6AE8" w:rsidRDefault="00FA6AE8">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FA6AE8" w:rsidRDefault="0093769D">
            <w:pPr>
              <w:pStyle w:val="ConsPlusNormal"/>
              <w:jc w:val="right"/>
            </w:pPr>
            <w:hyperlink w:anchor="P1013" w:history="1">
              <w:r w:rsidR="00FA6AE8">
                <w:rPr>
                  <w:color w:val="0000FF"/>
                </w:rPr>
                <w:t>186</w:t>
              </w:r>
            </w:hyperlink>
          </w:p>
        </w:tc>
      </w:tr>
      <w:tr w:rsidR="00FA6AE8">
        <w:tc>
          <w:tcPr>
            <w:tcW w:w="8220" w:type="dxa"/>
            <w:tcBorders>
              <w:top w:val="nil"/>
              <w:left w:val="nil"/>
              <w:bottom w:val="nil"/>
              <w:right w:val="nil"/>
            </w:tcBorders>
          </w:tcPr>
          <w:p w:rsidR="00FA6AE8" w:rsidRDefault="00FA6AE8">
            <w:pPr>
              <w:pStyle w:val="ConsPlusNormal"/>
              <w:jc w:val="both"/>
            </w:pPr>
            <w:r>
              <w:t>по лизингу имущества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559" w:history="1">
              <w:r w:rsidR="00FA6AE8">
                <w:rPr>
                  <w:color w:val="0000FF"/>
                </w:rPr>
                <w:t>97</w:t>
              </w:r>
            </w:hyperlink>
          </w:p>
        </w:tc>
      </w:tr>
      <w:tr w:rsidR="00FA6AE8">
        <w:tc>
          <w:tcPr>
            <w:tcW w:w="8220" w:type="dxa"/>
            <w:tcBorders>
              <w:top w:val="nil"/>
              <w:left w:val="nil"/>
              <w:bottom w:val="nil"/>
              <w:right w:val="nil"/>
            </w:tcBorders>
          </w:tcPr>
          <w:p w:rsidR="00FA6AE8" w:rsidRDefault="00FA6AE8">
            <w:pPr>
              <w:pStyle w:val="ConsPlusNormal"/>
              <w:jc w:val="both"/>
            </w:pPr>
            <w:r>
              <w:t>по лицензированию отдельных видов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372" w:history="1">
              <w:r w:rsidR="00FA6AE8">
                <w:rPr>
                  <w:color w:val="0000FF"/>
                </w:rPr>
                <w:t>54</w:t>
              </w:r>
            </w:hyperlink>
          </w:p>
        </w:tc>
      </w:tr>
      <w:tr w:rsidR="00FA6AE8">
        <w:tc>
          <w:tcPr>
            <w:tcW w:w="8220" w:type="dxa"/>
            <w:tcBorders>
              <w:top w:val="nil"/>
              <w:left w:val="nil"/>
              <w:bottom w:val="nil"/>
              <w:right w:val="nil"/>
            </w:tcBorders>
          </w:tcPr>
          <w:p w:rsidR="00FA6AE8" w:rsidRDefault="00FA6AE8">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FA6AE8" w:rsidRDefault="0093769D">
            <w:pPr>
              <w:pStyle w:val="ConsPlusNormal"/>
              <w:jc w:val="right"/>
            </w:pPr>
            <w:hyperlink w:anchor="P2374" w:history="1">
              <w:r w:rsidR="00FA6AE8">
                <w:rPr>
                  <w:color w:val="0000FF"/>
                </w:rPr>
                <w:t>456</w:t>
              </w:r>
            </w:hyperlink>
          </w:p>
        </w:tc>
      </w:tr>
      <w:tr w:rsidR="00FA6AE8">
        <w:tc>
          <w:tcPr>
            <w:tcW w:w="8220" w:type="dxa"/>
            <w:tcBorders>
              <w:top w:val="nil"/>
              <w:left w:val="nil"/>
              <w:bottom w:val="nil"/>
              <w:right w:val="nil"/>
            </w:tcBorders>
          </w:tcPr>
          <w:p w:rsidR="00FA6AE8" w:rsidRDefault="00FA6AE8">
            <w:pPr>
              <w:pStyle w:val="ConsPlusNormal"/>
              <w:jc w:val="both"/>
            </w:pPr>
            <w:r>
              <w:t xml:space="preserve">по основной (профильной) деятельности, не </w:t>
            </w:r>
            <w:proofErr w:type="gramStart"/>
            <w:r>
              <w:t>указанная</w:t>
            </w:r>
            <w:proofErr w:type="gramEnd"/>
            <w:r>
              <w:t xml:space="preserve"> в отдельных статьях Перечня</w:t>
            </w:r>
          </w:p>
        </w:tc>
        <w:tc>
          <w:tcPr>
            <w:tcW w:w="850" w:type="dxa"/>
            <w:tcBorders>
              <w:top w:val="nil"/>
              <w:left w:val="nil"/>
              <w:bottom w:val="nil"/>
              <w:right w:val="nil"/>
            </w:tcBorders>
            <w:vAlign w:val="bottom"/>
          </w:tcPr>
          <w:p w:rsidR="00FA6AE8" w:rsidRDefault="0093769D">
            <w:pPr>
              <w:pStyle w:val="ConsPlusNormal"/>
              <w:jc w:val="right"/>
            </w:pPr>
            <w:hyperlink w:anchor="P443" w:history="1">
              <w:r w:rsidR="00FA6AE8">
                <w:rPr>
                  <w:color w:val="0000FF"/>
                </w:rPr>
                <w:t>70</w:t>
              </w:r>
            </w:hyperlink>
          </w:p>
        </w:tc>
      </w:tr>
      <w:tr w:rsidR="00FA6AE8">
        <w:tc>
          <w:tcPr>
            <w:tcW w:w="8220" w:type="dxa"/>
            <w:tcBorders>
              <w:top w:val="nil"/>
              <w:left w:val="nil"/>
              <w:bottom w:val="nil"/>
              <w:right w:val="nil"/>
            </w:tcBorders>
          </w:tcPr>
          <w:p w:rsidR="00FA6AE8" w:rsidRDefault="00FA6AE8">
            <w:pPr>
              <w:pStyle w:val="ConsPlusNormal"/>
              <w:jc w:val="both"/>
            </w:pPr>
            <w:r>
              <w:t>по осуществлению закупок для нужд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222" w:history="1">
              <w:r w:rsidR="00FA6AE8">
                <w:rPr>
                  <w:color w:val="0000FF"/>
                </w:rPr>
                <w:t>229</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 торжественных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336" w:history="1">
              <w:r w:rsidR="00FA6AE8">
                <w:rPr>
                  <w:color w:val="0000FF"/>
                </w:rPr>
                <w:t>48</w:t>
              </w:r>
            </w:hyperlink>
          </w:p>
        </w:tc>
      </w:tr>
      <w:tr w:rsidR="00FA6AE8">
        <w:tc>
          <w:tcPr>
            <w:tcW w:w="8220" w:type="dxa"/>
            <w:tcBorders>
              <w:top w:val="nil"/>
              <w:left w:val="nil"/>
              <w:bottom w:val="nil"/>
              <w:right w:val="nil"/>
            </w:tcBorders>
          </w:tcPr>
          <w:p w:rsidR="00FA6AE8" w:rsidRDefault="00FA6AE8">
            <w:pPr>
              <w:pStyle w:val="ConsPlusNormal"/>
              <w:jc w:val="both"/>
            </w:pPr>
            <w:r>
              <w:t>по применению правил, инструкций, регламентов, стандартов, порядков, положений, классификаторов, рекомендаций</w:t>
            </w:r>
          </w:p>
        </w:tc>
        <w:tc>
          <w:tcPr>
            <w:tcW w:w="850" w:type="dxa"/>
            <w:tcBorders>
              <w:top w:val="nil"/>
              <w:left w:val="nil"/>
              <w:bottom w:val="nil"/>
              <w:right w:val="nil"/>
            </w:tcBorders>
            <w:vAlign w:val="bottom"/>
          </w:tcPr>
          <w:p w:rsidR="00FA6AE8" w:rsidRDefault="0093769D">
            <w:pPr>
              <w:pStyle w:val="ConsPlusNormal"/>
              <w:jc w:val="right"/>
            </w:pPr>
            <w:hyperlink w:anchor="P120" w:history="1">
              <w:r w:rsidR="00FA6AE8">
                <w:rPr>
                  <w:color w:val="0000FF"/>
                </w:rPr>
                <w:t>10</w:t>
              </w:r>
            </w:hyperlink>
          </w:p>
        </w:tc>
      </w:tr>
      <w:tr w:rsidR="00FA6AE8">
        <w:tc>
          <w:tcPr>
            <w:tcW w:w="8220" w:type="dxa"/>
            <w:tcBorders>
              <w:top w:val="nil"/>
              <w:left w:val="nil"/>
              <w:bottom w:val="nil"/>
              <w:right w:val="nil"/>
            </w:tcBorders>
          </w:tcPr>
          <w:p w:rsidR="00FA6AE8" w:rsidRDefault="00FA6AE8">
            <w:pPr>
              <w:pStyle w:val="ConsPlusNormal"/>
              <w:jc w:val="both"/>
            </w:pPr>
            <w:r>
              <w:t>по проведению правовой экспертизы локальных нормативных актов, их проектов и иных документов</w:t>
            </w:r>
          </w:p>
        </w:tc>
        <w:tc>
          <w:tcPr>
            <w:tcW w:w="850" w:type="dxa"/>
            <w:tcBorders>
              <w:top w:val="nil"/>
              <w:left w:val="nil"/>
              <w:bottom w:val="nil"/>
              <w:right w:val="nil"/>
            </w:tcBorders>
            <w:vAlign w:val="bottom"/>
          </w:tcPr>
          <w:p w:rsidR="00FA6AE8" w:rsidRDefault="0093769D">
            <w:pPr>
              <w:pStyle w:val="ConsPlusNormal"/>
              <w:jc w:val="right"/>
            </w:pPr>
            <w:hyperlink w:anchor="P133" w:history="1">
              <w:r w:rsidR="00FA6AE8">
                <w:rPr>
                  <w:color w:val="0000FF"/>
                </w:rPr>
                <w:t>13</w:t>
              </w:r>
            </w:hyperlink>
          </w:p>
        </w:tc>
      </w:tr>
      <w:tr w:rsidR="00FA6AE8">
        <w:tc>
          <w:tcPr>
            <w:tcW w:w="8220" w:type="dxa"/>
            <w:tcBorders>
              <w:top w:val="nil"/>
              <w:left w:val="nil"/>
              <w:bottom w:val="nil"/>
              <w:right w:val="nil"/>
            </w:tcBorders>
          </w:tcPr>
          <w:p w:rsidR="00FA6AE8" w:rsidRDefault="00FA6AE8">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FA6AE8" w:rsidRDefault="0093769D">
            <w:pPr>
              <w:pStyle w:val="ConsPlusNormal"/>
              <w:jc w:val="right"/>
            </w:pPr>
            <w:hyperlink w:anchor="P2028" w:history="1">
              <w:r w:rsidR="00FA6AE8">
                <w:rPr>
                  <w:color w:val="0000FF"/>
                </w:rPr>
                <w:t>389</w:t>
              </w:r>
            </w:hyperlink>
          </w:p>
        </w:tc>
      </w:tr>
      <w:tr w:rsidR="00FA6AE8">
        <w:tc>
          <w:tcPr>
            <w:tcW w:w="8220" w:type="dxa"/>
            <w:tcBorders>
              <w:top w:val="nil"/>
              <w:left w:val="nil"/>
              <w:bottom w:val="nil"/>
              <w:right w:val="nil"/>
            </w:tcBorders>
          </w:tcPr>
          <w:p w:rsidR="00FA6AE8" w:rsidRDefault="00FA6AE8">
            <w:pPr>
              <w:pStyle w:val="ConsPlusNormal"/>
              <w:jc w:val="both"/>
            </w:pPr>
            <w:r>
              <w:t>по продаже движимого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520" w:history="1">
              <w:r w:rsidR="00FA6AE8">
                <w:rPr>
                  <w:color w:val="0000FF"/>
                </w:rPr>
                <w:t>89</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и изменению проектов штатных расписаний</w:t>
            </w:r>
          </w:p>
        </w:tc>
        <w:tc>
          <w:tcPr>
            <w:tcW w:w="850" w:type="dxa"/>
            <w:tcBorders>
              <w:top w:val="nil"/>
              <w:left w:val="nil"/>
              <w:bottom w:val="nil"/>
              <w:right w:val="nil"/>
            </w:tcBorders>
            <w:vAlign w:val="bottom"/>
          </w:tcPr>
          <w:p w:rsidR="00FA6AE8" w:rsidRDefault="0093769D">
            <w:pPr>
              <w:pStyle w:val="ConsPlusNormal"/>
              <w:jc w:val="right"/>
            </w:pPr>
            <w:hyperlink w:anchor="P306" w:history="1">
              <w:r w:rsidR="00FA6AE8">
                <w:rPr>
                  <w:color w:val="0000FF"/>
                </w:rPr>
                <w:t>41</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16" w:history="1">
              <w:r w:rsidR="00FA6AE8">
                <w:rPr>
                  <w:color w:val="0000FF"/>
                </w:rPr>
                <w:t>9</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FA6AE8" w:rsidRDefault="0093769D">
            <w:pPr>
              <w:pStyle w:val="ConsPlusNormal"/>
              <w:jc w:val="right"/>
            </w:pPr>
            <w:hyperlink w:anchor="P1043" w:history="1">
              <w:r w:rsidR="00FA6AE8">
                <w:rPr>
                  <w:color w:val="0000FF"/>
                </w:rPr>
                <w:t>192</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FA6AE8" w:rsidRDefault="0093769D">
            <w:pPr>
              <w:pStyle w:val="ConsPlusNormal"/>
              <w:jc w:val="right"/>
            </w:pPr>
            <w:hyperlink w:anchor="P270" w:history="1">
              <w:r w:rsidR="00FA6AE8">
                <w:rPr>
                  <w:color w:val="0000FF"/>
                </w:rPr>
                <w:t>35</w:t>
              </w:r>
            </w:hyperlink>
          </w:p>
        </w:tc>
      </w:tr>
      <w:tr w:rsidR="00FA6AE8">
        <w:tc>
          <w:tcPr>
            <w:tcW w:w="8220" w:type="dxa"/>
            <w:tcBorders>
              <w:top w:val="nil"/>
              <w:left w:val="nil"/>
              <w:bottom w:val="nil"/>
              <w:right w:val="nil"/>
            </w:tcBorders>
          </w:tcPr>
          <w:p w:rsidR="00FA6AE8" w:rsidRDefault="00FA6AE8">
            <w:pPr>
              <w:pStyle w:val="ConsPlusNormal"/>
              <w:jc w:val="both"/>
            </w:pPr>
            <w:r>
              <w:t>по рассмотрению обращений (заявлений, жалоб) по результатам проверок, ревизий</w:t>
            </w:r>
          </w:p>
        </w:tc>
        <w:tc>
          <w:tcPr>
            <w:tcW w:w="850" w:type="dxa"/>
            <w:tcBorders>
              <w:top w:val="nil"/>
              <w:left w:val="nil"/>
              <w:bottom w:val="nil"/>
              <w:right w:val="nil"/>
            </w:tcBorders>
            <w:vAlign w:val="bottom"/>
          </w:tcPr>
          <w:p w:rsidR="00FA6AE8" w:rsidRDefault="0093769D">
            <w:pPr>
              <w:pStyle w:val="ConsPlusNormal"/>
              <w:jc w:val="right"/>
            </w:pPr>
            <w:hyperlink w:anchor="P803" w:history="1">
              <w:r w:rsidR="00FA6AE8">
                <w:rPr>
                  <w:color w:val="0000FF"/>
                </w:rPr>
                <w:t>148</w:t>
              </w:r>
            </w:hyperlink>
          </w:p>
        </w:tc>
      </w:tr>
      <w:tr w:rsidR="00FA6AE8">
        <w:tc>
          <w:tcPr>
            <w:tcW w:w="8220" w:type="dxa"/>
            <w:tcBorders>
              <w:top w:val="nil"/>
              <w:left w:val="nil"/>
              <w:bottom w:val="nil"/>
              <w:right w:val="nil"/>
            </w:tcBorders>
          </w:tcPr>
          <w:p w:rsidR="00FA6AE8" w:rsidRDefault="00FA6AE8">
            <w:pPr>
              <w:pStyle w:val="ConsPlusNormal"/>
              <w:jc w:val="both"/>
            </w:pPr>
            <w:r>
              <w:t>по рассмотрению обращений граждан</w:t>
            </w:r>
          </w:p>
        </w:tc>
        <w:tc>
          <w:tcPr>
            <w:tcW w:w="850" w:type="dxa"/>
            <w:tcBorders>
              <w:top w:val="nil"/>
              <w:left w:val="nil"/>
              <w:bottom w:val="nil"/>
              <w:right w:val="nil"/>
            </w:tcBorders>
            <w:vAlign w:val="bottom"/>
          </w:tcPr>
          <w:p w:rsidR="00FA6AE8" w:rsidRDefault="0093769D">
            <w:pPr>
              <w:pStyle w:val="ConsPlusNormal"/>
              <w:jc w:val="right"/>
            </w:pPr>
            <w:hyperlink w:anchor="P827" w:history="1">
              <w:r w:rsidR="00FA6AE8">
                <w:rPr>
                  <w:color w:val="0000FF"/>
                </w:rPr>
                <w:t>154</w:t>
              </w:r>
            </w:hyperlink>
          </w:p>
        </w:tc>
      </w:tr>
      <w:tr w:rsidR="00FA6AE8">
        <w:tc>
          <w:tcPr>
            <w:tcW w:w="8220" w:type="dxa"/>
            <w:tcBorders>
              <w:top w:val="nil"/>
              <w:left w:val="nil"/>
              <w:bottom w:val="nil"/>
              <w:right w:val="nil"/>
            </w:tcBorders>
          </w:tcPr>
          <w:p w:rsidR="00FA6AE8" w:rsidRDefault="00FA6AE8">
            <w:pPr>
              <w:pStyle w:val="ConsPlusNormal"/>
              <w:jc w:val="both"/>
            </w:pPr>
            <w:r>
              <w:t>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815" w:history="1">
              <w:r w:rsidR="00FA6AE8">
                <w:rPr>
                  <w:color w:val="0000FF"/>
                </w:rPr>
                <w:t>151</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по результатам проверок, ревизий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799" w:history="1">
              <w:r w:rsidR="00FA6AE8">
                <w:rPr>
                  <w:color w:val="0000FF"/>
                </w:rPr>
                <w:t>147</w:t>
              </w:r>
            </w:hyperlink>
          </w:p>
        </w:tc>
      </w:tr>
      <w:tr w:rsidR="00FA6AE8">
        <w:tc>
          <w:tcPr>
            <w:tcW w:w="8220" w:type="dxa"/>
            <w:tcBorders>
              <w:top w:val="nil"/>
              <w:left w:val="nil"/>
              <w:bottom w:val="nil"/>
              <w:right w:val="nil"/>
            </w:tcBorders>
          </w:tcPr>
          <w:p w:rsidR="00FA6AE8" w:rsidRDefault="00FA6AE8">
            <w:pPr>
              <w:pStyle w:val="ConsPlusNormal"/>
              <w:jc w:val="both"/>
            </w:pPr>
            <w:r>
              <w:t>по рекламной деятельности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439" w:history="1">
              <w:r w:rsidR="00FA6AE8">
                <w:rPr>
                  <w:color w:val="0000FF"/>
                </w:rPr>
                <w:t>69</w:t>
              </w:r>
            </w:hyperlink>
          </w:p>
        </w:tc>
      </w:tr>
      <w:tr w:rsidR="00FA6AE8">
        <w:tc>
          <w:tcPr>
            <w:tcW w:w="8220" w:type="dxa"/>
            <w:tcBorders>
              <w:top w:val="nil"/>
              <w:left w:val="nil"/>
              <w:bottom w:val="nil"/>
              <w:right w:val="nil"/>
            </w:tcBorders>
          </w:tcPr>
          <w:p w:rsidR="00FA6AE8" w:rsidRDefault="00FA6AE8">
            <w:pPr>
              <w:pStyle w:val="ConsPlusNormal"/>
              <w:jc w:val="both"/>
            </w:pPr>
            <w:r>
              <w:t>по сертификации продукции (работ, услуг)</w:t>
            </w:r>
          </w:p>
        </w:tc>
        <w:tc>
          <w:tcPr>
            <w:tcW w:w="850" w:type="dxa"/>
            <w:tcBorders>
              <w:top w:val="nil"/>
              <w:left w:val="nil"/>
              <w:bottom w:val="nil"/>
              <w:right w:val="nil"/>
            </w:tcBorders>
            <w:vAlign w:val="bottom"/>
          </w:tcPr>
          <w:p w:rsidR="00FA6AE8" w:rsidRDefault="0093769D">
            <w:pPr>
              <w:pStyle w:val="ConsPlusNormal"/>
              <w:jc w:val="right"/>
            </w:pPr>
            <w:hyperlink w:anchor="P415" w:history="1">
              <w:r w:rsidR="00FA6AE8">
                <w:rPr>
                  <w:color w:val="0000FF"/>
                </w:rPr>
                <w:t>63</w:t>
              </w:r>
            </w:hyperlink>
          </w:p>
        </w:tc>
      </w:tr>
      <w:tr w:rsidR="00FA6AE8">
        <w:tc>
          <w:tcPr>
            <w:tcW w:w="8220" w:type="dxa"/>
            <w:tcBorders>
              <w:top w:val="nil"/>
              <w:left w:val="nil"/>
              <w:bottom w:val="nil"/>
              <w:right w:val="nil"/>
            </w:tcBorders>
          </w:tcPr>
          <w:p w:rsidR="00FA6AE8" w:rsidRDefault="00FA6AE8">
            <w:pPr>
              <w:pStyle w:val="ConsPlusNormal"/>
              <w:jc w:val="both"/>
            </w:pPr>
            <w:r>
              <w:t>полученные и (или) составленные в ходе оформления и получению виз</w:t>
            </w:r>
          </w:p>
        </w:tc>
        <w:tc>
          <w:tcPr>
            <w:tcW w:w="850" w:type="dxa"/>
            <w:tcBorders>
              <w:top w:val="nil"/>
              <w:left w:val="nil"/>
              <w:bottom w:val="nil"/>
              <w:right w:val="nil"/>
            </w:tcBorders>
            <w:vAlign w:val="bottom"/>
          </w:tcPr>
          <w:p w:rsidR="00FA6AE8" w:rsidRDefault="0093769D">
            <w:pPr>
              <w:pStyle w:val="ConsPlusNormal"/>
              <w:jc w:val="right"/>
            </w:pPr>
            <w:hyperlink w:anchor="P1876" w:history="1">
              <w:r w:rsidR="00FA6AE8">
                <w:rPr>
                  <w:color w:val="0000FF"/>
                </w:rPr>
                <w:t>354</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связанная</w:t>
            </w:r>
            <w:proofErr w:type="gramEnd"/>
            <w:r>
              <w:t xml:space="preserve"> с применением дисциплинарных взысканий</w:t>
            </w:r>
          </w:p>
        </w:tc>
        <w:tc>
          <w:tcPr>
            <w:tcW w:w="850" w:type="dxa"/>
            <w:tcBorders>
              <w:top w:val="nil"/>
              <w:left w:val="nil"/>
              <w:bottom w:val="nil"/>
              <w:right w:val="nil"/>
            </w:tcBorders>
            <w:vAlign w:val="bottom"/>
          </w:tcPr>
          <w:p w:rsidR="00FA6AE8" w:rsidRDefault="0093769D">
            <w:pPr>
              <w:pStyle w:val="ConsPlusNormal"/>
              <w:jc w:val="right"/>
            </w:pPr>
            <w:hyperlink w:anchor="P2366" w:history="1">
              <w:r w:rsidR="00FA6AE8">
                <w:rPr>
                  <w:color w:val="0000FF"/>
                </w:rPr>
                <w:t>454</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связанные</w:t>
            </w:r>
            <w:proofErr w:type="gramEnd"/>
            <w:r>
              <w:t xml:space="preserve"> с первичными банковскими и финансовыми документами</w:t>
            </w:r>
          </w:p>
        </w:tc>
        <w:tc>
          <w:tcPr>
            <w:tcW w:w="850" w:type="dxa"/>
            <w:tcBorders>
              <w:top w:val="nil"/>
              <w:left w:val="nil"/>
              <w:bottom w:val="nil"/>
              <w:right w:val="nil"/>
            </w:tcBorders>
            <w:vAlign w:val="bottom"/>
          </w:tcPr>
          <w:p w:rsidR="00FA6AE8" w:rsidRDefault="0093769D">
            <w:pPr>
              <w:pStyle w:val="ConsPlusNormal"/>
              <w:jc w:val="right"/>
            </w:pPr>
            <w:hyperlink w:anchor="P1481" w:history="1">
              <w:r w:rsidR="00FA6AE8">
                <w:rPr>
                  <w:color w:val="0000FF"/>
                </w:rPr>
                <w:t>277</w:t>
              </w:r>
            </w:hyperlink>
          </w:p>
        </w:tc>
      </w:tr>
      <w:tr w:rsidR="00FA6AE8">
        <w:tc>
          <w:tcPr>
            <w:tcW w:w="8220" w:type="dxa"/>
            <w:tcBorders>
              <w:top w:val="nil"/>
              <w:left w:val="nil"/>
              <w:bottom w:val="nil"/>
              <w:right w:val="nil"/>
            </w:tcBorders>
          </w:tcPr>
          <w:p w:rsidR="00FA6AE8" w:rsidRDefault="00FA6AE8">
            <w:pPr>
              <w:pStyle w:val="ConsPlusNormal"/>
              <w:jc w:val="both"/>
            </w:pPr>
            <w:r>
              <w:t>со страховыми организациями по обязательному медицинскому страхованию</w:t>
            </w:r>
          </w:p>
        </w:tc>
        <w:tc>
          <w:tcPr>
            <w:tcW w:w="850" w:type="dxa"/>
            <w:tcBorders>
              <w:top w:val="nil"/>
              <w:left w:val="nil"/>
              <w:bottom w:val="nil"/>
              <w:right w:val="nil"/>
            </w:tcBorders>
            <w:vAlign w:val="bottom"/>
          </w:tcPr>
          <w:p w:rsidR="00FA6AE8" w:rsidRDefault="0093769D">
            <w:pPr>
              <w:pStyle w:val="ConsPlusNormal"/>
              <w:jc w:val="right"/>
            </w:pPr>
            <w:hyperlink w:anchor="P3228" w:history="1">
              <w:r w:rsidR="00FA6AE8">
                <w:rPr>
                  <w:color w:val="0000FF"/>
                </w:rPr>
                <w:t>632</w:t>
              </w:r>
            </w:hyperlink>
          </w:p>
        </w:tc>
      </w:tr>
      <w:tr w:rsidR="00FA6AE8">
        <w:tc>
          <w:tcPr>
            <w:tcW w:w="8220" w:type="dxa"/>
            <w:tcBorders>
              <w:top w:val="nil"/>
              <w:left w:val="nil"/>
              <w:bottom w:val="nil"/>
              <w:right w:val="nil"/>
            </w:tcBorders>
          </w:tcPr>
          <w:p w:rsidR="00FA6AE8" w:rsidRDefault="00FA6AE8">
            <w:pPr>
              <w:pStyle w:val="ConsPlusNormal"/>
              <w:jc w:val="both"/>
              <w:outlineLvl w:val="2"/>
            </w:pPr>
            <w:r>
              <w:t>ПЕРЕЧНИ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видов лицензируемой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356" w:history="1">
              <w:r w:rsidR="00FA6AE8">
                <w:rPr>
                  <w:color w:val="0000FF"/>
                </w:rPr>
                <w:t>52</w:t>
              </w:r>
            </w:hyperlink>
          </w:p>
        </w:tc>
      </w:tr>
      <w:tr w:rsidR="00FA6AE8">
        <w:tc>
          <w:tcPr>
            <w:tcW w:w="8220" w:type="dxa"/>
            <w:tcBorders>
              <w:top w:val="nil"/>
              <w:left w:val="nil"/>
              <w:bottom w:val="nil"/>
              <w:right w:val="nil"/>
            </w:tcBorders>
          </w:tcPr>
          <w:p w:rsidR="00FA6AE8" w:rsidRDefault="00FA6AE8">
            <w:pPr>
              <w:pStyle w:val="ConsPlusNormal"/>
              <w:jc w:val="both"/>
            </w:pPr>
            <w:r>
              <w:t>вредных,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w:t>
            </w:r>
          </w:p>
        </w:tc>
        <w:tc>
          <w:tcPr>
            <w:tcW w:w="850" w:type="dxa"/>
            <w:tcBorders>
              <w:top w:val="nil"/>
              <w:left w:val="nil"/>
              <w:bottom w:val="nil"/>
              <w:right w:val="nil"/>
            </w:tcBorders>
            <w:vAlign w:val="bottom"/>
          </w:tcPr>
          <w:p w:rsidR="00FA6AE8" w:rsidRDefault="0093769D">
            <w:pPr>
              <w:pStyle w:val="ConsPlusNormal"/>
              <w:jc w:val="right"/>
            </w:pPr>
            <w:hyperlink w:anchor="P2142" w:history="1">
              <w:r w:rsidR="00FA6AE8">
                <w:rPr>
                  <w:color w:val="0000FF"/>
                </w:rPr>
                <w:t>411</w:t>
              </w:r>
            </w:hyperlink>
          </w:p>
        </w:tc>
      </w:tr>
      <w:tr w:rsidR="00FA6AE8">
        <w:tc>
          <w:tcPr>
            <w:tcW w:w="8220" w:type="dxa"/>
            <w:tcBorders>
              <w:top w:val="nil"/>
              <w:left w:val="nil"/>
              <w:bottom w:val="nil"/>
              <w:right w:val="nil"/>
            </w:tcBorders>
          </w:tcPr>
          <w:p w:rsidR="00FA6AE8" w:rsidRDefault="00FA6AE8">
            <w:pPr>
              <w:pStyle w:val="ConsPlusNormal"/>
              <w:jc w:val="both"/>
            </w:pPr>
            <w:r>
              <w:t>документов с указанием сроков хранения</w:t>
            </w:r>
          </w:p>
        </w:tc>
        <w:tc>
          <w:tcPr>
            <w:tcW w:w="850" w:type="dxa"/>
            <w:tcBorders>
              <w:top w:val="nil"/>
              <w:left w:val="nil"/>
              <w:bottom w:val="nil"/>
              <w:right w:val="nil"/>
            </w:tcBorders>
            <w:vAlign w:val="bottom"/>
          </w:tcPr>
          <w:p w:rsidR="00FA6AE8" w:rsidRDefault="0093769D">
            <w:pPr>
              <w:pStyle w:val="ConsPlusNormal"/>
              <w:jc w:val="right"/>
            </w:pPr>
            <w:hyperlink w:anchor="P832" w:history="1">
              <w:r w:rsidR="00FA6AE8">
                <w:rPr>
                  <w:color w:val="0000FF"/>
                </w:rPr>
                <w:t>155</w:t>
              </w:r>
            </w:hyperlink>
          </w:p>
        </w:tc>
      </w:tr>
      <w:tr w:rsidR="00FA6AE8">
        <w:tc>
          <w:tcPr>
            <w:tcW w:w="8220" w:type="dxa"/>
            <w:tcBorders>
              <w:top w:val="nil"/>
              <w:left w:val="nil"/>
              <w:bottom w:val="nil"/>
              <w:right w:val="nil"/>
            </w:tcBorders>
          </w:tcPr>
          <w:p w:rsidR="00FA6AE8" w:rsidRDefault="00FA6AE8">
            <w:pPr>
              <w:pStyle w:val="ConsPlusNormal"/>
              <w:jc w:val="both"/>
            </w:pPr>
            <w:r>
              <w:t>должностей 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FA6AE8" w:rsidRDefault="0093769D">
            <w:pPr>
              <w:pStyle w:val="ConsPlusNormal"/>
              <w:jc w:val="right"/>
            </w:pPr>
            <w:hyperlink w:anchor="P2378" w:history="1">
              <w:r w:rsidR="00FA6AE8">
                <w:rPr>
                  <w:color w:val="0000FF"/>
                </w:rPr>
                <w:t>457</w:t>
              </w:r>
            </w:hyperlink>
          </w:p>
        </w:tc>
      </w:tr>
      <w:tr w:rsidR="00FA6AE8">
        <w:tc>
          <w:tcPr>
            <w:tcW w:w="8220" w:type="dxa"/>
            <w:tcBorders>
              <w:top w:val="nil"/>
              <w:left w:val="nil"/>
              <w:bottom w:val="nil"/>
              <w:right w:val="nil"/>
            </w:tcBorders>
          </w:tcPr>
          <w:p w:rsidR="00FA6AE8" w:rsidRDefault="00FA6AE8">
            <w:pPr>
              <w:pStyle w:val="ConsPlusNormal"/>
              <w:jc w:val="both"/>
            </w:pPr>
            <w:r>
              <w:t>должностей по противодействию коррупции</w:t>
            </w:r>
          </w:p>
        </w:tc>
        <w:tc>
          <w:tcPr>
            <w:tcW w:w="850" w:type="dxa"/>
            <w:tcBorders>
              <w:top w:val="nil"/>
              <w:left w:val="nil"/>
              <w:bottom w:val="nil"/>
              <w:right w:val="nil"/>
            </w:tcBorders>
            <w:vAlign w:val="bottom"/>
          </w:tcPr>
          <w:p w:rsidR="00FA6AE8" w:rsidRDefault="0093769D">
            <w:pPr>
              <w:pStyle w:val="ConsPlusNormal"/>
              <w:jc w:val="right"/>
            </w:pPr>
            <w:hyperlink w:anchor="P2451" w:history="1">
              <w:r w:rsidR="00FA6AE8">
                <w:rPr>
                  <w:color w:val="0000FF"/>
                </w:rPr>
                <w:t>465</w:t>
              </w:r>
            </w:hyperlink>
          </w:p>
        </w:tc>
      </w:tr>
      <w:tr w:rsidR="00FA6AE8">
        <w:tc>
          <w:tcPr>
            <w:tcW w:w="8220" w:type="dxa"/>
            <w:tcBorders>
              <w:top w:val="nil"/>
              <w:left w:val="nil"/>
              <w:bottom w:val="nil"/>
              <w:right w:val="nil"/>
            </w:tcBorders>
          </w:tcPr>
          <w:p w:rsidR="00FA6AE8" w:rsidRDefault="00FA6AE8">
            <w:pPr>
              <w:pStyle w:val="ConsPlusNormal"/>
              <w:jc w:val="both"/>
            </w:pPr>
            <w:r>
              <w:t>информации о деятельности государственных органов, органов местного самоуправления, размещаемой в информационно-телекоммуникационной сети "Интернет"</w:t>
            </w:r>
          </w:p>
        </w:tc>
        <w:tc>
          <w:tcPr>
            <w:tcW w:w="850" w:type="dxa"/>
            <w:tcBorders>
              <w:top w:val="nil"/>
              <w:left w:val="nil"/>
              <w:bottom w:val="nil"/>
              <w:right w:val="nil"/>
            </w:tcBorders>
            <w:vAlign w:val="bottom"/>
          </w:tcPr>
          <w:p w:rsidR="00FA6AE8" w:rsidRDefault="0093769D">
            <w:pPr>
              <w:pStyle w:val="ConsPlusNormal"/>
              <w:jc w:val="right"/>
            </w:pPr>
            <w:hyperlink w:anchor="P1889" w:history="1">
              <w:r w:rsidR="00FA6AE8">
                <w:rPr>
                  <w:color w:val="0000FF"/>
                </w:rPr>
                <w:t>357</w:t>
              </w:r>
            </w:hyperlink>
          </w:p>
        </w:tc>
      </w:tr>
      <w:tr w:rsidR="00FA6AE8">
        <w:tc>
          <w:tcPr>
            <w:tcW w:w="8220" w:type="dxa"/>
            <w:tcBorders>
              <w:top w:val="nil"/>
              <w:left w:val="nil"/>
              <w:bottom w:val="nil"/>
              <w:right w:val="nil"/>
            </w:tcBorders>
          </w:tcPr>
          <w:p w:rsidR="00FA6AE8" w:rsidRDefault="00FA6AE8">
            <w:pPr>
              <w:pStyle w:val="ConsPlusNormal"/>
              <w:jc w:val="both"/>
            </w:pPr>
            <w:r>
              <w:t>лиц, имеющих право подписи первичных учетных документов</w:t>
            </w:r>
          </w:p>
        </w:tc>
        <w:tc>
          <w:tcPr>
            <w:tcW w:w="850" w:type="dxa"/>
            <w:tcBorders>
              <w:top w:val="nil"/>
              <w:left w:val="nil"/>
              <w:bottom w:val="nil"/>
              <w:right w:val="nil"/>
            </w:tcBorders>
            <w:vAlign w:val="bottom"/>
          </w:tcPr>
          <w:p w:rsidR="00FA6AE8" w:rsidRDefault="0093769D">
            <w:pPr>
              <w:pStyle w:val="ConsPlusNormal"/>
              <w:jc w:val="right"/>
            </w:pPr>
            <w:hyperlink w:anchor="P1493" w:history="1">
              <w:r w:rsidR="00FA6AE8">
                <w:rPr>
                  <w:color w:val="0000FF"/>
                </w:rPr>
                <w:t>280</w:t>
              </w:r>
            </w:hyperlink>
          </w:p>
        </w:tc>
      </w:tr>
      <w:tr w:rsidR="00FA6AE8">
        <w:tc>
          <w:tcPr>
            <w:tcW w:w="8220" w:type="dxa"/>
            <w:tcBorders>
              <w:top w:val="nil"/>
              <w:left w:val="nil"/>
              <w:bottom w:val="nil"/>
              <w:right w:val="nil"/>
            </w:tcBorders>
          </w:tcPr>
          <w:p w:rsidR="00FA6AE8" w:rsidRDefault="00FA6AE8">
            <w:pPr>
              <w:pStyle w:val="ConsPlusNormal"/>
              <w:jc w:val="both"/>
            </w:pPr>
            <w:r>
              <w:t>льгот 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FA6AE8" w:rsidRDefault="0093769D">
            <w:pPr>
              <w:pStyle w:val="ConsPlusNormal"/>
              <w:jc w:val="right"/>
            </w:pPr>
            <w:hyperlink w:anchor="P1683" w:history="1">
              <w:r w:rsidR="00FA6AE8">
                <w:rPr>
                  <w:color w:val="0000FF"/>
                </w:rPr>
                <w:t>316</w:t>
              </w:r>
            </w:hyperlink>
          </w:p>
        </w:tc>
      </w:tr>
      <w:tr w:rsidR="00FA6AE8">
        <w:tc>
          <w:tcPr>
            <w:tcW w:w="8220" w:type="dxa"/>
            <w:tcBorders>
              <w:top w:val="nil"/>
              <w:left w:val="nil"/>
              <w:bottom w:val="nil"/>
              <w:right w:val="nil"/>
            </w:tcBorders>
          </w:tcPr>
          <w:p w:rsidR="00FA6AE8" w:rsidRDefault="00FA6AE8">
            <w:pPr>
              <w:pStyle w:val="ConsPlusNormal"/>
              <w:jc w:val="both"/>
            </w:pPr>
            <w:r>
              <w:t>мероприятий по улучшению условий и охраны труда</w:t>
            </w:r>
          </w:p>
        </w:tc>
        <w:tc>
          <w:tcPr>
            <w:tcW w:w="850" w:type="dxa"/>
            <w:tcBorders>
              <w:top w:val="nil"/>
              <w:left w:val="nil"/>
              <w:bottom w:val="nil"/>
              <w:right w:val="nil"/>
            </w:tcBorders>
            <w:vAlign w:val="bottom"/>
          </w:tcPr>
          <w:p w:rsidR="00FA6AE8" w:rsidRDefault="0093769D">
            <w:pPr>
              <w:pStyle w:val="ConsPlusNormal"/>
              <w:jc w:val="right"/>
            </w:pPr>
            <w:hyperlink w:anchor="P2118" w:history="1">
              <w:r w:rsidR="00FA6AE8">
                <w:rPr>
                  <w:color w:val="0000FF"/>
                </w:rPr>
                <w:t>407</w:t>
              </w:r>
            </w:hyperlink>
          </w:p>
        </w:tc>
      </w:tr>
      <w:tr w:rsidR="00FA6AE8">
        <w:tc>
          <w:tcPr>
            <w:tcW w:w="8220" w:type="dxa"/>
            <w:tcBorders>
              <w:top w:val="nil"/>
              <w:left w:val="nil"/>
              <w:bottom w:val="nil"/>
              <w:right w:val="nil"/>
            </w:tcBorders>
          </w:tcPr>
          <w:p w:rsidR="00FA6AE8" w:rsidRDefault="00FA6AE8">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FA6AE8" w:rsidRDefault="0093769D">
            <w:pPr>
              <w:pStyle w:val="ConsPlusNormal"/>
              <w:jc w:val="right"/>
            </w:pPr>
            <w:hyperlink w:anchor="P464" w:history="1">
              <w:r w:rsidR="00FA6AE8">
                <w:rPr>
                  <w:color w:val="0000FF"/>
                </w:rPr>
                <w:t>75</w:t>
              </w:r>
            </w:hyperlink>
          </w:p>
        </w:tc>
      </w:tr>
      <w:tr w:rsidR="00FA6AE8">
        <w:tc>
          <w:tcPr>
            <w:tcW w:w="8220" w:type="dxa"/>
            <w:tcBorders>
              <w:top w:val="nil"/>
              <w:left w:val="nil"/>
              <w:bottom w:val="nil"/>
              <w:right w:val="nil"/>
            </w:tcBorders>
          </w:tcPr>
          <w:p w:rsidR="00FA6AE8" w:rsidRDefault="00FA6AE8">
            <w:pPr>
              <w:pStyle w:val="ConsPlusNormal"/>
              <w:jc w:val="both"/>
            </w:pPr>
            <w:r>
              <w:t>объектов (в том числе исключительных прав), не подлежащих приватизации в составе имущественного комплекса унитарного предприятия</w:t>
            </w:r>
          </w:p>
        </w:tc>
        <w:tc>
          <w:tcPr>
            <w:tcW w:w="850" w:type="dxa"/>
            <w:tcBorders>
              <w:top w:val="nil"/>
              <w:left w:val="nil"/>
              <w:bottom w:val="nil"/>
              <w:right w:val="nil"/>
            </w:tcBorders>
            <w:vAlign w:val="bottom"/>
          </w:tcPr>
          <w:p w:rsidR="00FA6AE8" w:rsidRDefault="0093769D">
            <w:pPr>
              <w:pStyle w:val="ConsPlusNormal"/>
              <w:jc w:val="right"/>
            </w:pPr>
            <w:hyperlink w:anchor="P460" w:history="1">
              <w:r w:rsidR="00FA6AE8">
                <w:rPr>
                  <w:color w:val="0000FF"/>
                </w:rPr>
                <w:t>74</w:t>
              </w:r>
            </w:hyperlink>
          </w:p>
        </w:tc>
      </w:tr>
      <w:tr w:rsidR="00FA6AE8">
        <w:tc>
          <w:tcPr>
            <w:tcW w:w="8220" w:type="dxa"/>
            <w:tcBorders>
              <w:top w:val="nil"/>
              <w:left w:val="nil"/>
              <w:bottom w:val="nil"/>
              <w:right w:val="nil"/>
            </w:tcBorders>
          </w:tcPr>
          <w:p w:rsidR="00FA6AE8" w:rsidRDefault="00FA6AE8">
            <w:pPr>
              <w:pStyle w:val="ConsPlusNormal"/>
              <w:jc w:val="both"/>
            </w:pPr>
            <w:r>
              <w:t>паролей об обеспечении защиты информации 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925" w:history="1">
              <w:r w:rsidR="00FA6AE8">
                <w:rPr>
                  <w:color w:val="0000FF"/>
                </w:rPr>
                <w:t>567</w:t>
              </w:r>
            </w:hyperlink>
          </w:p>
        </w:tc>
      </w:tr>
      <w:tr w:rsidR="00FA6AE8">
        <w:tc>
          <w:tcPr>
            <w:tcW w:w="8220" w:type="dxa"/>
            <w:tcBorders>
              <w:top w:val="nil"/>
              <w:left w:val="nil"/>
              <w:bottom w:val="nil"/>
              <w:right w:val="nil"/>
            </w:tcBorders>
          </w:tcPr>
          <w:p w:rsidR="00FA6AE8" w:rsidRDefault="00FA6AE8">
            <w:pPr>
              <w:pStyle w:val="ConsPlusNormal"/>
              <w:jc w:val="both"/>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456" w:history="1">
              <w:r w:rsidR="00FA6AE8">
                <w:rPr>
                  <w:color w:val="0000FF"/>
                </w:rPr>
                <w:t>73</w:t>
              </w:r>
            </w:hyperlink>
          </w:p>
        </w:tc>
      </w:tr>
      <w:tr w:rsidR="00FA6AE8">
        <w:tc>
          <w:tcPr>
            <w:tcW w:w="8220" w:type="dxa"/>
            <w:tcBorders>
              <w:top w:val="nil"/>
              <w:left w:val="nil"/>
              <w:bottom w:val="nil"/>
              <w:right w:val="nil"/>
            </w:tcBorders>
          </w:tcPr>
          <w:p w:rsidR="00FA6AE8" w:rsidRDefault="00FA6AE8">
            <w:pPr>
              <w:pStyle w:val="ConsPlusNormal"/>
              <w:jc w:val="both"/>
            </w:pPr>
            <w:r>
              <w:t>подведомственных, подконтрольных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290" w:history="1">
              <w:r w:rsidR="00FA6AE8">
                <w:rPr>
                  <w:color w:val="0000FF"/>
                </w:rPr>
                <w:t>39</w:t>
              </w:r>
            </w:hyperlink>
          </w:p>
        </w:tc>
      </w:tr>
      <w:tr w:rsidR="00FA6AE8">
        <w:tc>
          <w:tcPr>
            <w:tcW w:w="8220" w:type="dxa"/>
            <w:tcBorders>
              <w:top w:val="nil"/>
              <w:left w:val="nil"/>
              <w:bottom w:val="nil"/>
              <w:right w:val="nil"/>
            </w:tcBorders>
          </w:tcPr>
          <w:p w:rsidR="00FA6AE8" w:rsidRDefault="00FA6AE8">
            <w:pPr>
              <w:pStyle w:val="ConsPlusNormal"/>
              <w:jc w:val="both"/>
            </w:pPr>
            <w:r>
              <w:t>поручений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50" w:history="1">
              <w:r w:rsidR="00FA6AE8">
                <w:rPr>
                  <w:color w:val="0000FF"/>
                </w:rPr>
                <w:t>16</w:t>
              </w:r>
            </w:hyperlink>
          </w:p>
        </w:tc>
      </w:tr>
      <w:tr w:rsidR="00FA6AE8">
        <w:tc>
          <w:tcPr>
            <w:tcW w:w="8220" w:type="dxa"/>
            <w:tcBorders>
              <w:top w:val="nil"/>
              <w:left w:val="nil"/>
              <w:bottom w:val="nil"/>
              <w:right w:val="nil"/>
            </w:tcBorders>
          </w:tcPr>
          <w:p w:rsidR="00FA6AE8" w:rsidRDefault="00FA6AE8">
            <w:pPr>
              <w:pStyle w:val="ConsPlusNormal"/>
              <w:jc w:val="both"/>
            </w:pPr>
            <w:r>
              <w:t xml:space="preserve">поручений Президента Российской Федерации, Правительства Российской </w:t>
            </w:r>
            <w:r>
              <w:lastRenderedPageBreak/>
              <w:t>Федерации, иных государственных органов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42" w:history="1">
              <w:r w:rsidR="00FA6AE8">
                <w:rPr>
                  <w:color w:val="0000FF"/>
                </w:rPr>
                <w:t>15</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профессий</w:t>
            </w:r>
          </w:p>
        </w:tc>
        <w:tc>
          <w:tcPr>
            <w:tcW w:w="850" w:type="dxa"/>
            <w:tcBorders>
              <w:top w:val="nil"/>
              <w:left w:val="nil"/>
              <w:bottom w:val="nil"/>
              <w:right w:val="nil"/>
            </w:tcBorders>
            <w:vAlign w:val="bottom"/>
          </w:tcPr>
          <w:p w:rsidR="00FA6AE8" w:rsidRDefault="0093769D">
            <w:pPr>
              <w:pStyle w:val="ConsPlusNormal"/>
              <w:jc w:val="right"/>
            </w:pPr>
            <w:hyperlink w:anchor="P1980" w:history="1">
              <w:r w:rsidR="00FA6AE8">
                <w:rPr>
                  <w:color w:val="0000FF"/>
                </w:rPr>
                <w:t>379</w:t>
              </w:r>
            </w:hyperlink>
          </w:p>
        </w:tc>
      </w:tr>
      <w:tr w:rsidR="00FA6AE8">
        <w:tc>
          <w:tcPr>
            <w:tcW w:w="8220" w:type="dxa"/>
            <w:tcBorders>
              <w:top w:val="nil"/>
              <w:left w:val="nil"/>
              <w:bottom w:val="nil"/>
              <w:right w:val="nil"/>
            </w:tcBorders>
          </w:tcPr>
          <w:p w:rsidR="00FA6AE8" w:rsidRDefault="00FA6AE8">
            <w:pPr>
              <w:pStyle w:val="ConsPlusNormal"/>
              <w:jc w:val="both"/>
            </w:pPr>
            <w:r>
              <w:t>работ с вредными, опасными условиями труда, при выполнении которых запрещается применение труда лиц, не достигших 18-летнего возраста, женщин</w:t>
            </w:r>
          </w:p>
        </w:tc>
        <w:tc>
          <w:tcPr>
            <w:tcW w:w="850" w:type="dxa"/>
            <w:tcBorders>
              <w:top w:val="nil"/>
              <w:left w:val="nil"/>
              <w:bottom w:val="nil"/>
              <w:right w:val="nil"/>
            </w:tcBorders>
            <w:vAlign w:val="bottom"/>
          </w:tcPr>
          <w:p w:rsidR="00FA6AE8" w:rsidRDefault="0093769D">
            <w:pPr>
              <w:pStyle w:val="ConsPlusNormal"/>
              <w:jc w:val="right"/>
            </w:pPr>
            <w:hyperlink w:anchor="P2134" w:history="1">
              <w:r w:rsidR="00FA6AE8">
                <w:rPr>
                  <w:color w:val="0000FF"/>
                </w:rPr>
                <w:t>410</w:t>
              </w:r>
            </w:hyperlink>
          </w:p>
        </w:tc>
      </w:tr>
      <w:tr w:rsidR="00FA6AE8">
        <w:tc>
          <w:tcPr>
            <w:tcW w:w="8220" w:type="dxa"/>
            <w:tcBorders>
              <w:top w:val="nil"/>
              <w:left w:val="nil"/>
              <w:bottom w:val="nil"/>
              <w:right w:val="nil"/>
            </w:tcBorders>
          </w:tcPr>
          <w:p w:rsidR="00FA6AE8" w:rsidRDefault="00FA6AE8">
            <w:pPr>
              <w:pStyle w:val="ConsPlusNormal"/>
              <w:jc w:val="both"/>
            </w:pPr>
            <w:r>
              <w:t>рабочих мест</w:t>
            </w:r>
          </w:p>
        </w:tc>
        <w:tc>
          <w:tcPr>
            <w:tcW w:w="850" w:type="dxa"/>
            <w:tcBorders>
              <w:top w:val="nil"/>
              <w:left w:val="nil"/>
              <w:bottom w:val="nil"/>
              <w:right w:val="nil"/>
            </w:tcBorders>
            <w:vAlign w:val="bottom"/>
          </w:tcPr>
          <w:p w:rsidR="00FA6AE8" w:rsidRDefault="0093769D">
            <w:pPr>
              <w:pStyle w:val="ConsPlusNormal"/>
              <w:jc w:val="right"/>
            </w:pPr>
            <w:hyperlink w:anchor="P2118" w:history="1">
              <w:r w:rsidR="00FA6AE8">
                <w:rPr>
                  <w:color w:val="0000FF"/>
                </w:rPr>
                <w:t>407</w:t>
              </w:r>
            </w:hyperlink>
          </w:p>
        </w:tc>
      </w:tr>
      <w:tr w:rsidR="00FA6AE8">
        <w:tc>
          <w:tcPr>
            <w:tcW w:w="8220" w:type="dxa"/>
            <w:tcBorders>
              <w:top w:val="nil"/>
              <w:left w:val="nil"/>
              <w:bottom w:val="nil"/>
              <w:right w:val="nil"/>
            </w:tcBorders>
          </w:tcPr>
          <w:p w:rsidR="00FA6AE8" w:rsidRDefault="00FA6AE8">
            <w:pPr>
              <w:pStyle w:val="ConsPlusNormal"/>
              <w:jc w:val="both"/>
            </w:pPr>
            <w:r>
              <w:t>сведений о порядке работы со сведениями конфиденциального характера</w:t>
            </w:r>
          </w:p>
        </w:tc>
        <w:tc>
          <w:tcPr>
            <w:tcW w:w="850" w:type="dxa"/>
            <w:tcBorders>
              <w:top w:val="nil"/>
              <w:left w:val="nil"/>
              <w:bottom w:val="nil"/>
              <w:right w:val="nil"/>
            </w:tcBorders>
            <w:vAlign w:val="bottom"/>
          </w:tcPr>
          <w:p w:rsidR="00FA6AE8" w:rsidRDefault="0093769D">
            <w:pPr>
              <w:pStyle w:val="ConsPlusNormal"/>
              <w:jc w:val="right"/>
            </w:pPr>
            <w:hyperlink w:anchor="P880" w:history="1">
              <w:r w:rsidR="00FA6AE8">
                <w:rPr>
                  <w:color w:val="0000FF"/>
                </w:rPr>
                <w:t>165</w:t>
              </w:r>
            </w:hyperlink>
          </w:p>
        </w:tc>
      </w:tr>
      <w:tr w:rsidR="00FA6AE8">
        <w:tc>
          <w:tcPr>
            <w:tcW w:w="8220" w:type="dxa"/>
            <w:tcBorders>
              <w:top w:val="nil"/>
              <w:left w:val="nil"/>
              <w:bottom w:val="nil"/>
              <w:right w:val="nil"/>
            </w:tcBorders>
          </w:tcPr>
          <w:p w:rsidR="00FA6AE8" w:rsidRDefault="00FA6AE8">
            <w:pPr>
              <w:pStyle w:val="ConsPlusNormal"/>
              <w:jc w:val="both"/>
            </w:pPr>
            <w:r>
              <w:t>установленного и неустановленного компьютерного оборудования</w:t>
            </w:r>
          </w:p>
        </w:tc>
        <w:tc>
          <w:tcPr>
            <w:tcW w:w="850" w:type="dxa"/>
            <w:tcBorders>
              <w:top w:val="nil"/>
              <w:left w:val="nil"/>
              <w:bottom w:val="nil"/>
              <w:right w:val="nil"/>
            </w:tcBorders>
            <w:vAlign w:val="bottom"/>
          </w:tcPr>
          <w:p w:rsidR="00FA6AE8" w:rsidRDefault="0093769D">
            <w:pPr>
              <w:pStyle w:val="ConsPlusNormal"/>
              <w:jc w:val="right"/>
            </w:pPr>
            <w:hyperlink w:anchor="P2729" w:history="1">
              <w:r w:rsidR="00FA6AE8">
                <w:rPr>
                  <w:color w:val="0000FF"/>
                </w:rPr>
                <w:t>522</w:t>
              </w:r>
            </w:hyperlink>
          </w:p>
        </w:tc>
      </w:tr>
      <w:tr w:rsidR="00FA6AE8">
        <w:tc>
          <w:tcPr>
            <w:tcW w:w="8220" w:type="dxa"/>
            <w:tcBorders>
              <w:top w:val="nil"/>
              <w:left w:val="nil"/>
              <w:bottom w:val="nil"/>
              <w:right w:val="nil"/>
            </w:tcBorders>
          </w:tcPr>
          <w:p w:rsidR="00FA6AE8" w:rsidRDefault="00FA6AE8">
            <w:pPr>
              <w:pStyle w:val="ConsPlusNormal"/>
              <w:jc w:val="both"/>
              <w:outlineLvl w:val="2"/>
            </w:pPr>
            <w:r>
              <w:t>ПЛАКАТЫ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по рекламной деятельности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439" w:history="1">
              <w:r w:rsidR="00FA6AE8">
                <w:rPr>
                  <w:color w:val="0000FF"/>
                </w:rPr>
                <w:t>69</w:t>
              </w:r>
            </w:hyperlink>
          </w:p>
        </w:tc>
      </w:tr>
      <w:tr w:rsidR="00FA6AE8">
        <w:tc>
          <w:tcPr>
            <w:tcW w:w="8220" w:type="dxa"/>
            <w:tcBorders>
              <w:top w:val="nil"/>
              <w:left w:val="nil"/>
              <w:bottom w:val="nil"/>
              <w:right w:val="nil"/>
            </w:tcBorders>
          </w:tcPr>
          <w:p w:rsidR="00FA6AE8" w:rsidRDefault="00FA6AE8">
            <w:pPr>
              <w:pStyle w:val="ConsPlusNormal"/>
              <w:jc w:val="both"/>
              <w:outlineLvl w:val="2"/>
            </w:pPr>
            <w:r>
              <w:t>ПЛАНЫ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бизнес-планы</w:t>
            </w:r>
          </w:p>
        </w:tc>
        <w:tc>
          <w:tcPr>
            <w:tcW w:w="850" w:type="dxa"/>
            <w:tcBorders>
              <w:top w:val="nil"/>
              <w:left w:val="nil"/>
              <w:bottom w:val="nil"/>
              <w:right w:val="nil"/>
            </w:tcBorders>
            <w:vAlign w:val="bottom"/>
          </w:tcPr>
          <w:p w:rsidR="00FA6AE8" w:rsidRDefault="0093769D">
            <w:pPr>
              <w:pStyle w:val="ConsPlusNormal"/>
              <w:jc w:val="right"/>
            </w:pPr>
            <w:hyperlink w:anchor="P1072" w:history="1">
              <w:r w:rsidR="00FA6AE8">
                <w:rPr>
                  <w:color w:val="0000FF"/>
                </w:rPr>
                <w:t>197</w:t>
              </w:r>
            </w:hyperlink>
          </w:p>
        </w:tc>
      </w:tr>
      <w:tr w:rsidR="00FA6AE8">
        <w:tc>
          <w:tcPr>
            <w:tcW w:w="8220" w:type="dxa"/>
            <w:tcBorders>
              <w:top w:val="nil"/>
              <w:left w:val="nil"/>
              <w:bottom w:val="nil"/>
              <w:right w:val="nil"/>
            </w:tcBorders>
          </w:tcPr>
          <w:p w:rsidR="00FA6AE8" w:rsidRDefault="00FA6AE8">
            <w:pPr>
              <w:pStyle w:val="ConsPlusNormal"/>
              <w:jc w:val="both"/>
            </w:pPr>
            <w:r>
              <w:t>ведения воинского учета и бронированию граждан, пребывающих в запасе</w:t>
            </w:r>
          </w:p>
        </w:tc>
        <w:tc>
          <w:tcPr>
            <w:tcW w:w="850" w:type="dxa"/>
            <w:tcBorders>
              <w:top w:val="nil"/>
              <w:left w:val="nil"/>
              <w:bottom w:val="nil"/>
              <w:right w:val="nil"/>
            </w:tcBorders>
            <w:vAlign w:val="bottom"/>
          </w:tcPr>
          <w:p w:rsidR="00FA6AE8" w:rsidRDefault="0093769D">
            <w:pPr>
              <w:pStyle w:val="ConsPlusNormal"/>
              <w:jc w:val="right"/>
            </w:pPr>
            <w:hyperlink w:anchor="P2378" w:history="1">
              <w:r w:rsidR="00FA6AE8">
                <w:rPr>
                  <w:color w:val="0000FF"/>
                </w:rPr>
                <w:t>457</w:t>
              </w:r>
            </w:hyperlink>
          </w:p>
        </w:tc>
      </w:tr>
      <w:tr w:rsidR="00FA6AE8">
        <w:tc>
          <w:tcPr>
            <w:tcW w:w="8220" w:type="dxa"/>
            <w:tcBorders>
              <w:top w:val="nil"/>
              <w:left w:val="nil"/>
              <w:bottom w:val="nil"/>
              <w:right w:val="nil"/>
            </w:tcBorders>
          </w:tcPr>
          <w:p w:rsidR="00FA6AE8" w:rsidRDefault="00FA6AE8">
            <w:pPr>
              <w:pStyle w:val="ConsPlusNormal"/>
              <w:jc w:val="both"/>
            </w:pPr>
            <w:r>
              <w:t>внешнего управления при продаже имущества должника</w:t>
            </w:r>
          </w:p>
        </w:tc>
        <w:tc>
          <w:tcPr>
            <w:tcW w:w="850" w:type="dxa"/>
            <w:tcBorders>
              <w:top w:val="nil"/>
              <w:left w:val="nil"/>
              <w:bottom w:val="nil"/>
              <w:right w:val="nil"/>
            </w:tcBorders>
            <w:vAlign w:val="bottom"/>
          </w:tcPr>
          <w:p w:rsidR="00FA6AE8" w:rsidRDefault="0093769D">
            <w:pPr>
              <w:pStyle w:val="ConsPlusNormal"/>
              <w:jc w:val="right"/>
            </w:pPr>
            <w:hyperlink w:anchor="P468" w:history="1">
              <w:r w:rsidR="00FA6AE8">
                <w:rPr>
                  <w:color w:val="0000FF"/>
                </w:rPr>
                <w:t>76</w:t>
              </w:r>
            </w:hyperlink>
          </w:p>
        </w:tc>
      </w:tr>
      <w:tr w:rsidR="00FA6AE8">
        <w:tc>
          <w:tcPr>
            <w:tcW w:w="8220" w:type="dxa"/>
            <w:tcBorders>
              <w:top w:val="nil"/>
              <w:left w:val="nil"/>
              <w:bottom w:val="nil"/>
              <w:right w:val="nil"/>
            </w:tcBorders>
          </w:tcPr>
          <w:p w:rsidR="00FA6AE8" w:rsidRDefault="00FA6AE8">
            <w:pPr>
              <w:pStyle w:val="ConsPlusNormal"/>
              <w:jc w:val="both"/>
            </w:pPr>
            <w:r>
              <w:t>внешнего управления при продаже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468" w:history="1">
              <w:r w:rsidR="00FA6AE8">
                <w:rPr>
                  <w:color w:val="0000FF"/>
                </w:rPr>
                <w:t>76</w:t>
              </w:r>
            </w:hyperlink>
          </w:p>
        </w:tc>
      </w:tr>
      <w:tr w:rsidR="00FA6AE8">
        <w:tc>
          <w:tcPr>
            <w:tcW w:w="8220" w:type="dxa"/>
            <w:tcBorders>
              <w:top w:val="nil"/>
              <w:left w:val="nil"/>
              <w:bottom w:val="nil"/>
              <w:right w:val="nil"/>
            </w:tcBorders>
          </w:tcPr>
          <w:p w:rsidR="00FA6AE8" w:rsidRDefault="00FA6AE8">
            <w:pPr>
              <w:pStyle w:val="ConsPlusNormal"/>
              <w:jc w:val="both"/>
            </w:pPr>
            <w:r>
              <w:t>годовые</w:t>
            </w:r>
          </w:p>
        </w:tc>
        <w:tc>
          <w:tcPr>
            <w:tcW w:w="850" w:type="dxa"/>
            <w:tcBorders>
              <w:top w:val="nil"/>
              <w:left w:val="nil"/>
              <w:bottom w:val="nil"/>
              <w:right w:val="nil"/>
            </w:tcBorders>
            <w:vAlign w:val="bottom"/>
          </w:tcPr>
          <w:p w:rsidR="00FA6AE8" w:rsidRDefault="0093769D">
            <w:pPr>
              <w:pStyle w:val="ConsPlusNormal"/>
              <w:jc w:val="right"/>
            </w:pPr>
            <w:hyperlink w:anchor="P1076" w:history="1">
              <w:r w:rsidR="00FA6AE8">
                <w:rPr>
                  <w:color w:val="0000FF"/>
                </w:rPr>
                <w:t>198</w:t>
              </w:r>
            </w:hyperlink>
          </w:p>
        </w:tc>
      </w:tr>
      <w:tr w:rsidR="00FA6AE8">
        <w:tc>
          <w:tcPr>
            <w:tcW w:w="8220" w:type="dxa"/>
            <w:tcBorders>
              <w:top w:val="nil"/>
              <w:left w:val="nil"/>
              <w:bottom w:val="nil"/>
              <w:right w:val="nil"/>
            </w:tcBorders>
          </w:tcPr>
          <w:p w:rsidR="00FA6AE8" w:rsidRDefault="00FA6AE8">
            <w:pPr>
              <w:pStyle w:val="ConsPlusNormal"/>
              <w:jc w:val="both"/>
            </w:pPr>
            <w:r>
              <w:t>годовые кассовые</w:t>
            </w:r>
          </w:p>
        </w:tc>
        <w:tc>
          <w:tcPr>
            <w:tcW w:w="850" w:type="dxa"/>
            <w:tcBorders>
              <w:top w:val="nil"/>
              <w:left w:val="nil"/>
              <w:bottom w:val="nil"/>
              <w:right w:val="nil"/>
            </w:tcBorders>
            <w:vAlign w:val="bottom"/>
          </w:tcPr>
          <w:p w:rsidR="00FA6AE8" w:rsidRDefault="0093769D">
            <w:pPr>
              <w:pStyle w:val="ConsPlusNormal"/>
              <w:jc w:val="right"/>
            </w:pPr>
            <w:hyperlink w:anchor="P1327" w:history="1">
              <w:r w:rsidR="00FA6AE8">
                <w:rPr>
                  <w:color w:val="0000FF"/>
                </w:rPr>
                <w:t>248</w:t>
              </w:r>
            </w:hyperlink>
          </w:p>
        </w:tc>
      </w:tr>
      <w:tr w:rsidR="00FA6AE8">
        <w:tc>
          <w:tcPr>
            <w:tcW w:w="8220" w:type="dxa"/>
            <w:tcBorders>
              <w:top w:val="nil"/>
              <w:left w:val="nil"/>
              <w:bottom w:val="nil"/>
              <w:right w:val="nil"/>
            </w:tcBorders>
          </w:tcPr>
          <w:p w:rsidR="00FA6AE8" w:rsidRDefault="00FA6AE8">
            <w:pPr>
              <w:pStyle w:val="ConsPlusNormal"/>
              <w:jc w:val="both"/>
            </w:pPr>
            <w:r>
              <w:t>годовые работы структурных подразделений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096" w:history="1">
              <w:r w:rsidR="00FA6AE8">
                <w:rPr>
                  <w:color w:val="0000FF"/>
                </w:rPr>
                <w:t>202</w:t>
              </w:r>
            </w:hyperlink>
          </w:p>
        </w:tc>
      </w:tr>
      <w:tr w:rsidR="00FA6AE8">
        <w:tc>
          <w:tcPr>
            <w:tcW w:w="8220" w:type="dxa"/>
            <w:tcBorders>
              <w:top w:val="nil"/>
              <w:left w:val="nil"/>
              <w:bottom w:val="nil"/>
              <w:right w:val="nil"/>
            </w:tcBorders>
          </w:tcPr>
          <w:p w:rsidR="00FA6AE8" w:rsidRDefault="00FA6AE8">
            <w:pPr>
              <w:pStyle w:val="ConsPlusNormal"/>
              <w:jc w:val="both"/>
            </w:pPr>
            <w:r>
              <w:t>годовые финансовые планы по доходам и расходам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313" w:history="1">
              <w:r w:rsidR="00FA6AE8">
                <w:rPr>
                  <w:color w:val="0000FF"/>
                </w:rPr>
                <w:t>247</w:t>
              </w:r>
            </w:hyperlink>
          </w:p>
        </w:tc>
      </w:tr>
      <w:tr w:rsidR="00FA6AE8">
        <w:tc>
          <w:tcPr>
            <w:tcW w:w="8220" w:type="dxa"/>
            <w:tcBorders>
              <w:top w:val="nil"/>
              <w:left w:val="nil"/>
              <w:bottom w:val="nil"/>
              <w:right w:val="nil"/>
            </w:tcBorders>
          </w:tcPr>
          <w:p w:rsidR="00FA6AE8" w:rsidRDefault="00FA6AE8">
            <w:pPr>
              <w:pStyle w:val="ConsPlusNormal"/>
              <w:jc w:val="both"/>
            </w:pPr>
            <w:r>
              <w:t>движимого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540" w:history="1">
              <w:r w:rsidR="00FA6AE8">
                <w:rPr>
                  <w:color w:val="0000FF"/>
                </w:rPr>
                <w:t>94</w:t>
              </w:r>
            </w:hyperlink>
          </w:p>
        </w:tc>
      </w:tr>
      <w:tr w:rsidR="00FA6AE8">
        <w:tc>
          <w:tcPr>
            <w:tcW w:w="8220" w:type="dxa"/>
            <w:tcBorders>
              <w:top w:val="nil"/>
              <w:left w:val="nil"/>
              <w:bottom w:val="nil"/>
              <w:right w:val="nil"/>
            </w:tcBorders>
          </w:tcPr>
          <w:p w:rsidR="00FA6AE8" w:rsidRDefault="00FA6AE8">
            <w:pPr>
              <w:pStyle w:val="ConsPlusNormal"/>
              <w:jc w:val="both"/>
            </w:pPr>
            <w:r>
              <w:t>действий по предупреждению и ликвидации чрезвычайных ситуаций</w:t>
            </w:r>
          </w:p>
        </w:tc>
        <w:tc>
          <w:tcPr>
            <w:tcW w:w="850" w:type="dxa"/>
            <w:tcBorders>
              <w:top w:val="nil"/>
              <w:left w:val="nil"/>
              <w:bottom w:val="nil"/>
              <w:right w:val="nil"/>
            </w:tcBorders>
            <w:vAlign w:val="bottom"/>
          </w:tcPr>
          <w:p w:rsidR="00FA6AE8" w:rsidRDefault="0093769D">
            <w:pPr>
              <w:pStyle w:val="ConsPlusNormal"/>
              <w:jc w:val="right"/>
            </w:pPr>
            <w:hyperlink w:anchor="P3080" w:history="1">
              <w:r w:rsidR="00FA6AE8">
                <w:rPr>
                  <w:color w:val="0000FF"/>
                </w:rPr>
                <w:t>603</w:t>
              </w:r>
            </w:hyperlink>
          </w:p>
        </w:tc>
      </w:tr>
      <w:tr w:rsidR="00FA6AE8">
        <w:tc>
          <w:tcPr>
            <w:tcW w:w="8220" w:type="dxa"/>
            <w:tcBorders>
              <w:top w:val="nil"/>
              <w:left w:val="nil"/>
              <w:bottom w:val="nil"/>
              <w:right w:val="nil"/>
            </w:tcBorders>
          </w:tcPr>
          <w:p w:rsidR="00FA6AE8" w:rsidRDefault="00FA6AE8">
            <w:pPr>
              <w:pStyle w:val="ConsPlusNormal"/>
              <w:jc w:val="both"/>
            </w:pPr>
            <w:r>
              <w:t>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FA6AE8" w:rsidRDefault="0093769D">
            <w:pPr>
              <w:pStyle w:val="ConsPlusNormal"/>
              <w:jc w:val="right"/>
            </w:pPr>
            <w:hyperlink w:anchor="P3068" w:history="1">
              <w:r w:rsidR="00FA6AE8">
                <w:rPr>
                  <w:color w:val="0000FF"/>
                </w:rPr>
                <w:t>600</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индивидуальные</w:t>
            </w:r>
            <w:proofErr w:type="gramEnd"/>
            <w:r>
              <w:t xml:space="preserve"> работников</w:t>
            </w:r>
          </w:p>
        </w:tc>
        <w:tc>
          <w:tcPr>
            <w:tcW w:w="850" w:type="dxa"/>
            <w:tcBorders>
              <w:top w:val="nil"/>
              <w:left w:val="nil"/>
              <w:bottom w:val="nil"/>
              <w:right w:val="nil"/>
            </w:tcBorders>
            <w:vAlign w:val="bottom"/>
          </w:tcPr>
          <w:p w:rsidR="00FA6AE8" w:rsidRDefault="0093769D">
            <w:pPr>
              <w:pStyle w:val="ConsPlusNormal"/>
              <w:jc w:val="right"/>
            </w:pPr>
            <w:hyperlink w:anchor="P1100" w:history="1">
              <w:r w:rsidR="00FA6AE8">
                <w:rPr>
                  <w:color w:val="0000FF"/>
                </w:rPr>
                <w:t>203</w:t>
              </w:r>
            </w:hyperlink>
          </w:p>
        </w:tc>
      </w:tr>
      <w:tr w:rsidR="00FA6AE8">
        <w:tc>
          <w:tcPr>
            <w:tcW w:w="8220" w:type="dxa"/>
            <w:tcBorders>
              <w:top w:val="nil"/>
              <w:left w:val="nil"/>
              <w:bottom w:val="nil"/>
              <w:right w:val="nil"/>
            </w:tcBorders>
          </w:tcPr>
          <w:p w:rsidR="00FA6AE8" w:rsidRDefault="00FA6AE8">
            <w:pPr>
              <w:pStyle w:val="ConsPlusNormal"/>
              <w:jc w:val="both"/>
            </w:pPr>
            <w:r>
              <w:t>информатизации</w:t>
            </w:r>
          </w:p>
        </w:tc>
        <w:tc>
          <w:tcPr>
            <w:tcW w:w="850" w:type="dxa"/>
            <w:tcBorders>
              <w:top w:val="nil"/>
              <w:left w:val="nil"/>
              <w:bottom w:val="nil"/>
              <w:right w:val="nil"/>
            </w:tcBorders>
            <w:vAlign w:val="bottom"/>
          </w:tcPr>
          <w:p w:rsidR="00FA6AE8" w:rsidRDefault="0093769D">
            <w:pPr>
              <w:pStyle w:val="ConsPlusNormal"/>
              <w:jc w:val="right"/>
            </w:pPr>
            <w:hyperlink w:anchor="P1005" w:history="1">
              <w:r w:rsidR="00FA6AE8">
                <w:rPr>
                  <w:color w:val="0000FF"/>
                </w:rPr>
                <w:t>185</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кадастровые движимого имущества</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540" w:history="1">
              <w:r w:rsidR="00FA6AE8">
                <w:rPr>
                  <w:color w:val="0000FF"/>
                </w:rPr>
                <w:t>94</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кадастровые недвижимого имущества</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540" w:history="1">
              <w:r w:rsidR="00FA6AE8">
                <w:rPr>
                  <w:color w:val="0000FF"/>
                </w:rPr>
                <w:t>94</w:t>
              </w:r>
            </w:hyperlink>
          </w:p>
        </w:tc>
      </w:tr>
      <w:tr w:rsidR="00FA6AE8">
        <w:tc>
          <w:tcPr>
            <w:tcW w:w="8220" w:type="dxa"/>
            <w:tcBorders>
              <w:top w:val="nil"/>
              <w:left w:val="nil"/>
              <w:bottom w:val="nil"/>
              <w:right w:val="nil"/>
            </w:tcBorders>
          </w:tcPr>
          <w:p w:rsidR="00FA6AE8" w:rsidRDefault="00FA6AE8">
            <w:pPr>
              <w:pStyle w:val="ConsPlusNormal"/>
              <w:jc w:val="both"/>
            </w:pPr>
            <w:r>
              <w:t>кассовые</w:t>
            </w:r>
          </w:p>
        </w:tc>
        <w:tc>
          <w:tcPr>
            <w:tcW w:w="850" w:type="dxa"/>
            <w:tcBorders>
              <w:top w:val="nil"/>
              <w:left w:val="nil"/>
              <w:bottom w:val="nil"/>
              <w:right w:val="nil"/>
            </w:tcBorders>
            <w:vAlign w:val="bottom"/>
          </w:tcPr>
          <w:p w:rsidR="00FA6AE8" w:rsidRDefault="0093769D">
            <w:pPr>
              <w:pStyle w:val="ConsPlusNormal"/>
              <w:jc w:val="right"/>
            </w:pPr>
            <w:hyperlink w:anchor="P1327" w:history="1">
              <w:r w:rsidR="00FA6AE8">
                <w:rPr>
                  <w:color w:val="0000FF"/>
                </w:rPr>
                <w:t>248</w:t>
              </w:r>
            </w:hyperlink>
          </w:p>
        </w:tc>
      </w:tr>
      <w:tr w:rsidR="00FA6AE8">
        <w:tc>
          <w:tcPr>
            <w:tcW w:w="8220" w:type="dxa"/>
            <w:tcBorders>
              <w:top w:val="nil"/>
              <w:left w:val="nil"/>
              <w:bottom w:val="nil"/>
              <w:right w:val="nil"/>
            </w:tcBorders>
          </w:tcPr>
          <w:p w:rsidR="00FA6AE8" w:rsidRDefault="00FA6AE8">
            <w:pPr>
              <w:pStyle w:val="ConsPlusNormal"/>
              <w:jc w:val="both"/>
            </w:pPr>
            <w:r>
              <w:t>международного сотрудничества</w:t>
            </w:r>
          </w:p>
        </w:tc>
        <w:tc>
          <w:tcPr>
            <w:tcW w:w="850" w:type="dxa"/>
            <w:tcBorders>
              <w:top w:val="nil"/>
              <w:left w:val="nil"/>
              <w:bottom w:val="nil"/>
              <w:right w:val="nil"/>
            </w:tcBorders>
            <w:vAlign w:val="bottom"/>
          </w:tcPr>
          <w:p w:rsidR="00FA6AE8" w:rsidRDefault="0093769D">
            <w:pPr>
              <w:pStyle w:val="ConsPlusNormal"/>
              <w:jc w:val="right"/>
            </w:pPr>
            <w:hyperlink w:anchor="P1832" w:history="1">
              <w:r w:rsidR="00FA6AE8">
                <w:rPr>
                  <w:color w:val="0000FF"/>
                </w:rPr>
                <w:t>344</w:t>
              </w:r>
            </w:hyperlink>
          </w:p>
        </w:tc>
      </w:tr>
      <w:tr w:rsidR="00FA6AE8">
        <w:tc>
          <w:tcPr>
            <w:tcW w:w="8220" w:type="dxa"/>
            <w:tcBorders>
              <w:top w:val="nil"/>
              <w:left w:val="nil"/>
              <w:bottom w:val="nil"/>
              <w:right w:val="nil"/>
            </w:tcBorders>
          </w:tcPr>
          <w:p w:rsidR="00FA6AE8" w:rsidRDefault="00FA6AE8">
            <w:pPr>
              <w:pStyle w:val="ConsPlusNormal"/>
              <w:jc w:val="both"/>
            </w:pPr>
            <w:r>
              <w:t>мероприятий ("дорожные карты")</w:t>
            </w:r>
          </w:p>
        </w:tc>
        <w:tc>
          <w:tcPr>
            <w:tcW w:w="850" w:type="dxa"/>
            <w:tcBorders>
              <w:top w:val="nil"/>
              <w:left w:val="nil"/>
              <w:bottom w:val="nil"/>
              <w:right w:val="nil"/>
            </w:tcBorders>
            <w:vAlign w:val="bottom"/>
          </w:tcPr>
          <w:p w:rsidR="00FA6AE8" w:rsidRDefault="0093769D">
            <w:pPr>
              <w:pStyle w:val="ConsPlusNormal"/>
              <w:jc w:val="right"/>
            </w:pPr>
            <w:hyperlink w:anchor="P1047" w:history="1">
              <w:r w:rsidR="00FA6AE8">
                <w:rPr>
                  <w:color w:val="0000FF"/>
                </w:rPr>
                <w:t>193</w:t>
              </w:r>
            </w:hyperlink>
          </w:p>
        </w:tc>
      </w:tr>
      <w:tr w:rsidR="00FA6AE8">
        <w:tc>
          <w:tcPr>
            <w:tcW w:w="8220" w:type="dxa"/>
            <w:tcBorders>
              <w:top w:val="nil"/>
              <w:left w:val="nil"/>
              <w:bottom w:val="nil"/>
              <w:right w:val="nil"/>
            </w:tcBorders>
          </w:tcPr>
          <w:p w:rsidR="00FA6AE8" w:rsidRDefault="00FA6AE8">
            <w:pPr>
              <w:pStyle w:val="ConsPlusNormal"/>
              <w:jc w:val="both"/>
            </w:pPr>
            <w:r>
              <w:t>мероприятий по отдельным направлениям деятельности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088" w:history="1">
              <w:r w:rsidR="00FA6AE8">
                <w:rPr>
                  <w:color w:val="0000FF"/>
                </w:rPr>
                <w:t>200</w:t>
              </w:r>
            </w:hyperlink>
          </w:p>
        </w:tc>
      </w:tr>
      <w:tr w:rsidR="00FA6AE8">
        <w:tc>
          <w:tcPr>
            <w:tcW w:w="8220" w:type="dxa"/>
            <w:tcBorders>
              <w:top w:val="nil"/>
              <w:left w:val="nil"/>
              <w:bottom w:val="nil"/>
              <w:right w:val="nil"/>
            </w:tcBorders>
          </w:tcPr>
          <w:p w:rsidR="00FA6AE8" w:rsidRDefault="00FA6AE8">
            <w:pPr>
              <w:pStyle w:val="ConsPlusNormal"/>
              <w:jc w:val="both"/>
            </w:pPr>
            <w:r>
              <w:t>мероприятий по результатам проверок, ревизий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799" w:history="1">
              <w:r w:rsidR="00FA6AE8">
                <w:rPr>
                  <w:color w:val="0000FF"/>
                </w:rPr>
                <w:t>147</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недвижимого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540" w:history="1">
              <w:r w:rsidR="00FA6AE8">
                <w:rPr>
                  <w:color w:val="0000FF"/>
                </w:rPr>
                <w:t>94</w:t>
              </w:r>
            </w:hyperlink>
          </w:p>
        </w:tc>
      </w:tr>
      <w:tr w:rsidR="00FA6AE8">
        <w:tc>
          <w:tcPr>
            <w:tcW w:w="8220" w:type="dxa"/>
            <w:tcBorders>
              <w:top w:val="nil"/>
              <w:left w:val="nil"/>
              <w:bottom w:val="nil"/>
              <w:right w:val="nil"/>
            </w:tcBorders>
          </w:tcPr>
          <w:p w:rsidR="00FA6AE8" w:rsidRDefault="00FA6AE8">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FA6AE8" w:rsidRDefault="0093769D">
            <w:pPr>
              <w:pStyle w:val="ConsPlusNormal"/>
              <w:jc w:val="right"/>
            </w:pPr>
            <w:hyperlink w:anchor="P1946" w:history="1">
              <w:r w:rsidR="00FA6AE8">
                <w:rPr>
                  <w:color w:val="0000FF"/>
                </w:rPr>
                <w:t>371</w:t>
              </w:r>
            </w:hyperlink>
          </w:p>
        </w:tc>
      </w:tr>
      <w:tr w:rsidR="00FA6AE8">
        <w:tc>
          <w:tcPr>
            <w:tcW w:w="8220" w:type="dxa"/>
            <w:tcBorders>
              <w:top w:val="nil"/>
              <w:left w:val="nil"/>
              <w:bottom w:val="nil"/>
              <w:right w:val="nil"/>
            </w:tcBorders>
          </w:tcPr>
          <w:p w:rsidR="00FA6AE8" w:rsidRDefault="00FA6AE8">
            <w:pPr>
              <w:pStyle w:val="ConsPlusNormal"/>
              <w:jc w:val="both"/>
            </w:pPr>
            <w:r>
              <w:t xml:space="preserve">о переводе помещений в </w:t>
            </w:r>
            <w:proofErr w:type="gramStart"/>
            <w:r>
              <w:t>жилые</w:t>
            </w:r>
            <w:proofErr w:type="gramEnd"/>
            <w:r>
              <w:t xml:space="preserve"> и нежилые</w:t>
            </w:r>
          </w:p>
        </w:tc>
        <w:tc>
          <w:tcPr>
            <w:tcW w:w="850" w:type="dxa"/>
            <w:tcBorders>
              <w:top w:val="nil"/>
              <w:left w:val="nil"/>
              <w:bottom w:val="nil"/>
              <w:right w:val="nil"/>
            </w:tcBorders>
            <w:vAlign w:val="bottom"/>
          </w:tcPr>
          <w:p w:rsidR="00FA6AE8" w:rsidRDefault="0093769D">
            <w:pPr>
              <w:pStyle w:val="ConsPlusNormal"/>
              <w:jc w:val="right"/>
            </w:pPr>
            <w:hyperlink w:anchor="P2795" w:history="1">
              <w:r w:rsidR="00FA6AE8">
                <w:rPr>
                  <w:color w:val="0000FF"/>
                </w:rPr>
                <w:t>536</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занятий, консультаций, итоговой аттестации</w:t>
            </w:r>
          </w:p>
        </w:tc>
        <w:tc>
          <w:tcPr>
            <w:tcW w:w="850" w:type="dxa"/>
            <w:tcBorders>
              <w:top w:val="nil"/>
              <w:left w:val="nil"/>
              <w:bottom w:val="nil"/>
              <w:right w:val="nil"/>
            </w:tcBorders>
            <w:vAlign w:val="bottom"/>
          </w:tcPr>
          <w:p w:rsidR="00FA6AE8" w:rsidRDefault="0093769D">
            <w:pPr>
              <w:pStyle w:val="ConsPlusNormal"/>
              <w:jc w:val="right"/>
            </w:pPr>
            <w:hyperlink w:anchor="P2614" w:history="1">
              <w:r w:rsidR="00FA6AE8">
                <w:rPr>
                  <w:color w:val="0000FF"/>
                </w:rPr>
                <w:t>495</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501" w:history="1">
              <w:r w:rsidR="00FA6AE8">
                <w:rPr>
                  <w:color w:val="0000FF"/>
                </w:rPr>
                <w:t>282</w:t>
              </w:r>
            </w:hyperlink>
          </w:p>
        </w:tc>
      </w:tr>
      <w:tr w:rsidR="00FA6AE8">
        <w:tc>
          <w:tcPr>
            <w:tcW w:w="8220" w:type="dxa"/>
            <w:tcBorders>
              <w:top w:val="nil"/>
              <w:left w:val="nil"/>
              <w:bottom w:val="nil"/>
              <w:right w:val="nil"/>
            </w:tcBorders>
          </w:tcPr>
          <w:p w:rsidR="00FA6AE8" w:rsidRDefault="00FA6AE8">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FA6AE8" w:rsidRDefault="0093769D">
            <w:pPr>
              <w:pStyle w:val="ConsPlusNormal"/>
              <w:jc w:val="right"/>
            </w:pPr>
            <w:hyperlink w:anchor="P892" w:history="1">
              <w:r w:rsidR="00FA6AE8">
                <w:rPr>
                  <w:color w:val="0000FF"/>
                </w:rPr>
                <w:t>168</w:t>
              </w:r>
            </w:hyperlink>
          </w:p>
        </w:tc>
      </w:tr>
      <w:tr w:rsidR="00FA6AE8">
        <w:tc>
          <w:tcPr>
            <w:tcW w:w="8220" w:type="dxa"/>
            <w:tcBorders>
              <w:top w:val="nil"/>
              <w:left w:val="nil"/>
              <w:bottom w:val="nil"/>
              <w:right w:val="nil"/>
            </w:tcBorders>
          </w:tcPr>
          <w:p w:rsidR="00FA6AE8" w:rsidRDefault="00FA6AE8">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FA6AE8" w:rsidRDefault="0093769D">
            <w:pPr>
              <w:pStyle w:val="ConsPlusNormal"/>
              <w:jc w:val="right"/>
            </w:pPr>
            <w:hyperlink w:anchor="P1868" w:history="1">
              <w:r w:rsidR="00FA6AE8">
                <w:rPr>
                  <w:color w:val="0000FF"/>
                </w:rPr>
                <w:t>352</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организации и проведении практики и стажировки </w:t>
            </w:r>
            <w:proofErr w:type="gramStart"/>
            <w:r>
              <w:t>обучающихся</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622" w:history="1">
              <w:r w:rsidR="00FA6AE8">
                <w:rPr>
                  <w:color w:val="0000FF"/>
                </w:rPr>
                <w:t>497</w:t>
              </w:r>
            </w:hyperlink>
          </w:p>
        </w:tc>
      </w:tr>
      <w:tr w:rsidR="00FA6AE8">
        <w:tc>
          <w:tcPr>
            <w:tcW w:w="8220" w:type="dxa"/>
            <w:tcBorders>
              <w:top w:val="nil"/>
              <w:left w:val="nil"/>
              <w:bottom w:val="nil"/>
              <w:right w:val="nil"/>
            </w:tcBorders>
          </w:tcPr>
          <w:p w:rsidR="00FA6AE8" w:rsidRDefault="00FA6AE8">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FA6AE8" w:rsidRDefault="0093769D">
            <w:pPr>
              <w:pStyle w:val="ConsPlusNormal"/>
              <w:jc w:val="right"/>
            </w:pPr>
            <w:hyperlink w:anchor="P3072" w:history="1">
              <w:r w:rsidR="00FA6AE8">
                <w:rPr>
                  <w:color w:val="0000FF"/>
                </w:rPr>
                <w:t>601</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обеспечения противопожарного, </w:t>
            </w:r>
            <w:proofErr w:type="spellStart"/>
            <w:r>
              <w:t>внутриобъектового</w:t>
            </w:r>
            <w:proofErr w:type="spellEnd"/>
            <w:r>
              <w:t>, пропускного режимов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3112" w:history="1">
              <w:r w:rsidR="00FA6AE8">
                <w:rPr>
                  <w:color w:val="0000FF"/>
                </w:rPr>
                <w:t>611</w:t>
              </w:r>
            </w:hyperlink>
          </w:p>
        </w:tc>
      </w:tr>
      <w:tr w:rsidR="00FA6AE8">
        <w:tc>
          <w:tcPr>
            <w:tcW w:w="8220" w:type="dxa"/>
            <w:tcBorders>
              <w:top w:val="nil"/>
              <w:left w:val="nil"/>
              <w:bottom w:val="nil"/>
              <w:right w:val="nil"/>
            </w:tcBorders>
          </w:tcPr>
          <w:p w:rsidR="00FA6AE8" w:rsidRDefault="00FA6AE8">
            <w:pPr>
              <w:pStyle w:val="ConsPlusNormal"/>
              <w:jc w:val="both"/>
            </w:pPr>
            <w:r>
              <w:t>оперативные работы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092" w:history="1">
              <w:r w:rsidR="00FA6AE8">
                <w:rPr>
                  <w:color w:val="0000FF"/>
                </w:rPr>
                <w:t>201</w:t>
              </w:r>
            </w:hyperlink>
          </w:p>
        </w:tc>
      </w:tr>
      <w:tr w:rsidR="00FA6AE8">
        <w:tc>
          <w:tcPr>
            <w:tcW w:w="8220" w:type="dxa"/>
            <w:tcBorders>
              <w:top w:val="nil"/>
              <w:left w:val="nil"/>
              <w:bottom w:val="nil"/>
              <w:right w:val="nil"/>
            </w:tcBorders>
          </w:tcPr>
          <w:p w:rsidR="00FA6AE8" w:rsidRDefault="00FA6AE8">
            <w:pPr>
              <w:pStyle w:val="ConsPlusNormal"/>
              <w:jc w:val="both"/>
            </w:pPr>
            <w:r>
              <w:t>оповещения граждан по сигналам оповещения гражданской обороны, при получении информации о чрезвычайной ситуации</w:t>
            </w:r>
          </w:p>
        </w:tc>
        <w:tc>
          <w:tcPr>
            <w:tcW w:w="850" w:type="dxa"/>
            <w:tcBorders>
              <w:top w:val="nil"/>
              <w:left w:val="nil"/>
              <w:bottom w:val="nil"/>
              <w:right w:val="nil"/>
            </w:tcBorders>
            <w:vAlign w:val="bottom"/>
          </w:tcPr>
          <w:p w:rsidR="00FA6AE8" w:rsidRDefault="0093769D">
            <w:pPr>
              <w:pStyle w:val="ConsPlusNormal"/>
              <w:jc w:val="right"/>
            </w:pPr>
            <w:hyperlink w:anchor="P3088" w:history="1">
              <w:r w:rsidR="00FA6AE8">
                <w:rPr>
                  <w:color w:val="0000FF"/>
                </w:rPr>
                <w:t>605</w:t>
              </w:r>
            </w:hyperlink>
          </w:p>
        </w:tc>
      </w:tr>
      <w:tr w:rsidR="00FA6AE8">
        <w:tc>
          <w:tcPr>
            <w:tcW w:w="8220" w:type="dxa"/>
            <w:tcBorders>
              <w:top w:val="nil"/>
              <w:left w:val="nil"/>
              <w:bottom w:val="nil"/>
              <w:right w:val="nil"/>
            </w:tcBorders>
          </w:tcPr>
          <w:p w:rsidR="00FA6AE8" w:rsidRDefault="00FA6AE8">
            <w:pPr>
              <w:pStyle w:val="ConsPlusNormal"/>
              <w:jc w:val="both"/>
            </w:pPr>
            <w:r>
              <w:t>оповещения граждан, пребывающих в запасе, при объявлении мобилизации</w:t>
            </w:r>
          </w:p>
        </w:tc>
        <w:tc>
          <w:tcPr>
            <w:tcW w:w="850" w:type="dxa"/>
            <w:tcBorders>
              <w:top w:val="nil"/>
              <w:left w:val="nil"/>
              <w:bottom w:val="nil"/>
              <w:right w:val="nil"/>
            </w:tcBorders>
            <w:vAlign w:val="bottom"/>
          </w:tcPr>
          <w:p w:rsidR="00FA6AE8" w:rsidRDefault="0093769D">
            <w:pPr>
              <w:pStyle w:val="ConsPlusNormal"/>
              <w:jc w:val="right"/>
            </w:pPr>
            <w:hyperlink w:anchor="P3132" w:history="1">
              <w:r w:rsidR="00FA6AE8">
                <w:rPr>
                  <w:color w:val="0000FF"/>
                </w:rPr>
                <w:t>616</w:t>
              </w:r>
            </w:hyperlink>
          </w:p>
        </w:tc>
      </w:tr>
      <w:tr w:rsidR="00FA6AE8">
        <w:tc>
          <w:tcPr>
            <w:tcW w:w="8220" w:type="dxa"/>
            <w:tcBorders>
              <w:top w:val="nil"/>
              <w:left w:val="nil"/>
              <w:bottom w:val="nil"/>
              <w:right w:val="nil"/>
            </w:tcBorders>
          </w:tcPr>
          <w:p w:rsidR="00FA6AE8" w:rsidRDefault="00FA6AE8">
            <w:pPr>
              <w:pStyle w:val="ConsPlusNormal"/>
              <w:jc w:val="both"/>
            </w:pPr>
            <w:r>
              <w:t>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FA6AE8" w:rsidRDefault="0093769D">
            <w:pPr>
              <w:pStyle w:val="ConsPlusNormal"/>
              <w:jc w:val="right"/>
            </w:pPr>
            <w:hyperlink w:anchor="P1852" w:history="1">
              <w:r w:rsidR="00FA6AE8">
                <w:rPr>
                  <w:color w:val="0000FF"/>
                </w:rPr>
                <w:t>349</w:t>
              </w:r>
            </w:hyperlink>
          </w:p>
        </w:tc>
      </w:tr>
      <w:tr w:rsidR="00FA6AE8">
        <w:tc>
          <w:tcPr>
            <w:tcW w:w="8220" w:type="dxa"/>
            <w:tcBorders>
              <w:top w:val="nil"/>
              <w:left w:val="nil"/>
              <w:bottom w:val="nil"/>
              <w:right w:val="nil"/>
            </w:tcBorders>
          </w:tcPr>
          <w:p w:rsidR="00FA6AE8" w:rsidRDefault="00FA6AE8">
            <w:pPr>
              <w:pStyle w:val="ConsPlusNormal"/>
              <w:jc w:val="both"/>
            </w:pPr>
            <w:r>
              <w:t>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064" w:history="1">
              <w:r w:rsidR="00FA6AE8">
                <w:rPr>
                  <w:color w:val="0000FF"/>
                </w:rPr>
                <w:t>196</w:t>
              </w:r>
            </w:hyperlink>
          </w:p>
        </w:tc>
      </w:tr>
      <w:tr w:rsidR="00FA6AE8">
        <w:tc>
          <w:tcPr>
            <w:tcW w:w="8220" w:type="dxa"/>
            <w:tcBorders>
              <w:top w:val="nil"/>
              <w:left w:val="nil"/>
              <w:bottom w:val="nil"/>
              <w:right w:val="nil"/>
            </w:tcBorders>
          </w:tcPr>
          <w:p w:rsidR="00FA6AE8" w:rsidRDefault="00FA6AE8">
            <w:pPr>
              <w:pStyle w:val="ConsPlusNormal"/>
              <w:jc w:val="both"/>
            </w:pPr>
            <w:r>
              <w:t>перспективные</w:t>
            </w:r>
          </w:p>
        </w:tc>
        <w:tc>
          <w:tcPr>
            <w:tcW w:w="850" w:type="dxa"/>
            <w:tcBorders>
              <w:top w:val="nil"/>
              <w:left w:val="nil"/>
              <w:bottom w:val="nil"/>
              <w:right w:val="nil"/>
            </w:tcBorders>
            <w:vAlign w:val="bottom"/>
          </w:tcPr>
          <w:p w:rsidR="00FA6AE8" w:rsidRDefault="0093769D">
            <w:pPr>
              <w:pStyle w:val="ConsPlusNormal"/>
              <w:jc w:val="right"/>
            </w:pPr>
            <w:hyperlink w:anchor="P1047" w:history="1">
              <w:r w:rsidR="00FA6AE8">
                <w:rPr>
                  <w:color w:val="0000FF"/>
                </w:rPr>
                <w:t>193</w:t>
              </w:r>
            </w:hyperlink>
          </w:p>
        </w:tc>
      </w:tr>
      <w:tr w:rsidR="00FA6AE8">
        <w:tc>
          <w:tcPr>
            <w:tcW w:w="8220" w:type="dxa"/>
            <w:tcBorders>
              <w:top w:val="nil"/>
              <w:left w:val="nil"/>
              <w:bottom w:val="nil"/>
              <w:right w:val="nil"/>
            </w:tcBorders>
          </w:tcPr>
          <w:p w:rsidR="00FA6AE8" w:rsidRDefault="00FA6AE8">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FA6AE8" w:rsidRDefault="0093769D">
            <w:pPr>
              <w:pStyle w:val="ConsPlusNormal"/>
              <w:jc w:val="right"/>
            </w:pPr>
            <w:hyperlink w:anchor="P504" w:history="1">
              <w:r w:rsidR="00FA6AE8">
                <w:rPr>
                  <w:color w:val="0000FF"/>
                </w:rPr>
                <w:t>85</w:t>
              </w:r>
            </w:hyperlink>
          </w:p>
        </w:tc>
      </w:tr>
      <w:tr w:rsidR="00FA6AE8">
        <w:tc>
          <w:tcPr>
            <w:tcW w:w="8220" w:type="dxa"/>
            <w:tcBorders>
              <w:top w:val="nil"/>
              <w:left w:val="nil"/>
              <w:bottom w:val="nil"/>
              <w:right w:val="nil"/>
            </w:tcBorders>
          </w:tcPr>
          <w:p w:rsidR="00FA6AE8" w:rsidRDefault="00FA6AE8">
            <w:pPr>
              <w:pStyle w:val="ConsPlusNormal"/>
              <w:jc w:val="both"/>
            </w:pPr>
            <w:r>
              <w:t>по результатам проверок, ревизий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799" w:history="1">
              <w:r w:rsidR="00FA6AE8">
                <w:rPr>
                  <w:color w:val="0000FF"/>
                </w:rPr>
                <w:t>147</w:t>
              </w:r>
            </w:hyperlink>
          </w:p>
        </w:tc>
      </w:tr>
      <w:tr w:rsidR="00FA6AE8">
        <w:tc>
          <w:tcPr>
            <w:tcW w:w="8220" w:type="dxa"/>
            <w:tcBorders>
              <w:top w:val="nil"/>
              <w:left w:val="nil"/>
              <w:bottom w:val="nil"/>
              <w:right w:val="nil"/>
            </w:tcBorders>
          </w:tcPr>
          <w:p w:rsidR="00FA6AE8" w:rsidRDefault="00FA6AE8">
            <w:pPr>
              <w:pStyle w:val="ConsPlusNormal"/>
              <w:jc w:val="both"/>
            </w:pPr>
            <w:r>
              <w:t>повышения антитеррористической защищенности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3056" w:history="1">
              <w:r w:rsidR="00FA6AE8">
                <w:rPr>
                  <w:color w:val="0000FF"/>
                </w:rPr>
                <w:t>597</w:t>
              </w:r>
            </w:hyperlink>
          </w:p>
        </w:tc>
      </w:tr>
      <w:tr w:rsidR="00FA6AE8">
        <w:tc>
          <w:tcPr>
            <w:tcW w:w="8220" w:type="dxa"/>
            <w:tcBorders>
              <w:top w:val="nil"/>
              <w:left w:val="nil"/>
              <w:bottom w:val="nil"/>
              <w:right w:val="nil"/>
            </w:tcBorders>
          </w:tcPr>
          <w:p w:rsidR="00FA6AE8" w:rsidRDefault="00FA6AE8">
            <w:pPr>
              <w:pStyle w:val="ConsPlusNormal"/>
              <w:jc w:val="both"/>
            </w:pPr>
            <w:r>
              <w:t>повышения защищенности критически важных объектов</w:t>
            </w:r>
          </w:p>
        </w:tc>
        <w:tc>
          <w:tcPr>
            <w:tcW w:w="850" w:type="dxa"/>
            <w:tcBorders>
              <w:top w:val="nil"/>
              <w:left w:val="nil"/>
              <w:bottom w:val="nil"/>
              <w:right w:val="nil"/>
            </w:tcBorders>
            <w:vAlign w:val="bottom"/>
          </w:tcPr>
          <w:p w:rsidR="00FA6AE8" w:rsidRDefault="0093769D">
            <w:pPr>
              <w:pStyle w:val="ConsPlusNormal"/>
              <w:jc w:val="right"/>
            </w:pPr>
            <w:hyperlink w:anchor="P3040" w:history="1">
              <w:r w:rsidR="00FA6AE8">
                <w:rPr>
                  <w:color w:val="0000FF"/>
                </w:rPr>
                <w:t>593</w:t>
              </w:r>
            </w:hyperlink>
          </w:p>
        </w:tc>
      </w:tr>
      <w:tr w:rsidR="00FA6AE8">
        <w:tc>
          <w:tcPr>
            <w:tcW w:w="8220" w:type="dxa"/>
            <w:tcBorders>
              <w:top w:val="nil"/>
              <w:left w:val="nil"/>
              <w:bottom w:val="nil"/>
              <w:right w:val="nil"/>
            </w:tcBorders>
          </w:tcPr>
          <w:p w:rsidR="00FA6AE8" w:rsidRDefault="00FA6AE8">
            <w:pPr>
              <w:pStyle w:val="ConsPlusNormal"/>
              <w:jc w:val="both"/>
            </w:pPr>
            <w:r>
              <w:t>повышения квалификации работников и профессиональной переподготовки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558" w:history="1">
              <w:r w:rsidR="00FA6AE8">
                <w:rPr>
                  <w:color w:val="0000FF"/>
                </w:rPr>
                <w:t>482</w:t>
              </w:r>
            </w:hyperlink>
          </w:p>
        </w:tc>
      </w:tr>
      <w:tr w:rsidR="00FA6AE8">
        <w:tc>
          <w:tcPr>
            <w:tcW w:w="8220" w:type="dxa"/>
            <w:tcBorders>
              <w:top w:val="nil"/>
              <w:left w:val="nil"/>
              <w:bottom w:val="nil"/>
              <w:right w:val="nil"/>
            </w:tcBorders>
          </w:tcPr>
          <w:p w:rsidR="00FA6AE8" w:rsidRDefault="00FA6AE8">
            <w:pPr>
              <w:pStyle w:val="ConsPlusNormal"/>
              <w:jc w:val="both"/>
            </w:pPr>
            <w:r>
              <w:t>подготовки и приведения в готовность нештатных формирований гражданской обороны</w:t>
            </w:r>
          </w:p>
        </w:tc>
        <w:tc>
          <w:tcPr>
            <w:tcW w:w="850" w:type="dxa"/>
            <w:tcBorders>
              <w:top w:val="nil"/>
              <w:left w:val="nil"/>
              <w:bottom w:val="nil"/>
              <w:right w:val="nil"/>
            </w:tcBorders>
            <w:vAlign w:val="bottom"/>
          </w:tcPr>
          <w:p w:rsidR="00FA6AE8" w:rsidRDefault="0093769D">
            <w:pPr>
              <w:pStyle w:val="ConsPlusNormal"/>
              <w:jc w:val="right"/>
            </w:pPr>
            <w:hyperlink w:anchor="P3076" w:history="1">
              <w:r w:rsidR="00FA6AE8">
                <w:rPr>
                  <w:color w:val="0000FF"/>
                </w:rPr>
                <w:t>602</w:t>
              </w:r>
            </w:hyperlink>
          </w:p>
        </w:tc>
      </w:tr>
      <w:tr w:rsidR="00FA6AE8">
        <w:tc>
          <w:tcPr>
            <w:tcW w:w="8220" w:type="dxa"/>
            <w:tcBorders>
              <w:top w:val="nil"/>
              <w:left w:val="nil"/>
              <w:bottom w:val="nil"/>
              <w:right w:val="nil"/>
            </w:tcBorders>
          </w:tcPr>
          <w:p w:rsidR="00FA6AE8" w:rsidRDefault="00FA6AE8">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FA6AE8" w:rsidRDefault="0093769D">
            <w:pPr>
              <w:pStyle w:val="ConsPlusNormal"/>
              <w:jc w:val="right"/>
            </w:pPr>
            <w:hyperlink w:anchor="P1513" w:history="1">
              <w:r w:rsidR="00FA6AE8">
                <w:rPr>
                  <w:color w:val="0000FF"/>
                </w:rPr>
                <w:t>284</w:t>
              </w:r>
            </w:hyperlink>
          </w:p>
        </w:tc>
      </w:tr>
      <w:tr w:rsidR="00FA6AE8">
        <w:tc>
          <w:tcPr>
            <w:tcW w:w="8220" w:type="dxa"/>
            <w:tcBorders>
              <w:top w:val="nil"/>
              <w:left w:val="nil"/>
              <w:bottom w:val="nil"/>
              <w:right w:val="nil"/>
            </w:tcBorders>
          </w:tcPr>
          <w:p w:rsidR="00FA6AE8" w:rsidRDefault="00FA6AE8">
            <w:pPr>
              <w:pStyle w:val="ConsPlusNormal"/>
              <w:jc w:val="both"/>
            </w:pPr>
            <w:r>
              <w:t>проведения встреч 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FA6AE8" w:rsidRDefault="0093769D">
            <w:pPr>
              <w:pStyle w:val="ConsPlusNormal"/>
              <w:jc w:val="right"/>
            </w:pPr>
            <w:hyperlink w:anchor="P1852" w:history="1">
              <w:r w:rsidR="00FA6AE8">
                <w:rPr>
                  <w:color w:val="0000FF"/>
                </w:rPr>
                <w:t>349</w:t>
              </w:r>
            </w:hyperlink>
          </w:p>
        </w:tc>
      </w:tr>
      <w:tr w:rsidR="00FA6AE8">
        <w:tc>
          <w:tcPr>
            <w:tcW w:w="8220" w:type="dxa"/>
            <w:tcBorders>
              <w:top w:val="nil"/>
              <w:left w:val="nil"/>
              <w:bottom w:val="nil"/>
              <w:right w:val="nil"/>
            </w:tcBorders>
          </w:tcPr>
          <w:p w:rsidR="00FA6AE8" w:rsidRDefault="00FA6AE8">
            <w:pPr>
              <w:pStyle w:val="ConsPlusNormal"/>
              <w:jc w:val="both"/>
            </w:pPr>
            <w:r>
              <w:t>прогнозные приватизации государственного и муниципального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448" w:history="1">
              <w:r w:rsidR="00FA6AE8">
                <w:rPr>
                  <w:color w:val="0000FF"/>
                </w:rPr>
                <w:t>71</w:t>
              </w:r>
            </w:hyperlink>
          </w:p>
        </w:tc>
      </w:tr>
      <w:tr w:rsidR="00FA6AE8">
        <w:tc>
          <w:tcPr>
            <w:tcW w:w="8220" w:type="dxa"/>
            <w:tcBorders>
              <w:top w:val="nil"/>
              <w:left w:val="nil"/>
              <w:bottom w:val="nil"/>
              <w:right w:val="nil"/>
            </w:tcBorders>
          </w:tcPr>
          <w:p w:rsidR="00FA6AE8" w:rsidRDefault="00FA6AE8">
            <w:pPr>
              <w:pStyle w:val="ConsPlusNormal"/>
              <w:jc w:val="both"/>
            </w:pPr>
            <w:r>
              <w:t>противодействия коррупции</w:t>
            </w:r>
          </w:p>
        </w:tc>
        <w:tc>
          <w:tcPr>
            <w:tcW w:w="850" w:type="dxa"/>
            <w:tcBorders>
              <w:top w:val="nil"/>
              <w:left w:val="nil"/>
              <w:bottom w:val="nil"/>
              <w:right w:val="nil"/>
            </w:tcBorders>
            <w:vAlign w:val="bottom"/>
          </w:tcPr>
          <w:p w:rsidR="00FA6AE8" w:rsidRDefault="0093769D">
            <w:pPr>
              <w:pStyle w:val="ConsPlusNormal"/>
              <w:jc w:val="right"/>
            </w:pPr>
            <w:hyperlink w:anchor="P2447" w:history="1">
              <w:r w:rsidR="00FA6AE8">
                <w:rPr>
                  <w:color w:val="0000FF"/>
                </w:rPr>
                <w:t>464</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профессиональной переподготовки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558" w:history="1">
              <w:r w:rsidR="00FA6AE8">
                <w:rPr>
                  <w:color w:val="0000FF"/>
                </w:rPr>
                <w:t>482</w:t>
              </w:r>
            </w:hyperlink>
          </w:p>
        </w:tc>
      </w:tr>
      <w:tr w:rsidR="00FA6AE8">
        <w:tc>
          <w:tcPr>
            <w:tcW w:w="8220" w:type="dxa"/>
            <w:tcBorders>
              <w:top w:val="nil"/>
              <w:left w:val="nil"/>
              <w:bottom w:val="nil"/>
              <w:right w:val="nil"/>
            </w:tcBorders>
          </w:tcPr>
          <w:p w:rsidR="00FA6AE8" w:rsidRDefault="00FA6AE8">
            <w:pPr>
              <w:pStyle w:val="ConsPlusNormal"/>
              <w:jc w:val="both"/>
            </w:pPr>
            <w:r>
              <w:t>рабочие счетов бухгалтерского учета</w:t>
            </w:r>
          </w:p>
        </w:tc>
        <w:tc>
          <w:tcPr>
            <w:tcW w:w="850" w:type="dxa"/>
            <w:tcBorders>
              <w:top w:val="nil"/>
              <w:left w:val="nil"/>
              <w:bottom w:val="nil"/>
              <w:right w:val="nil"/>
            </w:tcBorders>
            <w:vAlign w:val="bottom"/>
          </w:tcPr>
          <w:p w:rsidR="00FA6AE8" w:rsidRDefault="0093769D">
            <w:pPr>
              <w:pStyle w:val="ConsPlusNormal"/>
              <w:jc w:val="right"/>
            </w:pPr>
            <w:hyperlink w:anchor="P1412" w:history="1">
              <w:r w:rsidR="00FA6AE8">
                <w:rPr>
                  <w:color w:val="0000FF"/>
                </w:rPr>
                <w:t>267</w:t>
              </w:r>
            </w:hyperlink>
          </w:p>
        </w:tc>
      </w:tr>
      <w:tr w:rsidR="00FA6AE8">
        <w:tc>
          <w:tcPr>
            <w:tcW w:w="8220" w:type="dxa"/>
            <w:tcBorders>
              <w:top w:val="nil"/>
              <w:left w:val="nil"/>
              <w:bottom w:val="nil"/>
              <w:right w:val="nil"/>
            </w:tcBorders>
          </w:tcPr>
          <w:p w:rsidR="00FA6AE8" w:rsidRDefault="00FA6AE8">
            <w:pPr>
              <w:pStyle w:val="ConsPlusNormal"/>
              <w:jc w:val="both"/>
            </w:pPr>
            <w:r>
              <w:t>размещения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787" w:history="1">
              <w:r w:rsidR="00FA6AE8">
                <w:rPr>
                  <w:color w:val="0000FF"/>
                </w:rPr>
                <w:t>534</w:t>
              </w:r>
            </w:hyperlink>
          </w:p>
        </w:tc>
      </w:tr>
      <w:tr w:rsidR="00FA6AE8">
        <w:tc>
          <w:tcPr>
            <w:tcW w:w="8220" w:type="dxa"/>
            <w:tcBorders>
              <w:top w:val="nil"/>
              <w:left w:val="nil"/>
              <w:bottom w:val="nil"/>
              <w:right w:val="nil"/>
            </w:tcBorders>
          </w:tcPr>
          <w:p w:rsidR="00FA6AE8" w:rsidRDefault="00FA6AE8">
            <w:pPr>
              <w:pStyle w:val="ConsPlusNormal"/>
              <w:jc w:val="both"/>
            </w:pPr>
            <w:r>
              <w:t>размещения экспонатов при подготовке и проведении выставок, ярмарок, презентаций</w:t>
            </w:r>
          </w:p>
        </w:tc>
        <w:tc>
          <w:tcPr>
            <w:tcW w:w="850" w:type="dxa"/>
            <w:tcBorders>
              <w:top w:val="nil"/>
              <w:left w:val="nil"/>
              <w:bottom w:val="nil"/>
              <w:right w:val="nil"/>
            </w:tcBorders>
            <w:vAlign w:val="bottom"/>
          </w:tcPr>
          <w:p w:rsidR="00FA6AE8" w:rsidRDefault="0093769D">
            <w:pPr>
              <w:pStyle w:val="ConsPlusNormal"/>
              <w:jc w:val="right"/>
            </w:pPr>
            <w:hyperlink w:anchor="P1934" w:history="1">
              <w:r w:rsidR="00FA6AE8">
                <w:rPr>
                  <w:color w:val="0000FF"/>
                </w:rPr>
                <w:t>368</w:t>
              </w:r>
            </w:hyperlink>
          </w:p>
        </w:tc>
      </w:tr>
      <w:tr w:rsidR="00FA6AE8">
        <w:tc>
          <w:tcPr>
            <w:tcW w:w="8220" w:type="dxa"/>
            <w:tcBorders>
              <w:top w:val="nil"/>
              <w:left w:val="nil"/>
              <w:bottom w:val="nil"/>
              <w:right w:val="nil"/>
            </w:tcBorders>
          </w:tcPr>
          <w:p w:rsidR="00FA6AE8" w:rsidRDefault="00FA6AE8">
            <w:pPr>
              <w:pStyle w:val="ConsPlusNormal"/>
              <w:jc w:val="both"/>
            </w:pPr>
            <w:r>
              <w:t>сводные</w:t>
            </w:r>
          </w:p>
        </w:tc>
        <w:tc>
          <w:tcPr>
            <w:tcW w:w="850" w:type="dxa"/>
            <w:tcBorders>
              <w:top w:val="nil"/>
              <w:left w:val="nil"/>
              <w:bottom w:val="nil"/>
              <w:right w:val="nil"/>
            </w:tcBorders>
            <w:vAlign w:val="bottom"/>
          </w:tcPr>
          <w:p w:rsidR="00FA6AE8" w:rsidRDefault="0093769D">
            <w:pPr>
              <w:pStyle w:val="ConsPlusNormal"/>
              <w:jc w:val="right"/>
            </w:pPr>
            <w:hyperlink w:anchor="P1313" w:history="1">
              <w:r w:rsidR="00FA6AE8">
                <w:rPr>
                  <w:color w:val="0000FF"/>
                </w:rPr>
                <w:t>247</w:t>
              </w:r>
            </w:hyperlink>
          </w:p>
        </w:tc>
      </w:tr>
      <w:tr w:rsidR="00FA6AE8">
        <w:tc>
          <w:tcPr>
            <w:tcW w:w="8220" w:type="dxa"/>
            <w:tcBorders>
              <w:top w:val="nil"/>
              <w:left w:val="nil"/>
              <w:bottom w:val="nil"/>
              <w:right w:val="nil"/>
            </w:tcBorders>
          </w:tcPr>
          <w:p w:rsidR="00FA6AE8" w:rsidRDefault="00FA6AE8">
            <w:pPr>
              <w:pStyle w:val="ConsPlusNormal"/>
              <w:jc w:val="both"/>
            </w:pPr>
            <w:r>
              <w:t>социально-экономического развития муниципального образования,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064" w:history="1">
              <w:r w:rsidR="00FA6AE8">
                <w:rPr>
                  <w:color w:val="0000FF"/>
                </w:rPr>
                <w:t>196</w:t>
              </w:r>
            </w:hyperlink>
          </w:p>
        </w:tc>
      </w:tr>
      <w:tr w:rsidR="00FA6AE8">
        <w:tc>
          <w:tcPr>
            <w:tcW w:w="8220" w:type="dxa"/>
            <w:tcBorders>
              <w:top w:val="nil"/>
              <w:left w:val="nil"/>
              <w:bottom w:val="nil"/>
              <w:right w:val="nil"/>
            </w:tcBorders>
          </w:tcPr>
          <w:p w:rsidR="00FA6AE8" w:rsidRDefault="00FA6AE8">
            <w:pPr>
              <w:pStyle w:val="ConsPlusNormal"/>
              <w:jc w:val="both"/>
            </w:pPr>
            <w:r>
              <w:t>счетов (бухгалтерского учета)</w:t>
            </w:r>
          </w:p>
        </w:tc>
        <w:tc>
          <w:tcPr>
            <w:tcW w:w="850" w:type="dxa"/>
            <w:tcBorders>
              <w:top w:val="nil"/>
              <w:left w:val="nil"/>
              <w:bottom w:val="nil"/>
              <w:right w:val="nil"/>
            </w:tcBorders>
            <w:vAlign w:val="bottom"/>
          </w:tcPr>
          <w:p w:rsidR="00FA6AE8" w:rsidRDefault="0093769D">
            <w:pPr>
              <w:pStyle w:val="ConsPlusNormal"/>
              <w:jc w:val="right"/>
            </w:pPr>
            <w:hyperlink w:anchor="P1412" w:history="1">
              <w:r w:rsidR="00FA6AE8">
                <w:rPr>
                  <w:color w:val="0000FF"/>
                </w:rPr>
                <w:t>267</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тематико-экспозиционные</w:t>
            </w:r>
            <w:proofErr w:type="gramEnd"/>
            <w:r>
              <w:t xml:space="preserve"> выставок, ярмарок, презентаций</w:t>
            </w:r>
          </w:p>
        </w:tc>
        <w:tc>
          <w:tcPr>
            <w:tcW w:w="850" w:type="dxa"/>
            <w:tcBorders>
              <w:top w:val="nil"/>
              <w:left w:val="nil"/>
              <w:bottom w:val="nil"/>
              <w:right w:val="nil"/>
            </w:tcBorders>
            <w:vAlign w:val="bottom"/>
          </w:tcPr>
          <w:p w:rsidR="00FA6AE8" w:rsidRDefault="0093769D">
            <w:pPr>
              <w:pStyle w:val="ConsPlusNormal"/>
              <w:jc w:val="right"/>
            </w:pPr>
            <w:hyperlink w:anchor="P1934" w:history="1">
              <w:r w:rsidR="00FA6AE8">
                <w:rPr>
                  <w:color w:val="0000FF"/>
                </w:rPr>
                <w:t>368</w:t>
              </w:r>
            </w:hyperlink>
          </w:p>
        </w:tc>
      </w:tr>
      <w:tr w:rsidR="00FA6AE8">
        <w:tc>
          <w:tcPr>
            <w:tcW w:w="8220" w:type="dxa"/>
            <w:tcBorders>
              <w:top w:val="nil"/>
              <w:left w:val="nil"/>
              <w:bottom w:val="nil"/>
              <w:right w:val="nil"/>
            </w:tcBorders>
          </w:tcPr>
          <w:p w:rsidR="00FA6AE8" w:rsidRDefault="00FA6AE8">
            <w:pPr>
              <w:pStyle w:val="ConsPlusNormal"/>
              <w:jc w:val="both"/>
            </w:pPr>
            <w:r>
              <w:t>технические планы движимого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540" w:history="1">
              <w:r w:rsidR="00FA6AE8">
                <w:rPr>
                  <w:color w:val="0000FF"/>
                </w:rPr>
                <w:t>94</w:t>
              </w:r>
            </w:hyperlink>
          </w:p>
        </w:tc>
      </w:tr>
      <w:tr w:rsidR="00FA6AE8">
        <w:tc>
          <w:tcPr>
            <w:tcW w:w="8220" w:type="dxa"/>
            <w:tcBorders>
              <w:top w:val="nil"/>
              <w:left w:val="nil"/>
              <w:bottom w:val="nil"/>
              <w:right w:val="nil"/>
            </w:tcBorders>
          </w:tcPr>
          <w:p w:rsidR="00FA6AE8" w:rsidRDefault="00FA6AE8">
            <w:pPr>
              <w:pStyle w:val="ConsPlusNormal"/>
              <w:jc w:val="both"/>
            </w:pPr>
            <w:r>
              <w:t>технические планы недвижимого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540" w:history="1">
              <w:r w:rsidR="00FA6AE8">
                <w:rPr>
                  <w:color w:val="0000FF"/>
                </w:rPr>
                <w:t>94</w:t>
              </w:r>
            </w:hyperlink>
          </w:p>
        </w:tc>
      </w:tr>
      <w:tr w:rsidR="00FA6AE8">
        <w:tc>
          <w:tcPr>
            <w:tcW w:w="8220" w:type="dxa"/>
            <w:tcBorders>
              <w:top w:val="nil"/>
              <w:left w:val="nil"/>
              <w:bottom w:val="nil"/>
              <w:right w:val="nil"/>
            </w:tcBorders>
          </w:tcPr>
          <w:p w:rsidR="00FA6AE8" w:rsidRDefault="00FA6AE8">
            <w:pPr>
              <w:pStyle w:val="ConsPlusNormal"/>
              <w:jc w:val="both"/>
            </w:pPr>
            <w:r>
              <w:t>технические учета объектов недвижимого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2783" w:history="1">
              <w:r w:rsidR="00FA6AE8">
                <w:rPr>
                  <w:color w:val="0000FF"/>
                </w:rPr>
                <w:t>533</w:t>
              </w:r>
            </w:hyperlink>
          </w:p>
        </w:tc>
      </w:tr>
      <w:tr w:rsidR="00FA6AE8">
        <w:tc>
          <w:tcPr>
            <w:tcW w:w="8220" w:type="dxa"/>
            <w:tcBorders>
              <w:top w:val="nil"/>
              <w:left w:val="nil"/>
              <w:bottom w:val="nil"/>
              <w:right w:val="nil"/>
            </w:tcBorders>
          </w:tcPr>
          <w:p w:rsidR="00FA6AE8" w:rsidRDefault="00FA6AE8">
            <w:pPr>
              <w:pStyle w:val="ConsPlusNormal"/>
              <w:jc w:val="both"/>
            </w:pPr>
            <w:r>
              <w:t>учебные</w:t>
            </w:r>
          </w:p>
        </w:tc>
        <w:tc>
          <w:tcPr>
            <w:tcW w:w="850" w:type="dxa"/>
            <w:tcBorders>
              <w:top w:val="nil"/>
              <w:left w:val="nil"/>
              <w:bottom w:val="nil"/>
              <w:right w:val="nil"/>
            </w:tcBorders>
            <w:vAlign w:val="bottom"/>
          </w:tcPr>
          <w:p w:rsidR="00FA6AE8" w:rsidRDefault="0093769D">
            <w:pPr>
              <w:pStyle w:val="ConsPlusNormal"/>
              <w:jc w:val="right"/>
            </w:pPr>
            <w:hyperlink w:anchor="P2538" w:history="1">
              <w:r w:rsidR="00FA6AE8">
                <w:rPr>
                  <w:color w:val="0000FF"/>
                </w:rPr>
                <w:t>478</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федеральные</w:t>
            </w:r>
            <w:proofErr w:type="gramEnd"/>
            <w:r>
              <w:t xml:space="preserve"> статистических работ</w:t>
            </w:r>
          </w:p>
        </w:tc>
        <w:tc>
          <w:tcPr>
            <w:tcW w:w="850" w:type="dxa"/>
            <w:tcBorders>
              <w:top w:val="nil"/>
              <w:left w:val="nil"/>
              <w:bottom w:val="nil"/>
              <w:right w:val="nil"/>
            </w:tcBorders>
            <w:vAlign w:val="bottom"/>
          </w:tcPr>
          <w:p w:rsidR="00FA6AE8" w:rsidRDefault="0093769D">
            <w:pPr>
              <w:pStyle w:val="ConsPlusNormal"/>
              <w:jc w:val="right"/>
            </w:pPr>
            <w:hyperlink w:anchor="P1766" w:history="1">
              <w:r w:rsidR="00FA6AE8">
                <w:rPr>
                  <w:color w:val="0000FF"/>
                </w:rPr>
                <w:t>333</w:t>
              </w:r>
            </w:hyperlink>
          </w:p>
        </w:tc>
      </w:tr>
      <w:tr w:rsidR="00FA6AE8">
        <w:tc>
          <w:tcPr>
            <w:tcW w:w="8220" w:type="dxa"/>
            <w:tcBorders>
              <w:top w:val="nil"/>
              <w:left w:val="nil"/>
              <w:bottom w:val="nil"/>
              <w:right w:val="nil"/>
            </w:tcBorders>
          </w:tcPr>
          <w:p w:rsidR="00FA6AE8" w:rsidRDefault="00FA6AE8">
            <w:pPr>
              <w:pStyle w:val="ConsPlusNormal"/>
              <w:jc w:val="both"/>
            </w:pPr>
            <w:r>
              <w:t>финансово-хозяйственной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293" w:history="1">
              <w:r w:rsidR="00FA6AE8">
                <w:rPr>
                  <w:color w:val="0000FF"/>
                </w:rPr>
                <w:t>243</w:t>
              </w:r>
            </w:hyperlink>
          </w:p>
        </w:tc>
      </w:tr>
      <w:tr w:rsidR="00FA6AE8">
        <w:tc>
          <w:tcPr>
            <w:tcW w:w="8220" w:type="dxa"/>
            <w:tcBorders>
              <w:top w:val="nil"/>
              <w:left w:val="nil"/>
              <w:bottom w:val="nil"/>
              <w:right w:val="nil"/>
            </w:tcBorders>
          </w:tcPr>
          <w:p w:rsidR="00FA6AE8" w:rsidRDefault="00FA6AE8">
            <w:pPr>
              <w:pStyle w:val="ConsPlusNormal"/>
              <w:jc w:val="both"/>
            </w:pPr>
            <w:r>
              <w:t>финансовые по доходам и расходам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313" w:history="1">
              <w:r w:rsidR="00FA6AE8">
                <w:rPr>
                  <w:color w:val="0000FF"/>
                </w:rPr>
                <w:t>247</w:t>
              </w:r>
            </w:hyperlink>
          </w:p>
        </w:tc>
      </w:tr>
      <w:tr w:rsidR="00FA6AE8">
        <w:tc>
          <w:tcPr>
            <w:tcW w:w="8220" w:type="dxa"/>
            <w:tcBorders>
              <w:top w:val="nil"/>
              <w:left w:val="nil"/>
              <w:bottom w:val="nil"/>
              <w:right w:val="nil"/>
            </w:tcBorders>
          </w:tcPr>
          <w:p w:rsidR="00FA6AE8" w:rsidRDefault="00FA6AE8">
            <w:pPr>
              <w:pStyle w:val="ConsPlusNormal"/>
              <w:jc w:val="both"/>
              <w:outlineLvl w:val="2"/>
            </w:pPr>
            <w:r>
              <w:t>ПЛАНЫ-ГРАФИКИ</w:t>
            </w:r>
          </w:p>
        </w:tc>
        <w:tc>
          <w:tcPr>
            <w:tcW w:w="850" w:type="dxa"/>
            <w:tcBorders>
              <w:top w:val="nil"/>
              <w:left w:val="nil"/>
              <w:bottom w:val="nil"/>
              <w:right w:val="nil"/>
            </w:tcBorders>
            <w:vAlign w:val="bottom"/>
          </w:tcPr>
          <w:p w:rsidR="00FA6AE8" w:rsidRDefault="0093769D">
            <w:pPr>
              <w:pStyle w:val="ConsPlusNormal"/>
              <w:jc w:val="right"/>
            </w:pPr>
            <w:hyperlink w:anchor="P1174" w:history="1">
              <w:r w:rsidR="00FA6AE8">
                <w:rPr>
                  <w:color w:val="0000FF"/>
                </w:rPr>
                <w:t>218</w:t>
              </w:r>
            </w:hyperlink>
          </w:p>
        </w:tc>
      </w:tr>
      <w:tr w:rsidR="00FA6AE8">
        <w:tc>
          <w:tcPr>
            <w:tcW w:w="8220" w:type="dxa"/>
            <w:tcBorders>
              <w:top w:val="nil"/>
              <w:left w:val="nil"/>
              <w:bottom w:val="nil"/>
              <w:right w:val="nil"/>
            </w:tcBorders>
          </w:tcPr>
          <w:p w:rsidR="00FA6AE8" w:rsidRDefault="00FA6AE8">
            <w:pPr>
              <w:pStyle w:val="ConsPlusNormal"/>
              <w:jc w:val="both"/>
            </w:pPr>
            <w:r>
              <w:t>периодических медицинских осмотров</w:t>
            </w:r>
          </w:p>
        </w:tc>
        <w:tc>
          <w:tcPr>
            <w:tcW w:w="850" w:type="dxa"/>
            <w:tcBorders>
              <w:top w:val="nil"/>
              <w:left w:val="nil"/>
              <w:bottom w:val="nil"/>
              <w:right w:val="nil"/>
            </w:tcBorders>
            <w:vAlign w:val="bottom"/>
          </w:tcPr>
          <w:p w:rsidR="00FA6AE8" w:rsidRDefault="0093769D">
            <w:pPr>
              <w:pStyle w:val="ConsPlusNormal"/>
              <w:jc w:val="right"/>
            </w:pPr>
            <w:hyperlink w:anchor="P3240" w:history="1">
              <w:r w:rsidR="00FA6AE8">
                <w:rPr>
                  <w:color w:val="0000FF"/>
                </w:rPr>
                <w:t>635</w:t>
              </w:r>
            </w:hyperlink>
          </w:p>
        </w:tc>
      </w:tr>
      <w:tr w:rsidR="00FA6AE8">
        <w:tc>
          <w:tcPr>
            <w:tcW w:w="8220" w:type="dxa"/>
            <w:tcBorders>
              <w:top w:val="nil"/>
              <w:left w:val="nil"/>
              <w:bottom w:val="nil"/>
              <w:right w:val="nil"/>
            </w:tcBorders>
          </w:tcPr>
          <w:p w:rsidR="00FA6AE8" w:rsidRDefault="00FA6AE8">
            <w:pPr>
              <w:pStyle w:val="ConsPlusNormal"/>
              <w:jc w:val="both"/>
              <w:outlineLvl w:val="2"/>
            </w:pPr>
            <w:r>
              <w:t>ПЛАНЫ-ПРОСПЕКТЫ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по подготовке информационных изданий</w:t>
            </w:r>
          </w:p>
        </w:tc>
        <w:tc>
          <w:tcPr>
            <w:tcW w:w="850" w:type="dxa"/>
            <w:tcBorders>
              <w:top w:val="nil"/>
              <w:left w:val="nil"/>
              <w:bottom w:val="nil"/>
              <w:right w:val="nil"/>
            </w:tcBorders>
            <w:vAlign w:val="bottom"/>
          </w:tcPr>
          <w:p w:rsidR="00FA6AE8" w:rsidRDefault="0093769D">
            <w:pPr>
              <w:pStyle w:val="ConsPlusNormal"/>
              <w:jc w:val="right"/>
            </w:pPr>
            <w:hyperlink w:anchor="P1930" w:history="1">
              <w:r w:rsidR="00FA6AE8">
                <w:rPr>
                  <w:color w:val="0000FF"/>
                </w:rPr>
                <w:t>367</w:t>
              </w:r>
            </w:hyperlink>
          </w:p>
        </w:tc>
      </w:tr>
      <w:tr w:rsidR="00FA6AE8">
        <w:tc>
          <w:tcPr>
            <w:tcW w:w="8220" w:type="dxa"/>
            <w:tcBorders>
              <w:top w:val="nil"/>
              <w:left w:val="nil"/>
              <w:bottom w:val="nil"/>
              <w:right w:val="nil"/>
            </w:tcBorders>
          </w:tcPr>
          <w:p w:rsidR="00FA6AE8" w:rsidRDefault="00FA6AE8">
            <w:pPr>
              <w:pStyle w:val="ConsPlusNormal"/>
              <w:jc w:val="both"/>
              <w:outlineLvl w:val="2"/>
            </w:pPr>
            <w:r>
              <w:t>ПЛАНЫ-СХЕМЫ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эвакуации из здания при чрезвычайных ситуациях</w:t>
            </w:r>
          </w:p>
        </w:tc>
        <w:tc>
          <w:tcPr>
            <w:tcW w:w="850" w:type="dxa"/>
            <w:tcBorders>
              <w:top w:val="nil"/>
              <w:left w:val="nil"/>
              <w:bottom w:val="nil"/>
              <w:right w:val="nil"/>
            </w:tcBorders>
            <w:vAlign w:val="bottom"/>
          </w:tcPr>
          <w:p w:rsidR="00FA6AE8" w:rsidRDefault="0093769D">
            <w:pPr>
              <w:pStyle w:val="ConsPlusNormal"/>
              <w:jc w:val="right"/>
            </w:pPr>
            <w:hyperlink w:anchor="P3092" w:history="1">
              <w:r w:rsidR="00FA6AE8">
                <w:rPr>
                  <w:color w:val="0000FF"/>
                </w:rPr>
                <w:t>606</w:t>
              </w:r>
            </w:hyperlink>
          </w:p>
        </w:tc>
      </w:tr>
      <w:tr w:rsidR="00FA6AE8">
        <w:tc>
          <w:tcPr>
            <w:tcW w:w="8220" w:type="dxa"/>
            <w:tcBorders>
              <w:top w:val="nil"/>
              <w:left w:val="nil"/>
              <w:bottom w:val="nil"/>
              <w:right w:val="nil"/>
            </w:tcBorders>
          </w:tcPr>
          <w:p w:rsidR="00FA6AE8" w:rsidRDefault="00FA6AE8">
            <w:pPr>
              <w:pStyle w:val="ConsPlusNormal"/>
              <w:jc w:val="both"/>
              <w:outlineLvl w:val="2"/>
            </w:pPr>
            <w:r>
              <w:t>ПОВЕСТКИ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proofErr w:type="gramStart"/>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340" w:history="1">
              <w:r w:rsidR="00FA6AE8">
                <w:rPr>
                  <w:color w:val="0000FF"/>
                </w:rPr>
                <w:t>49</w:t>
              </w:r>
            </w:hyperlink>
          </w:p>
        </w:tc>
      </w:tr>
      <w:tr w:rsidR="00FA6AE8">
        <w:tc>
          <w:tcPr>
            <w:tcW w:w="8220" w:type="dxa"/>
            <w:tcBorders>
              <w:top w:val="nil"/>
              <w:left w:val="nil"/>
              <w:bottom w:val="nil"/>
              <w:right w:val="nil"/>
            </w:tcBorders>
          </w:tcPr>
          <w:p w:rsidR="00FA6AE8" w:rsidRDefault="00FA6AE8">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FA6AE8" w:rsidRDefault="0093769D">
            <w:pPr>
              <w:pStyle w:val="ConsPlusNormal"/>
              <w:jc w:val="right"/>
            </w:pPr>
            <w:hyperlink w:anchor="P2382" w:history="1">
              <w:r w:rsidR="00FA6AE8">
                <w:rPr>
                  <w:color w:val="0000FF"/>
                </w:rPr>
                <w:t>458</w:t>
              </w:r>
            </w:hyperlink>
          </w:p>
        </w:tc>
      </w:tr>
      <w:tr w:rsidR="00FA6AE8">
        <w:tc>
          <w:tcPr>
            <w:tcW w:w="8220" w:type="dxa"/>
            <w:tcBorders>
              <w:top w:val="nil"/>
              <w:left w:val="nil"/>
              <w:bottom w:val="nil"/>
              <w:right w:val="nil"/>
            </w:tcBorders>
          </w:tcPr>
          <w:p w:rsidR="00FA6AE8" w:rsidRDefault="00FA6AE8">
            <w:pPr>
              <w:pStyle w:val="ConsPlusNormal"/>
              <w:jc w:val="both"/>
              <w:outlineLvl w:val="2"/>
            </w:pPr>
            <w:r>
              <w:t>ПОДБОРКИ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публикаций в средствах массовой информации по истории организац</w:t>
            </w:r>
            <w:proofErr w:type="gramStart"/>
            <w:r>
              <w:t>ии и ее</w:t>
            </w:r>
            <w:proofErr w:type="gramEnd"/>
            <w:r>
              <w:t xml:space="preserve"> подразделений</w:t>
            </w:r>
          </w:p>
        </w:tc>
        <w:tc>
          <w:tcPr>
            <w:tcW w:w="850" w:type="dxa"/>
            <w:tcBorders>
              <w:top w:val="nil"/>
              <w:left w:val="nil"/>
              <w:bottom w:val="nil"/>
              <w:right w:val="nil"/>
            </w:tcBorders>
            <w:vAlign w:val="bottom"/>
          </w:tcPr>
          <w:p w:rsidR="00FA6AE8" w:rsidRDefault="0093769D">
            <w:pPr>
              <w:pStyle w:val="ConsPlusNormal"/>
              <w:jc w:val="right"/>
            </w:pPr>
            <w:hyperlink w:anchor="P352" w:history="1">
              <w:r w:rsidR="00FA6AE8">
                <w:rPr>
                  <w:color w:val="0000FF"/>
                </w:rPr>
                <w:t>51</w:t>
              </w:r>
            </w:hyperlink>
          </w:p>
        </w:tc>
      </w:tr>
      <w:tr w:rsidR="00FA6AE8">
        <w:tc>
          <w:tcPr>
            <w:tcW w:w="8220" w:type="dxa"/>
            <w:tcBorders>
              <w:top w:val="nil"/>
              <w:left w:val="nil"/>
              <w:bottom w:val="nil"/>
              <w:right w:val="nil"/>
            </w:tcBorders>
          </w:tcPr>
          <w:p w:rsidR="00FA6AE8" w:rsidRDefault="00FA6AE8">
            <w:pPr>
              <w:pStyle w:val="ConsPlusNormal"/>
              <w:jc w:val="both"/>
              <w:outlineLvl w:val="2"/>
            </w:pPr>
            <w:r>
              <w:t>ПОЛИСЫ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 xml:space="preserve">к договорам страхования зданий, строений, сооружений, помещений, земельных </w:t>
            </w:r>
            <w:r>
              <w:lastRenderedPageBreak/>
              <w:t>участков</w:t>
            </w:r>
          </w:p>
        </w:tc>
        <w:tc>
          <w:tcPr>
            <w:tcW w:w="850" w:type="dxa"/>
            <w:tcBorders>
              <w:top w:val="nil"/>
              <w:left w:val="nil"/>
              <w:bottom w:val="nil"/>
              <w:right w:val="nil"/>
            </w:tcBorders>
            <w:vAlign w:val="bottom"/>
          </w:tcPr>
          <w:p w:rsidR="00FA6AE8" w:rsidRDefault="0093769D">
            <w:pPr>
              <w:pStyle w:val="ConsPlusNormal"/>
              <w:jc w:val="right"/>
            </w:pPr>
            <w:hyperlink w:anchor="P2799" w:history="1">
              <w:r w:rsidR="00FA6AE8">
                <w:rPr>
                  <w:color w:val="0000FF"/>
                </w:rPr>
                <w:t>537</w:t>
              </w:r>
            </w:hyperlink>
          </w:p>
        </w:tc>
      </w:tr>
      <w:tr w:rsidR="00FA6AE8">
        <w:tc>
          <w:tcPr>
            <w:tcW w:w="8220" w:type="dxa"/>
            <w:tcBorders>
              <w:top w:val="nil"/>
              <w:left w:val="nil"/>
              <w:bottom w:val="nil"/>
              <w:right w:val="nil"/>
            </w:tcBorders>
          </w:tcPr>
          <w:p w:rsidR="00FA6AE8" w:rsidRDefault="00FA6AE8">
            <w:pPr>
              <w:pStyle w:val="ConsPlusNormal"/>
              <w:jc w:val="both"/>
              <w:outlineLvl w:val="2"/>
            </w:pPr>
            <w:r>
              <w:lastRenderedPageBreak/>
              <w:t>ПОЛОЖЕНИЯ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аудиторской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505" w:history="1">
              <w:r w:rsidR="00FA6AE8">
                <w:rPr>
                  <w:color w:val="0000FF"/>
                </w:rPr>
                <w:t>283</w:t>
              </w:r>
            </w:hyperlink>
          </w:p>
        </w:tc>
      </w:tr>
      <w:tr w:rsidR="00FA6AE8">
        <w:tc>
          <w:tcPr>
            <w:tcW w:w="8220" w:type="dxa"/>
            <w:tcBorders>
              <w:top w:val="nil"/>
              <w:left w:val="nil"/>
              <w:bottom w:val="nil"/>
              <w:right w:val="nil"/>
            </w:tcBorders>
          </w:tcPr>
          <w:p w:rsidR="00FA6AE8" w:rsidRDefault="00FA6AE8">
            <w:pPr>
              <w:pStyle w:val="ConsPlusNormal"/>
              <w:jc w:val="both"/>
            </w:pPr>
            <w:r>
              <w:t>корпоративные</w:t>
            </w:r>
          </w:p>
        </w:tc>
        <w:tc>
          <w:tcPr>
            <w:tcW w:w="850" w:type="dxa"/>
            <w:tcBorders>
              <w:top w:val="nil"/>
              <w:left w:val="nil"/>
              <w:bottom w:val="nil"/>
              <w:right w:val="nil"/>
            </w:tcBorders>
            <w:vAlign w:val="bottom"/>
          </w:tcPr>
          <w:p w:rsidR="00FA6AE8" w:rsidRDefault="0093769D">
            <w:pPr>
              <w:pStyle w:val="ConsPlusNormal"/>
              <w:jc w:val="right"/>
            </w:pPr>
            <w:hyperlink w:anchor="P108" w:history="1">
              <w:r w:rsidR="00FA6AE8">
                <w:rPr>
                  <w:color w:val="0000FF"/>
                </w:rPr>
                <w:t>8</w:t>
              </w:r>
            </w:hyperlink>
          </w:p>
        </w:tc>
      </w:tr>
      <w:tr w:rsidR="00FA6AE8">
        <w:tc>
          <w:tcPr>
            <w:tcW w:w="8220" w:type="dxa"/>
            <w:tcBorders>
              <w:top w:val="nil"/>
              <w:left w:val="nil"/>
              <w:bottom w:val="nil"/>
              <w:right w:val="nil"/>
            </w:tcBorders>
          </w:tcPr>
          <w:p w:rsidR="00FA6AE8" w:rsidRDefault="00FA6AE8">
            <w:pPr>
              <w:pStyle w:val="ConsPlusNormal"/>
              <w:jc w:val="both"/>
            </w:pPr>
            <w:r>
              <w:t>межведомственные</w:t>
            </w:r>
          </w:p>
        </w:tc>
        <w:tc>
          <w:tcPr>
            <w:tcW w:w="850" w:type="dxa"/>
            <w:tcBorders>
              <w:top w:val="nil"/>
              <w:left w:val="nil"/>
              <w:bottom w:val="nil"/>
              <w:right w:val="nil"/>
            </w:tcBorders>
            <w:vAlign w:val="bottom"/>
          </w:tcPr>
          <w:p w:rsidR="00FA6AE8" w:rsidRDefault="0093769D">
            <w:pPr>
              <w:pStyle w:val="ConsPlusNormal"/>
              <w:jc w:val="right"/>
            </w:pPr>
            <w:hyperlink w:anchor="P108" w:history="1">
              <w:r w:rsidR="00FA6AE8">
                <w:rPr>
                  <w:color w:val="0000FF"/>
                </w:rPr>
                <w:t>8</w:t>
              </w:r>
            </w:hyperlink>
          </w:p>
        </w:tc>
      </w:tr>
      <w:tr w:rsidR="00FA6AE8">
        <w:tc>
          <w:tcPr>
            <w:tcW w:w="8220" w:type="dxa"/>
            <w:tcBorders>
              <w:top w:val="nil"/>
              <w:left w:val="nil"/>
              <w:bottom w:val="nil"/>
              <w:right w:val="nil"/>
            </w:tcBorders>
          </w:tcPr>
          <w:p w:rsidR="00FA6AE8" w:rsidRDefault="00FA6AE8">
            <w:pPr>
              <w:pStyle w:val="ConsPlusNormal"/>
              <w:jc w:val="both"/>
            </w:pPr>
            <w:r>
              <w:t xml:space="preserve">о деятельности </w:t>
            </w:r>
            <w:proofErr w:type="spellStart"/>
            <w:r>
              <w:t>саморегулируемых</w:t>
            </w:r>
            <w:proofErr w:type="spellEnd"/>
            <w:r>
              <w:t xml:space="preserve">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242" w:history="1">
              <w:r w:rsidR="00FA6AE8">
                <w:rPr>
                  <w:color w:val="0000FF"/>
                </w:rPr>
                <w:t>30</w:t>
              </w:r>
            </w:hyperlink>
          </w:p>
        </w:tc>
      </w:tr>
      <w:tr w:rsidR="00FA6AE8">
        <w:tc>
          <w:tcPr>
            <w:tcW w:w="8220" w:type="dxa"/>
            <w:tcBorders>
              <w:top w:val="nil"/>
              <w:left w:val="nil"/>
              <w:bottom w:val="nil"/>
              <w:right w:val="nil"/>
            </w:tcBorders>
          </w:tcPr>
          <w:p w:rsidR="00FA6AE8" w:rsidRDefault="00FA6AE8">
            <w:pPr>
              <w:pStyle w:val="ConsPlusNormal"/>
              <w:jc w:val="both"/>
            </w:pPr>
            <w:r>
              <w:t>о дисциплине</w:t>
            </w:r>
          </w:p>
        </w:tc>
        <w:tc>
          <w:tcPr>
            <w:tcW w:w="850" w:type="dxa"/>
            <w:tcBorders>
              <w:top w:val="nil"/>
              <w:left w:val="nil"/>
              <w:bottom w:val="nil"/>
              <w:right w:val="nil"/>
            </w:tcBorders>
            <w:vAlign w:val="bottom"/>
          </w:tcPr>
          <w:p w:rsidR="00FA6AE8" w:rsidRDefault="0093769D">
            <w:pPr>
              <w:pStyle w:val="ConsPlusNormal"/>
              <w:jc w:val="right"/>
            </w:pPr>
            <w:hyperlink w:anchor="P1988" w:history="1">
              <w:r w:rsidR="00FA6AE8">
                <w:rPr>
                  <w:color w:val="0000FF"/>
                </w:rPr>
                <w:t>380</w:t>
              </w:r>
            </w:hyperlink>
          </w:p>
        </w:tc>
      </w:tr>
      <w:tr w:rsidR="00FA6AE8">
        <w:tc>
          <w:tcPr>
            <w:tcW w:w="8220" w:type="dxa"/>
            <w:tcBorders>
              <w:top w:val="nil"/>
              <w:left w:val="nil"/>
              <w:bottom w:val="nil"/>
              <w:right w:val="nil"/>
            </w:tcBorders>
          </w:tcPr>
          <w:p w:rsidR="00FA6AE8" w:rsidRDefault="00FA6AE8">
            <w:pPr>
              <w:pStyle w:val="ConsPlusNormal"/>
              <w:jc w:val="both"/>
            </w:pPr>
            <w:r>
              <w:t>о жилищной комиссии, общественной жилищной комиссии</w:t>
            </w:r>
          </w:p>
        </w:tc>
        <w:tc>
          <w:tcPr>
            <w:tcW w:w="850" w:type="dxa"/>
            <w:tcBorders>
              <w:top w:val="nil"/>
              <w:left w:val="nil"/>
              <w:bottom w:val="nil"/>
              <w:right w:val="nil"/>
            </w:tcBorders>
            <w:vAlign w:val="bottom"/>
          </w:tcPr>
          <w:p w:rsidR="00FA6AE8" w:rsidRDefault="0093769D">
            <w:pPr>
              <w:pStyle w:val="ConsPlusNormal"/>
              <w:jc w:val="right"/>
            </w:pPr>
            <w:hyperlink w:anchor="P3257" w:history="1">
              <w:r w:rsidR="00FA6AE8">
                <w:rPr>
                  <w:color w:val="0000FF"/>
                </w:rPr>
                <w:t>639</w:t>
              </w:r>
            </w:hyperlink>
          </w:p>
        </w:tc>
      </w:tr>
      <w:tr w:rsidR="00FA6AE8">
        <w:tc>
          <w:tcPr>
            <w:tcW w:w="8220" w:type="dxa"/>
            <w:tcBorders>
              <w:top w:val="nil"/>
              <w:left w:val="nil"/>
              <w:bottom w:val="nil"/>
              <w:right w:val="nil"/>
            </w:tcBorders>
          </w:tcPr>
          <w:p w:rsidR="00FA6AE8" w:rsidRDefault="00FA6AE8">
            <w:pPr>
              <w:pStyle w:val="ConsPlusNormal"/>
              <w:jc w:val="both"/>
            </w:pPr>
            <w:r>
              <w:t>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34" w:history="1">
              <w:r w:rsidR="00FA6AE8">
                <w:rPr>
                  <w:color w:val="0000FF"/>
                </w:rPr>
                <w:t>28</w:t>
              </w:r>
            </w:hyperlink>
          </w:p>
        </w:tc>
      </w:tr>
      <w:tr w:rsidR="00FA6AE8">
        <w:tc>
          <w:tcPr>
            <w:tcW w:w="8220" w:type="dxa"/>
            <w:tcBorders>
              <w:top w:val="nil"/>
              <w:left w:val="nil"/>
              <w:bottom w:val="nil"/>
              <w:right w:val="nil"/>
            </w:tcBorders>
          </w:tcPr>
          <w:p w:rsidR="00FA6AE8" w:rsidRDefault="00FA6AE8">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FA6AE8" w:rsidRDefault="0093769D">
            <w:pPr>
              <w:pStyle w:val="ConsPlusNormal"/>
              <w:jc w:val="right"/>
            </w:pPr>
            <w:hyperlink w:anchor="P1194" w:history="1">
              <w:r w:rsidR="00FA6AE8">
                <w:rPr>
                  <w:color w:val="0000FF"/>
                </w:rPr>
                <w:t>223</w:t>
              </w:r>
            </w:hyperlink>
          </w:p>
        </w:tc>
      </w:tr>
      <w:tr w:rsidR="00FA6AE8">
        <w:tc>
          <w:tcPr>
            <w:tcW w:w="8220" w:type="dxa"/>
            <w:tcBorders>
              <w:top w:val="nil"/>
              <w:left w:val="nil"/>
              <w:bottom w:val="nil"/>
              <w:right w:val="nil"/>
            </w:tcBorders>
          </w:tcPr>
          <w:p w:rsidR="00FA6AE8" w:rsidRDefault="00FA6AE8">
            <w:pPr>
              <w:pStyle w:val="ConsPlusNormal"/>
              <w:jc w:val="both"/>
            </w:pPr>
            <w:r>
              <w:t>о закупках товаров, работ, услуг</w:t>
            </w:r>
          </w:p>
        </w:tc>
        <w:tc>
          <w:tcPr>
            <w:tcW w:w="850" w:type="dxa"/>
            <w:tcBorders>
              <w:top w:val="nil"/>
              <w:left w:val="nil"/>
              <w:bottom w:val="nil"/>
              <w:right w:val="nil"/>
            </w:tcBorders>
            <w:vAlign w:val="bottom"/>
          </w:tcPr>
          <w:p w:rsidR="00FA6AE8" w:rsidRDefault="0093769D">
            <w:pPr>
              <w:pStyle w:val="ConsPlusNormal"/>
              <w:jc w:val="right"/>
            </w:pPr>
            <w:hyperlink w:anchor="P1170" w:history="1">
              <w:r w:rsidR="00FA6AE8">
                <w:rPr>
                  <w:color w:val="0000FF"/>
                </w:rPr>
                <w:t>217</w:t>
              </w:r>
            </w:hyperlink>
          </w:p>
        </w:tc>
      </w:tr>
      <w:tr w:rsidR="00FA6AE8">
        <w:tc>
          <w:tcPr>
            <w:tcW w:w="8220" w:type="dxa"/>
            <w:tcBorders>
              <w:top w:val="nil"/>
              <w:left w:val="nil"/>
              <w:bottom w:val="nil"/>
              <w:right w:val="nil"/>
            </w:tcBorders>
          </w:tcPr>
          <w:p w:rsidR="00FA6AE8" w:rsidRDefault="00FA6AE8">
            <w:pPr>
              <w:pStyle w:val="ConsPlusNormal"/>
              <w:jc w:val="both"/>
            </w:pPr>
            <w:r>
              <w:t>о комиссиях по осуществлению закупок товаров, работ, услуг</w:t>
            </w:r>
          </w:p>
        </w:tc>
        <w:tc>
          <w:tcPr>
            <w:tcW w:w="850" w:type="dxa"/>
            <w:tcBorders>
              <w:top w:val="nil"/>
              <w:left w:val="nil"/>
              <w:bottom w:val="nil"/>
              <w:right w:val="nil"/>
            </w:tcBorders>
            <w:vAlign w:val="bottom"/>
          </w:tcPr>
          <w:p w:rsidR="00FA6AE8" w:rsidRDefault="0093769D">
            <w:pPr>
              <w:pStyle w:val="ConsPlusNormal"/>
              <w:jc w:val="right"/>
            </w:pPr>
            <w:hyperlink w:anchor="P1170" w:history="1">
              <w:r w:rsidR="00FA6AE8">
                <w:rPr>
                  <w:color w:val="0000FF"/>
                </w:rPr>
                <w:t>217</w:t>
              </w:r>
            </w:hyperlink>
          </w:p>
        </w:tc>
      </w:tr>
      <w:tr w:rsidR="00FA6AE8">
        <w:tc>
          <w:tcPr>
            <w:tcW w:w="8220" w:type="dxa"/>
            <w:tcBorders>
              <w:top w:val="nil"/>
              <w:left w:val="nil"/>
              <w:bottom w:val="nil"/>
              <w:right w:val="nil"/>
            </w:tcBorders>
          </w:tcPr>
          <w:p w:rsidR="00FA6AE8" w:rsidRDefault="00FA6AE8">
            <w:pPr>
              <w:pStyle w:val="ConsPlusNormal"/>
              <w:jc w:val="both"/>
            </w:pPr>
            <w:r>
              <w:t>о контрактной службе</w:t>
            </w:r>
          </w:p>
        </w:tc>
        <w:tc>
          <w:tcPr>
            <w:tcW w:w="850" w:type="dxa"/>
            <w:tcBorders>
              <w:top w:val="nil"/>
              <w:left w:val="nil"/>
              <w:bottom w:val="nil"/>
              <w:right w:val="nil"/>
            </w:tcBorders>
            <w:vAlign w:val="bottom"/>
          </w:tcPr>
          <w:p w:rsidR="00FA6AE8" w:rsidRDefault="0093769D">
            <w:pPr>
              <w:pStyle w:val="ConsPlusNormal"/>
              <w:jc w:val="right"/>
            </w:pPr>
            <w:hyperlink w:anchor="P1170" w:history="1">
              <w:r w:rsidR="00FA6AE8">
                <w:rPr>
                  <w:color w:val="0000FF"/>
                </w:rPr>
                <w:t>217</w:t>
              </w:r>
            </w:hyperlink>
          </w:p>
        </w:tc>
      </w:tr>
      <w:tr w:rsidR="00FA6AE8">
        <w:tc>
          <w:tcPr>
            <w:tcW w:w="8220" w:type="dxa"/>
            <w:tcBorders>
              <w:top w:val="nil"/>
              <w:left w:val="nil"/>
              <w:bottom w:val="nil"/>
              <w:right w:val="nil"/>
            </w:tcBorders>
          </w:tcPr>
          <w:p w:rsidR="00FA6AE8" w:rsidRDefault="00FA6AE8">
            <w:pPr>
              <w:pStyle w:val="ConsPlusNormal"/>
              <w:jc w:val="both"/>
            </w:pPr>
            <w:r>
              <w:t>о контрактных управляющих</w:t>
            </w:r>
          </w:p>
        </w:tc>
        <w:tc>
          <w:tcPr>
            <w:tcW w:w="850" w:type="dxa"/>
            <w:tcBorders>
              <w:top w:val="nil"/>
              <w:left w:val="nil"/>
              <w:bottom w:val="nil"/>
              <w:right w:val="nil"/>
            </w:tcBorders>
            <w:vAlign w:val="bottom"/>
          </w:tcPr>
          <w:p w:rsidR="00FA6AE8" w:rsidRDefault="0093769D">
            <w:pPr>
              <w:pStyle w:val="ConsPlusNormal"/>
              <w:jc w:val="right"/>
            </w:pPr>
            <w:hyperlink w:anchor="P1170" w:history="1">
              <w:r w:rsidR="00FA6AE8">
                <w:rPr>
                  <w:color w:val="0000FF"/>
                </w:rPr>
                <w:t>217</w:t>
              </w:r>
            </w:hyperlink>
          </w:p>
        </w:tc>
      </w:tr>
      <w:tr w:rsidR="00FA6AE8">
        <w:tc>
          <w:tcPr>
            <w:tcW w:w="8220" w:type="dxa"/>
            <w:tcBorders>
              <w:top w:val="nil"/>
              <w:left w:val="nil"/>
              <w:bottom w:val="nil"/>
              <w:right w:val="nil"/>
            </w:tcBorders>
          </w:tcPr>
          <w:p w:rsidR="00FA6AE8" w:rsidRDefault="00FA6AE8">
            <w:pPr>
              <w:pStyle w:val="ConsPlusNormal"/>
              <w:jc w:val="both"/>
            </w:pPr>
            <w:r>
              <w:t>о лицензировании отдельных видов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364" w:history="1">
              <w:r w:rsidR="00FA6AE8">
                <w:rPr>
                  <w:color w:val="0000FF"/>
                </w:rPr>
                <w:t>53</w:t>
              </w:r>
            </w:hyperlink>
          </w:p>
        </w:tc>
      </w:tr>
      <w:tr w:rsidR="00FA6AE8">
        <w:tc>
          <w:tcPr>
            <w:tcW w:w="8220" w:type="dxa"/>
            <w:tcBorders>
              <w:top w:val="nil"/>
              <w:left w:val="nil"/>
              <w:bottom w:val="nil"/>
              <w:right w:val="nil"/>
            </w:tcBorders>
          </w:tcPr>
          <w:p w:rsidR="00FA6AE8" w:rsidRDefault="00FA6AE8">
            <w:pPr>
              <w:pStyle w:val="ConsPlusNormal"/>
              <w:jc w:val="both"/>
            </w:pPr>
            <w:r>
              <w:t>о порядке работы со сведениями конфиденциального характера</w:t>
            </w:r>
          </w:p>
        </w:tc>
        <w:tc>
          <w:tcPr>
            <w:tcW w:w="850" w:type="dxa"/>
            <w:tcBorders>
              <w:top w:val="nil"/>
              <w:left w:val="nil"/>
              <w:bottom w:val="nil"/>
              <w:right w:val="nil"/>
            </w:tcBorders>
            <w:vAlign w:val="bottom"/>
          </w:tcPr>
          <w:p w:rsidR="00FA6AE8" w:rsidRDefault="0093769D">
            <w:pPr>
              <w:pStyle w:val="ConsPlusNormal"/>
              <w:jc w:val="right"/>
            </w:pPr>
            <w:hyperlink w:anchor="P880" w:history="1">
              <w:r w:rsidR="00FA6AE8">
                <w:rPr>
                  <w:color w:val="0000FF"/>
                </w:rPr>
                <w:t>165</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о проведении и подведении итогов конкурсов, смотров, соревнований (профессионального мастерства, творческих, научных, общественных, спортивных)</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348" w:history="1">
              <w:r w:rsidR="00FA6AE8">
                <w:rPr>
                  <w:color w:val="0000FF"/>
                </w:rPr>
                <w:t>50</w:t>
              </w:r>
            </w:hyperlink>
          </w:p>
        </w:tc>
      </w:tr>
      <w:tr w:rsidR="00FA6AE8">
        <w:tc>
          <w:tcPr>
            <w:tcW w:w="8220" w:type="dxa"/>
            <w:tcBorders>
              <w:top w:val="nil"/>
              <w:left w:val="nil"/>
              <w:bottom w:val="nil"/>
              <w:right w:val="nil"/>
            </w:tcBorders>
          </w:tcPr>
          <w:p w:rsidR="00FA6AE8" w:rsidRDefault="00FA6AE8">
            <w:pPr>
              <w:pStyle w:val="ConsPlusNormal"/>
              <w:jc w:val="both"/>
            </w:pPr>
            <w:r>
              <w:t>о совещательных, исполнительных, контрольных, научных, экспертных, методических, консультативных органах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62" w:history="1">
              <w:r w:rsidR="00FA6AE8">
                <w:rPr>
                  <w:color w:val="0000FF"/>
                </w:rPr>
                <w:t>34</w:t>
              </w:r>
            </w:hyperlink>
          </w:p>
        </w:tc>
      </w:tr>
      <w:tr w:rsidR="00FA6AE8">
        <w:tc>
          <w:tcPr>
            <w:tcW w:w="8220" w:type="dxa"/>
            <w:tcBorders>
              <w:top w:val="nil"/>
              <w:left w:val="nil"/>
              <w:bottom w:val="nil"/>
              <w:right w:val="nil"/>
            </w:tcBorders>
          </w:tcPr>
          <w:p w:rsidR="00FA6AE8" w:rsidRDefault="00FA6AE8">
            <w:pPr>
              <w:pStyle w:val="ConsPlusNormal"/>
              <w:jc w:val="both"/>
            </w:pPr>
            <w:r>
              <w:t>о структурных подразделениях, филиалах и представительствах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54" w:history="1">
              <w:r w:rsidR="00FA6AE8">
                <w:rPr>
                  <w:color w:val="0000FF"/>
                </w:rPr>
                <w:t>33</w:t>
              </w:r>
            </w:hyperlink>
          </w:p>
        </w:tc>
      </w:tr>
      <w:tr w:rsidR="00FA6AE8">
        <w:tc>
          <w:tcPr>
            <w:tcW w:w="8220" w:type="dxa"/>
            <w:tcBorders>
              <w:top w:val="nil"/>
              <w:left w:val="nil"/>
              <w:bottom w:val="nil"/>
              <w:right w:val="nil"/>
            </w:tcBorders>
          </w:tcPr>
          <w:p w:rsidR="00FA6AE8" w:rsidRDefault="00FA6AE8">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rsidR="00FA6AE8" w:rsidRDefault="0093769D">
            <w:pPr>
              <w:pStyle w:val="ConsPlusNormal"/>
              <w:jc w:val="right"/>
            </w:pPr>
            <w:hyperlink w:anchor="P1365" w:history="1">
              <w:r w:rsidR="00FA6AE8">
                <w:rPr>
                  <w:color w:val="0000FF"/>
                </w:rPr>
                <w:t>256</w:t>
              </w:r>
            </w:hyperlink>
          </w:p>
        </w:tc>
      </w:tr>
      <w:tr w:rsidR="00FA6AE8">
        <w:tc>
          <w:tcPr>
            <w:tcW w:w="8220" w:type="dxa"/>
            <w:tcBorders>
              <w:top w:val="nil"/>
              <w:left w:val="nil"/>
              <w:bottom w:val="nil"/>
              <w:right w:val="nil"/>
            </w:tcBorders>
          </w:tcPr>
          <w:p w:rsidR="00FA6AE8" w:rsidRDefault="00FA6AE8">
            <w:pPr>
              <w:pStyle w:val="ConsPlusNormal"/>
              <w:jc w:val="both"/>
            </w:pPr>
            <w:r>
              <w:t>об обработке персональных данных</w:t>
            </w:r>
          </w:p>
        </w:tc>
        <w:tc>
          <w:tcPr>
            <w:tcW w:w="850" w:type="dxa"/>
            <w:tcBorders>
              <w:top w:val="nil"/>
              <w:left w:val="nil"/>
              <w:bottom w:val="nil"/>
              <w:right w:val="nil"/>
            </w:tcBorders>
            <w:vAlign w:val="bottom"/>
          </w:tcPr>
          <w:p w:rsidR="00FA6AE8" w:rsidRDefault="0093769D">
            <w:pPr>
              <w:pStyle w:val="ConsPlusNormal"/>
              <w:jc w:val="right"/>
            </w:pPr>
            <w:hyperlink w:anchor="P2306" w:history="1">
              <w:r w:rsidR="00FA6AE8">
                <w:rPr>
                  <w:color w:val="0000FF"/>
                </w:rPr>
                <w:t>440</w:t>
              </w:r>
            </w:hyperlink>
          </w:p>
        </w:tc>
      </w:tr>
      <w:tr w:rsidR="00FA6AE8">
        <w:tc>
          <w:tcPr>
            <w:tcW w:w="8220" w:type="dxa"/>
            <w:tcBorders>
              <w:top w:val="nil"/>
              <w:left w:val="nil"/>
              <w:bottom w:val="nil"/>
              <w:right w:val="nil"/>
            </w:tcBorders>
          </w:tcPr>
          <w:p w:rsidR="00FA6AE8" w:rsidRDefault="00FA6AE8">
            <w:pPr>
              <w:pStyle w:val="ConsPlusNormal"/>
              <w:jc w:val="both"/>
            </w:pPr>
            <w:r>
              <w:t>об оплате труда и премировании работников</w:t>
            </w:r>
          </w:p>
        </w:tc>
        <w:tc>
          <w:tcPr>
            <w:tcW w:w="850" w:type="dxa"/>
            <w:tcBorders>
              <w:top w:val="nil"/>
              <w:left w:val="nil"/>
              <w:bottom w:val="nil"/>
              <w:right w:val="nil"/>
            </w:tcBorders>
            <w:vAlign w:val="bottom"/>
          </w:tcPr>
          <w:p w:rsidR="00FA6AE8" w:rsidRDefault="0093769D">
            <w:pPr>
              <w:pStyle w:val="ConsPlusNormal"/>
              <w:jc w:val="right"/>
            </w:pPr>
            <w:hyperlink w:anchor="P1585" w:history="1">
              <w:r w:rsidR="00FA6AE8">
                <w:rPr>
                  <w:color w:val="0000FF"/>
                </w:rPr>
                <w:t>294</w:t>
              </w:r>
            </w:hyperlink>
          </w:p>
        </w:tc>
      </w:tr>
      <w:tr w:rsidR="00FA6AE8">
        <w:tc>
          <w:tcPr>
            <w:tcW w:w="8220" w:type="dxa"/>
            <w:tcBorders>
              <w:top w:val="nil"/>
              <w:left w:val="nil"/>
              <w:bottom w:val="nil"/>
              <w:right w:val="nil"/>
            </w:tcBorders>
          </w:tcPr>
          <w:p w:rsidR="00FA6AE8" w:rsidRDefault="00FA6AE8">
            <w:pPr>
              <w:pStyle w:val="ConsPlusNormal"/>
              <w:jc w:val="both"/>
            </w:pPr>
            <w:r>
              <w:t>об экспертных советах, конкурсных комиссиях по грантам</w:t>
            </w:r>
          </w:p>
        </w:tc>
        <w:tc>
          <w:tcPr>
            <w:tcW w:w="850" w:type="dxa"/>
            <w:tcBorders>
              <w:top w:val="nil"/>
              <w:left w:val="nil"/>
              <w:bottom w:val="nil"/>
              <w:right w:val="nil"/>
            </w:tcBorders>
            <w:vAlign w:val="bottom"/>
          </w:tcPr>
          <w:p w:rsidR="00FA6AE8" w:rsidRDefault="0093769D">
            <w:pPr>
              <w:pStyle w:val="ConsPlusNormal"/>
              <w:jc w:val="right"/>
            </w:pPr>
            <w:hyperlink w:anchor="P1226" w:history="1">
              <w:r w:rsidR="00FA6AE8">
                <w:rPr>
                  <w:color w:val="0000FF"/>
                </w:rPr>
                <w:t>230</w:t>
              </w:r>
            </w:hyperlink>
          </w:p>
        </w:tc>
      </w:tr>
      <w:tr w:rsidR="00FA6AE8">
        <w:tc>
          <w:tcPr>
            <w:tcW w:w="8220" w:type="dxa"/>
            <w:tcBorders>
              <w:top w:val="nil"/>
              <w:left w:val="nil"/>
              <w:bottom w:val="nil"/>
              <w:right w:val="nil"/>
            </w:tcBorders>
          </w:tcPr>
          <w:p w:rsidR="00FA6AE8" w:rsidRDefault="00FA6AE8">
            <w:pPr>
              <w:pStyle w:val="ConsPlusNormal"/>
              <w:jc w:val="both"/>
            </w:pPr>
            <w:r>
              <w:t>по противодействию коррупции</w:t>
            </w:r>
          </w:p>
        </w:tc>
        <w:tc>
          <w:tcPr>
            <w:tcW w:w="850" w:type="dxa"/>
            <w:tcBorders>
              <w:top w:val="nil"/>
              <w:left w:val="nil"/>
              <w:bottom w:val="nil"/>
              <w:right w:val="nil"/>
            </w:tcBorders>
            <w:vAlign w:val="bottom"/>
          </w:tcPr>
          <w:p w:rsidR="00FA6AE8" w:rsidRDefault="0093769D">
            <w:pPr>
              <w:pStyle w:val="ConsPlusNormal"/>
              <w:jc w:val="right"/>
            </w:pPr>
            <w:hyperlink w:anchor="P2451" w:history="1">
              <w:r w:rsidR="00FA6AE8">
                <w:rPr>
                  <w:color w:val="0000FF"/>
                </w:rPr>
                <w:t>465</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по формированию официальной статистической информации, разрабатываемые (утверждаемые) субъектом официального статистического учета</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754" w:history="1">
              <w:r w:rsidR="00FA6AE8">
                <w:rPr>
                  <w:color w:val="0000FF"/>
                </w:rPr>
                <w:t>331</w:t>
              </w:r>
            </w:hyperlink>
          </w:p>
        </w:tc>
      </w:tr>
      <w:tr w:rsidR="00FA6AE8">
        <w:tc>
          <w:tcPr>
            <w:tcW w:w="8220" w:type="dxa"/>
            <w:tcBorders>
              <w:top w:val="nil"/>
              <w:left w:val="nil"/>
              <w:bottom w:val="nil"/>
              <w:right w:val="nil"/>
            </w:tcBorders>
          </w:tcPr>
          <w:p w:rsidR="00FA6AE8" w:rsidRDefault="00FA6AE8">
            <w:pPr>
              <w:pStyle w:val="ConsPlusNormal"/>
              <w:jc w:val="both"/>
            </w:pPr>
            <w:r>
              <w:t>руководителя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FA6AE8" w:rsidRDefault="0093769D">
            <w:pPr>
              <w:pStyle w:val="ConsPlusNormal"/>
              <w:jc w:val="right"/>
            </w:pPr>
            <w:hyperlink w:anchor="P3064" w:history="1">
              <w:r w:rsidR="00FA6AE8">
                <w:rPr>
                  <w:color w:val="0000FF"/>
                </w:rPr>
                <w:t>599</w:t>
              </w:r>
            </w:hyperlink>
          </w:p>
        </w:tc>
      </w:tr>
      <w:tr w:rsidR="00FA6AE8">
        <w:tc>
          <w:tcPr>
            <w:tcW w:w="8220" w:type="dxa"/>
            <w:tcBorders>
              <w:top w:val="nil"/>
              <w:left w:val="nil"/>
              <w:bottom w:val="nil"/>
              <w:right w:val="nil"/>
            </w:tcBorders>
          </w:tcPr>
          <w:p w:rsidR="00FA6AE8" w:rsidRDefault="00FA6AE8">
            <w:pPr>
              <w:pStyle w:val="ConsPlusNormal"/>
              <w:jc w:val="both"/>
              <w:outlineLvl w:val="2"/>
            </w:pPr>
            <w:r>
              <w:t>ПОРУЧЕНИЯ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государственных органов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50" w:history="1">
              <w:r w:rsidR="00FA6AE8">
                <w:rPr>
                  <w:color w:val="0000FF"/>
                </w:rPr>
                <w:t>16</w:t>
              </w:r>
            </w:hyperlink>
          </w:p>
        </w:tc>
      </w:tr>
      <w:tr w:rsidR="00FA6AE8">
        <w:tc>
          <w:tcPr>
            <w:tcW w:w="8220" w:type="dxa"/>
            <w:tcBorders>
              <w:top w:val="nil"/>
              <w:left w:val="nil"/>
              <w:bottom w:val="nil"/>
              <w:right w:val="nil"/>
            </w:tcBorders>
          </w:tcPr>
          <w:p w:rsidR="00FA6AE8" w:rsidRDefault="00FA6AE8">
            <w:pPr>
              <w:pStyle w:val="ConsPlusNormal"/>
              <w:jc w:val="both"/>
            </w:pPr>
            <w:r>
              <w:t>иных государственных органов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42" w:history="1">
              <w:r w:rsidR="00FA6AE8">
                <w:rPr>
                  <w:color w:val="0000FF"/>
                </w:rPr>
                <w:t>15</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 поставке материалов (сырья), оборудования и другой продукции</w:t>
            </w:r>
          </w:p>
        </w:tc>
        <w:tc>
          <w:tcPr>
            <w:tcW w:w="850" w:type="dxa"/>
            <w:tcBorders>
              <w:top w:val="nil"/>
              <w:left w:val="nil"/>
              <w:bottom w:val="nil"/>
              <w:right w:val="nil"/>
            </w:tcBorders>
            <w:vAlign w:val="bottom"/>
          </w:tcPr>
          <w:p w:rsidR="00FA6AE8" w:rsidRDefault="0093769D">
            <w:pPr>
              <w:pStyle w:val="ConsPlusNormal"/>
              <w:jc w:val="right"/>
            </w:pPr>
            <w:hyperlink w:anchor="P2685" w:history="1">
              <w:r w:rsidR="00FA6AE8">
                <w:rPr>
                  <w:color w:val="0000FF"/>
                </w:rPr>
                <w:t>511</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FA6AE8" w:rsidRDefault="0093769D">
            <w:pPr>
              <w:pStyle w:val="ConsPlusNormal"/>
              <w:jc w:val="right"/>
            </w:pPr>
            <w:hyperlink w:anchor="P1349" w:history="1">
              <w:r w:rsidR="00FA6AE8">
                <w:rPr>
                  <w:color w:val="0000FF"/>
                </w:rPr>
                <w:t>252</w:t>
              </w:r>
            </w:hyperlink>
          </w:p>
        </w:tc>
      </w:tr>
      <w:tr w:rsidR="00FA6AE8">
        <w:tc>
          <w:tcPr>
            <w:tcW w:w="8220" w:type="dxa"/>
            <w:tcBorders>
              <w:top w:val="nil"/>
              <w:left w:val="nil"/>
              <w:bottom w:val="nil"/>
              <w:right w:val="nil"/>
            </w:tcBorders>
          </w:tcPr>
          <w:p w:rsidR="00FA6AE8" w:rsidRDefault="00FA6AE8">
            <w:pPr>
              <w:pStyle w:val="ConsPlusNormal"/>
              <w:jc w:val="both"/>
            </w:pPr>
            <w:r>
              <w:t>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50" w:history="1">
              <w:r w:rsidR="00FA6AE8">
                <w:rPr>
                  <w:color w:val="0000FF"/>
                </w:rPr>
                <w:t>16</w:t>
              </w:r>
            </w:hyperlink>
          </w:p>
        </w:tc>
      </w:tr>
      <w:tr w:rsidR="00FA6AE8">
        <w:tc>
          <w:tcPr>
            <w:tcW w:w="8220" w:type="dxa"/>
            <w:tcBorders>
              <w:top w:val="nil"/>
              <w:left w:val="nil"/>
              <w:bottom w:val="nil"/>
              <w:right w:val="nil"/>
            </w:tcBorders>
          </w:tcPr>
          <w:p w:rsidR="00FA6AE8" w:rsidRDefault="00FA6AE8">
            <w:pPr>
              <w:pStyle w:val="ConsPlusNormal"/>
              <w:jc w:val="both"/>
            </w:pPr>
            <w:r>
              <w:t>по голосованию представителям акционерных обществ в органах управления дочерних и зависимых обществ</w:t>
            </w:r>
          </w:p>
        </w:tc>
        <w:tc>
          <w:tcPr>
            <w:tcW w:w="850" w:type="dxa"/>
            <w:tcBorders>
              <w:top w:val="nil"/>
              <w:left w:val="nil"/>
              <w:bottom w:val="nil"/>
              <w:right w:val="nil"/>
            </w:tcBorders>
            <w:vAlign w:val="bottom"/>
          </w:tcPr>
          <w:p w:rsidR="00FA6AE8" w:rsidRDefault="0093769D">
            <w:pPr>
              <w:pStyle w:val="ConsPlusNormal"/>
              <w:jc w:val="right"/>
            </w:pPr>
            <w:hyperlink w:anchor="P599" w:history="1">
              <w:r w:rsidR="00FA6AE8">
                <w:rPr>
                  <w:color w:val="0000FF"/>
                </w:rPr>
                <w:t>105</w:t>
              </w:r>
            </w:hyperlink>
          </w:p>
        </w:tc>
      </w:tr>
      <w:tr w:rsidR="00FA6AE8">
        <w:tc>
          <w:tcPr>
            <w:tcW w:w="8220" w:type="dxa"/>
            <w:tcBorders>
              <w:top w:val="nil"/>
              <w:left w:val="nil"/>
              <w:bottom w:val="nil"/>
              <w:right w:val="nil"/>
            </w:tcBorders>
          </w:tcPr>
          <w:p w:rsidR="00FA6AE8" w:rsidRDefault="00FA6AE8">
            <w:pPr>
              <w:pStyle w:val="ConsPlusNormal"/>
              <w:jc w:val="both"/>
            </w:pPr>
            <w:r>
              <w:t>Президента Российской Федерации, Правительства Российской Федерации, иных государственных органов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42" w:history="1">
              <w:r w:rsidR="00FA6AE8">
                <w:rPr>
                  <w:color w:val="0000FF"/>
                </w:rPr>
                <w:t>15</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протокольные палат Федерального Собрания Российской Федерации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42" w:history="1">
              <w:r w:rsidR="00FA6AE8">
                <w:rPr>
                  <w:color w:val="0000FF"/>
                </w:rPr>
                <w:t>15</w:t>
              </w:r>
            </w:hyperlink>
          </w:p>
        </w:tc>
      </w:tr>
      <w:tr w:rsidR="00FA6AE8">
        <w:tc>
          <w:tcPr>
            <w:tcW w:w="8220" w:type="dxa"/>
            <w:tcBorders>
              <w:top w:val="nil"/>
              <w:left w:val="nil"/>
              <w:bottom w:val="nil"/>
              <w:right w:val="nil"/>
            </w:tcBorders>
          </w:tcPr>
          <w:p w:rsidR="00FA6AE8" w:rsidRDefault="00FA6AE8">
            <w:pPr>
              <w:pStyle w:val="ConsPlusNormal"/>
              <w:jc w:val="both"/>
            </w:pPr>
            <w:r>
              <w:t>руководства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4" w:history="1">
              <w:r w:rsidR="00FA6AE8">
                <w:rPr>
                  <w:color w:val="0000FF"/>
                </w:rPr>
                <w:t>17</w:t>
              </w:r>
            </w:hyperlink>
          </w:p>
        </w:tc>
      </w:tr>
      <w:tr w:rsidR="00FA6AE8">
        <w:tc>
          <w:tcPr>
            <w:tcW w:w="8220" w:type="dxa"/>
            <w:tcBorders>
              <w:top w:val="nil"/>
              <w:left w:val="nil"/>
              <w:bottom w:val="nil"/>
              <w:right w:val="nil"/>
            </w:tcBorders>
          </w:tcPr>
          <w:p w:rsidR="00FA6AE8" w:rsidRDefault="00FA6AE8">
            <w:pPr>
              <w:pStyle w:val="ConsPlusNormal"/>
              <w:jc w:val="both"/>
              <w:outlineLvl w:val="2"/>
            </w:pPr>
            <w:r>
              <w:t>ПОРЯДКИ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аудиторской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505" w:history="1">
              <w:r w:rsidR="00FA6AE8">
                <w:rPr>
                  <w:color w:val="0000FF"/>
                </w:rPr>
                <w:t>283</w:t>
              </w:r>
            </w:hyperlink>
          </w:p>
        </w:tc>
      </w:tr>
      <w:tr w:rsidR="00FA6AE8">
        <w:tc>
          <w:tcPr>
            <w:tcW w:w="8220" w:type="dxa"/>
            <w:tcBorders>
              <w:top w:val="nil"/>
              <w:left w:val="nil"/>
              <w:bottom w:val="nil"/>
              <w:right w:val="nil"/>
            </w:tcBorders>
          </w:tcPr>
          <w:p w:rsidR="00FA6AE8" w:rsidRDefault="00FA6AE8">
            <w:pPr>
              <w:pStyle w:val="ConsPlusNormal"/>
              <w:jc w:val="both"/>
            </w:pPr>
            <w:r>
              <w:t>межведомственные, корпоративные</w:t>
            </w:r>
          </w:p>
        </w:tc>
        <w:tc>
          <w:tcPr>
            <w:tcW w:w="850" w:type="dxa"/>
            <w:tcBorders>
              <w:top w:val="nil"/>
              <w:left w:val="nil"/>
              <w:bottom w:val="nil"/>
              <w:right w:val="nil"/>
            </w:tcBorders>
            <w:vAlign w:val="bottom"/>
          </w:tcPr>
          <w:p w:rsidR="00FA6AE8" w:rsidRDefault="0093769D">
            <w:pPr>
              <w:pStyle w:val="ConsPlusNormal"/>
              <w:jc w:val="right"/>
            </w:pPr>
            <w:hyperlink w:anchor="P108" w:history="1">
              <w:r w:rsidR="00FA6AE8">
                <w:rPr>
                  <w:color w:val="0000FF"/>
                </w:rPr>
                <w:t>8</w:t>
              </w:r>
            </w:hyperlink>
          </w:p>
        </w:tc>
      </w:tr>
      <w:tr w:rsidR="00FA6AE8">
        <w:tc>
          <w:tcPr>
            <w:tcW w:w="8220" w:type="dxa"/>
            <w:tcBorders>
              <w:top w:val="nil"/>
              <w:left w:val="nil"/>
              <w:bottom w:val="nil"/>
              <w:right w:val="nil"/>
            </w:tcBorders>
          </w:tcPr>
          <w:p w:rsidR="00FA6AE8" w:rsidRDefault="00FA6AE8">
            <w:pPr>
              <w:pStyle w:val="ConsPlusNormal"/>
              <w:jc w:val="both"/>
            </w:pPr>
            <w:r>
              <w:t>о диагностике (экспертизе) профессиональной пригодности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150" w:history="1">
              <w:r w:rsidR="00FA6AE8">
                <w:rPr>
                  <w:color w:val="0000FF"/>
                </w:rPr>
                <w:t>412</w:t>
              </w:r>
            </w:hyperlink>
          </w:p>
        </w:tc>
      </w:tr>
      <w:tr w:rsidR="00FA6AE8">
        <w:tc>
          <w:tcPr>
            <w:tcW w:w="8220" w:type="dxa"/>
            <w:tcBorders>
              <w:top w:val="nil"/>
              <w:left w:val="nil"/>
              <w:bottom w:val="nil"/>
              <w:right w:val="nil"/>
            </w:tcBorders>
          </w:tcPr>
          <w:p w:rsidR="00FA6AE8" w:rsidRDefault="00FA6AE8">
            <w:pPr>
              <w:pStyle w:val="ConsPlusNormal"/>
              <w:jc w:val="both"/>
            </w:pPr>
            <w:r>
              <w:t>по противодействию коррупции</w:t>
            </w:r>
          </w:p>
        </w:tc>
        <w:tc>
          <w:tcPr>
            <w:tcW w:w="850" w:type="dxa"/>
            <w:tcBorders>
              <w:top w:val="nil"/>
              <w:left w:val="nil"/>
              <w:bottom w:val="nil"/>
              <w:right w:val="nil"/>
            </w:tcBorders>
            <w:vAlign w:val="bottom"/>
          </w:tcPr>
          <w:p w:rsidR="00FA6AE8" w:rsidRDefault="0093769D">
            <w:pPr>
              <w:pStyle w:val="ConsPlusNormal"/>
              <w:jc w:val="right"/>
            </w:pPr>
            <w:hyperlink w:anchor="P2451" w:history="1">
              <w:r w:rsidR="00FA6AE8">
                <w:rPr>
                  <w:color w:val="0000FF"/>
                </w:rPr>
                <w:t>465</w:t>
              </w:r>
            </w:hyperlink>
          </w:p>
        </w:tc>
      </w:tr>
      <w:tr w:rsidR="00FA6AE8">
        <w:tc>
          <w:tcPr>
            <w:tcW w:w="8220" w:type="dxa"/>
            <w:tcBorders>
              <w:top w:val="nil"/>
              <w:left w:val="nil"/>
              <w:bottom w:val="nil"/>
              <w:right w:val="nil"/>
            </w:tcBorders>
          </w:tcPr>
          <w:p w:rsidR="00FA6AE8" w:rsidRDefault="00FA6AE8">
            <w:pPr>
              <w:pStyle w:val="ConsPlusNormal"/>
              <w:jc w:val="both"/>
            </w:pPr>
            <w:r>
              <w:t>подготовки и размещения информации о деятельности государственных органов и органов местного самоуправления в информационно-телекоммуникационной сети "Интернет"</w:t>
            </w:r>
          </w:p>
        </w:tc>
        <w:tc>
          <w:tcPr>
            <w:tcW w:w="850" w:type="dxa"/>
            <w:tcBorders>
              <w:top w:val="nil"/>
              <w:left w:val="nil"/>
              <w:bottom w:val="nil"/>
              <w:right w:val="nil"/>
            </w:tcBorders>
            <w:vAlign w:val="bottom"/>
          </w:tcPr>
          <w:p w:rsidR="00FA6AE8" w:rsidRDefault="0093769D">
            <w:pPr>
              <w:pStyle w:val="ConsPlusNormal"/>
              <w:jc w:val="right"/>
            </w:pPr>
            <w:hyperlink w:anchor="P1893" w:history="1">
              <w:r w:rsidR="00FA6AE8">
                <w:rPr>
                  <w:color w:val="0000FF"/>
                </w:rPr>
                <w:t>358</w:t>
              </w:r>
            </w:hyperlink>
          </w:p>
        </w:tc>
      </w:tr>
      <w:tr w:rsidR="00FA6AE8">
        <w:tc>
          <w:tcPr>
            <w:tcW w:w="8220" w:type="dxa"/>
            <w:tcBorders>
              <w:top w:val="nil"/>
              <w:left w:val="nil"/>
              <w:bottom w:val="nil"/>
              <w:right w:val="nil"/>
            </w:tcBorders>
          </w:tcPr>
          <w:p w:rsidR="00FA6AE8" w:rsidRDefault="00FA6AE8">
            <w:pPr>
              <w:pStyle w:val="ConsPlusNormal"/>
              <w:jc w:val="both"/>
            </w:pPr>
            <w:r>
              <w:t>руководителя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FA6AE8" w:rsidRDefault="0093769D">
            <w:pPr>
              <w:pStyle w:val="ConsPlusNormal"/>
              <w:jc w:val="right"/>
            </w:pPr>
            <w:hyperlink w:anchor="P3064" w:history="1">
              <w:r w:rsidR="00FA6AE8">
                <w:rPr>
                  <w:color w:val="0000FF"/>
                </w:rPr>
                <w:t>599</w:t>
              </w:r>
            </w:hyperlink>
          </w:p>
        </w:tc>
      </w:tr>
      <w:tr w:rsidR="00FA6AE8">
        <w:tc>
          <w:tcPr>
            <w:tcW w:w="8220" w:type="dxa"/>
            <w:tcBorders>
              <w:top w:val="nil"/>
              <w:left w:val="nil"/>
              <w:bottom w:val="nil"/>
              <w:right w:val="nil"/>
            </w:tcBorders>
          </w:tcPr>
          <w:p w:rsidR="00FA6AE8" w:rsidRDefault="00FA6AE8">
            <w:pPr>
              <w:pStyle w:val="ConsPlusNormal"/>
              <w:jc w:val="both"/>
              <w:outlineLvl w:val="2"/>
            </w:pPr>
            <w:r>
              <w:t>ПОСОБИЯ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учебно-методические по повышению квалификации и профессиональной переподготовке</w:t>
            </w:r>
          </w:p>
        </w:tc>
        <w:tc>
          <w:tcPr>
            <w:tcW w:w="850" w:type="dxa"/>
            <w:tcBorders>
              <w:top w:val="nil"/>
              <w:left w:val="nil"/>
              <w:bottom w:val="nil"/>
              <w:right w:val="nil"/>
            </w:tcBorders>
            <w:vAlign w:val="bottom"/>
          </w:tcPr>
          <w:p w:rsidR="00FA6AE8" w:rsidRDefault="0093769D">
            <w:pPr>
              <w:pStyle w:val="ConsPlusNormal"/>
              <w:jc w:val="right"/>
            </w:pPr>
            <w:hyperlink w:anchor="P2542" w:history="1">
              <w:r w:rsidR="00FA6AE8">
                <w:rPr>
                  <w:color w:val="0000FF"/>
                </w:rPr>
                <w:t>479</w:t>
              </w:r>
            </w:hyperlink>
          </w:p>
        </w:tc>
      </w:tr>
      <w:tr w:rsidR="00FA6AE8">
        <w:tc>
          <w:tcPr>
            <w:tcW w:w="8220" w:type="dxa"/>
            <w:tcBorders>
              <w:top w:val="nil"/>
              <w:left w:val="nil"/>
              <w:bottom w:val="nil"/>
              <w:right w:val="nil"/>
            </w:tcBorders>
          </w:tcPr>
          <w:p w:rsidR="00FA6AE8" w:rsidRDefault="00FA6AE8">
            <w:pPr>
              <w:pStyle w:val="ConsPlusNormal"/>
              <w:jc w:val="both"/>
              <w:outlineLvl w:val="2"/>
            </w:pPr>
            <w:r>
              <w:t>ПОСТАНОВЛЕНИЯ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FA6AE8" w:rsidRDefault="0093769D">
            <w:pPr>
              <w:pStyle w:val="ConsPlusNormal"/>
              <w:jc w:val="right"/>
            </w:pPr>
            <w:hyperlink w:anchor="P795" w:history="1">
              <w:r w:rsidR="00FA6AE8">
                <w:rPr>
                  <w:color w:val="0000FF"/>
                </w:rPr>
                <w:t>146</w:t>
              </w:r>
            </w:hyperlink>
          </w:p>
        </w:tc>
      </w:tr>
      <w:tr w:rsidR="00FA6AE8">
        <w:tc>
          <w:tcPr>
            <w:tcW w:w="8220" w:type="dxa"/>
            <w:tcBorders>
              <w:top w:val="nil"/>
              <w:left w:val="nil"/>
              <w:bottom w:val="nil"/>
              <w:right w:val="nil"/>
            </w:tcBorders>
          </w:tcPr>
          <w:p w:rsidR="00FA6AE8" w:rsidRDefault="00FA6AE8">
            <w:pPr>
              <w:pStyle w:val="ConsPlusNormal"/>
              <w:jc w:val="both"/>
            </w:pPr>
            <w:r>
              <w:t>аттестационных, квалификационных комиссий</w:t>
            </w:r>
          </w:p>
        </w:tc>
        <w:tc>
          <w:tcPr>
            <w:tcW w:w="850" w:type="dxa"/>
            <w:tcBorders>
              <w:top w:val="nil"/>
              <w:left w:val="nil"/>
              <w:bottom w:val="nil"/>
              <w:right w:val="nil"/>
            </w:tcBorders>
            <w:vAlign w:val="bottom"/>
          </w:tcPr>
          <w:p w:rsidR="00FA6AE8" w:rsidRDefault="0093769D">
            <w:pPr>
              <w:pStyle w:val="ConsPlusNormal"/>
              <w:jc w:val="right"/>
            </w:pPr>
            <w:hyperlink w:anchor="P2574" w:history="1">
              <w:r w:rsidR="00FA6AE8">
                <w:rPr>
                  <w:color w:val="0000FF"/>
                </w:rPr>
                <w:t>485</w:t>
              </w:r>
            </w:hyperlink>
          </w:p>
        </w:tc>
      </w:tr>
      <w:tr w:rsidR="00FA6AE8">
        <w:tc>
          <w:tcPr>
            <w:tcW w:w="8220" w:type="dxa"/>
            <w:tcBorders>
              <w:top w:val="nil"/>
              <w:left w:val="nil"/>
              <w:bottom w:val="nil"/>
              <w:right w:val="nil"/>
            </w:tcBorders>
          </w:tcPr>
          <w:p w:rsidR="00FA6AE8" w:rsidRDefault="00FA6AE8">
            <w:pPr>
              <w:pStyle w:val="ConsPlusNormal"/>
              <w:jc w:val="both"/>
            </w:pPr>
            <w:r>
              <w:t>выемки дел,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33" w:history="1">
              <w:r w:rsidR="00FA6AE8">
                <w:rPr>
                  <w:color w:val="0000FF"/>
                </w:rPr>
                <w:t>176</w:t>
              </w:r>
            </w:hyperlink>
          </w:p>
        </w:tc>
      </w:tr>
      <w:tr w:rsidR="00FA6AE8">
        <w:tc>
          <w:tcPr>
            <w:tcW w:w="8220" w:type="dxa"/>
            <w:tcBorders>
              <w:top w:val="nil"/>
              <w:left w:val="nil"/>
              <w:bottom w:val="nil"/>
              <w:right w:val="nil"/>
            </w:tcBorders>
          </w:tcPr>
          <w:p w:rsidR="00FA6AE8" w:rsidRDefault="00FA6AE8">
            <w:pPr>
              <w:pStyle w:val="ConsPlusNormal"/>
              <w:jc w:val="both"/>
            </w:pPr>
            <w:r>
              <w:t>заседаний у Президента Российской Федерации, палат Федерального собрания Российской Федерации, Правительства Российской Федерации и его Президиума, представительных и исполнительных органов государственной власти субъектов Российской Федерации,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иных государственных органов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65" w:history="1">
              <w:r w:rsidR="00FA6AE8">
                <w:rPr>
                  <w:color w:val="0000FF"/>
                </w:rPr>
                <w:t>2</w:t>
              </w:r>
            </w:hyperlink>
          </w:p>
        </w:tc>
      </w:tr>
      <w:tr w:rsidR="00FA6AE8">
        <w:tc>
          <w:tcPr>
            <w:tcW w:w="8220" w:type="dxa"/>
            <w:tcBorders>
              <w:top w:val="nil"/>
              <w:left w:val="nil"/>
              <w:bottom w:val="nil"/>
              <w:right w:val="nil"/>
            </w:tcBorders>
          </w:tcPr>
          <w:p w:rsidR="00FA6AE8" w:rsidRDefault="00FA6AE8">
            <w:pPr>
              <w:pStyle w:val="ConsPlusNormal"/>
              <w:jc w:val="both"/>
            </w:pPr>
            <w:r>
              <w:t>к законам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57" w:history="1">
              <w:r w:rsidR="00FA6AE8">
                <w:rPr>
                  <w:color w:val="0000FF"/>
                </w:rPr>
                <w:t>1</w:t>
              </w:r>
            </w:hyperlink>
          </w:p>
        </w:tc>
      </w:tr>
      <w:tr w:rsidR="00FA6AE8">
        <w:tc>
          <w:tcPr>
            <w:tcW w:w="8220" w:type="dxa"/>
            <w:tcBorders>
              <w:top w:val="nil"/>
              <w:left w:val="nil"/>
              <w:bottom w:val="nil"/>
              <w:right w:val="nil"/>
            </w:tcBorders>
          </w:tcPr>
          <w:p w:rsidR="00FA6AE8" w:rsidRDefault="00FA6AE8">
            <w:pPr>
              <w:pStyle w:val="ConsPlusNormal"/>
              <w:jc w:val="both"/>
            </w:pPr>
            <w:r>
              <w:t>к конституциям (уставам)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57" w:history="1">
              <w:r w:rsidR="00FA6AE8">
                <w:rPr>
                  <w:color w:val="0000FF"/>
                </w:rPr>
                <w:t>1</w:t>
              </w:r>
            </w:hyperlink>
          </w:p>
        </w:tc>
      </w:tr>
      <w:tr w:rsidR="00FA6AE8">
        <w:tc>
          <w:tcPr>
            <w:tcW w:w="8220" w:type="dxa"/>
            <w:tcBorders>
              <w:top w:val="nil"/>
              <w:left w:val="nil"/>
              <w:bottom w:val="nil"/>
              <w:right w:val="nil"/>
            </w:tcBorders>
          </w:tcPr>
          <w:p w:rsidR="00FA6AE8" w:rsidRDefault="00FA6AE8">
            <w:pPr>
              <w:pStyle w:val="ConsPlusNormal"/>
              <w:jc w:val="both"/>
            </w:pPr>
            <w:r>
              <w:t>к федеральным конституционным законам</w:t>
            </w:r>
          </w:p>
        </w:tc>
        <w:tc>
          <w:tcPr>
            <w:tcW w:w="850" w:type="dxa"/>
            <w:tcBorders>
              <w:top w:val="nil"/>
              <w:left w:val="nil"/>
              <w:bottom w:val="nil"/>
              <w:right w:val="nil"/>
            </w:tcBorders>
            <w:vAlign w:val="bottom"/>
          </w:tcPr>
          <w:p w:rsidR="00FA6AE8" w:rsidRDefault="0093769D">
            <w:pPr>
              <w:pStyle w:val="ConsPlusNormal"/>
              <w:jc w:val="right"/>
            </w:pPr>
            <w:hyperlink w:anchor="P57" w:history="1">
              <w:r w:rsidR="00FA6AE8">
                <w:rPr>
                  <w:color w:val="0000FF"/>
                </w:rPr>
                <w:t>1</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контрольных, ревизионных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04" w:history="1">
              <w:r w:rsidR="00FA6AE8">
                <w:rPr>
                  <w:color w:val="0000FF"/>
                </w:rPr>
                <w:t>22</w:t>
              </w:r>
            </w:hyperlink>
          </w:p>
        </w:tc>
      </w:tr>
      <w:tr w:rsidR="00FA6AE8">
        <w:tc>
          <w:tcPr>
            <w:tcW w:w="8220" w:type="dxa"/>
            <w:tcBorders>
              <w:top w:val="nil"/>
              <w:left w:val="nil"/>
              <w:bottom w:val="nil"/>
              <w:right w:val="nil"/>
            </w:tcBorders>
          </w:tcPr>
          <w:p w:rsidR="00FA6AE8" w:rsidRDefault="00FA6AE8">
            <w:pPr>
              <w:pStyle w:val="ConsPlusNormal"/>
              <w:jc w:val="both"/>
            </w:pPr>
            <w:r>
              <w:t>муниципальные</w:t>
            </w:r>
          </w:p>
        </w:tc>
        <w:tc>
          <w:tcPr>
            <w:tcW w:w="850" w:type="dxa"/>
            <w:tcBorders>
              <w:top w:val="nil"/>
              <w:left w:val="nil"/>
              <w:bottom w:val="nil"/>
              <w:right w:val="nil"/>
            </w:tcBorders>
            <w:vAlign w:val="bottom"/>
          </w:tcPr>
          <w:p w:rsidR="00FA6AE8" w:rsidRDefault="0093769D">
            <w:pPr>
              <w:pStyle w:val="ConsPlusNormal"/>
              <w:jc w:val="right"/>
            </w:pPr>
            <w:hyperlink w:anchor="P81" w:history="1">
              <w:r w:rsidR="00FA6AE8">
                <w:rPr>
                  <w:color w:val="0000FF"/>
                </w:rPr>
                <w:t>4</w:t>
              </w:r>
            </w:hyperlink>
          </w:p>
        </w:tc>
      </w:tr>
      <w:tr w:rsidR="00FA6AE8">
        <w:tc>
          <w:tcPr>
            <w:tcW w:w="8220" w:type="dxa"/>
            <w:tcBorders>
              <w:top w:val="nil"/>
              <w:left w:val="nil"/>
              <w:bottom w:val="nil"/>
              <w:right w:val="nil"/>
            </w:tcBorders>
          </w:tcPr>
          <w:p w:rsidR="00FA6AE8" w:rsidRDefault="00FA6AE8">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FA6AE8" w:rsidRDefault="0093769D">
            <w:pPr>
              <w:pStyle w:val="ConsPlusNormal"/>
              <w:jc w:val="right"/>
            </w:pPr>
            <w:hyperlink w:anchor="P314" w:history="1">
              <w:r w:rsidR="00FA6AE8">
                <w:rPr>
                  <w:color w:val="0000FF"/>
                </w:rPr>
                <w:t>43</w:t>
              </w:r>
            </w:hyperlink>
          </w:p>
        </w:tc>
      </w:tr>
      <w:tr w:rsidR="00FA6AE8">
        <w:tc>
          <w:tcPr>
            <w:tcW w:w="8220" w:type="dxa"/>
            <w:tcBorders>
              <w:top w:val="nil"/>
              <w:left w:val="nil"/>
              <w:bottom w:val="nil"/>
              <w:right w:val="nil"/>
            </w:tcBorders>
          </w:tcPr>
          <w:p w:rsidR="00FA6AE8" w:rsidRDefault="00FA6AE8">
            <w:pPr>
              <w:pStyle w:val="ConsPlusNormal"/>
              <w:jc w:val="both"/>
            </w:pPr>
            <w:r>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о занесении на Доску почета</w:t>
            </w:r>
          </w:p>
        </w:tc>
        <w:tc>
          <w:tcPr>
            <w:tcW w:w="850" w:type="dxa"/>
            <w:tcBorders>
              <w:top w:val="nil"/>
              <w:left w:val="nil"/>
              <w:bottom w:val="nil"/>
              <w:right w:val="nil"/>
            </w:tcBorders>
            <w:vAlign w:val="bottom"/>
          </w:tcPr>
          <w:p w:rsidR="00FA6AE8" w:rsidRDefault="0093769D">
            <w:pPr>
              <w:pStyle w:val="ConsPlusNormal"/>
              <w:jc w:val="right"/>
            </w:pPr>
            <w:hyperlink w:anchor="P2664" w:history="1">
              <w:r w:rsidR="00FA6AE8">
                <w:rPr>
                  <w:color w:val="0000FF"/>
                </w:rPr>
                <w:t>506</w:t>
              </w:r>
            </w:hyperlink>
          </w:p>
        </w:tc>
      </w:tr>
      <w:tr w:rsidR="00FA6AE8">
        <w:tc>
          <w:tcPr>
            <w:tcW w:w="8220" w:type="dxa"/>
            <w:tcBorders>
              <w:top w:val="nil"/>
              <w:left w:val="nil"/>
              <w:bottom w:val="nil"/>
              <w:right w:val="nil"/>
            </w:tcBorders>
          </w:tcPr>
          <w:p w:rsidR="00FA6AE8" w:rsidRDefault="00FA6AE8">
            <w:pPr>
              <w:pStyle w:val="ConsPlusNormal"/>
              <w:jc w:val="both"/>
            </w:pPr>
            <w: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FA6AE8" w:rsidRDefault="0093769D">
            <w:pPr>
              <w:pStyle w:val="ConsPlusNormal"/>
              <w:jc w:val="right"/>
            </w:pPr>
            <w:hyperlink w:anchor="P2635" w:history="1">
              <w:r w:rsidR="00FA6AE8">
                <w:rPr>
                  <w:color w:val="0000FF"/>
                </w:rPr>
                <w:t>500</w:t>
              </w:r>
            </w:hyperlink>
          </w:p>
        </w:tc>
      </w:tr>
      <w:tr w:rsidR="00FA6AE8">
        <w:tc>
          <w:tcPr>
            <w:tcW w:w="8220" w:type="dxa"/>
            <w:tcBorders>
              <w:top w:val="nil"/>
              <w:left w:val="nil"/>
              <w:bottom w:val="nil"/>
              <w:right w:val="nil"/>
            </w:tcBorders>
          </w:tcPr>
          <w:p w:rsidR="00FA6AE8" w:rsidRDefault="00FA6AE8">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FA6AE8" w:rsidRDefault="0093769D">
            <w:pPr>
              <w:pStyle w:val="ConsPlusNormal"/>
              <w:jc w:val="right"/>
            </w:pPr>
            <w:hyperlink w:anchor="P1675" w:history="1">
              <w:r w:rsidR="00FA6AE8">
                <w:rPr>
                  <w:color w:val="0000FF"/>
                </w:rPr>
                <w:t>314</w:t>
              </w:r>
            </w:hyperlink>
          </w:p>
        </w:tc>
      </w:tr>
      <w:tr w:rsidR="00FA6AE8">
        <w:tc>
          <w:tcPr>
            <w:tcW w:w="8220" w:type="dxa"/>
            <w:tcBorders>
              <w:top w:val="nil"/>
              <w:left w:val="nil"/>
              <w:bottom w:val="nil"/>
              <w:right w:val="nil"/>
            </w:tcBorders>
          </w:tcPr>
          <w:p w:rsidR="00FA6AE8" w:rsidRDefault="00FA6AE8">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FA6AE8" w:rsidRDefault="0093769D">
            <w:pPr>
              <w:pStyle w:val="ConsPlusNormal"/>
              <w:jc w:val="right"/>
            </w:pPr>
            <w:hyperlink w:anchor="P791" w:history="1">
              <w:r w:rsidR="00FA6AE8">
                <w:rPr>
                  <w:color w:val="0000FF"/>
                </w:rPr>
                <w:t>145</w:t>
              </w:r>
            </w:hyperlink>
          </w:p>
        </w:tc>
      </w:tr>
      <w:tr w:rsidR="00FA6AE8">
        <w:tc>
          <w:tcPr>
            <w:tcW w:w="8220" w:type="dxa"/>
            <w:tcBorders>
              <w:top w:val="nil"/>
              <w:left w:val="nil"/>
              <w:bottom w:val="nil"/>
              <w:right w:val="nil"/>
            </w:tcBorders>
          </w:tcPr>
          <w:p w:rsidR="00FA6AE8" w:rsidRDefault="00FA6AE8">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FA6AE8" w:rsidRDefault="0093769D">
            <w:pPr>
              <w:pStyle w:val="ConsPlusNormal"/>
              <w:jc w:val="right"/>
            </w:pPr>
            <w:hyperlink w:anchor="P464" w:history="1">
              <w:r w:rsidR="00FA6AE8">
                <w:rPr>
                  <w:color w:val="0000FF"/>
                </w:rPr>
                <w:t>75</w:t>
              </w:r>
            </w:hyperlink>
          </w:p>
        </w:tc>
      </w:tr>
      <w:tr w:rsidR="00FA6AE8">
        <w:tc>
          <w:tcPr>
            <w:tcW w:w="8220" w:type="dxa"/>
            <w:tcBorders>
              <w:top w:val="nil"/>
              <w:left w:val="nil"/>
              <w:bottom w:val="nil"/>
              <w:right w:val="nil"/>
            </w:tcBorders>
          </w:tcPr>
          <w:p w:rsidR="00FA6AE8" w:rsidRDefault="00FA6AE8">
            <w:pPr>
              <w:pStyle w:val="ConsPlusNormal"/>
              <w:jc w:val="both"/>
            </w:pPr>
            <w:r>
              <w:t>общих собраний владельцев ценных бумаг, участников, пайщиков</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по лицензированию отдельных видов деятельности (копии)</w:t>
            </w:r>
          </w:p>
        </w:tc>
        <w:tc>
          <w:tcPr>
            <w:tcW w:w="850" w:type="dxa"/>
            <w:tcBorders>
              <w:top w:val="nil"/>
              <w:left w:val="nil"/>
              <w:bottom w:val="nil"/>
              <w:right w:val="nil"/>
            </w:tcBorders>
            <w:vAlign w:val="bottom"/>
          </w:tcPr>
          <w:p w:rsidR="00FA6AE8" w:rsidRDefault="0093769D">
            <w:pPr>
              <w:pStyle w:val="ConsPlusNormal"/>
              <w:jc w:val="right"/>
            </w:pPr>
            <w:hyperlink w:anchor="P372" w:history="1">
              <w:r w:rsidR="00FA6AE8">
                <w:rPr>
                  <w:color w:val="0000FF"/>
                </w:rPr>
                <w:t>54</w:t>
              </w:r>
            </w:hyperlink>
          </w:p>
        </w:tc>
      </w:tr>
      <w:tr w:rsidR="00FA6AE8">
        <w:tc>
          <w:tcPr>
            <w:tcW w:w="8220" w:type="dxa"/>
            <w:tcBorders>
              <w:top w:val="nil"/>
              <w:left w:val="nil"/>
              <w:bottom w:val="nil"/>
              <w:right w:val="nil"/>
            </w:tcBorders>
          </w:tcPr>
          <w:p w:rsidR="00FA6AE8" w:rsidRDefault="00FA6AE8">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FA6AE8" w:rsidRDefault="0093769D">
            <w:pPr>
              <w:pStyle w:val="ConsPlusNormal"/>
              <w:jc w:val="right"/>
            </w:pPr>
            <w:hyperlink w:anchor="P504" w:history="1">
              <w:r w:rsidR="00FA6AE8">
                <w:rPr>
                  <w:color w:val="0000FF"/>
                </w:rPr>
                <w:t>85</w:t>
              </w:r>
            </w:hyperlink>
          </w:p>
        </w:tc>
      </w:tr>
      <w:tr w:rsidR="00FA6AE8">
        <w:tc>
          <w:tcPr>
            <w:tcW w:w="8220" w:type="dxa"/>
            <w:tcBorders>
              <w:top w:val="nil"/>
              <w:left w:val="nil"/>
              <w:bottom w:val="nil"/>
              <w:right w:val="nil"/>
            </w:tcBorders>
          </w:tcPr>
          <w:p w:rsidR="00FA6AE8" w:rsidRDefault="00FA6AE8">
            <w:pPr>
              <w:pStyle w:val="ConsPlusNormal"/>
              <w:jc w:val="both"/>
            </w:pPr>
            <w:r>
              <w:t>Правительства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65" w:history="1">
              <w:r w:rsidR="00FA6AE8">
                <w:rPr>
                  <w:color w:val="0000FF"/>
                </w:rPr>
                <w:t>2</w:t>
              </w:r>
            </w:hyperlink>
          </w:p>
        </w:tc>
      </w:tr>
      <w:tr w:rsidR="00FA6AE8">
        <w:tc>
          <w:tcPr>
            <w:tcW w:w="8220" w:type="dxa"/>
            <w:tcBorders>
              <w:top w:val="nil"/>
              <w:left w:val="nil"/>
              <w:bottom w:val="nil"/>
              <w:right w:val="nil"/>
            </w:tcBorders>
          </w:tcPr>
          <w:p w:rsidR="00FA6AE8" w:rsidRDefault="00FA6AE8">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FA6AE8" w:rsidRDefault="0093769D">
            <w:pPr>
              <w:pStyle w:val="ConsPlusNormal"/>
              <w:jc w:val="right"/>
            </w:pPr>
            <w:hyperlink w:anchor="P765" w:history="1">
              <w:r w:rsidR="00FA6AE8">
                <w:rPr>
                  <w:color w:val="0000FF"/>
                </w:rPr>
                <w:t>141</w:t>
              </w:r>
            </w:hyperlink>
          </w:p>
        </w:tc>
      </w:tr>
      <w:tr w:rsidR="00FA6AE8">
        <w:tc>
          <w:tcPr>
            <w:tcW w:w="8220" w:type="dxa"/>
            <w:tcBorders>
              <w:top w:val="nil"/>
              <w:left w:val="nil"/>
              <w:bottom w:val="nil"/>
              <w:right w:val="nil"/>
            </w:tcBorders>
          </w:tcPr>
          <w:p w:rsidR="00FA6AE8" w:rsidRDefault="00FA6AE8">
            <w:pPr>
              <w:pStyle w:val="ConsPlusNormal"/>
              <w:jc w:val="both"/>
            </w:pPr>
            <w:r>
              <w:t>публичных слушаний</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собраний, сходов граждан</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собраний структурных подразделений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собраний трудовых коллективов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совещаний у руководителя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совещательных (коллегиальных), исполнительных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73" w:history="1">
              <w:r w:rsidR="00FA6AE8">
                <w:rPr>
                  <w:color w:val="0000FF"/>
                </w:rPr>
                <w:t>3</w:t>
              </w:r>
            </w:hyperlink>
          </w:p>
        </w:tc>
      </w:tr>
      <w:tr w:rsidR="00FA6AE8">
        <w:tc>
          <w:tcPr>
            <w:tcW w:w="8220" w:type="dxa"/>
            <w:tcBorders>
              <w:top w:val="nil"/>
              <w:left w:val="nil"/>
              <w:bottom w:val="nil"/>
              <w:right w:val="nil"/>
            </w:tcBorders>
          </w:tcPr>
          <w:p w:rsidR="00FA6AE8" w:rsidRDefault="00FA6AE8">
            <w:pPr>
              <w:pStyle w:val="ConsPlusNormal"/>
              <w:jc w:val="both"/>
            </w:pPr>
            <w:r>
              <w:t>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65" w:history="1">
              <w:r w:rsidR="00FA6AE8">
                <w:rPr>
                  <w:color w:val="0000FF"/>
                </w:rPr>
                <w:t>2</w:t>
              </w:r>
            </w:hyperlink>
          </w:p>
        </w:tc>
      </w:tr>
      <w:tr w:rsidR="00FA6AE8">
        <w:tc>
          <w:tcPr>
            <w:tcW w:w="8220" w:type="dxa"/>
            <w:tcBorders>
              <w:top w:val="nil"/>
              <w:left w:val="nil"/>
              <w:bottom w:val="nil"/>
              <w:right w:val="nil"/>
            </w:tcBorders>
          </w:tcPr>
          <w:p w:rsidR="00FA6AE8" w:rsidRDefault="00FA6AE8">
            <w:pPr>
              <w:pStyle w:val="ConsPlusNormal"/>
              <w:jc w:val="both"/>
              <w:outlineLvl w:val="2"/>
            </w:pPr>
            <w:r>
              <w:t>ПОЯСНЕНИЯ</w:t>
            </w:r>
          </w:p>
        </w:tc>
        <w:tc>
          <w:tcPr>
            <w:tcW w:w="850" w:type="dxa"/>
            <w:tcBorders>
              <w:top w:val="nil"/>
              <w:left w:val="nil"/>
              <w:bottom w:val="nil"/>
              <w:right w:val="nil"/>
            </w:tcBorders>
            <w:vAlign w:val="bottom"/>
          </w:tcPr>
          <w:p w:rsidR="00FA6AE8" w:rsidRDefault="0093769D">
            <w:pPr>
              <w:pStyle w:val="ConsPlusNormal"/>
              <w:jc w:val="right"/>
            </w:pPr>
            <w:hyperlink w:anchor="P765" w:history="1">
              <w:r w:rsidR="00FA6AE8">
                <w:rPr>
                  <w:color w:val="0000FF"/>
                </w:rPr>
                <w:t>141</w:t>
              </w:r>
            </w:hyperlink>
            <w:r w:rsidR="00FA6AE8">
              <w:t xml:space="preserve">, </w:t>
            </w:r>
            <w:hyperlink w:anchor="P2463" w:history="1">
              <w:r w:rsidR="00FA6AE8">
                <w:rPr>
                  <w:color w:val="0000FF"/>
                </w:rPr>
                <w:t>468</w:t>
              </w:r>
            </w:hyperlink>
          </w:p>
        </w:tc>
      </w:tr>
      <w:tr w:rsidR="00FA6AE8">
        <w:tc>
          <w:tcPr>
            <w:tcW w:w="8220" w:type="dxa"/>
            <w:tcBorders>
              <w:top w:val="nil"/>
              <w:left w:val="nil"/>
              <w:bottom w:val="nil"/>
              <w:right w:val="nil"/>
            </w:tcBorders>
          </w:tcPr>
          <w:p w:rsidR="00FA6AE8" w:rsidRDefault="00FA6AE8">
            <w:pPr>
              <w:pStyle w:val="ConsPlusNormal"/>
              <w:jc w:val="both"/>
              <w:outlineLvl w:val="2"/>
            </w:pPr>
            <w:r>
              <w:lastRenderedPageBreak/>
              <w:t>ПРАВИЛА</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аудиторской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505" w:history="1">
              <w:r w:rsidR="00FA6AE8">
                <w:rPr>
                  <w:color w:val="0000FF"/>
                </w:rPr>
                <w:t>283</w:t>
              </w:r>
            </w:hyperlink>
          </w:p>
        </w:tc>
      </w:tr>
      <w:tr w:rsidR="00FA6AE8">
        <w:tc>
          <w:tcPr>
            <w:tcW w:w="8220" w:type="dxa"/>
            <w:tcBorders>
              <w:top w:val="nil"/>
              <w:left w:val="nil"/>
              <w:bottom w:val="nil"/>
              <w:right w:val="nil"/>
            </w:tcBorders>
          </w:tcPr>
          <w:p w:rsidR="00FA6AE8" w:rsidRDefault="00FA6AE8">
            <w:pPr>
              <w:pStyle w:val="ConsPlusNormal"/>
              <w:jc w:val="both"/>
            </w:pPr>
            <w:r>
              <w:t xml:space="preserve">внутреннего контроля по предотвращению, выявлению и пресечению неправомерного использования </w:t>
            </w:r>
            <w:proofErr w:type="spellStart"/>
            <w:r>
              <w:t>инсайдерской</w:t>
            </w:r>
            <w:proofErr w:type="spellEnd"/>
            <w:r>
              <w:t xml:space="preserve"> информации и (или) манипулирования рынком</w:t>
            </w:r>
          </w:p>
        </w:tc>
        <w:tc>
          <w:tcPr>
            <w:tcW w:w="850" w:type="dxa"/>
            <w:tcBorders>
              <w:top w:val="nil"/>
              <w:left w:val="nil"/>
              <w:bottom w:val="nil"/>
              <w:right w:val="nil"/>
            </w:tcBorders>
            <w:vAlign w:val="bottom"/>
          </w:tcPr>
          <w:p w:rsidR="00FA6AE8" w:rsidRDefault="0093769D">
            <w:pPr>
              <w:pStyle w:val="ConsPlusNormal"/>
              <w:jc w:val="right"/>
            </w:pPr>
            <w:hyperlink w:anchor="P714" w:history="1">
              <w:r w:rsidR="00FA6AE8">
                <w:rPr>
                  <w:color w:val="0000FF"/>
                </w:rPr>
                <w:t>132</w:t>
              </w:r>
            </w:hyperlink>
          </w:p>
        </w:tc>
      </w:tr>
      <w:tr w:rsidR="00FA6AE8">
        <w:tc>
          <w:tcPr>
            <w:tcW w:w="8220" w:type="dxa"/>
            <w:tcBorders>
              <w:top w:val="nil"/>
              <w:left w:val="nil"/>
              <w:bottom w:val="nil"/>
              <w:right w:val="nil"/>
            </w:tcBorders>
          </w:tcPr>
          <w:p w:rsidR="00FA6AE8" w:rsidRDefault="00FA6AE8">
            <w:pPr>
              <w:pStyle w:val="ConsPlusNormal"/>
              <w:jc w:val="both"/>
            </w:pPr>
            <w:r>
              <w:t>внутреннего трудового распорядка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996" w:history="1">
              <w:r w:rsidR="00FA6AE8">
                <w:rPr>
                  <w:color w:val="0000FF"/>
                </w:rPr>
                <w:t>381</w:t>
              </w:r>
            </w:hyperlink>
          </w:p>
        </w:tc>
      </w:tr>
      <w:tr w:rsidR="00FA6AE8">
        <w:tc>
          <w:tcPr>
            <w:tcW w:w="8220" w:type="dxa"/>
            <w:tcBorders>
              <w:top w:val="nil"/>
              <w:left w:val="nil"/>
              <w:bottom w:val="nil"/>
              <w:right w:val="nil"/>
            </w:tcBorders>
          </w:tcPr>
          <w:p w:rsidR="00FA6AE8" w:rsidRDefault="00FA6AE8">
            <w:pPr>
              <w:pStyle w:val="ConsPlusNormal"/>
              <w:jc w:val="both"/>
            </w:pPr>
            <w:r>
              <w:t xml:space="preserve">о деятельности </w:t>
            </w:r>
            <w:proofErr w:type="spellStart"/>
            <w:r>
              <w:t>саморегулируемых</w:t>
            </w:r>
            <w:proofErr w:type="spellEnd"/>
            <w:r>
              <w:t xml:space="preserve">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242" w:history="1">
              <w:r w:rsidR="00FA6AE8">
                <w:rPr>
                  <w:color w:val="0000FF"/>
                </w:rPr>
                <w:t>30</w:t>
              </w:r>
            </w:hyperlink>
          </w:p>
        </w:tc>
      </w:tr>
      <w:tr w:rsidR="00FA6AE8">
        <w:tc>
          <w:tcPr>
            <w:tcW w:w="8220" w:type="dxa"/>
            <w:tcBorders>
              <w:top w:val="nil"/>
              <w:left w:val="nil"/>
              <w:bottom w:val="nil"/>
              <w:right w:val="nil"/>
            </w:tcBorders>
          </w:tcPr>
          <w:p w:rsidR="00FA6AE8" w:rsidRDefault="00FA6AE8">
            <w:pPr>
              <w:pStyle w:val="ConsPlusNormal"/>
              <w:jc w:val="both"/>
            </w:pPr>
            <w:r>
              <w:t>межведомственные, корпоративные</w:t>
            </w:r>
          </w:p>
        </w:tc>
        <w:tc>
          <w:tcPr>
            <w:tcW w:w="850" w:type="dxa"/>
            <w:tcBorders>
              <w:top w:val="nil"/>
              <w:left w:val="nil"/>
              <w:bottom w:val="nil"/>
              <w:right w:val="nil"/>
            </w:tcBorders>
            <w:vAlign w:val="bottom"/>
          </w:tcPr>
          <w:p w:rsidR="00FA6AE8" w:rsidRDefault="0093769D">
            <w:pPr>
              <w:pStyle w:val="ConsPlusNormal"/>
              <w:jc w:val="right"/>
            </w:pPr>
            <w:hyperlink w:anchor="P108" w:history="1">
              <w:r w:rsidR="00FA6AE8">
                <w:rPr>
                  <w:color w:val="0000FF"/>
                </w:rPr>
                <w:t>8</w:t>
              </w:r>
            </w:hyperlink>
          </w:p>
        </w:tc>
      </w:tr>
      <w:tr w:rsidR="00FA6AE8">
        <w:tc>
          <w:tcPr>
            <w:tcW w:w="8220" w:type="dxa"/>
            <w:tcBorders>
              <w:top w:val="nil"/>
              <w:left w:val="nil"/>
              <w:bottom w:val="nil"/>
              <w:right w:val="nil"/>
            </w:tcBorders>
          </w:tcPr>
          <w:p w:rsidR="00FA6AE8" w:rsidRDefault="00FA6AE8">
            <w:pPr>
              <w:pStyle w:val="ConsPlusNormal"/>
              <w:jc w:val="both"/>
            </w:pPr>
            <w:r>
              <w:t xml:space="preserve">охраны конфиденциальности и </w:t>
            </w:r>
            <w:proofErr w:type="gramStart"/>
            <w:r>
              <w:t>контроля за</w:t>
            </w:r>
            <w:proofErr w:type="gramEnd"/>
            <w:r>
              <w:t xml:space="preserve"> соблюдением требований законодательства Российской Федерации о противодействии неправомерному использованию </w:t>
            </w:r>
            <w:proofErr w:type="spellStart"/>
            <w:r>
              <w:t>инсайдерской</w:t>
            </w:r>
            <w:proofErr w:type="spellEnd"/>
            <w:r>
              <w:t xml:space="preserve"> информации и манипулированию рынком</w:t>
            </w:r>
          </w:p>
        </w:tc>
        <w:tc>
          <w:tcPr>
            <w:tcW w:w="850" w:type="dxa"/>
            <w:tcBorders>
              <w:top w:val="nil"/>
              <w:left w:val="nil"/>
              <w:bottom w:val="nil"/>
              <w:right w:val="nil"/>
            </w:tcBorders>
            <w:vAlign w:val="bottom"/>
          </w:tcPr>
          <w:p w:rsidR="00FA6AE8" w:rsidRDefault="0093769D">
            <w:pPr>
              <w:pStyle w:val="ConsPlusNormal"/>
              <w:jc w:val="right"/>
            </w:pPr>
            <w:hyperlink w:anchor="P1996" w:history="1">
              <w:r w:rsidR="00FA6AE8">
                <w:rPr>
                  <w:color w:val="0000FF"/>
                </w:rPr>
                <w:t>132</w:t>
              </w:r>
            </w:hyperlink>
          </w:p>
        </w:tc>
      </w:tr>
      <w:tr w:rsidR="00FA6AE8">
        <w:tc>
          <w:tcPr>
            <w:tcW w:w="8220" w:type="dxa"/>
            <w:tcBorders>
              <w:top w:val="nil"/>
              <w:left w:val="nil"/>
              <w:bottom w:val="nil"/>
              <w:right w:val="nil"/>
            </w:tcBorders>
          </w:tcPr>
          <w:p w:rsidR="00FA6AE8" w:rsidRDefault="00FA6AE8">
            <w:pPr>
              <w:pStyle w:val="ConsPlusNormal"/>
              <w:jc w:val="both"/>
            </w:pPr>
            <w:r>
              <w:t>погрузки и разгрузки транспортных средств, контейнеров</w:t>
            </w:r>
          </w:p>
        </w:tc>
        <w:tc>
          <w:tcPr>
            <w:tcW w:w="850" w:type="dxa"/>
            <w:tcBorders>
              <w:top w:val="nil"/>
              <w:left w:val="nil"/>
              <w:bottom w:val="nil"/>
              <w:right w:val="nil"/>
            </w:tcBorders>
            <w:vAlign w:val="bottom"/>
          </w:tcPr>
          <w:p w:rsidR="00FA6AE8" w:rsidRDefault="0093769D">
            <w:pPr>
              <w:pStyle w:val="ConsPlusNormal"/>
              <w:jc w:val="right"/>
            </w:pPr>
            <w:hyperlink w:anchor="P2848" w:history="1">
              <w:r w:rsidR="00FA6AE8">
                <w:rPr>
                  <w:color w:val="0000FF"/>
                </w:rPr>
                <w:t>549</w:t>
              </w:r>
            </w:hyperlink>
          </w:p>
        </w:tc>
      </w:tr>
      <w:tr w:rsidR="00FA6AE8">
        <w:tc>
          <w:tcPr>
            <w:tcW w:w="8220" w:type="dxa"/>
            <w:tcBorders>
              <w:top w:val="nil"/>
              <w:left w:val="nil"/>
              <w:bottom w:val="nil"/>
              <w:right w:val="nil"/>
            </w:tcBorders>
          </w:tcPr>
          <w:p w:rsidR="00FA6AE8" w:rsidRDefault="00FA6AE8">
            <w:pPr>
              <w:pStyle w:val="ConsPlusNormal"/>
              <w:jc w:val="both"/>
              <w:outlineLvl w:val="2"/>
            </w:pPr>
            <w:r>
              <w:t>ПРАЙС-ЛИСТЫ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на товары, работы и услуги</w:t>
            </w:r>
          </w:p>
        </w:tc>
        <w:tc>
          <w:tcPr>
            <w:tcW w:w="850" w:type="dxa"/>
            <w:tcBorders>
              <w:top w:val="nil"/>
              <w:left w:val="nil"/>
              <w:bottom w:val="nil"/>
              <w:right w:val="nil"/>
            </w:tcBorders>
            <w:vAlign w:val="bottom"/>
          </w:tcPr>
          <w:p w:rsidR="00FA6AE8" w:rsidRDefault="0093769D">
            <w:pPr>
              <w:pStyle w:val="ConsPlusNormal"/>
              <w:jc w:val="right"/>
            </w:pPr>
            <w:hyperlink w:anchor="P1243" w:history="1">
              <w:r w:rsidR="00FA6AE8">
                <w:rPr>
                  <w:color w:val="0000FF"/>
                </w:rPr>
                <w:t>234</w:t>
              </w:r>
            </w:hyperlink>
          </w:p>
        </w:tc>
      </w:tr>
      <w:tr w:rsidR="00FA6AE8">
        <w:tc>
          <w:tcPr>
            <w:tcW w:w="8220" w:type="dxa"/>
            <w:tcBorders>
              <w:top w:val="nil"/>
              <w:left w:val="nil"/>
              <w:bottom w:val="nil"/>
              <w:right w:val="nil"/>
            </w:tcBorders>
          </w:tcPr>
          <w:p w:rsidR="00FA6AE8" w:rsidRDefault="00FA6AE8">
            <w:pPr>
              <w:pStyle w:val="ConsPlusNormal"/>
              <w:jc w:val="both"/>
              <w:outlineLvl w:val="2"/>
            </w:pPr>
            <w:r>
              <w:t>ПРЕДЛОЖЕНИЯ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акционерных обществ</w:t>
            </w:r>
          </w:p>
        </w:tc>
        <w:tc>
          <w:tcPr>
            <w:tcW w:w="850" w:type="dxa"/>
            <w:tcBorders>
              <w:top w:val="nil"/>
              <w:left w:val="nil"/>
              <w:bottom w:val="nil"/>
              <w:right w:val="nil"/>
            </w:tcBorders>
            <w:vAlign w:val="bottom"/>
          </w:tcPr>
          <w:p w:rsidR="00FA6AE8" w:rsidRDefault="0093769D">
            <w:pPr>
              <w:pStyle w:val="ConsPlusNormal"/>
              <w:jc w:val="right"/>
            </w:pPr>
            <w:hyperlink w:anchor="P452" w:history="1">
              <w:r w:rsidR="00FA6AE8">
                <w:rPr>
                  <w:color w:val="0000FF"/>
                </w:rPr>
                <w:t>72</w:t>
              </w:r>
            </w:hyperlink>
          </w:p>
        </w:tc>
      </w:tr>
      <w:tr w:rsidR="00FA6AE8">
        <w:tc>
          <w:tcPr>
            <w:tcW w:w="8220" w:type="dxa"/>
            <w:tcBorders>
              <w:top w:val="nil"/>
              <w:left w:val="nil"/>
              <w:bottom w:val="nil"/>
              <w:right w:val="nil"/>
            </w:tcBorders>
          </w:tcPr>
          <w:p w:rsidR="00FA6AE8" w:rsidRDefault="00FA6AE8">
            <w:pPr>
              <w:pStyle w:val="ConsPlusNormal"/>
              <w:jc w:val="both"/>
            </w:pPr>
            <w:r>
              <w:t>граждан</w:t>
            </w:r>
          </w:p>
        </w:tc>
        <w:tc>
          <w:tcPr>
            <w:tcW w:w="850" w:type="dxa"/>
            <w:tcBorders>
              <w:top w:val="nil"/>
              <w:left w:val="nil"/>
              <w:bottom w:val="nil"/>
              <w:right w:val="nil"/>
            </w:tcBorders>
            <w:vAlign w:val="bottom"/>
          </w:tcPr>
          <w:p w:rsidR="00FA6AE8" w:rsidRDefault="0093769D">
            <w:pPr>
              <w:pStyle w:val="ConsPlusNormal"/>
              <w:jc w:val="right"/>
            </w:pPr>
            <w:hyperlink w:anchor="P452" w:history="1">
              <w:r w:rsidR="00FA6AE8">
                <w:rPr>
                  <w:color w:val="0000FF"/>
                </w:rPr>
                <w:t>72</w:t>
              </w:r>
            </w:hyperlink>
            <w:r w:rsidR="00FA6AE8">
              <w:t xml:space="preserve">, </w:t>
            </w:r>
            <w:hyperlink w:anchor="P827" w:history="1">
              <w:r w:rsidR="00FA6AE8">
                <w:rPr>
                  <w:color w:val="0000FF"/>
                </w:rPr>
                <w:t>154</w:t>
              </w:r>
            </w:hyperlink>
          </w:p>
        </w:tc>
      </w:tr>
      <w:tr w:rsidR="00FA6AE8">
        <w:tc>
          <w:tcPr>
            <w:tcW w:w="8220" w:type="dxa"/>
            <w:tcBorders>
              <w:top w:val="nil"/>
              <w:left w:val="nil"/>
              <w:bottom w:val="nil"/>
              <w:right w:val="nil"/>
            </w:tcBorders>
          </w:tcPr>
          <w:p w:rsidR="00FA6AE8" w:rsidRDefault="00FA6AE8">
            <w:pPr>
              <w:pStyle w:val="ConsPlusNormal"/>
              <w:jc w:val="both"/>
            </w:pPr>
            <w:r>
              <w:t>добровольные,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FA6AE8" w:rsidRDefault="0093769D">
            <w:pPr>
              <w:pStyle w:val="ConsPlusNormal"/>
              <w:jc w:val="right"/>
            </w:pPr>
            <w:hyperlink w:anchor="P619" w:history="1">
              <w:r w:rsidR="00FA6AE8">
                <w:rPr>
                  <w:color w:val="0000FF"/>
                </w:rPr>
                <w:t>110</w:t>
              </w:r>
            </w:hyperlink>
          </w:p>
        </w:tc>
      </w:tr>
      <w:tr w:rsidR="00FA6AE8">
        <w:tc>
          <w:tcPr>
            <w:tcW w:w="8220" w:type="dxa"/>
            <w:tcBorders>
              <w:top w:val="nil"/>
              <w:left w:val="nil"/>
              <w:bottom w:val="nil"/>
              <w:right w:val="nil"/>
            </w:tcBorders>
          </w:tcPr>
          <w:p w:rsidR="00FA6AE8" w:rsidRDefault="00FA6AE8">
            <w:pPr>
              <w:pStyle w:val="ConsPlusNormal"/>
              <w:jc w:val="both"/>
            </w:pPr>
            <w:r>
              <w:t>юридических лиц</w:t>
            </w:r>
          </w:p>
        </w:tc>
        <w:tc>
          <w:tcPr>
            <w:tcW w:w="850" w:type="dxa"/>
            <w:tcBorders>
              <w:top w:val="nil"/>
              <w:left w:val="nil"/>
              <w:bottom w:val="nil"/>
              <w:right w:val="nil"/>
            </w:tcBorders>
            <w:vAlign w:val="bottom"/>
          </w:tcPr>
          <w:p w:rsidR="00FA6AE8" w:rsidRDefault="0093769D">
            <w:pPr>
              <w:pStyle w:val="ConsPlusNormal"/>
              <w:jc w:val="right"/>
            </w:pPr>
            <w:hyperlink w:anchor="P452" w:history="1">
              <w:r w:rsidR="00FA6AE8">
                <w:rPr>
                  <w:color w:val="0000FF"/>
                </w:rPr>
                <w:t>72</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к повестке дня заседаний коллегиальных органов организации, общих собраний владельцев ценных бумаг, участников (учредителей), пайщиков, съездов, к проектам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16" w:history="1">
              <w:r w:rsidR="00FA6AE8">
                <w:rPr>
                  <w:color w:val="0000FF"/>
                </w:rPr>
                <w:t>9</w:t>
              </w:r>
            </w:hyperlink>
          </w:p>
        </w:tc>
      </w:tr>
      <w:tr w:rsidR="00FA6AE8">
        <w:tc>
          <w:tcPr>
            <w:tcW w:w="8220" w:type="dxa"/>
            <w:tcBorders>
              <w:top w:val="nil"/>
              <w:left w:val="nil"/>
              <w:bottom w:val="nil"/>
              <w:right w:val="nil"/>
            </w:tcBorders>
          </w:tcPr>
          <w:p w:rsidR="00FA6AE8" w:rsidRDefault="00FA6AE8">
            <w:pPr>
              <w:pStyle w:val="ConsPlusNormal"/>
              <w:jc w:val="both"/>
            </w:pPr>
            <w:r>
              <w:t>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FA6AE8" w:rsidRDefault="0093769D">
            <w:pPr>
              <w:pStyle w:val="ConsPlusNormal"/>
              <w:jc w:val="right"/>
            </w:pPr>
            <w:hyperlink w:anchor="P336" w:history="1">
              <w:r w:rsidR="00FA6AE8">
                <w:rPr>
                  <w:color w:val="0000FF"/>
                </w:rPr>
                <w:t>48</w:t>
              </w:r>
            </w:hyperlink>
          </w:p>
        </w:tc>
      </w:tr>
      <w:tr w:rsidR="00FA6AE8">
        <w:tc>
          <w:tcPr>
            <w:tcW w:w="8220" w:type="dxa"/>
            <w:tcBorders>
              <w:top w:val="nil"/>
              <w:left w:val="nil"/>
              <w:bottom w:val="nil"/>
              <w:right w:val="nil"/>
            </w:tcBorders>
          </w:tcPr>
          <w:p w:rsidR="00FA6AE8" w:rsidRDefault="00FA6AE8">
            <w:pPr>
              <w:pStyle w:val="ConsPlusNormal"/>
              <w:jc w:val="both"/>
            </w:pPr>
            <w:r>
              <w:t>конкурирующие,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FA6AE8" w:rsidRDefault="0093769D">
            <w:pPr>
              <w:pStyle w:val="ConsPlusNormal"/>
              <w:jc w:val="right"/>
            </w:pPr>
            <w:hyperlink w:anchor="P619" w:history="1">
              <w:r w:rsidR="00FA6AE8">
                <w:rPr>
                  <w:color w:val="0000FF"/>
                </w:rPr>
                <w:t>110</w:t>
              </w:r>
            </w:hyperlink>
          </w:p>
        </w:tc>
      </w:tr>
      <w:tr w:rsidR="00FA6AE8">
        <w:tc>
          <w:tcPr>
            <w:tcW w:w="8220" w:type="dxa"/>
            <w:tcBorders>
              <w:top w:val="nil"/>
              <w:left w:val="nil"/>
              <w:bottom w:val="nil"/>
              <w:right w:val="nil"/>
            </w:tcBorders>
          </w:tcPr>
          <w:p w:rsidR="00FA6AE8" w:rsidRDefault="00FA6AE8">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FA6AE8" w:rsidRDefault="0093769D">
            <w:pPr>
              <w:pStyle w:val="ConsPlusNormal"/>
              <w:jc w:val="right"/>
            </w:pPr>
            <w:hyperlink w:anchor="P1946" w:history="1">
              <w:r w:rsidR="00FA6AE8">
                <w:rPr>
                  <w:color w:val="0000FF"/>
                </w:rPr>
                <w:t>371</w:t>
              </w:r>
            </w:hyperlink>
          </w:p>
        </w:tc>
      </w:tr>
      <w:tr w:rsidR="00FA6AE8">
        <w:tc>
          <w:tcPr>
            <w:tcW w:w="8220" w:type="dxa"/>
            <w:tcBorders>
              <w:top w:val="nil"/>
              <w:left w:val="nil"/>
              <w:bottom w:val="nil"/>
              <w:right w:val="nil"/>
            </w:tcBorders>
          </w:tcPr>
          <w:p w:rsidR="00FA6AE8" w:rsidRDefault="00FA6AE8">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rsidR="00FA6AE8" w:rsidRDefault="0093769D">
            <w:pPr>
              <w:pStyle w:val="ConsPlusNormal"/>
              <w:jc w:val="right"/>
            </w:pPr>
            <w:hyperlink w:anchor="P1820" w:history="1">
              <w:r w:rsidR="00FA6AE8">
                <w:rPr>
                  <w:color w:val="0000FF"/>
                </w:rPr>
                <w:t>342</w:t>
              </w:r>
            </w:hyperlink>
          </w:p>
        </w:tc>
      </w:tr>
      <w:tr w:rsidR="00FA6AE8">
        <w:tc>
          <w:tcPr>
            <w:tcW w:w="8220" w:type="dxa"/>
            <w:tcBorders>
              <w:top w:val="nil"/>
              <w:left w:val="nil"/>
              <w:bottom w:val="nil"/>
              <w:right w:val="nil"/>
            </w:tcBorders>
          </w:tcPr>
          <w:p w:rsidR="00FA6AE8" w:rsidRDefault="00FA6AE8">
            <w:pPr>
              <w:pStyle w:val="ConsPlusNormal"/>
              <w:jc w:val="both"/>
            </w:pPr>
            <w:r>
              <w:t>о приватизации имущества</w:t>
            </w:r>
          </w:p>
        </w:tc>
        <w:tc>
          <w:tcPr>
            <w:tcW w:w="850" w:type="dxa"/>
            <w:tcBorders>
              <w:top w:val="nil"/>
              <w:left w:val="nil"/>
              <w:bottom w:val="nil"/>
              <w:right w:val="nil"/>
            </w:tcBorders>
            <w:vAlign w:val="bottom"/>
          </w:tcPr>
          <w:p w:rsidR="00FA6AE8" w:rsidRDefault="0093769D">
            <w:pPr>
              <w:pStyle w:val="ConsPlusNormal"/>
              <w:jc w:val="right"/>
            </w:pPr>
            <w:hyperlink w:anchor="P452" w:history="1">
              <w:r w:rsidR="00FA6AE8">
                <w:rPr>
                  <w:color w:val="0000FF"/>
                </w:rPr>
                <w:t>72</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забастовки</w:t>
            </w:r>
          </w:p>
        </w:tc>
        <w:tc>
          <w:tcPr>
            <w:tcW w:w="850" w:type="dxa"/>
            <w:tcBorders>
              <w:top w:val="nil"/>
              <w:left w:val="nil"/>
              <w:bottom w:val="nil"/>
              <w:right w:val="nil"/>
            </w:tcBorders>
            <w:vAlign w:val="bottom"/>
          </w:tcPr>
          <w:p w:rsidR="00FA6AE8" w:rsidRDefault="0093769D">
            <w:pPr>
              <w:pStyle w:val="ConsPlusNormal"/>
              <w:jc w:val="right"/>
            </w:pPr>
            <w:hyperlink w:anchor="P2036" w:history="1">
              <w:r w:rsidR="00FA6AE8">
                <w:rPr>
                  <w:color w:val="0000FF"/>
                </w:rPr>
                <w:t>391</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норм выработки и расценок</w:t>
            </w:r>
          </w:p>
        </w:tc>
        <w:tc>
          <w:tcPr>
            <w:tcW w:w="850" w:type="dxa"/>
            <w:tcBorders>
              <w:top w:val="nil"/>
              <w:left w:val="nil"/>
              <w:bottom w:val="nil"/>
              <w:right w:val="nil"/>
            </w:tcBorders>
            <w:vAlign w:val="bottom"/>
          </w:tcPr>
          <w:p w:rsidR="00FA6AE8" w:rsidRDefault="0093769D">
            <w:pPr>
              <w:pStyle w:val="ConsPlusNormal"/>
              <w:jc w:val="right"/>
            </w:pPr>
            <w:hyperlink w:anchor="P2081" w:history="1">
              <w:r w:rsidR="00FA6AE8">
                <w:rPr>
                  <w:color w:val="0000FF"/>
                </w:rPr>
                <w:t>398</w:t>
              </w:r>
            </w:hyperlink>
          </w:p>
        </w:tc>
      </w:tr>
      <w:tr w:rsidR="00FA6AE8">
        <w:tc>
          <w:tcPr>
            <w:tcW w:w="8220" w:type="dxa"/>
            <w:tcBorders>
              <w:top w:val="nil"/>
              <w:left w:val="nil"/>
              <w:bottom w:val="nil"/>
              <w:right w:val="nil"/>
            </w:tcBorders>
          </w:tcPr>
          <w:p w:rsidR="00FA6AE8" w:rsidRDefault="00FA6AE8">
            <w:pPr>
              <w:pStyle w:val="ConsPlusNormal"/>
              <w:jc w:val="both"/>
            </w:pPr>
            <w:r>
              <w:t>о совершенствовании деятельности аппарата управления</w:t>
            </w:r>
          </w:p>
        </w:tc>
        <w:tc>
          <w:tcPr>
            <w:tcW w:w="850" w:type="dxa"/>
            <w:tcBorders>
              <w:top w:val="nil"/>
              <w:left w:val="nil"/>
              <w:bottom w:val="nil"/>
              <w:right w:val="nil"/>
            </w:tcBorders>
            <w:vAlign w:val="bottom"/>
          </w:tcPr>
          <w:p w:rsidR="00FA6AE8" w:rsidRDefault="0093769D">
            <w:pPr>
              <w:pStyle w:val="ConsPlusNormal"/>
              <w:jc w:val="right"/>
            </w:pPr>
            <w:hyperlink w:anchor="P431" w:history="1">
              <w:r w:rsidR="00FA6AE8">
                <w:rPr>
                  <w:color w:val="0000FF"/>
                </w:rPr>
                <w:t>67</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 состоянии и мерах по улучшению охраны труда</w:t>
            </w:r>
          </w:p>
        </w:tc>
        <w:tc>
          <w:tcPr>
            <w:tcW w:w="850" w:type="dxa"/>
            <w:tcBorders>
              <w:top w:val="nil"/>
              <w:left w:val="nil"/>
              <w:bottom w:val="nil"/>
              <w:right w:val="nil"/>
            </w:tcBorders>
            <w:vAlign w:val="bottom"/>
          </w:tcPr>
          <w:p w:rsidR="00FA6AE8" w:rsidRDefault="0093769D">
            <w:pPr>
              <w:pStyle w:val="ConsPlusNormal"/>
              <w:jc w:val="right"/>
            </w:pPr>
            <w:hyperlink w:anchor="P2130" w:history="1">
              <w:r w:rsidR="00FA6AE8">
                <w:rPr>
                  <w:color w:val="0000FF"/>
                </w:rPr>
                <w:t>409</w:t>
              </w:r>
            </w:hyperlink>
          </w:p>
        </w:tc>
      </w:tr>
      <w:tr w:rsidR="00FA6AE8">
        <w:tc>
          <w:tcPr>
            <w:tcW w:w="8220" w:type="dxa"/>
            <w:tcBorders>
              <w:top w:val="nil"/>
              <w:left w:val="nil"/>
              <w:bottom w:val="nil"/>
              <w:right w:val="nil"/>
            </w:tcBorders>
          </w:tcPr>
          <w:p w:rsidR="00FA6AE8" w:rsidRDefault="00FA6AE8">
            <w:pPr>
              <w:pStyle w:val="ConsPlusNormal"/>
              <w:jc w:val="both"/>
            </w:pPr>
            <w:r>
              <w:t>обществ с ограниченной ответственностью</w:t>
            </w:r>
          </w:p>
        </w:tc>
        <w:tc>
          <w:tcPr>
            <w:tcW w:w="850" w:type="dxa"/>
            <w:tcBorders>
              <w:top w:val="nil"/>
              <w:left w:val="nil"/>
              <w:bottom w:val="nil"/>
              <w:right w:val="nil"/>
            </w:tcBorders>
            <w:vAlign w:val="bottom"/>
          </w:tcPr>
          <w:p w:rsidR="00FA6AE8" w:rsidRDefault="0093769D">
            <w:pPr>
              <w:pStyle w:val="ConsPlusNormal"/>
              <w:jc w:val="right"/>
            </w:pPr>
            <w:hyperlink w:anchor="P452" w:history="1">
              <w:r w:rsidR="00FA6AE8">
                <w:rPr>
                  <w:color w:val="0000FF"/>
                </w:rPr>
                <w:t>72</w:t>
              </w:r>
            </w:hyperlink>
          </w:p>
        </w:tc>
      </w:tr>
      <w:tr w:rsidR="00FA6AE8">
        <w:tc>
          <w:tcPr>
            <w:tcW w:w="8220" w:type="dxa"/>
            <w:tcBorders>
              <w:top w:val="nil"/>
              <w:left w:val="nil"/>
              <w:bottom w:val="nil"/>
              <w:right w:val="nil"/>
            </w:tcBorders>
          </w:tcPr>
          <w:p w:rsidR="00FA6AE8" w:rsidRDefault="00FA6AE8">
            <w:pPr>
              <w:pStyle w:val="ConsPlusNormal"/>
              <w:jc w:val="both"/>
            </w:pPr>
            <w:r>
              <w:t>обязательные,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FA6AE8" w:rsidRDefault="0093769D">
            <w:pPr>
              <w:pStyle w:val="ConsPlusNormal"/>
              <w:jc w:val="right"/>
            </w:pPr>
            <w:hyperlink w:anchor="P619" w:history="1">
              <w:r w:rsidR="00FA6AE8">
                <w:rPr>
                  <w:color w:val="0000FF"/>
                </w:rPr>
                <w:t>110</w:t>
              </w:r>
            </w:hyperlink>
          </w:p>
        </w:tc>
      </w:tr>
      <w:tr w:rsidR="00FA6AE8">
        <w:tc>
          <w:tcPr>
            <w:tcW w:w="8220" w:type="dxa"/>
            <w:tcBorders>
              <w:top w:val="nil"/>
              <w:left w:val="nil"/>
              <w:bottom w:val="nil"/>
              <w:right w:val="nil"/>
            </w:tcBorders>
          </w:tcPr>
          <w:p w:rsidR="00FA6AE8" w:rsidRDefault="00FA6AE8">
            <w:pPr>
              <w:pStyle w:val="ConsPlusNormal"/>
              <w:jc w:val="both"/>
            </w:pPr>
            <w:r>
              <w:t>органов государственной власти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452" w:history="1">
              <w:r w:rsidR="00FA6AE8">
                <w:rPr>
                  <w:color w:val="0000FF"/>
                </w:rPr>
                <w:t>72</w:t>
              </w:r>
            </w:hyperlink>
          </w:p>
        </w:tc>
      </w:tr>
      <w:tr w:rsidR="00FA6AE8">
        <w:tc>
          <w:tcPr>
            <w:tcW w:w="8220" w:type="dxa"/>
            <w:tcBorders>
              <w:top w:val="nil"/>
              <w:left w:val="nil"/>
              <w:bottom w:val="nil"/>
              <w:right w:val="nil"/>
            </w:tcBorders>
          </w:tcPr>
          <w:p w:rsidR="00FA6AE8" w:rsidRDefault="00FA6AE8">
            <w:pPr>
              <w:pStyle w:val="ConsPlusNormal"/>
              <w:jc w:val="both"/>
            </w:pPr>
            <w:r>
              <w:t>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452" w:history="1">
              <w:r w:rsidR="00FA6AE8">
                <w:rPr>
                  <w:color w:val="0000FF"/>
                </w:rPr>
                <w:t>72</w:t>
              </w:r>
            </w:hyperlink>
          </w:p>
        </w:tc>
      </w:tr>
      <w:tr w:rsidR="00FA6AE8">
        <w:tc>
          <w:tcPr>
            <w:tcW w:w="8220" w:type="dxa"/>
            <w:tcBorders>
              <w:top w:val="nil"/>
              <w:left w:val="nil"/>
              <w:bottom w:val="nil"/>
              <w:right w:val="nil"/>
            </w:tcBorders>
          </w:tcPr>
          <w:p w:rsidR="00FA6AE8" w:rsidRDefault="00FA6AE8">
            <w:pPr>
              <w:pStyle w:val="ConsPlusNormal"/>
              <w:jc w:val="both"/>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42" w:history="1">
              <w:r w:rsidR="00FA6AE8">
                <w:rPr>
                  <w:color w:val="0000FF"/>
                </w:rPr>
                <w:t>15</w:t>
              </w:r>
            </w:hyperlink>
          </w:p>
        </w:tc>
      </w:tr>
      <w:tr w:rsidR="00FA6AE8">
        <w:tc>
          <w:tcPr>
            <w:tcW w:w="8220" w:type="dxa"/>
            <w:tcBorders>
              <w:top w:val="nil"/>
              <w:left w:val="nil"/>
              <w:bottom w:val="nil"/>
              <w:right w:val="nil"/>
            </w:tcBorders>
          </w:tcPr>
          <w:p w:rsidR="00FA6AE8" w:rsidRDefault="00FA6AE8">
            <w:pPr>
              <w:pStyle w:val="ConsPlusNormal"/>
              <w:jc w:val="both"/>
            </w:pPr>
            <w:r>
              <w:t>по выполнению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42" w:history="1">
              <w:r w:rsidR="00FA6AE8">
                <w:rPr>
                  <w:color w:val="0000FF"/>
                </w:rPr>
                <w:t>15</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и изменению штатных расписаний</w:t>
            </w:r>
          </w:p>
        </w:tc>
        <w:tc>
          <w:tcPr>
            <w:tcW w:w="850" w:type="dxa"/>
            <w:tcBorders>
              <w:top w:val="nil"/>
              <w:left w:val="nil"/>
              <w:bottom w:val="nil"/>
              <w:right w:val="nil"/>
            </w:tcBorders>
            <w:vAlign w:val="bottom"/>
          </w:tcPr>
          <w:p w:rsidR="00FA6AE8" w:rsidRDefault="0093769D">
            <w:pPr>
              <w:pStyle w:val="ConsPlusNormal"/>
              <w:jc w:val="right"/>
            </w:pPr>
            <w:hyperlink w:anchor="P306" w:history="1">
              <w:r w:rsidR="00FA6AE8">
                <w:rPr>
                  <w:color w:val="0000FF"/>
                </w:rPr>
                <w:t>41</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и рассмотрению проектов законов, и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89" w:history="1">
              <w:r w:rsidR="00FA6AE8">
                <w:rPr>
                  <w:color w:val="0000FF"/>
                </w:rPr>
                <w:t>5</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rsidR="00FA6AE8" w:rsidRDefault="0093769D">
            <w:pPr>
              <w:pStyle w:val="ConsPlusNormal"/>
              <w:jc w:val="right"/>
            </w:pPr>
            <w:hyperlink w:anchor="P97" w:history="1">
              <w:r w:rsidR="00FA6AE8">
                <w:rPr>
                  <w:color w:val="0000FF"/>
                </w:rPr>
                <w:t>6</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16" w:history="1">
              <w:r w:rsidR="00FA6AE8">
                <w:rPr>
                  <w:color w:val="0000FF"/>
                </w:rPr>
                <w:t>9</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FA6AE8" w:rsidRDefault="0093769D">
            <w:pPr>
              <w:pStyle w:val="ConsPlusNormal"/>
              <w:jc w:val="right"/>
            </w:pPr>
            <w:hyperlink w:anchor="P270" w:history="1">
              <w:r w:rsidR="00FA6AE8">
                <w:rPr>
                  <w:color w:val="0000FF"/>
                </w:rPr>
                <w:t>35</w:t>
              </w:r>
            </w:hyperlink>
          </w:p>
        </w:tc>
      </w:tr>
      <w:tr w:rsidR="00FA6AE8">
        <w:tc>
          <w:tcPr>
            <w:tcW w:w="8220" w:type="dxa"/>
            <w:tcBorders>
              <w:top w:val="nil"/>
              <w:left w:val="nil"/>
              <w:bottom w:val="nil"/>
              <w:right w:val="nil"/>
            </w:tcBorders>
          </w:tcPr>
          <w:p w:rsidR="00FA6AE8" w:rsidRDefault="00FA6AE8">
            <w:pPr>
              <w:pStyle w:val="ConsPlusNormal"/>
              <w:jc w:val="both"/>
            </w:pPr>
            <w:r>
              <w:t>субъектов Российской Федерации о потребности в привлечении иностранных работников, в том числе увеличении (уменьшении) размера потребности в привлечении иностранных работников</w:t>
            </w:r>
          </w:p>
        </w:tc>
        <w:tc>
          <w:tcPr>
            <w:tcW w:w="850" w:type="dxa"/>
            <w:tcBorders>
              <w:top w:val="nil"/>
              <w:left w:val="nil"/>
              <w:bottom w:val="nil"/>
              <w:right w:val="nil"/>
            </w:tcBorders>
            <w:vAlign w:val="bottom"/>
          </w:tcPr>
          <w:p w:rsidR="00FA6AE8" w:rsidRDefault="0093769D">
            <w:pPr>
              <w:pStyle w:val="ConsPlusNormal"/>
              <w:jc w:val="right"/>
            </w:pPr>
            <w:hyperlink w:anchor="P1968" w:history="1">
              <w:r w:rsidR="00FA6AE8">
                <w:rPr>
                  <w:color w:val="0000FF"/>
                </w:rPr>
                <w:t>376</w:t>
              </w:r>
            </w:hyperlink>
          </w:p>
        </w:tc>
      </w:tr>
      <w:tr w:rsidR="00FA6AE8">
        <w:tc>
          <w:tcPr>
            <w:tcW w:w="8220" w:type="dxa"/>
            <w:tcBorders>
              <w:top w:val="nil"/>
              <w:left w:val="nil"/>
              <w:bottom w:val="nil"/>
              <w:right w:val="nil"/>
            </w:tcBorders>
          </w:tcPr>
          <w:p w:rsidR="00FA6AE8" w:rsidRDefault="00FA6AE8">
            <w:pPr>
              <w:pStyle w:val="ConsPlusNormal"/>
              <w:jc w:val="both"/>
            </w:pPr>
            <w:r>
              <w:t>федеральных органов исполнительной власти, органов государственной власти субъектов Российской Федерации, органов местного самоуправления, федеральных государственных унитарных предприятий, а также акционерных обществ, акции которых находятся в федеральной собственности, и обществ с ограниченной ответственностью, доля в уставных капиталах которых находится в федеральной собственности, иных юридических лиц и граждан, о приватизации имущества</w:t>
            </w:r>
          </w:p>
        </w:tc>
        <w:tc>
          <w:tcPr>
            <w:tcW w:w="850" w:type="dxa"/>
            <w:tcBorders>
              <w:top w:val="nil"/>
              <w:left w:val="nil"/>
              <w:bottom w:val="nil"/>
              <w:right w:val="nil"/>
            </w:tcBorders>
            <w:vAlign w:val="bottom"/>
          </w:tcPr>
          <w:p w:rsidR="00FA6AE8" w:rsidRDefault="0093769D">
            <w:pPr>
              <w:pStyle w:val="ConsPlusNormal"/>
              <w:jc w:val="right"/>
            </w:pPr>
            <w:hyperlink w:anchor="P452" w:history="1">
              <w:r w:rsidR="00FA6AE8">
                <w:rPr>
                  <w:color w:val="0000FF"/>
                </w:rPr>
                <w:t>72</w:t>
              </w:r>
            </w:hyperlink>
          </w:p>
        </w:tc>
      </w:tr>
      <w:tr w:rsidR="00FA6AE8">
        <w:tc>
          <w:tcPr>
            <w:tcW w:w="8220" w:type="dxa"/>
            <w:tcBorders>
              <w:top w:val="nil"/>
              <w:left w:val="nil"/>
              <w:bottom w:val="nil"/>
              <w:right w:val="nil"/>
            </w:tcBorders>
          </w:tcPr>
          <w:p w:rsidR="00FA6AE8" w:rsidRDefault="00FA6AE8">
            <w:pPr>
              <w:pStyle w:val="ConsPlusNormal"/>
              <w:jc w:val="both"/>
              <w:outlineLvl w:val="2"/>
            </w:pPr>
            <w:r>
              <w:t>ПРЕДОСТЕРЕЖЕНИЯ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FA6AE8" w:rsidRDefault="0093769D">
            <w:pPr>
              <w:pStyle w:val="ConsPlusNormal"/>
              <w:jc w:val="right"/>
            </w:pPr>
            <w:hyperlink w:anchor="P765" w:history="1">
              <w:r w:rsidR="00FA6AE8">
                <w:rPr>
                  <w:color w:val="0000FF"/>
                </w:rPr>
                <w:t>141</w:t>
              </w:r>
            </w:hyperlink>
          </w:p>
        </w:tc>
      </w:tr>
      <w:tr w:rsidR="00FA6AE8">
        <w:tc>
          <w:tcPr>
            <w:tcW w:w="8220" w:type="dxa"/>
            <w:tcBorders>
              <w:top w:val="nil"/>
              <w:left w:val="nil"/>
              <w:bottom w:val="nil"/>
              <w:right w:val="nil"/>
            </w:tcBorders>
          </w:tcPr>
          <w:p w:rsidR="00FA6AE8" w:rsidRDefault="00FA6AE8">
            <w:pPr>
              <w:pStyle w:val="ConsPlusNormal"/>
              <w:jc w:val="both"/>
              <w:outlineLvl w:val="2"/>
            </w:pPr>
            <w:r>
              <w:t>ПРЕДПИСАНИЯ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о порядке истребования имущества из чужого незаконного владения</w:t>
            </w:r>
          </w:p>
        </w:tc>
        <w:tc>
          <w:tcPr>
            <w:tcW w:w="850" w:type="dxa"/>
            <w:tcBorders>
              <w:top w:val="nil"/>
              <w:left w:val="nil"/>
              <w:bottom w:val="nil"/>
              <w:right w:val="nil"/>
            </w:tcBorders>
            <w:vAlign w:val="bottom"/>
          </w:tcPr>
          <w:p w:rsidR="00FA6AE8" w:rsidRDefault="0093769D">
            <w:pPr>
              <w:pStyle w:val="ConsPlusNormal"/>
              <w:jc w:val="right"/>
            </w:pPr>
            <w:hyperlink w:anchor="P480" w:history="1">
              <w:r w:rsidR="00FA6AE8">
                <w:rPr>
                  <w:color w:val="0000FF"/>
                </w:rPr>
                <w:t>79</w:t>
              </w:r>
            </w:hyperlink>
          </w:p>
        </w:tc>
      </w:tr>
      <w:tr w:rsidR="00FA6AE8">
        <w:tc>
          <w:tcPr>
            <w:tcW w:w="8220" w:type="dxa"/>
            <w:tcBorders>
              <w:top w:val="nil"/>
              <w:left w:val="nil"/>
              <w:bottom w:val="nil"/>
              <w:right w:val="nil"/>
            </w:tcBorders>
          </w:tcPr>
          <w:p w:rsidR="00FA6AE8" w:rsidRDefault="00FA6AE8">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FA6AE8" w:rsidRDefault="0093769D">
            <w:pPr>
              <w:pStyle w:val="ConsPlusNormal"/>
              <w:jc w:val="right"/>
            </w:pPr>
            <w:hyperlink w:anchor="P619" w:history="1">
              <w:r w:rsidR="00FA6AE8">
                <w:rPr>
                  <w:color w:val="0000FF"/>
                </w:rPr>
                <w:t>110</w:t>
              </w:r>
            </w:hyperlink>
          </w:p>
        </w:tc>
      </w:tr>
      <w:tr w:rsidR="00FA6AE8">
        <w:tc>
          <w:tcPr>
            <w:tcW w:w="8220" w:type="dxa"/>
            <w:tcBorders>
              <w:top w:val="nil"/>
              <w:left w:val="nil"/>
              <w:bottom w:val="nil"/>
              <w:right w:val="nil"/>
            </w:tcBorders>
          </w:tcPr>
          <w:p w:rsidR="00FA6AE8" w:rsidRDefault="00FA6AE8">
            <w:pPr>
              <w:pStyle w:val="ConsPlusNormal"/>
              <w:jc w:val="both"/>
            </w:pPr>
            <w:r>
              <w:t>органов государственного контроля (надзора), органов муниципального контроля</w:t>
            </w:r>
          </w:p>
        </w:tc>
        <w:tc>
          <w:tcPr>
            <w:tcW w:w="850" w:type="dxa"/>
            <w:tcBorders>
              <w:top w:val="nil"/>
              <w:left w:val="nil"/>
              <w:bottom w:val="nil"/>
              <w:right w:val="nil"/>
            </w:tcBorders>
            <w:vAlign w:val="bottom"/>
          </w:tcPr>
          <w:p w:rsidR="00FA6AE8" w:rsidRDefault="0093769D">
            <w:pPr>
              <w:pStyle w:val="ConsPlusNormal"/>
              <w:jc w:val="right"/>
            </w:pPr>
            <w:hyperlink w:anchor="P811" w:history="1">
              <w:r w:rsidR="00FA6AE8">
                <w:rPr>
                  <w:color w:val="0000FF"/>
                </w:rPr>
                <w:t>150</w:t>
              </w:r>
            </w:hyperlink>
          </w:p>
        </w:tc>
      </w:tr>
      <w:tr w:rsidR="00FA6AE8">
        <w:tc>
          <w:tcPr>
            <w:tcW w:w="8220" w:type="dxa"/>
            <w:tcBorders>
              <w:top w:val="nil"/>
              <w:left w:val="nil"/>
              <w:bottom w:val="nil"/>
              <w:right w:val="nil"/>
            </w:tcBorders>
          </w:tcPr>
          <w:p w:rsidR="00FA6AE8" w:rsidRDefault="00FA6AE8">
            <w:pPr>
              <w:pStyle w:val="ConsPlusNormal"/>
              <w:jc w:val="both"/>
            </w:pPr>
            <w:r>
              <w:t>по лицензированию отдельных видов деятельности (копии)</w:t>
            </w:r>
          </w:p>
        </w:tc>
        <w:tc>
          <w:tcPr>
            <w:tcW w:w="850" w:type="dxa"/>
            <w:tcBorders>
              <w:top w:val="nil"/>
              <w:left w:val="nil"/>
              <w:bottom w:val="nil"/>
              <w:right w:val="nil"/>
            </w:tcBorders>
            <w:vAlign w:val="bottom"/>
          </w:tcPr>
          <w:p w:rsidR="00FA6AE8" w:rsidRDefault="0093769D">
            <w:pPr>
              <w:pStyle w:val="ConsPlusNormal"/>
              <w:jc w:val="right"/>
            </w:pPr>
            <w:hyperlink w:anchor="P372" w:history="1">
              <w:r w:rsidR="00FA6AE8">
                <w:rPr>
                  <w:color w:val="0000FF"/>
                </w:rPr>
                <w:t>54</w:t>
              </w:r>
            </w:hyperlink>
          </w:p>
        </w:tc>
      </w:tr>
      <w:tr w:rsidR="00FA6AE8">
        <w:tc>
          <w:tcPr>
            <w:tcW w:w="8220" w:type="dxa"/>
            <w:tcBorders>
              <w:top w:val="nil"/>
              <w:left w:val="nil"/>
              <w:bottom w:val="nil"/>
              <w:right w:val="nil"/>
            </w:tcBorders>
          </w:tcPr>
          <w:p w:rsidR="00FA6AE8" w:rsidRDefault="00FA6AE8">
            <w:pPr>
              <w:pStyle w:val="ConsPlusNormal"/>
              <w:jc w:val="both"/>
            </w:pPr>
            <w:r>
              <w:t xml:space="preserve">по результатам проверок, ревизий, проводимых органами государственного </w:t>
            </w:r>
            <w:r>
              <w:lastRenderedPageBreak/>
              <w:t>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FA6AE8" w:rsidRDefault="0093769D">
            <w:pPr>
              <w:pStyle w:val="ConsPlusNormal"/>
              <w:jc w:val="right"/>
            </w:pPr>
            <w:hyperlink w:anchor="P765" w:history="1">
              <w:r w:rsidR="00FA6AE8">
                <w:rPr>
                  <w:color w:val="0000FF"/>
                </w:rPr>
                <w:t>141</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FA6AE8" w:rsidRDefault="0093769D">
            <w:pPr>
              <w:pStyle w:val="ConsPlusNormal"/>
              <w:jc w:val="right"/>
            </w:pPr>
            <w:hyperlink w:anchor="P706" w:history="1">
              <w:r w:rsidR="00FA6AE8">
                <w:rPr>
                  <w:color w:val="0000FF"/>
                </w:rPr>
                <w:t>130</w:t>
              </w:r>
            </w:hyperlink>
          </w:p>
        </w:tc>
      </w:tr>
      <w:tr w:rsidR="00FA6AE8">
        <w:tc>
          <w:tcPr>
            <w:tcW w:w="8220" w:type="dxa"/>
            <w:tcBorders>
              <w:top w:val="nil"/>
              <w:left w:val="nil"/>
              <w:bottom w:val="nil"/>
              <w:right w:val="nil"/>
            </w:tcBorders>
          </w:tcPr>
          <w:p w:rsidR="00FA6AE8" w:rsidRDefault="00FA6AE8">
            <w:pPr>
              <w:pStyle w:val="ConsPlusNormal"/>
              <w:jc w:val="both"/>
              <w:outlineLvl w:val="2"/>
            </w:pPr>
            <w:r>
              <w:t>ПРЕДСТАВЛЕНИЯ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о занесении на Доску почета</w:t>
            </w:r>
          </w:p>
        </w:tc>
        <w:tc>
          <w:tcPr>
            <w:tcW w:w="850" w:type="dxa"/>
            <w:tcBorders>
              <w:top w:val="nil"/>
              <w:left w:val="nil"/>
              <w:bottom w:val="nil"/>
              <w:right w:val="nil"/>
            </w:tcBorders>
            <w:vAlign w:val="bottom"/>
          </w:tcPr>
          <w:p w:rsidR="00FA6AE8" w:rsidRDefault="0093769D">
            <w:pPr>
              <w:pStyle w:val="ConsPlusNormal"/>
              <w:jc w:val="right"/>
            </w:pPr>
            <w:hyperlink w:anchor="P2664" w:history="1">
              <w:r w:rsidR="00FA6AE8">
                <w:rPr>
                  <w:color w:val="0000FF"/>
                </w:rPr>
                <w:t>506</w:t>
              </w:r>
            </w:hyperlink>
          </w:p>
        </w:tc>
      </w:tr>
      <w:tr w:rsidR="00FA6AE8">
        <w:tc>
          <w:tcPr>
            <w:tcW w:w="8220" w:type="dxa"/>
            <w:tcBorders>
              <w:top w:val="nil"/>
              <w:left w:val="nil"/>
              <w:bottom w:val="nil"/>
              <w:right w:val="nil"/>
            </w:tcBorders>
          </w:tcPr>
          <w:p w:rsidR="00FA6AE8" w:rsidRDefault="00FA6AE8">
            <w:pPr>
              <w:pStyle w:val="ConsPlusNormal"/>
              <w:jc w:val="both"/>
            </w:pPr>
            <w:r>
              <w:t>о начислении стипендий обучающимся работникам</w:t>
            </w:r>
          </w:p>
        </w:tc>
        <w:tc>
          <w:tcPr>
            <w:tcW w:w="850" w:type="dxa"/>
            <w:tcBorders>
              <w:top w:val="nil"/>
              <w:left w:val="nil"/>
              <w:bottom w:val="nil"/>
              <w:right w:val="nil"/>
            </w:tcBorders>
            <w:vAlign w:val="bottom"/>
          </w:tcPr>
          <w:p w:rsidR="00FA6AE8" w:rsidRDefault="0093769D">
            <w:pPr>
              <w:pStyle w:val="ConsPlusNormal"/>
              <w:jc w:val="right"/>
            </w:pPr>
            <w:hyperlink w:anchor="P2618" w:history="1">
              <w:r w:rsidR="00FA6AE8">
                <w:rPr>
                  <w:color w:val="0000FF"/>
                </w:rPr>
                <w:t>496</w:t>
              </w:r>
            </w:hyperlink>
          </w:p>
        </w:tc>
      </w:tr>
      <w:tr w:rsidR="00FA6AE8">
        <w:tc>
          <w:tcPr>
            <w:tcW w:w="8220" w:type="dxa"/>
            <w:tcBorders>
              <w:top w:val="nil"/>
              <w:left w:val="nil"/>
              <w:bottom w:val="nil"/>
              <w:right w:val="nil"/>
            </w:tcBorders>
          </w:tcPr>
          <w:p w:rsidR="00FA6AE8" w:rsidRDefault="00FA6AE8">
            <w:pPr>
              <w:pStyle w:val="ConsPlusNormal"/>
              <w:jc w:val="both"/>
            </w:pPr>
            <w: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FA6AE8" w:rsidRDefault="0093769D">
            <w:pPr>
              <w:pStyle w:val="ConsPlusNormal"/>
              <w:jc w:val="right"/>
            </w:pPr>
            <w:hyperlink w:anchor="P2635" w:history="1">
              <w:r w:rsidR="00FA6AE8">
                <w:rPr>
                  <w:color w:val="0000FF"/>
                </w:rPr>
                <w:t>500</w:t>
              </w:r>
            </w:hyperlink>
          </w:p>
        </w:tc>
      </w:tr>
      <w:tr w:rsidR="00FA6AE8">
        <w:tc>
          <w:tcPr>
            <w:tcW w:w="8220" w:type="dxa"/>
            <w:tcBorders>
              <w:top w:val="nil"/>
              <w:left w:val="nil"/>
              <w:bottom w:val="nil"/>
              <w:right w:val="nil"/>
            </w:tcBorders>
          </w:tcPr>
          <w:p w:rsidR="00FA6AE8" w:rsidRDefault="00FA6AE8">
            <w:pPr>
              <w:pStyle w:val="ConsPlusNormal"/>
              <w:jc w:val="both"/>
            </w:pPr>
            <w:r>
              <w:t>по аккредитации</w:t>
            </w:r>
          </w:p>
        </w:tc>
        <w:tc>
          <w:tcPr>
            <w:tcW w:w="850" w:type="dxa"/>
            <w:tcBorders>
              <w:top w:val="nil"/>
              <w:left w:val="nil"/>
              <w:bottom w:val="nil"/>
              <w:right w:val="nil"/>
            </w:tcBorders>
            <w:vAlign w:val="bottom"/>
          </w:tcPr>
          <w:p w:rsidR="00FA6AE8" w:rsidRDefault="0093769D">
            <w:pPr>
              <w:pStyle w:val="ConsPlusNormal"/>
              <w:jc w:val="right"/>
            </w:pPr>
            <w:hyperlink w:anchor="P393" w:history="1">
              <w:r w:rsidR="00FA6AE8">
                <w:rPr>
                  <w:color w:val="0000FF"/>
                </w:rPr>
                <w:t>58</w:t>
              </w:r>
            </w:hyperlink>
          </w:p>
        </w:tc>
      </w:tr>
      <w:tr w:rsidR="00FA6AE8">
        <w:tc>
          <w:tcPr>
            <w:tcW w:w="8220" w:type="dxa"/>
            <w:tcBorders>
              <w:top w:val="nil"/>
              <w:left w:val="nil"/>
              <w:bottom w:val="nil"/>
              <w:right w:val="nil"/>
            </w:tcBorders>
          </w:tcPr>
          <w:p w:rsidR="00FA6AE8" w:rsidRDefault="00FA6AE8">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FA6AE8" w:rsidRDefault="0093769D">
            <w:pPr>
              <w:pStyle w:val="ConsPlusNormal"/>
              <w:jc w:val="right"/>
            </w:pPr>
            <w:hyperlink w:anchor="P2374" w:history="1">
              <w:r w:rsidR="00FA6AE8">
                <w:rPr>
                  <w:color w:val="0000FF"/>
                </w:rPr>
                <w:t>456</w:t>
              </w:r>
            </w:hyperlink>
          </w:p>
        </w:tc>
      </w:tr>
      <w:tr w:rsidR="00FA6AE8">
        <w:tc>
          <w:tcPr>
            <w:tcW w:w="8220" w:type="dxa"/>
            <w:tcBorders>
              <w:top w:val="nil"/>
              <w:left w:val="nil"/>
              <w:bottom w:val="nil"/>
              <w:right w:val="nil"/>
            </w:tcBorders>
          </w:tcPr>
          <w:p w:rsidR="00FA6AE8" w:rsidRDefault="00FA6AE8">
            <w:pPr>
              <w:pStyle w:val="ConsPlusNormal"/>
              <w:jc w:val="both"/>
            </w:pPr>
            <w:r>
              <w:t>по результатам 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FA6AE8" w:rsidRDefault="0093769D">
            <w:pPr>
              <w:pStyle w:val="ConsPlusNormal"/>
              <w:jc w:val="right"/>
            </w:pPr>
            <w:hyperlink w:anchor="P765" w:history="1">
              <w:r w:rsidR="00FA6AE8">
                <w:rPr>
                  <w:color w:val="0000FF"/>
                </w:rPr>
                <w:t>141</w:t>
              </w:r>
            </w:hyperlink>
          </w:p>
        </w:tc>
      </w:tr>
      <w:tr w:rsidR="00FA6AE8">
        <w:tc>
          <w:tcPr>
            <w:tcW w:w="8220" w:type="dxa"/>
            <w:tcBorders>
              <w:top w:val="nil"/>
              <w:left w:val="nil"/>
              <w:bottom w:val="nil"/>
              <w:right w:val="nil"/>
            </w:tcBorders>
          </w:tcPr>
          <w:p w:rsidR="00FA6AE8" w:rsidRDefault="00FA6AE8">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302" w:history="1">
              <w:r w:rsidR="00FA6AE8">
                <w:rPr>
                  <w:color w:val="0000FF"/>
                </w:rPr>
                <w:t>439</w:t>
              </w:r>
            </w:hyperlink>
          </w:p>
        </w:tc>
      </w:tr>
      <w:tr w:rsidR="00FA6AE8">
        <w:tc>
          <w:tcPr>
            <w:tcW w:w="8220" w:type="dxa"/>
            <w:tcBorders>
              <w:top w:val="nil"/>
              <w:left w:val="nil"/>
              <w:bottom w:val="nil"/>
              <w:right w:val="nil"/>
            </w:tcBorders>
          </w:tcPr>
          <w:p w:rsidR="00FA6AE8" w:rsidRDefault="00FA6AE8">
            <w:pPr>
              <w:pStyle w:val="ConsPlusNormal"/>
              <w:jc w:val="both"/>
              <w:outlineLvl w:val="2"/>
            </w:pPr>
            <w:r>
              <w:t>ПРЕДОСТЕРЕЖЕНИЯ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FA6AE8" w:rsidRDefault="0093769D">
            <w:pPr>
              <w:pStyle w:val="ConsPlusNormal"/>
              <w:jc w:val="right"/>
            </w:pPr>
            <w:hyperlink w:anchor="P765" w:history="1">
              <w:r w:rsidR="00FA6AE8">
                <w:rPr>
                  <w:color w:val="0000FF"/>
                </w:rPr>
                <w:t>141</w:t>
              </w:r>
            </w:hyperlink>
          </w:p>
        </w:tc>
      </w:tr>
      <w:tr w:rsidR="00FA6AE8">
        <w:tc>
          <w:tcPr>
            <w:tcW w:w="8220" w:type="dxa"/>
            <w:tcBorders>
              <w:top w:val="nil"/>
              <w:left w:val="nil"/>
              <w:bottom w:val="nil"/>
              <w:right w:val="nil"/>
            </w:tcBorders>
          </w:tcPr>
          <w:p w:rsidR="00FA6AE8" w:rsidRDefault="00FA6AE8">
            <w:pPr>
              <w:pStyle w:val="ConsPlusNormal"/>
              <w:jc w:val="both"/>
              <w:outlineLvl w:val="2"/>
            </w:pPr>
            <w:r>
              <w:t>ПРЕДУПРЕЖДЕНИЯ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FA6AE8" w:rsidRDefault="0093769D">
            <w:pPr>
              <w:pStyle w:val="ConsPlusNormal"/>
              <w:jc w:val="right"/>
            </w:pPr>
            <w:hyperlink w:anchor="P791" w:history="1">
              <w:r w:rsidR="00FA6AE8">
                <w:rPr>
                  <w:color w:val="0000FF"/>
                </w:rPr>
                <w:t>145</w:t>
              </w:r>
            </w:hyperlink>
          </w:p>
        </w:tc>
      </w:tr>
      <w:tr w:rsidR="00FA6AE8">
        <w:tc>
          <w:tcPr>
            <w:tcW w:w="8220" w:type="dxa"/>
            <w:tcBorders>
              <w:top w:val="nil"/>
              <w:left w:val="nil"/>
              <w:bottom w:val="nil"/>
              <w:right w:val="nil"/>
            </w:tcBorders>
          </w:tcPr>
          <w:p w:rsidR="00FA6AE8" w:rsidRDefault="00FA6AE8">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FA6AE8" w:rsidRDefault="0093769D">
            <w:pPr>
              <w:pStyle w:val="ConsPlusNormal"/>
              <w:jc w:val="right"/>
            </w:pPr>
            <w:hyperlink w:anchor="P765" w:history="1">
              <w:r w:rsidR="00FA6AE8">
                <w:rPr>
                  <w:color w:val="0000FF"/>
                </w:rPr>
                <w:t>141</w:t>
              </w:r>
            </w:hyperlink>
          </w:p>
        </w:tc>
      </w:tr>
      <w:tr w:rsidR="00FA6AE8">
        <w:tc>
          <w:tcPr>
            <w:tcW w:w="8220" w:type="dxa"/>
            <w:tcBorders>
              <w:top w:val="nil"/>
              <w:left w:val="nil"/>
              <w:bottom w:val="nil"/>
              <w:right w:val="nil"/>
            </w:tcBorders>
          </w:tcPr>
          <w:p w:rsidR="00FA6AE8" w:rsidRDefault="00FA6AE8">
            <w:pPr>
              <w:pStyle w:val="ConsPlusNormal"/>
              <w:jc w:val="both"/>
            </w:pPr>
            <w:r>
              <w:t>работников работодателем</w:t>
            </w:r>
          </w:p>
        </w:tc>
        <w:tc>
          <w:tcPr>
            <w:tcW w:w="850" w:type="dxa"/>
            <w:tcBorders>
              <w:top w:val="nil"/>
              <w:left w:val="nil"/>
              <w:bottom w:val="nil"/>
              <w:right w:val="nil"/>
            </w:tcBorders>
            <w:vAlign w:val="bottom"/>
          </w:tcPr>
          <w:p w:rsidR="00FA6AE8" w:rsidRDefault="0093769D">
            <w:pPr>
              <w:pStyle w:val="ConsPlusNormal"/>
              <w:jc w:val="right"/>
            </w:pPr>
            <w:hyperlink w:anchor="P2280" w:history="1">
              <w:r w:rsidR="00FA6AE8">
                <w:rPr>
                  <w:color w:val="0000FF"/>
                </w:rPr>
                <w:t>436</w:t>
              </w:r>
            </w:hyperlink>
          </w:p>
        </w:tc>
      </w:tr>
      <w:tr w:rsidR="00FA6AE8">
        <w:tc>
          <w:tcPr>
            <w:tcW w:w="8220" w:type="dxa"/>
            <w:tcBorders>
              <w:top w:val="nil"/>
              <w:left w:val="nil"/>
              <w:bottom w:val="nil"/>
              <w:right w:val="nil"/>
            </w:tcBorders>
          </w:tcPr>
          <w:p w:rsidR="00FA6AE8" w:rsidRDefault="00FA6AE8">
            <w:pPr>
              <w:pStyle w:val="ConsPlusNormal"/>
              <w:jc w:val="both"/>
              <w:outlineLvl w:val="2"/>
            </w:pPr>
            <w:r>
              <w:t>ПРЕЗЕНТАЦИИ</w:t>
            </w:r>
          </w:p>
        </w:tc>
        <w:tc>
          <w:tcPr>
            <w:tcW w:w="850" w:type="dxa"/>
            <w:tcBorders>
              <w:top w:val="nil"/>
              <w:left w:val="nil"/>
              <w:bottom w:val="nil"/>
              <w:right w:val="nil"/>
            </w:tcBorders>
            <w:vAlign w:val="bottom"/>
          </w:tcPr>
          <w:p w:rsidR="00FA6AE8" w:rsidRDefault="0093769D">
            <w:pPr>
              <w:pStyle w:val="ConsPlusNormal"/>
              <w:jc w:val="right"/>
            </w:pPr>
            <w:hyperlink w:anchor="P1946" w:history="1">
              <w:r w:rsidR="00FA6AE8">
                <w:rPr>
                  <w:color w:val="0000FF"/>
                </w:rPr>
                <w:t>371</w:t>
              </w:r>
            </w:hyperlink>
          </w:p>
        </w:tc>
      </w:tr>
      <w:tr w:rsidR="00FA6AE8">
        <w:tc>
          <w:tcPr>
            <w:tcW w:w="8220" w:type="dxa"/>
            <w:tcBorders>
              <w:top w:val="nil"/>
              <w:left w:val="nil"/>
              <w:bottom w:val="nil"/>
              <w:right w:val="nil"/>
            </w:tcBorders>
          </w:tcPr>
          <w:p w:rsidR="00FA6AE8" w:rsidRDefault="00FA6AE8">
            <w:pPr>
              <w:pStyle w:val="ConsPlusNormal"/>
              <w:jc w:val="both"/>
              <w:outlineLvl w:val="2"/>
            </w:pPr>
            <w:r>
              <w:t>ПРЕЙСКУРАНТЫ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на товары, работы и услуги</w:t>
            </w:r>
          </w:p>
        </w:tc>
        <w:tc>
          <w:tcPr>
            <w:tcW w:w="850" w:type="dxa"/>
            <w:tcBorders>
              <w:top w:val="nil"/>
              <w:left w:val="nil"/>
              <w:bottom w:val="nil"/>
              <w:right w:val="nil"/>
            </w:tcBorders>
            <w:vAlign w:val="bottom"/>
          </w:tcPr>
          <w:p w:rsidR="00FA6AE8" w:rsidRDefault="0093769D">
            <w:pPr>
              <w:pStyle w:val="ConsPlusNormal"/>
              <w:jc w:val="right"/>
            </w:pPr>
            <w:hyperlink w:anchor="P1243" w:history="1">
              <w:r w:rsidR="00FA6AE8">
                <w:rPr>
                  <w:color w:val="0000FF"/>
                </w:rPr>
                <w:t>234</w:t>
              </w:r>
            </w:hyperlink>
          </w:p>
        </w:tc>
      </w:tr>
      <w:tr w:rsidR="00FA6AE8">
        <w:tc>
          <w:tcPr>
            <w:tcW w:w="8220" w:type="dxa"/>
            <w:tcBorders>
              <w:top w:val="nil"/>
              <w:left w:val="nil"/>
              <w:bottom w:val="nil"/>
              <w:right w:val="nil"/>
            </w:tcBorders>
          </w:tcPr>
          <w:p w:rsidR="00FA6AE8" w:rsidRDefault="00FA6AE8">
            <w:pPr>
              <w:pStyle w:val="ConsPlusNormal"/>
              <w:jc w:val="both"/>
              <w:outlineLvl w:val="2"/>
            </w:pPr>
            <w:r>
              <w:t>ПРЕСС-РЕЛИЗЫ</w:t>
            </w:r>
          </w:p>
        </w:tc>
        <w:tc>
          <w:tcPr>
            <w:tcW w:w="850" w:type="dxa"/>
            <w:tcBorders>
              <w:top w:val="nil"/>
              <w:left w:val="nil"/>
              <w:bottom w:val="nil"/>
              <w:right w:val="nil"/>
            </w:tcBorders>
            <w:vAlign w:val="bottom"/>
          </w:tcPr>
          <w:p w:rsidR="00FA6AE8" w:rsidRDefault="0093769D">
            <w:pPr>
              <w:pStyle w:val="ConsPlusNormal"/>
              <w:jc w:val="right"/>
            </w:pPr>
            <w:hyperlink w:anchor="P1901" w:history="1">
              <w:r w:rsidR="00FA6AE8">
                <w:rPr>
                  <w:color w:val="0000FF"/>
                </w:rPr>
                <w:t>360</w:t>
              </w:r>
            </w:hyperlink>
            <w:r w:rsidR="00FA6AE8">
              <w:t xml:space="preserve">, </w:t>
            </w:r>
            <w:hyperlink w:anchor="P1946" w:history="1">
              <w:r w:rsidR="00FA6AE8">
                <w:rPr>
                  <w:color w:val="0000FF"/>
                </w:rPr>
                <w:t>371</w:t>
              </w:r>
            </w:hyperlink>
          </w:p>
        </w:tc>
      </w:tr>
      <w:tr w:rsidR="00FA6AE8">
        <w:tc>
          <w:tcPr>
            <w:tcW w:w="8220" w:type="dxa"/>
            <w:tcBorders>
              <w:top w:val="nil"/>
              <w:left w:val="nil"/>
              <w:bottom w:val="nil"/>
              <w:right w:val="nil"/>
            </w:tcBorders>
          </w:tcPr>
          <w:p w:rsidR="00FA6AE8" w:rsidRDefault="00FA6AE8">
            <w:pPr>
              <w:pStyle w:val="ConsPlusNormal"/>
              <w:jc w:val="both"/>
              <w:outlineLvl w:val="2"/>
            </w:pPr>
            <w:r>
              <w:t>ПРЕТЕНЗИИ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граждан</w:t>
            </w:r>
          </w:p>
        </w:tc>
        <w:tc>
          <w:tcPr>
            <w:tcW w:w="850" w:type="dxa"/>
            <w:tcBorders>
              <w:top w:val="nil"/>
              <w:left w:val="nil"/>
              <w:bottom w:val="nil"/>
              <w:right w:val="nil"/>
            </w:tcBorders>
            <w:vAlign w:val="bottom"/>
          </w:tcPr>
          <w:p w:rsidR="00FA6AE8" w:rsidRDefault="0093769D">
            <w:pPr>
              <w:pStyle w:val="ConsPlusNormal"/>
              <w:jc w:val="right"/>
            </w:pPr>
            <w:hyperlink w:anchor="P827" w:history="1">
              <w:r w:rsidR="00FA6AE8">
                <w:rPr>
                  <w:color w:val="0000FF"/>
                </w:rPr>
                <w:t>154</w:t>
              </w:r>
            </w:hyperlink>
          </w:p>
        </w:tc>
      </w:tr>
      <w:tr w:rsidR="00FA6AE8">
        <w:tc>
          <w:tcPr>
            <w:tcW w:w="8220" w:type="dxa"/>
            <w:tcBorders>
              <w:top w:val="nil"/>
              <w:left w:val="nil"/>
              <w:bottom w:val="nil"/>
              <w:right w:val="nil"/>
            </w:tcBorders>
          </w:tcPr>
          <w:p w:rsidR="00FA6AE8" w:rsidRDefault="00FA6AE8">
            <w:pPr>
              <w:pStyle w:val="ConsPlusNormal"/>
              <w:jc w:val="both"/>
              <w:outlineLvl w:val="2"/>
            </w:pPr>
            <w:r>
              <w:t>ПРИГЛАШЕНИЯ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о проведении запроса предложений</w:t>
            </w:r>
          </w:p>
        </w:tc>
        <w:tc>
          <w:tcPr>
            <w:tcW w:w="850" w:type="dxa"/>
            <w:tcBorders>
              <w:top w:val="nil"/>
              <w:left w:val="nil"/>
              <w:bottom w:val="nil"/>
              <w:right w:val="nil"/>
            </w:tcBorders>
            <w:vAlign w:val="bottom"/>
          </w:tcPr>
          <w:p w:rsidR="00FA6AE8" w:rsidRDefault="0093769D">
            <w:pPr>
              <w:pStyle w:val="ConsPlusNormal"/>
              <w:jc w:val="right"/>
            </w:pPr>
            <w:hyperlink w:anchor="P1190" w:history="1">
              <w:r w:rsidR="00FA6AE8">
                <w:rPr>
                  <w:color w:val="0000FF"/>
                </w:rPr>
                <w:t>222</w:t>
              </w:r>
            </w:hyperlink>
          </w:p>
        </w:tc>
      </w:tr>
      <w:tr w:rsidR="00FA6AE8">
        <w:tc>
          <w:tcPr>
            <w:tcW w:w="8220" w:type="dxa"/>
            <w:tcBorders>
              <w:top w:val="nil"/>
              <w:left w:val="nil"/>
              <w:bottom w:val="nil"/>
              <w:right w:val="nil"/>
            </w:tcBorders>
          </w:tcPr>
          <w:p w:rsidR="00FA6AE8" w:rsidRDefault="00FA6AE8">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FA6AE8" w:rsidRDefault="0093769D">
            <w:pPr>
              <w:pStyle w:val="ConsPlusNormal"/>
              <w:jc w:val="right"/>
            </w:pPr>
            <w:hyperlink w:anchor="P1852" w:history="1">
              <w:r w:rsidR="00FA6AE8">
                <w:rPr>
                  <w:color w:val="0000FF"/>
                </w:rPr>
                <w:t>349</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 xml:space="preserve">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w:t>
            </w:r>
            <w:r>
              <w:lastRenderedPageBreak/>
              <w:t>конгрессов, пленумов, конференций, "круглых столов", совещаний, торжественных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336" w:history="1">
              <w:r w:rsidR="00FA6AE8">
                <w:rPr>
                  <w:color w:val="0000FF"/>
                </w:rPr>
                <w:t>48</w:t>
              </w:r>
            </w:hyperlink>
          </w:p>
        </w:tc>
      </w:tr>
      <w:tr w:rsidR="00FA6AE8">
        <w:tc>
          <w:tcPr>
            <w:tcW w:w="8220" w:type="dxa"/>
            <w:tcBorders>
              <w:top w:val="nil"/>
              <w:left w:val="nil"/>
              <w:bottom w:val="nil"/>
              <w:right w:val="nil"/>
            </w:tcBorders>
          </w:tcPr>
          <w:p w:rsidR="00FA6AE8" w:rsidRDefault="00FA6AE8">
            <w:pPr>
              <w:pStyle w:val="ConsPlusNormal"/>
              <w:jc w:val="both"/>
              <w:outlineLvl w:val="2"/>
            </w:pPr>
            <w:r>
              <w:lastRenderedPageBreak/>
              <w:t>ПРИКАЗЫ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муниципальные</w:t>
            </w:r>
          </w:p>
        </w:tc>
        <w:tc>
          <w:tcPr>
            <w:tcW w:w="850" w:type="dxa"/>
            <w:tcBorders>
              <w:top w:val="nil"/>
              <w:left w:val="nil"/>
              <w:bottom w:val="nil"/>
              <w:right w:val="nil"/>
            </w:tcBorders>
            <w:vAlign w:val="bottom"/>
          </w:tcPr>
          <w:p w:rsidR="00FA6AE8" w:rsidRDefault="0093769D">
            <w:pPr>
              <w:pStyle w:val="ConsPlusNormal"/>
              <w:jc w:val="right"/>
            </w:pPr>
            <w:hyperlink w:anchor="P81" w:history="1">
              <w:r w:rsidR="00FA6AE8">
                <w:rPr>
                  <w:color w:val="0000FF"/>
                </w:rPr>
                <w:t>4</w:t>
              </w:r>
            </w:hyperlink>
          </w:p>
        </w:tc>
      </w:tr>
      <w:tr w:rsidR="00FA6AE8">
        <w:tc>
          <w:tcPr>
            <w:tcW w:w="8220" w:type="dxa"/>
            <w:tcBorders>
              <w:top w:val="nil"/>
              <w:left w:val="nil"/>
              <w:bottom w:val="nil"/>
              <w:right w:val="nil"/>
            </w:tcBorders>
          </w:tcPr>
          <w:p w:rsidR="00FA6AE8" w:rsidRDefault="00FA6AE8">
            <w:pPr>
              <w:pStyle w:val="ConsPlusNormal"/>
              <w:jc w:val="both"/>
            </w:pPr>
            <w:r>
              <w:t>о занесении на Доску почета</w:t>
            </w:r>
          </w:p>
        </w:tc>
        <w:tc>
          <w:tcPr>
            <w:tcW w:w="850" w:type="dxa"/>
            <w:tcBorders>
              <w:top w:val="nil"/>
              <w:left w:val="nil"/>
              <w:bottom w:val="nil"/>
              <w:right w:val="nil"/>
            </w:tcBorders>
            <w:vAlign w:val="bottom"/>
          </w:tcPr>
          <w:p w:rsidR="00FA6AE8" w:rsidRDefault="0093769D">
            <w:pPr>
              <w:pStyle w:val="ConsPlusNormal"/>
              <w:jc w:val="right"/>
            </w:pPr>
            <w:hyperlink w:anchor="P2664" w:history="1">
              <w:r w:rsidR="00FA6AE8">
                <w:rPr>
                  <w:color w:val="0000FF"/>
                </w:rPr>
                <w:t>506</w:t>
              </w:r>
            </w:hyperlink>
          </w:p>
        </w:tc>
      </w:tr>
      <w:tr w:rsidR="00FA6AE8">
        <w:tc>
          <w:tcPr>
            <w:tcW w:w="8220" w:type="dxa"/>
            <w:tcBorders>
              <w:top w:val="nil"/>
              <w:left w:val="nil"/>
              <w:bottom w:val="nil"/>
              <w:right w:val="nil"/>
            </w:tcBorders>
          </w:tcPr>
          <w:p w:rsidR="00FA6AE8" w:rsidRDefault="00FA6AE8">
            <w:pPr>
              <w:pStyle w:val="ConsPlusNormal"/>
              <w:jc w:val="both"/>
            </w:pPr>
            <w:r>
              <w:t>по административно-хозяйственным вопросам</w:t>
            </w:r>
          </w:p>
        </w:tc>
        <w:tc>
          <w:tcPr>
            <w:tcW w:w="850" w:type="dxa"/>
            <w:tcBorders>
              <w:top w:val="nil"/>
              <w:left w:val="nil"/>
              <w:bottom w:val="nil"/>
              <w:right w:val="nil"/>
            </w:tcBorders>
            <w:vAlign w:val="bottom"/>
          </w:tcPr>
          <w:p w:rsidR="00FA6AE8" w:rsidRDefault="0093769D">
            <w:pPr>
              <w:pStyle w:val="ConsPlusNormal"/>
              <w:jc w:val="right"/>
            </w:pPr>
            <w:hyperlink w:anchor="P187" w:history="1">
              <w:r w:rsidR="00FA6AE8">
                <w:rPr>
                  <w:color w:val="0000FF"/>
                </w:rPr>
                <w:t>19</w:t>
              </w:r>
            </w:hyperlink>
          </w:p>
        </w:tc>
      </w:tr>
      <w:tr w:rsidR="00FA6AE8">
        <w:tc>
          <w:tcPr>
            <w:tcW w:w="8220" w:type="dxa"/>
            <w:tcBorders>
              <w:top w:val="nil"/>
              <w:left w:val="nil"/>
              <w:bottom w:val="nil"/>
              <w:right w:val="nil"/>
            </w:tcBorders>
          </w:tcPr>
          <w:p w:rsidR="00FA6AE8" w:rsidRDefault="00FA6AE8">
            <w:pPr>
              <w:pStyle w:val="ConsPlusNormal"/>
              <w:jc w:val="both"/>
            </w:pPr>
            <w:r>
              <w:t>по лицензированию отдельных видов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372" w:history="1">
              <w:r w:rsidR="00FA6AE8">
                <w:rPr>
                  <w:color w:val="0000FF"/>
                </w:rPr>
                <w:t>54</w:t>
              </w:r>
            </w:hyperlink>
          </w:p>
        </w:tc>
      </w:tr>
      <w:tr w:rsidR="00FA6AE8">
        <w:tc>
          <w:tcPr>
            <w:tcW w:w="8220" w:type="dxa"/>
            <w:tcBorders>
              <w:top w:val="nil"/>
              <w:left w:val="nil"/>
              <w:bottom w:val="nil"/>
              <w:right w:val="nil"/>
            </w:tcBorders>
          </w:tcPr>
          <w:p w:rsidR="00FA6AE8" w:rsidRDefault="00FA6AE8">
            <w:pPr>
              <w:pStyle w:val="ConsPlusNormal"/>
              <w:jc w:val="both"/>
            </w:pPr>
            <w:r>
              <w:t>по личному составу</w:t>
            </w:r>
          </w:p>
        </w:tc>
        <w:tc>
          <w:tcPr>
            <w:tcW w:w="850" w:type="dxa"/>
            <w:tcBorders>
              <w:top w:val="nil"/>
              <w:left w:val="nil"/>
              <w:bottom w:val="nil"/>
              <w:right w:val="nil"/>
            </w:tcBorders>
            <w:vAlign w:val="bottom"/>
          </w:tcPr>
          <w:p w:rsidR="00FA6AE8" w:rsidRDefault="0093769D">
            <w:pPr>
              <w:pStyle w:val="ConsPlusNormal"/>
              <w:jc w:val="right"/>
            </w:pPr>
            <w:hyperlink w:anchor="P2262" w:history="1">
              <w:r w:rsidR="00FA6AE8">
                <w:rPr>
                  <w:color w:val="0000FF"/>
                </w:rPr>
                <w:t>434</w:t>
              </w:r>
            </w:hyperlink>
          </w:p>
        </w:tc>
      </w:tr>
      <w:tr w:rsidR="00FA6AE8">
        <w:tc>
          <w:tcPr>
            <w:tcW w:w="8220" w:type="dxa"/>
            <w:tcBorders>
              <w:top w:val="nil"/>
              <w:left w:val="nil"/>
              <w:bottom w:val="nil"/>
              <w:right w:val="nil"/>
            </w:tcBorders>
          </w:tcPr>
          <w:p w:rsidR="00FA6AE8" w:rsidRDefault="00FA6AE8">
            <w:pPr>
              <w:pStyle w:val="ConsPlusNormal"/>
              <w:jc w:val="both"/>
            </w:pPr>
            <w:r>
              <w:t>по основной (профильной)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87" w:history="1">
              <w:r w:rsidR="00FA6AE8">
                <w:rPr>
                  <w:color w:val="0000FF"/>
                </w:rPr>
                <w:t>19</w:t>
              </w:r>
            </w:hyperlink>
          </w:p>
        </w:tc>
      </w:tr>
      <w:tr w:rsidR="00FA6AE8">
        <w:tc>
          <w:tcPr>
            <w:tcW w:w="8220" w:type="dxa"/>
            <w:tcBorders>
              <w:top w:val="nil"/>
              <w:left w:val="nil"/>
              <w:bottom w:val="nil"/>
              <w:right w:val="nil"/>
            </w:tcBorders>
          </w:tcPr>
          <w:p w:rsidR="00FA6AE8" w:rsidRDefault="00FA6AE8">
            <w:pPr>
              <w:pStyle w:val="ConsPlusNormal"/>
              <w:jc w:val="both"/>
            </w:pPr>
            <w:r>
              <w:t>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73" w:history="1">
              <w:r w:rsidR="00FA6AE8">
                <w:rPr>
                  <w:color w:val="0000FF"/>
                </w:rPr>
                <w:t>3</w:t>
              </w:r>
            </w:hyperlink>
          </w:p>
        </w:tc>
      </w:tr>
      <w:tr w:rsidR="00FA6AE8">
        <w:tc>
          <w:tcPr>
            <w:tcW w:w="8220" w:type="dxa"/>
            <w:tcBorders>
              <w:top w:val="nil"/>
              <w:left w:val="nil"/>
              <w:bottom w:val="nil"/>
              <w:right w:val="nil"/>
            </w:tcBorders>
          </w:tcPr>
          <w:p w:rsidR="00FA6AE8" w:rsidRDefault="00FA6AE8">
            <w:pPr>
              <w:pStyle w:val="ConsPlusNormal"/>
              <w:jc w:val="both"/>
            </w:pPr>
            <w:r>
              <w:t xml:space="preserve">устанавливающие порядок доступа к </w:t>
            </w:r>
            <w:proofErr w:type="spellStart"/>
            <w:r>
              <w:t>инсайдерской</w:t>
            </w:r>
            <w:proofErr w:type="spellEnd"/>
            <w:r>
              <w:t xml:space="preserve"> информации, правила охраны ее конфиденциальности и </w:t>
            </w:r>
            <w:proofErr w:type="gramStart"/>
            <w:r>
              <w:t>контроля за</w:t>
            </w:r>
            <w:proofErr w:type="gramEnd"/>
            <w:r>
              <w:t xml:space="preserve"> соблюдением требований законодательства о противодействии неправомерному использованию </w:t>
            </w:r>
            <w:proofErr w:type="spellStart"/>
            <w:r>
              <w:t>инсайдерской</w:t>
            </w:r>
            <w:proofErr w:type="spellEnd"/>
            <w:r>
              <w:t xml:space="preserve"> информации и манипулированию рынком, правила внутреннего контроля по предотвращению, выявлению и пресечению неправомерного использования </w:t>
            </w:r>
            <w:proofErr w:type="spellStart"/>
            <w:r>
              <w:t>инсайдерской</w:t>
            </w:r>
            <w:proofErr w:type="spellEnd"/>
            <w:r>
              <w:t xml:space="preserve"> информации и (или) манипулирования рынком</w:t>
            </w:r>
          </w:p>
        </w:tc>
        <w:tc>
          <w:tcPr>
            <w:tcW w:w="850" w:type="dxa"/>
            <w:tcBorders>
              <w:top w:val="nil"/>
              <w:left w:val="nil"/>
              <w:bottom w:val="nil"/>
              <w:right w:val="nil"/>
            </w:tcBorders>
            <w:vAlign w:val="bottom"/>
          </w:tcPr>
          <w:p w:rsidR="00FA6AE8" w:rsidRDefault="0093769D">
            <w:pPr>
              <w:pStyle w:val="ConsPlusNormal"/>
              <w:jc w:val="right"/>
            </w:pPr>
            <w:hyperlink w:anchor="P714" w:history="1">
              <w:r w:rsidR="00FA6AE8">
                <w:rPr>
                  <w:color w:val="0000FF"/>
                </w:rPr>
                <w:t>132</w:t>
              </w:r>
            </w:hyperlink>
          </w:p>
        </w:tc>
      </w:tr>
      <w:tr w:rsidR="00FA6AE8">
        <w:tc>
          <w:tcPr>
            <w:tcW w:w="8220" w:type="dxa"/>
            <w:tcBorders>
              <w:top w:val="nil"/>
              <w:left w:val="nil"/>
              <w:bottom w:val="nil"/>
              <w:right w:val="nil"/>
            </w:tcBorders>
          </w:tcPr>
          <w:p w:rsidR="00FA6AE8" w:rsidRDefault="00FA6AE8">
            <w:pPr>
              <w:pStyle w:val="ConsPlusNormal"/>
              <w:jc w:val="both"/>
            </w:pPr>
            <w:r>
              <w:t>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65" w:history="1">
              <w:r w:rsidR="00FA6AE8">
                <w:rPr>
                  <w:color w:val="0000FF"/>
                </w:rPr>
                <w:t>2</w:t>
              </w:r>
            </w:hyperlink>
          </w:p>
        </w:tc>
      </w:tr>
      <w:tr w:rsidR="00FA6AE8">
        <w:tc>
          <w:tcPr>
            <w:tcW w:w="8220" w:type="dxa"/>
            <w:tcBorders>
              <w:top w:val="nil"/>
              <w:left w:val="nil"/>
              <w:bottom w:val="nil"/>
              <w:right w:val="nil"/>
            </w:tcBorders>
          </w:tcPr>
          <w:p w:rsidR="00FA6AE8" w:rsidRDefault="00FA6AE8">
            <w:pPr>
              <w:pStyle w:val="ConsPlusNormal"/>
              <w:jc w:val="both"/>
              <w:outlineLvl w:val="2"/>
            </w:pPr>
            <w:r>
              <w:t>ПРИЛОЖЕНИЯ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к актам приема-передачи, составленные при смене руководителя организации, должностных, ответственных и материально ответственных лиц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318" w:history="1">
              <w:r w:rsidR="00FA6AE8">
                <w:rPr>
                  <w:color w:val="0000FF"/>
                </w:rPr>
                <w:t>44</w:t>
              </w:r>
            </w:hyperlink>
          </w:p>
        </w:tc>
      </w:tr>
      <w:tr w:rsidR="00FA6AE8">
        <w:tc>
          <w:tcPr>
            <w:tcW w:w="8220" w:type="dxa"/>
            <w:tcBorders>
              <w:top w:val="nil"/>
              <w:left w:val="nil"/>
              <w:bottom w:val="nil"/>
              <w:right w:val="nil"/>
            </w:tcBorders>
          </w:tcPr>
          <w:p w:rsidR="00FA6AE8" w:rsidRDefault="00FA6AE8">
            <w:pPr>
              <w:pStyle w:val="ConsPlusNormal"/>
              <w:jc w:val="both"/>
            </w:pPr>
            <w:r>
              <w:t>к бухгалтерским балансам</w:t>
            </w:r>
          </w:p>
        </w:tc>
        <w:tc>
          <w:tcPr>
            <w:tcW w:w="850" w:type="dxa"/>
            <w:tcBorders>
              <w:top w:val="nil"/>
              <w:left w:val="nil"/>
              <w:bottom w:val="nil"/>
              <w:right w:val="nil"/>
            </w:tcBorders>
            <w:vAlign w:val="bottom"/>
          </w:tcPr>
          <w:p w:rsidR="00FA6AE8" w:rsidRDefault="0093769D">
            <w:pPr>
              <w:pStyle w:val="ConsPlusNormal"/>
              <w:jc w:val="right"/>
            </w:pPr>
            <w:hyperlink w:anchor="P1416" w:history="1">
              <w:r w:rsidR="00FA6AE8">
                <w:rPr>
                  <w:color w:val="0000FF"/>
                </w:rPr>
                <w:t>268</w:t>
              </w:r>
            </w:hyperlink>
          </w:p>
        </w:tc>
      </w:tr>
      <w:tr w:rsidR="00FA6AE8">
        <w:tc>
          <w:tcPr>
            <w:tcW w:w="8220" w:type="dxa"/>
            <w:tcBorders>
              <w:top w:val="nil"/>
              <w:left w:val="nil"/>
              <w:bottom w:val="nil"/>
              <w:right w:val="nil"/>
            </w:tcBorders>
          </w:tcPr>
          <w:p w:rsidR="00FA6AE8" w:rsidRDefault="00FA6AE8">
            <w:pPr>
              <w:pStyle w:val="ConsPlusNormal"/>
              <w:jc w:val="both"/>
            </w:pPr>
            <w:r>
              <w:t>к бухгалтерской (финансовой) отчетности</w:t>
            </w:r>
          </w:p>
        </w:tc>
        <w:tc>
          <w:tcPr>
            <w:tcW w:w="850" w:type="dxa"/>
            <w:tcBorders>
              <w:top w:val="nil"/>
              <w:left w:val="nil"/>
              <w:bottom w:val="nil"/>
              <w:right w:val="nil"/>
            </w:tcBorders>
            <w:vAlign w:val="bottom"/>
          </w:tcPr>
          <w:p w:rsidR="00FA6AE8" w:rsidRDefault="0093769D">
            <w:pPr>
              <w:pStyle w:val="ConsPlusNormal"/>
              <w:jc w:val="right"/>
            </w:pPr>
            <w:hyperlink w:anchor="P1416" w:history="1">
              <w:r w:rsidR="00FA6AE8">
                <w:rPr>
                  <w:color w:val="0000FF"/>
                </w:rPr>
                <w:t>268</w:t>
              </w:r>
            </w:hyperlink>
          </w:p>
        </w:tc>
      </w:tr>
      <w:tr w:rsidR="00FA6AE8">
        <w:tc>
          <w:tcPr>
            <w:tcW w:w="8220" w:type="dxa"/>
            <w:tcBorders>
              <w:top w:val="nil"/>
              <w:left w:val="nil"/>
              <w:bottom w:val="nil"/>
              <w:right w:val="nil"/>
            </w:tcBorders>
          </w:tcPr>
          <w:p w:rsidR="00FA6AE8" w:rsidRDefault="00FA6AE8">
            <w:pPr>
              <w:pStyle w:val="ConsPlusNormal"/>
              <w:jc w:val="both"/>
            </w:pPr>
            <w:r>
              <w:t>к выпискам из лицевых счетов</w:t>
            </w:r>
          </w:p>
        </w:tc>
        <w:tc>
          <w:tcPr>
            <w:tcW w:w="850" w:type="dxa"/>
            <w:tcBorders>
              <w:top w:val="nil"/>
              <w:left w:val="nil"/>
              <w:bottom w:val="nil"/>
              <w:right w:val="nil"/>
            </w:tcBorders>
            <w:vAlign w:val="bottom"/>
          </w:tcPr>
          <w:p w:rsidR="00FA6AE8" w:rsidRDefault="0093769D">
            <w:pPr>
              <w:pStyle w:val="ConsPlusNormal"/>
              <w:jc w:val="right"/>
            </w:pPr>
            <w:hyperlink w:anchor="P1341" w:history="1">
              <w:r w:rsidR="00FA6AE8">
                <w:rPr>
                  <w:color w:val="0000FF"/>
                </w:rPr>
                <w:t>250</w:t>
              </w:r>
            </w:hyperlink>
          </w:p>
        </w:tc>
      </w:tr>
      <w:tr w:rsidR="00FA6AE8">
        <w:tc>
          <w:tcPr>
            <w:tcW w:w="8220" w:type="dxa"/>
            <w:tcBorders>
              <w:top w:val="nil"/>
              <w:left w:val="nil"/>
              <w:bottom w:val="nil"/>
              <w:right w:val="nil"/>
            </w:tcBorders>
          </w:tcPr>
          <w:p w:rsidR="00FA6AE8" w:rsidRDefault="00FA6AE8">
            <w:pPr>
              <w:pStyle w:val="ConsPlusNormal"/>
              <w:jc w:val="both"/>
            </w:pPr>
            <w:r>
              <w:t>к лицензиям</w:t>
            </w:r>
          </w:p>
        </w:tc>
        <w:tc>
          <w:tcPr>
            <w:tcW w:w="850" w:type="dxa"/>
            <w:tcBorders>
              <w:top w:val="nil"/>
              <w:left w:val="nil"/>
              <w:bottom w:val="nil"/>
              <w:right w:val="nil"/>
            </w:tcBorders>
            <w:vAlign w:val="bottom"/>
          </w:tcPr>
          <w:p w:rsidR="00FA6AE8" w:rsidRDefault="0093769D">
            <w:pPr>
              <w:pStyle w:val="ConsPlusNormal"/>
              <w:jc w:val="right"/>
            </w:pPr>
            <w:hyperlink w:anchor="P377" w:history="1">
              <w:r w:rsidR="00FA6AE8">
                <w:rPr>
                  <w:color w:val="0000FF"/>
                </w:rPr>
                <w:t>55</w:t>
              </w:r>
            </w:hyperlink>
          </w:p>
        </w:tc>
      </w:tr>
      <w:tr w:rsidR="00FA6AE8">
        <w:tc>
          <w:tcPr>
            <w:tcW w:w="8220" w:type="dxa"/>
            <w:tcBorders>
              <w:top w:val="nil"/>
              <w:left w:val="nil"/>
              <w:bottom w:val="nil"/>
              <w:right w:val="nil"/>
            </w:tcBorders>
          </w:tcPr>
          <w:p w:rsidR="00FA6AE8" w:rsidRDefault="00FA6AE8">
            <w:pPr>
              <w:pStyle w:val="ConsPlusNormal"/>
              <w:jc w:val="both"/>
            </w:pPr>
            <w:r>
              <w:t>к отчетам о финансовых результатах</w:t>
            </w:r>
          </w:p>
        </w:tc>
        <w:tc>
          <w:tcPr>
            <w:tcW w:w="850" w:type="dxa"/>
            <w:tcBorders>
              <w:top w:val="nil"/>
              <w:left w:val="nil"/>
              <w:bottom w:val="nil"/>
              <w:right w:val="nil"/>
            </w:tcBorders>
            <w:vAlign w:val="bottom"/>
          </w:tcPr>
          <w:p w:rsidR="00FA6AE8" w:rsidRDefault="0093769D">
            <w:pPr>
              <w:pStyle w:val="ConsPlusNormal"/>
              <w:jc w:val="right"/>
            </w:pPr>
            <w:hyperlink w:anchor="P1416" w:history="1">
              <w:r w:rsidR="00FA6AE8">
                <w:rPr>
                  <w:color w:val="0000FF"/>
                </w:rPr>
                <w:t>268</w:t>
              </w:r>
            </w:hyperlink>
          </w:p>
        </w:tc>
      </w:tr>
      <w:tr w:rsidR="00FA6AE8">
        <w:tc>
          <w:tcPr>
            <w:tcW w:w="8220" w:type="dxa"/>
            <w:tcBorders>
              <w:top w:val="nil"/>
              <w:left w:val="nil"/>
              <w:bottom w:val="nil"/>
              <w:right w:val="nil"/>
            </w:tcBorders>
          </w:tcPr>
          <w:p w:rsidR="00FA6AE8" w:rsidRDefault="00FA6AE8">
            <w:pPr>
              <w:pStyle w:val="ConsPlusNormal"/>
              <w:jc w:val="both"/>
            </w:pPr>
            <w:r>
              <w:t>к отчетам о целевом использовании средств</w:t>
            </w:r>
          </w:p>
        </w:tc>
        <w:tc>
          <w:tcPr>
            <w:tcW w:w="850" w:type="dxa"/>
            <w:tcBorders>
              <w:top w:val="nil"/>
              <w:left w:val="nil"/>
              <w:bottom w:val="nil"/>
              <w:right w:val="nil"/>
            </w:tcBorders>
            <w:vAlign w:val="bottom"/>
          </w:tcPr>
          <w:p w:rsidR="00FA6AE8" w:rsidRDefault="0093769D">
            <w:pPr>
              <w:pStyle w:val="ConsPlusNormal"/>
              <w:jc w:val="right"/>
            </w:pPr>
            <w:hyperlink w:anchor="P1416" w:history="1">
              <w:r w:rsidR="00FA6AE8">
                <w:rPr>
                  <w:color w:val="0000FF"/>
                </w:rPr>
                <w:t>268</w:t>
              </w:r>
            </w:hyperlink>
          </w:p>
        </w:tc>
      </w:tr>
      <w:tr w:rsidR="00FA6AE8">
        <w:tc>
          <w:tcPr>
            <w:tcW w:w="8220" w:type="dxa"/>
            <w:tcBorders>
              <w:top w:val="nil"/>
              <w:left w:val="nil"/>
              <w:bottom w:val="nil"/>
              <w:right w:val="nil"/>
            </w:tcBorders>
          </w:tcPr>
          <w:p w:rsidR="00FA6AE8" w:rsidRDefault="00FA6AE8">
            <w:pPr>
              <w:pStyle w:val="ConsPlusNormal"/>
              <w:jc w:val="both"/>
            </w:pPr>
            <w:r>
              <w:t>к свидетельству о квалификации</w:t>
            </w:r>
          </w:p>
        </w:tc>
        <w:tc>
          <w:tcPr>
            <w:tcW w:w="850" w:type="dxa"/>
            <w:tcBorders>
              <w:top w:val="nil"/>
              <w:left w:val="nil"/>
              <w:bottom w:val="nil"/>
              <w:right w:val="nil"/>
            </w:tcBorders>
            <w:vAlign w:val="bottom"/>
          </w:tcPr>
          <w:p w:rsidR="00FA6AE8" w:rsidRDefault="0093769D">
            <w:pPr>
              <w:pStyle w:val="ConsPlusNormal"/>
              <w:jc w:val="right"/>
            </w:pPr>
            <w:hyperlink w:anchor="P2586" w:history="1">
              <w:r w:rsidR="00FA6AE8">
                <w:rPr>
                  <w:color w:val="0000FF"/>
                </w:rPr>
                <w:t>488</w:t>
              </w:r>
            </w:hyperlink>
          </w:p>
        </w:tc>
      </w:tr>
      <w:tr w:rsidR="00FA6AE8">
        <w:tc>
          <w:tcPr>
            <w:tcW w:w="8220" w:type="dxa"/>
            <w:tcBorders>
              <w:top w:val="nil"/>
              <w:left w:val="nil"/>
              <w:bottom w:val="nil"/>
              <w:right w:val="nil"/>
            </w:tcBorders>
          </w:tcPr>
          <w:p w:rsidR="00FA6AE8" w:rsidRDefault="00FA6AE8">
            <w:pPr>
              <w:pStyle w:val="ConsPlusNormal"/>
              <w:jc w:val="both"/>
            </w:pPr>
            <w:r>
              <w:t>к сопроводительной ведомости по персонифицированному учету работников</w:t>
            </w:r>
          </w:p>
        </w:tc>
        <w:tc>
          <w:tcPr>
            <w:tcW w:w="850" w:type="dxa"/>
            <w:tcBorders>
              <w:top w:val="nil"/>
              <w:left w:val="nil"/>
              <w:bottom w:val="nil"/>
              <w:right w:val="nil"/>
            </w:tcBorders>
            <w:vAlign w:val="bottom"/>
          </w:tcPr>
          <w:p w:rsidR="00FA6AE8" w:rsidRDefault="0093769D">
            <w:pPr>
              <w:pStyle w:val="ConsPlusNormal"/>
              <w:jc w:val="right"/>
            </w:pPr>
            <w:hyperlink w:anchor="P3154" w:history="1">
              <w:r w:rsidR="00FA6AE8">
                <w:rPr>
                  <w:color w:val="0000FF"/>
                </w:rPr>
                <w:t>620</w:t>
              </w:r>
            </w:hyperlink>
          </w:p>
        </w:tc>
      </w:tr>
      <w:tr w:rsidR="00FA6AE8">
        <w:tc>
          <w:tcPr>
            <w:tcW w:w="8220" w:type="dxa"/>
            <w:tcBorders>
              <w:top w:val="nil"/>
              <w:left w:val="nil"/>
              <w:bottom w:val="nil"/>
              <w:right w:val="nil"/>
            </w:tcBorders>
          </w:tcPr>
          <w:p w:rsidR="00FA6AE8" w:rsidRDefault="00FA6AE8">
            <w:pPr>
              <w:pStyle w:val="ConsPlusNormal"/>
              <w:jc w:val="both"/>
              <w:outlineLvl w:val="2"/>
            </w:pPr>
            <w:r>
              <w:t>ПРОГНОЗЫ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развития Российской Федерации, субъекта Российской Федерации, муниципального образования, отрасли,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031" w:history="1">
              <w:r w:rsidR="00FA6AE8">
                <w:rPr>
                  <w:color w:val="0000FF"/>
                </w:rPr>
                <w:t>190</w:t>
              </w:r>
            </w:hyperlink>
          </w:p>
        </w:tc>
      </w:tr>
      <w:tr w:rsidR="00FA6AE8">
        <w:tc>
          <w:tcPr>
            <w:tcW w:w="8220" w:type="dxa"/>
            <w:tcBorders>
              <w:top w:val="nil"/>
              <w:left w:val="nil"/>
              <w:bottom w:val="nil"/>
              <w:right w:val="nil"/>
            </w:tcBorders>
          </w:tcPr>
          <w:p w:rsidR="00FA6AE8" w:rsidRDefault="00FA6AE8">
            <w:pPr>
              <w:pStyle w:val="ConsPlusNormal"/>
              <w:jc w:val="both"/>
              <w:outlineLvl w:val="2"/>
            </w:pPr>
            <w:r>
              <w:t>ПРОГРАММЫ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proofErr w:type="gramStart"/>
            <w:r>
              <w:t>государственные Российской Федерации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035" w:history="1">
              <w:r w:rsidR="00FA6AE8">
                <w:rPr>
                  <w:color w:val="0000FF"/>
                </w:rPr>
                <w:t>191</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lastRenderedPageBreak/>
              <w:t>государственные субъекта Российской Федерации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035" w:history="1">
              <w:r w:rsidR="00FA6AE8">
                <w:rPr>
                  <w:color w:val="0000FF"/>
                </w:rPr>
                <w:t>191</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340" w:history="1">
              <w:r w:rsidR="00FA6AE8">
                <w:rPr>
                  <w:color w:val="0000FF"/>
                </w:rPr>
                <w:t>49</w:t>
              </w:r>
            </w:hyperlink>
          </w:p>
        </w:tc>
      </w:tr>
      <w:tr w:rsidR="00FA6AE8">
        <w:tc>
          <w:tcPr>
            <w:tcW w:w="8220" w:type="dxa"/>
            <w:tcBorders>
              <w:top w:val="nil"/>
              <w:left w:val="nil"/>
              <w:bottom w:val="nil"/>
              <w:right w:val="nil"/>
            </w:tcBorders>
          </w:tcPr>
          <w:p w:rsidR="00FA6AE8" w:rsidRDefault="00FA6AE8">
            <w:pPr>
              <w:pStyle w:val="ConsPlusNormal"/>
              <w:jc w:val="both"/>
            </w:pPr>
            <w:r>
              <w:t>комплексные о мерах социальной защиты населения</w:t>
            </w:r>
          </w:p>
        </w:tc>
        <w:tc>
          <w:tcPr>
            <w:tcW w:w="850" w:type="dxa"/>
            <w:tcBorders>
              <w:top w:val="nil"/>
              <w:left w:val="nil"/>
              <w:bottom w:val="nil"/>
              <w:right w:val="nil"/>
            </w:tcBorders>
            <w:vAlign w:val="bottom"/>
          </w:tcPr>
          <w:p w:rsidR="00FA6AE8" w:rsidRDefault="0093769D">
            <w:pPr>
              <w:pStyle w:val="ConsPlusNormal"/>
              <w:jc w:val="right"/>
            </w:pPr>
            <w:hyperlink w:anchor="P3138" w:history="1">
              <w:r w:rsidR="00FA6AE8">
                <w:rPr>
                  <w:color w:val="0000FF"/>
                </w:rPr>
                <w:t>617</w:t>
              </w:r>
            </w:hyperlink>
          </w:p>
        </w:tc>
      </w:tr>
      <w:tr w:rsidR="00FA6AE8">
        <w:tc>
          <w:tcPr>
            <w:tcW w:w="8220" w:type="dxa"/>
            <w:tcBorders>
              <w:top w:val="nil"/>
              <w:left w:val="nil"/>
              <w:bottom w:val="nil"/>
              <w:right w:val="nil"/>
            </w:tcBorders>
          </w:tcPr>
          <w:p w:rsidR="00FA6AE8" w:rsidRDefault="00FA6AE8">
            <w:pPr>
              <w:pStyle w:val="ConsPlusNormal"/>
              <w:jc w:val="both"/>
            </w:pPr>
            <w:r>
              <w:t>международного сотрудничества</w:t>
            </w:r>
          </w:p>
        </w:tc>
        <w:tc>
          <w:tcPr>
            <w:tcW w:w="850" w:type="dxa"/>
            <w:tcBorders>
              <w:top w:val="nil"/>
              <w:left w:val="nil"/>
              <w:bottom w:val="nil"/>
              <w:right w:val="nil"/>
            </w:tcBorders>
            <w:vAlign w:val="bottom"/>
          </w:tcPr>
          <w:p w:rsidR="00FA6AE8" w:rsidRDefault="0093769D">
            <w:pPr>
              <w:pStyle w:val="ConsPlusNormal"/>
              <w:jc w:val="right"/>
            </w:pPr>
            <w:hyperlink w:anchor="P1832" w:history="1">
              <w:r w:rsidR="00FA6AE8">
                <w:rPr>
                  <w:color w:val="0000FF"/>
                </w:rPr>
                <w:t>344</w:t>
              </w:r>
            </w:hyperlink>
          </w:p>
        </w:tc>
      </w:tr>
      <w:tr w:rsidR="00FA6AE8">
        <w:tc>
          <w:tcPr>
            <w:tcW w:w="8220" w:type="dxa"/>
            <w:tcBorders>
              <w:top w:val="nil"/>
              <w:left w:val="nil"/>
              <w:bottom w:val="nil"/>
              <w:right w:val="nil"/>
            </w:tcBorders>
          </w:tcPr>
          <w:p w:rsidR="00FA6AE8" w:rsidRDefault="00FA6AE8">
            <w:pPr>
              <w:pStyle w:val="ConsPlusNormal"/>
              <w:jc w:val="both"/>
            </w:pPr>
            <w:r>
              <w:t>муниципальные</w:t>
            </w:r>
          </w:p>
        </w:tc>
        <w:tc>
          <w:tcPr>
            <w:tcW w:w="850" w:type="dxa"/>
            <w:tcBorders>
              <w:top w:val="nil"/>
              <w:left w:val="nil"/>
              <w:bottom w:val="nil"/>
              <w:right w:val="nil"/>
            </w:tcBorders>
            <w:vAlign w:val="bottom"/>
          </w:tcPr>
          <w:p w:rsidR="00FA6AE8" w:rsidRDefault="0093769D">
            <w:pPr>
              <w:pStyle w:val="ConsPlusNormal"/>
              <w:jc w:val="right"/>
            </w:pPr>
            <w:hyperlink w:anchor="P1035" w:history="1">
              <w:r w:rsidR="00FA6AE8">
                <w:rPr>
                  <w:color w:val="0000FF"/>
                </w:rPr>
                <w:t>191</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о проведении и подведении итогов конкурсов, смотров, соревнований (профессионального мастерства, творческих, научных, общественных, спортивных)</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348" w:history="1">
              <w:r w:rsidR="00FA6AE8">
                <w:rPr>
                  <w:color w:val="0000FF"/>
                </w:rPr>
                <w:t>50</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w:t>
            </w:r>
            <w:proofErr w:type="gramStart"/>
            <w:r>
              <w:t>обучении работников по охране</w:t>
            </w:r>
            <w:proofErr w:type="gramEnd"/>
            <w:r>
              <w:t xml:space="preserve"> труда</w:t>
            </w:r>
          </w:p>
        </w:tc>
        <w:tc>
          <w:tcPr>
            <w:tcW w:w="850" w:type="dxa"/>
            <w:tcBorders>
              <w:top w:val="nil"/>
              <w:left w:val="nil"/>
              <w:bottom w:val="nil"/>
              <w:right w:val="nil"/>
            </w:tcBorders>
            <w:vAlign w:val="bottom"/>
          </w:tcPr>
          <w:p w:rsidR="00FA6AE8" w:rsidRDefault="0093769D">
            <w:pPr>
              <w:pStyle w:val="ConsPlusNormal"/>
              <w:jc w:val="right"/>
            </w:pPr>
            <w:hyperlink w:anchor="P2196" w:history="1">
              <w:r w:rsidR="00FA6AE8">
                <w:rPr>
                  <w:color w:val="0000FF"/>
                </w:rPr>
                <w:t>421</w:t>
              </w:r>
            </w:hyperlink>
          </w:p>
        </w:tc>
      </w:tr>
      <w:tr w:rsidR="00FA6AE8">
        <w:tc>
          <w:tcPr>
            <w:tcW w:w="8220" w:type="dxa"/>
            <w:tcBorders>
              <w:top w:val="nil"/>
              <w:left w:val="nil"/>
              <w:bottom w:val="nil"/>
              <w:right w:val="nil"/>
            </w:tcBorders>
          </w:tcPr>
          <w:p w:rsidR="00FA6AE8" w:rsidRDefault="00FA6AE8">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FA6AE8" w:rsidRDefault="0093769D">
            <w:pPr>
              <w:pStyle w:val="ConsPlusNormal"/>
              <w:jc w:val="right"/>
            </w:pPr>
            <w:hyperlink w:anchor="P1868" w:history="1">
              <w:r w:rsidR="00FA6AE8">
                <w:rPr>
                  <w:color w:val="0000FF"/>
                </w:rPr>
                <w:t>352</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организации и проведении практики и стажировки </w:t>
            </w:r>
            <w:proofErr w:type="gramStart"/>
            <w:r>
              <w:t>обучающихся</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622" w:history="1">
              <w:r w:rsidR="00FA6AE8">
                <w:rPr>
                  <w:color w:val="0000FF"/>
                </w:rPr>
                <w:t>497</w:t>
              </w:r>
            </w:hyperlink>
          </w:p>
        </w:tc>
      </w:tr>
      <w:tr w:rsidR="00FA6AE8">
        <w:tc>
          <w:tcPr>
            <w:tcW w:w="8220" w:type="dxa"/>
            <w:tcBorders>
              <w:top w:val="nil"/>
              <w:left w:val="nil"/>
              <w:bottom w:val="nil"/>
              <w:right w:val="nil"/>
            </w:tcBorders>
          </w:tcPr>
          <w:p w:rsidR="00FA6AE8" w:rsidRDefault="00FA6AE8">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FA6AE8" w:rsidRDefault="0093769D">
            <w:pPr>
              <w:pStyle w:val="ConsPlusNormal"/>
              <w:jc w:val="right"/>
            </w:pPr>
            <w:hyperlink w:anchor="P1852" w:history="1">
              <w:r w:rsidR="00FA6AE8">
                <w:rPr>
                  <w:color w:val="0000FF"/>
                </w:rPr>
                <w:t>349</w:t>
              </w:r>
            </w:hyperlink>
          </w:p>
        </w:tc>
      </w:tr>
      <w:tr w:rsidR="00FA6AE8">
        <w:tc>
          <w:tcPr>
            <w:tcW w:w="8220" w:type="dxa"/>
            <w:tcBorders>
              <w:top w:val="nil"/>
              <w:left w:val="nil"/>
              <w:bottom w:val="nil"/>
              <w:right w:val="nil"/>
            </w:tcBorders>
          </w:tcPr>
          <w:p w:rsidR="00FA6AE8" w:rsidRDefault="00FA6AE8">
            <w:pPr>
              <w:pStyle w:val="ConsPlusNormal"/>
              <w:jc w:val="both"/>
            </w:pPr>
            <w:r>
              <w:t>облигаций</w:t>
            </w:r>
          </w:p>
        </w:tc>
        <w:tc>
          <w:tcPr>
            <w:tcW w:w="850" w:type="dxa"/>
            <w:tcBorders>
              <w:top w:val="nil"/>
              <w:left w:val="nil"/>
              <w:bottom w:val="nil"/>
              <w:right w:val="nil"/>
            </w:tcBorders>
            <w:vAlign w:val="bottom"/>
          </w:tcPr>
          <w:p w:rsidR="00FA6AE8" w:rsidRDefault="0093769D">
            <w:pPr>
              <w:pStyle w:val="ConsPlusNormal"/>
              <w:jc w:val="right"/>
            </w:pPr>
            <w:hyperlink w:anchor="P639" w:history="1">
              <w:r w:rsidR="00FA6AE8">
                <w:rPr>
                  <w:color w:val="0000FF"/>
                </w:rPr>
                <w:t>115</w:t>
              </w:r>
            </w:hyperlink>
          </w:p>
        </w:tc>
      </w:tr>
      <w:tr w:rsidR="00FA6AE8">
        <w:tc>
          <w:tcPr>
            <w:tcW w:w="8220" w:type="dxa"/>
            <w:tcBorders>
              <w:top w:val="nil"/>
              <w:left w:val="nil"/>
              <w:bottom w:val="nil"/>
              <w:right w:val="nil"/>
            </w:tcBorders>
          </w:tcPr>
          <w:p w:rsidR="00FA6AE8" w:rsidRDefault="00FA6AE8">
            <w:pPr>
              <w:pStyle w:val="ConsPlusNormal"/>
              <w:jc w:val="both"/>
            </w:pPr>
            <w:r>
              <w:t>повышения квалификации</w:t>
            </w:r>
          </w:p>
        </w:tc>
        <w:tc>
          <w:tcPr>
            <w:tcW w:w="850" w:type="dxa"/>
            <w:tcBorders>
              <w:top w:val="nil"/>
              <w:left w:val="nil"/>
              <w:bottom w:val="nil"/>
              <w:right w:val="nil"/>
            </w:tcBorders>
            <w:vAlign w:val="bottom"/>
          </w:tcPr>
          <w:p w:rsidR="00FA6AE8" w:rsidRDefault="0093769D">
            <w:pPr>
              <w:pStyle w:val="ConsPlusNormal"/>
              <w:jc w:val="right"/>
            </w:pPr>
            <w:hyperlink w:anchor="P2530" w:history="1">
              <w:r w:rsidR="00FA6AE8">
                <w:rPr>
                  <w:color w:val="0000FF"/>
                </w:rPr>
                <w:t>477</w:t>
              </w:r>
            </w:hyperlink>
          </w:p>
        </w:tc>
      </w:tr>
      <w:tr w:rsidR="00FA6AE8">
        <w:tc>
          <w:tcPr>
            <w:tcW w:w="8220" w:type="dxa"/>
            <w:tcBorders>
              <w:top w:val="nil"/>
              <w:left w:val="nil"/>
              <w:bottom w:val="nil"/>
              <w:right w:val="nil"/>
            </w:tcBorders>
          </w:tcPr>
          <w:p w:rsidR="00FA6AE8" w:rsidRDefault="00FA6AE8">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FA6AE8" w:rsidRDefault="0093769D">
            <w:pPr>
              <w:pStyle w:val="ConsPlusNormal"/>
              <w:jc w:val="right"/>
            </w:pPr>
            <w:hyperlink w:anchor="P1513" w:history="1">
              <w:r w:rsidR="00FA6AE8">
                <w:rPr>
                  <w:color w:val="0000FF"/>
                </w:rPr>
                <w:t>284</w:t>
              </w:r>
            </w:hyperlink>
          </w:p>
        </w:tc>
      </w:tr>
      <w:tr w:rsidR="00FA6AE8">
        <w:tc>
          <w:tcPr>
            <w:tcW w:w="8220" w:type="dxa"/>
            <w:tcBorders>
              <w:top w:val="nil"/>
              <w:left w:val="nil"/>
              <w:bottom w:val="nil"/>
              <w:right w:val="nil"/>
            </w:tcBorders>
          </w:tcPr>
          <w:p w:rsidR="00FA6AE8" w:rsidRDefault="00FA6AE8">
            <w:pPr>
              <w:pStyle w:val="ConsPlusNormal"/>
              <w:jc w:val="both"/>
            </w:pPr>
            <w:r>
              <w:t>приватизации государственного и муниципального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448" w:history="1">
              <w:r w:rsidR="00FA6AE8">
                <w:rPr>
                  <w:color w:val="0000FF"/>
                </w:rPr>
                <w:t>71</w:t>
              </w:r>
            </w:hyperlink>
          </w:p>
        </w:tc>
      </w:tr>
      <w:tr w:rsidR="00FA6AE8">
        <w:tc>
          <w:tcPr>
            <w:tcW w:w="8220" w:type="dxa"/>
            <w:tcBorders>
              <w:top w:val="nil"/>
              <w:left w:val="nil"/>
              <w:bottom w:val="nil"/>
              <w:right w:val="nil"/>
            </w:tcBorders>
          </w:tcPr>
          <w:p w:rsidR="00FA6AE8" w:rsidRDefault="00FA6AE8">
            <w:pPr>
              <w:pStyle w:val="ConsPlusNormal"/>
              <w:jc w:val="both"/>
            </w:pPr>
            <w:r>
              <w:t>профессиональной переподготовки</w:t>
            </w:r>
          </w:p>
        </w:tc>
        <w:tc>
          <w:tcPr>
            <w:tcW w:w="850" w:type="dxa"/>
            <w:tcBorders>
              <w:top w:val="nil"/>
              <w:left w:val="nil"/>
              <w:bottom w:val="nil"/>
              <w:right w:val="nil"/>
            </w:tcBorders>
            <w:vAlign w:val="bottom"/>
          </w:tcPr>
          <w:p w:rsidR="00FA6AE8" w:rsidRDefault="0093769D">
            <w:pPr>
              <w:pStyle w:val="ConsPlusNormal"/>
              <w:jc w:val="right"/>
            </w:pPr>
            <w:hyperlink w:anchor="P2530" w:history="1">
              <w:r w:rsidR="00FA6AE8">
                <w:rPr>
                  <w:color w:val="0000FF"/>
                </w:rPr>
                <w:t>477</w:t>
              </w:r>
            </w:hyperlink>
          </w:p>
        </w:tc>
      </w:tr>
      <w:tr w:rsidR="00FA6AE8">
        <w:tc>
          <w:tcPr>
            <w:tcW w:w="8220" w:type="dxa"/>
            <w:tcBorders>
              <w:top w:val="nil"/>
              <w:left w:val="nil"/>
              <w:bottom w:val="nil"/>
              <w:right w:val="nil"/>
            </w:tcBorders>
          </w:tcPr>
          <w:p w:rsidR="00FA6AE8" w:rsidRDefault="00FA6AE8">
            <w:pPr>
              <w:pStyle w:val="ConsPlusNormal"/>
              <w:jc w:val="both"/>
            </w:pPr>
            <w:r>
              <w:t>статистического наблюдения,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FA6AE8" w:rsidRDefault="0093769D">
            <w:pPr>
              <w:pStyle w:val="ConsPlusNormal"/>
              <w:jc w:val="right"/>
            </w:pPr>
            <w:hyperlink w:anchor="P1754" w:history="1">
              <w:r w:rsidR="00FA6AE8">
                <w:rPr>
                  <w:color w:val="0000FF"/>
                </w:rPr>
                <w:t>331</w:t>
              </w:r>
            </w:hyperlink>
          </w:p>
        </w:tc>
      </w:tr>
      <w:tr w:rsidR="00FA6AE8">
        <w:tc>
          <w:tcPr>
            <w:tcW w:w="8220" w:type="dxa"/>
            <w:tcBorders>
              <w:top w:val="nil"/>
              <w:left w:val="nil"/>
              <w:bottom w:val="nil"/>
              <w:right w:val="nil"/>
            </w:tcBorders>
          </w:tcPr>
          <w:p w:rsidR="00FA6AE8" w:rsidRDefault="00FA6AE8">
            <w:pPr>
              <w:pStyle w:val="ConsPlusNormal"/>
              <w:jc w:val="both"/>
            </w:pPr>
            <w:r>
              <w:t>типовые дополнительные профессиональные</w:t>
            </w:r>
          </w:p>
        </w:tc>
        <w:tc>
          <w:tcPr>
            <w:tcW w:w="850" w:type="dxa"/>
            <w:tcBorders>
              <w:top w:val="nil"/>
              <w:left w:val="nil"/>
              <w:bottom w:val="nil"/>
              <w:right w:val="nil"/>
            </w:tcBorders>
            <w:vAlign w:val="bottom"/>
          </w:tcPr>
          <w:p w:rsidR="00FA6AE8" w:rsidRDefault="0093769D">
            <w:pPr>
              <w:pStyle w:val="ConsPlusNormal"/>
              <w:jc w:val="right"/>
            </w:pPr>
            <w:hyperlink w:anchor="P2522" w:history="1">
              <w:r w:rsidR="00FA6AE8">
                <w:rPr>
                  <w:color w:val="0000FF"/>
                </w:rPr>
                <w:t>476</w:t>
              </w:r>
            </w:hyperlink>
          </w:p>
        </w:tc>
      </w:tr>
      <w:tr w:rsidR="00FA6AE8">
        <w:tc>
          <w:tcPr>
            <w:tcW w:w="8220" w:type="dxa"/>
            <w:tcBorders>
              <w:top w:val="nil"/>
              <w:left w:val="nil"/>
              <w:bottom w:val="nil"/>
              <w:right w:val="nil"/>
            </w:tcBorders>
          </w:tcPr>
          <w:p w:rsidR="00FA6AE8" w:rsidRDefault="00FA6AE8">
            <w:pPr>
              <w:pStyle w:val="ConsPlusNormal"/>
              <w:jc w:val="both"/>
              <w:outlineLvl w:val="2"/>
            </w:pPr>
            <w:r>
              <w:t>ПРОЕКТЫ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годовых планов</w:t>
            </w:r>
          </w:p>
        </w:tc>
        <w:tc>
          <w:tcPr>
            <w:tcW w:w="850" w:type="dxa"/>
            <w:tcBorders>
              <w:top w:val="nil"/>
              <w:left w:val="nil"/>
              <w:bottom w:val="nil"/>
              <w:right w:val="nil"/>
            </w:tcBorders>
            <w:vAlign w:val="bottom"/>
          </w:tcPr>
          <w:p w:rsidR="00FA6AE8" w:rsidRDefault="0093769D">
            <w:pPr>
              <w:pStyle w:val="ConsPlusNormal"/>
              <w:jc w:val="right"/>
            </w:pPr>
            <w:hyperlink w:anchor="P1084" w:history="1">
              <w:r w:rsidR="00FA6AE8">
                <w:rPr>
                  <w:color w:val="0000FF"/>
                </w:rPr>
                <w:t>199</w:t>
              </w:r>
            </w:hyperlink>
          </w:p>
        </w:tc>
      </w:tr>
      <w:tr w:rsidR="00FA6AE8">
        <w:tc>
          <w:tcPr>
            <w:tcW w:w="8220" w:type="dxa"/>
            <w:tcBorders>
              <w:top w:val="nil"/>
              <w:left w:val="nil"/>
              <w:bottom w:val="nil"/>
              <w:right w:val="nil"/>
            </w:tcBorders>
          </w:tcPr>
          <w:p w:rsidR="00FA6AE8" w:rsidRDefault="00FA6AE8">
            <w:pPr>
              <w:pStyle w:val="ConsPlusNormal"/>
              <w:jc w:val="both"/>
            </w:pPr>
            <w:r>
              <w:t>государственных и муниципальных заданий</w:t>
            </w:r>
          </w:p>
        </w:tc>
        <w:tc>
          <w:tcPr>
            <w:tcW w:w="850" w:type="dxa"/>
            <w:tcBorders>
              <w:top w:val="nil"/>
              <w:left w:val="nil"/>
              <w:bottom w:val="nil"/>
              <w:right w:val="nil"/>
            </w:tcBorders>
            <w:vAlign w:val="bottom"/>
          </w:tcPr>
          <w:p w:rsidR="00FA6AE8" w:rsidRDefault="0093769D">
            <w:pPr>
              <w:pStyle w:val="ConsPlusNormal"/>
              <w:jc w:val="right"/>
            </w:pPr>
            <w:hyperlink w:anchor="P1084" w:history="1">
              <w:r w:rsidR="00FA6AE8">
                <w:rPr>
                  <w:color w:val="0000FF"/>
                </w:rPr>
                <w:t>199</w:t>
              </w:r>
            </w:hyperlink>
          </w:p>
        </w:tc>
      </w:tr>
      <w:tr w:rsidR="00FA6AE8">
        <w:tc>
          <w:tcPr>
            <w:tcW w:w="8220" w:type="dxa"/>
            <w:tcBorders>
              <w:top w:val="nil"/>
              <w:left w:val="nil"/>
              <w:bottom w:val="nil"/>
              <w:right w:val="nil"/>
            </w:tcBorders>
          </w:tcPr>
          <w:p w:rsidR="00FA6AE8" w:rsidRDefault="00FA6AE8">
            <w:pPr>
              <w:pStyle w:val="ConsPlusNormal"/>
              <w:jc w:val="both"/>
            </w:pPr>
            <w:r>
              <w:t>законов, иных нормативных правовых актов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89" w:history="1">
              <w:r w:rsidR="00FA6AE8">
                <w:rPr>
                  <w:color w:val="0000FF"/>
                </w:rPr>
                <w:t>5</w:t>
              </w:r>
            </w:hyperlink>
          </w:p>
        </w:tc>
      </w:tr>
      <w:tr w:rsidR="00FA6AE8">
        <w:tc>
          <w:tcPr>
            <w:tcW w:w="8220" w:type="dxa"/>
            <w:tcBorders>
              <w:top w:val="nil"/>
              <w:left w:val="nil"/>
              <w:bottom w:val="nil"/>
              <w:right w:val="nil"/>
            </w:tcBorders>
          </w:tcPr>
          <w:p w:rsidR="00FA6AE8" w:rsidRDefault="00FA6AE8">
            <w:pPr>
              <w:pStyle w:val="ConsPlusNormal"/>
              <w:jc w:val="both"/>
            </w:pPr>
            <w:r>
              <w:t>законов, иных нормативных правовых актов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89" w:history="1">
              <w:r w:rsidR="00FA6AE8">
                <w:rPr>
                  <w:color w:val="0000FF"/>
                </w:rPr>
                <w:t>5</w:t>
              </w:r>
            </w:hyperlink>
          </w:p>
        </w:tc>
      </w:tr>
      <w:tr w:rsidR="00FA6AE8">
        <w:tc>
          <w:tcPr>
            <w:tcW w:w="8220" w:type="dxa"/>
            <w:tcBorders>
              <w:top w:val="nil"/>
              <w:left w:val="nil"/>
              <w:bottom w:val="nil"/>
              <w:right w:val="nil"/>
            </w:tcBorders>
          </w:tcPr>
          <w:p w:rsidR="00FA6AE8" w:rsidRDefault="00FA6AE8">
            <w:pPr>
              <w:pStyle w:val="ConsPlusNormal"/>
              <w:jc w:val="both"/>
            </w:pPr>
            <w:r>
              <w:t>документов к заседаниям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документам к заседаниям представительных и исполнительных органов государственной власти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документов к заседаниям палат Федерального собрания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документов к заседаниям Правительства Российской Федерации и его Президиума</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документов к заседаниям у Президента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документов контрольных, ревизионных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документов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документов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 xml:space="preserve">документов о переводе помещений в </w:t>
            </w:r>
            <w:proofErr w:type="gramStart"/>
            <w:r>
              <w:t>жилые</w:t>
            </w:r>
            <w:proofErr w:type="gramEnd"/>
            <w:r>
              <w:t xml:space="preserve"> и нежилые</w:t>
            </w:r>
          </w:p>
        </w:tc>
        <w:tc>
          <w:tcPr>
            <w:tcW w:w="850" w:type="dxa"/>
            <w:tcBorders>
              <w:top w:val="nil"/>
              <w:left w:val="nil"/>
              <w:bottom w:val="nil"/>
              <w:right w:val="nil"/>
            </w:tcBorders>
            <w:vAlign w:val="bottom"/>
          </w:tcPr>
          <w:p w:rsidR="00FA6AE8" w:rsidRDefault="0093769D">
            <w:pPr>
              <w:pStyle w:val="ConsPlusNormal"/>
              <w:jc w:val="right"/>
            </w:pPr>
            <w:hyperlink w:anchor="P2795" w:history="1">
              <w:r w:rsidR="00FA6AE8">
                <w:rPr>
                  <w:color w:val="0000FF"/>
                </w:rPr>
                <w:t>536</w:t>
              </w:r>
            </w:hyperlink>
          </w:p>
        </w:tc>
      </w:tr>
      <w:tr w:rsidR="00FA6AE8">
        <w:tc>
          <w:tcPr>
            <w:tcW w:w="8220" w:type="dxa"/>
            <w:tcBorders>
              <w:top w:val="nil"/>
              <w:left w:val="nil"/>
              <w:bottom w:val="nil"/>
              <w:right w:val="nil"/>
            </w:tcBorders>
          </w:tcPr>
          <w:p w:rsidR="00FA6AE8" w:rsidRDefault="00FA6AE8">
            <w:pPr>
              <w:pStyle w:val="ConsPlusNormal"/>
              <w:jc w:val="both"/>
            </w:pPr>
            <w:r>
              <w:t>документов о подготовке договоров о международном сотрудничестве</w:t>
            </w:r>
          </w:p>
        </w:tc>
        <w:tc>
          <w:tcPr>
            <w:tcW w:w="850" w:type="dxa"/>
            <w:tcBorders>
              <w:top w:val="nil"/>
              <w:left w:val="nil"/>
              <w:bottom w:val="nil"/>
              <w:right w:val="nil"/>
            </w:tcBorders>
            <w:vAlign w:val="bottom"/>
          </w:tcPr>
          <w:p w:rsidR="00FA6AE8" w:rsidRDefault="0093769D">
            <w:pPr>
              <w:pStyle w:val="ConsPlusNormal"/>
              <w:jc w:val="right"/>
            </w:pPr>
            <w:hyperlink w:anchor="P1820" w:history="1">
              <w:r w:rsidR="00FA6AE8">
                <w:rPr>
                  <w:color w:val="0000FF"/>
                </w:rPr>
                <w:t>342</w:t>
              </w:r>
            </w:hyperlink>
          </w:p>
        </w:tc>
      </w:tr>
      <w:tr w:rsidR="00FA6AE8">
        <w:tc>
          <w:tcPr>
            <w:tcW w:w="8220" w:type="dxa"/>
            <w:tcBorders>
              <w:top w:val="nil"/>
              <w:left w:val="nil"/>
              <w:bottom w:val="nil"/>
              <w:right w:val="nil"/>
            </w:tcBorders>
          </w:tcPr>
          <w:p w:rsidR="00FA6AE8" w:rsidRDefault="00FA6AE8">
            <w:pPr>
              <w:pStyle w:val="ConsPlusNormal"/>
              <w:jc w:val="both"/>
            </w:pPr>
            <w:r>
              <w:t>документов о разработке учебных программ, планов, пособий</w:t>
            </w:r>
          </w:p>
        </w:tc>
        <w:tc>
          <w:tcPr>
            <w:tcW w:w="850" w:type="dxa"/>
            <w:tcBorders>
              <w:top w:val="nil"/>
              <w:left w:val="nil"/>
              <w:bottom w:val="nil"/>
              <w:right w:val="nil"/>
            </w:tcBorders>
            <w:vAlign w:val="bottom"/>
          </w:tcPr>
          <w:p w:rsidR="00FA6AE8" w:rsidRDefault="0093769D">
            <w:pPr>
              <w:pStyle w:val="ConsPlusNormal"/>
              <w:jc w:val="right"/>
            </w:pPr>
            <w:hyperlink w:anchor="P2550" w:history="1">
              <w:r w:rsidR="00FA6AE8">
                <w:rPr>
                  <w:color w:val="0000FF"/>
                </w:rPr>
                <w:t>480</w:t>
              </w:r>
            </w:hyperlink>
          </w:p>
        </w:tc>
      </w:tr>
      <w:tr w:rsidR="00FA6AE8">
        <w:tc>
          <w:tcPr>
            <w:tcW w:w="8220" w:type="dxa"/>
            <w:tcBorders>
              <w:top w:val="nil"/>
              <w:left w:val="nil"/>
              <w:bottom w:val="nil"/>
              <w:right w:val="nil"/>
            </w:tcBorders>
          </w:tcPr>
          <w:p w:rsidR="00FA6AE8" w:rsidRDefault="00FA6AE8">
            <w:pPr>
              <w:pStyle w:val="ConsPlusNormal"/>
              <w:jc w:val="both"/>
            </w:pPr>
            <w:r>
              <w:t>документов общих собраний владельцев ценных бумаг, участников, пайщиков</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документов публичных слушаний</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документов собраний, сходов граждан</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документов собраний структурных подразделений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документов собраний трудовых коллективов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документов совещаний у руководителя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документов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муниципальных заданий</w:t>
            </w:r>
          </w:p>
        </w:tc>
        <w:tc>
          <w:tcPr>
            <w:tcW w:w="850" w:type="dxa"/>
            <w:tcBorders>
              <w:top w:val="nil"/>
              <w:left w:val="nil"/>
              <w:bottom w:val="nil"/>
              <w:right w:val="nil"/>
            </w:tcBorders>
            <w:vAlign w:val="bottom"/>
          </w:tcPr>
          <w:p w:rsidR="00FA6AE8" w:rsidRDefault="0093769D">
            <w:pPr>
              <w:pStyle w:val="ConsPlusNormal"/>
              <w:jc w:val="right"/>
            </w:pPr>
            <w:hyperlink w:anchor="P1084" w:history="1">
              <w:r w:rsidR="00FA6AE8">
                <w:rPr>
                  <w:color w:val="0000FF"/>
                </w:rPr>
                <w:t>199</w:t>
              </w:r>
            </w:hyperlink>
          </w:p>
        </w:tc>
      </w:tr>
      <w:tr w:rsidR="00FA6AE8">
        <w:tc>
          <w:tcPr>
            <w:tcW w:w="8220" w:type="dxa"/>
            <w:tcBorders>
              <w:top w:val="nil"/>
              <w:left w:val="nil"/>
              <w:bottom w:val="nil"/>
              <w:right w:val="nil"/>
            </w:tcBorders>
          </w:tcPr>
          <w:p w:rsidR="00FA6AE8" w:rsidRDefault="00FA6AE8">
            <w:pPr>
              <w:pStyle w:val="ConsPlusNormal"/>
              <w:jc w:val="both"/>
            </w:pPr>
            <w:r>
              <w:t>муниципальных правовых актов</w:t>
            </w:r>
          </w:p>
        </w:tc>
        <w:tc>
          <w:tcPr>
            <w:tcW w:w="850" w:type="dxa"/>
            <w:tcBorders>
              <w:top w:val="nil"/>
              <w:left w:val="nil"/>
              <w:bottom w:val="nil"/>
              <w:right w:val="nil"/>
            </w:tcBorders>
            <w:vAlign w:val="bottom"/>
          </w:tcPr>
          <w:p w:rsidR="00FA6AE8" w:rsidRDefault="0093769D">
            <w:pPr>
              <w:pStyle w:val="ConsPlusNormal"/>
              <w:jc w:val="right"/>
            </w:pPr>
            <w:hyperlink w:anchor="P97" w:history="1">
              <w:r w:rsidR="00FA6AE8">
                <w:rPr>
                  <w:color w:val="0000FF"/>
                </w:rPr>
                <w:t>6</w:t>
              </w:r>
            </w:hyperlink>
          </w:p>
        </w:tc>
      </w:tr>
      <w:tr w:rsidR="00FA6AE8">
        <w:tc>
          <w:tcPr>
            <w:tcW w:w="8220" w:type="dxa"/>
            <w:tcBorders>
              <w:top w:val="nil"/>
              <w:left w:val="nil"/>
              <w:bottom w:val="nil"/>
              <w:right w:val="nil"/>
            </w:tcBorders>
          </w:tcPr>
          <w:p w:rsidR="00FA6AE8" w:rsidRDefault="00FA6AE8">
            <w:pPr>
              <w:pStyle w:val="ConsPlusNormal"/>
              <w:jc w:val="both"/>
            </w:pPr>
            <w:r>
              <w:t>перспективных планов, планов мероприятий ("дорожных карт")</w:t>
            </w:r>
          </w:p>
        </w:tc>
        <w:tc>
          <w:tcPr>
            <w:tcW w:w="850" w:type="dxa"/>
            <w:tcBorders>
              <w:top w:val="nil"/>
              <w:left w:val="nil"/>
              <w:bottom w:val="nil"/>
              <w:right w:val="nil"/>
            </w:tcBorders>
            <w:vAlign w:val="bottom"/>
          </w:tcPr>
          <w:p w:rsidR="00FA6AE8" w:rsidRDefault="0093769D">
            <w:pPr>
              <w:pStyle w:val="ConsPlusNormal"/>
              <w:jc w:val="right"/>
            </w:pPr>
            <w:hyperlink w:anchor="P1051" w:history="1">
              <w:r w:rsidR="00FA6AE8">
                <w:rPr>
                  <w:color w:val="0000FF"/>
                </w:rPr>
                <w:t>194</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16" w:history="1">
              <w:r w:rsidR="00FA6AE8">
                <w:rPr>
                  <w:color w:val="0000FF"/>
                </w:rPr>
                <w:t>9</w:t>
              </w:r>
            </w:hyperlink>
          </w:p>
        </w:tc>
      </w:tr>
      <w:tr w:rsidR="00FA6AE8">
        <w:tc>
          <w:tcPr>
            <w:tcW w:w="8220" w:type="dxa"/>
            <w:tcBorders>
              <w:top w:val="nil"/>
              <w:left w:val="nil"/>
              <w:bottom w:val="nil"/>
              <w:right w:val="nil"/>
            </w:tcBorders>
          </w:tcPr>
          <w:p w:rsidR="00FA6AE8" w:rsidRDefault="00FA6AE8">
            <w:pPr>
              <w:pStyle w:val="ConsPlusNormal"/>
              <w:jc w:val="both"/>
            </w:pPr>
            <w:r>
              <w:t>приказов, распоряжений</w:t>
            </w:r>
          </w:p>
        </w:tc>
        <w:tc>
          <w:tcPr>
            <w:tcW w:w="850" w:type="dxa"/>
            <w:tcBorders>
              <w:top w:val="nil"/>
              <w:left w:val="nil"/>
              <w:bottom w:val="nil"/>
              <w:right w:val="nil"/>
            </w:tcBorders>
            <w:vAlign w:val="bottom"/>
          </w:tcPr>
          <w:p w:rsidR="00FA6AE8" w:rsidRDefault="0093769D">
            <w:pPr>
              <w:pStyle w:val="ConsPlusNormal"/>
              <w:jc w:val="right"/>
            </w:pPr>
            <w:hyperlink w:anchor="P196" w:history="1">
              <w:r w:rsidR="00FA6AE8">
                <w:rPr>
                  <w:color w:val="0000FF"/>
                </w:rPr>
                <w:t>20</w:t>
              </w:r>
            </w:hyperlink>
          </w:p>
        </w:tc>
      </w:tr>
      <w:tr w:rsidR="00FA6AE8">
        <w:tc>
          <w:tcPr>
            <w:tcW w:w="8220" w:type="dxa"/>
            <w:tcBorders>
              <w:top w:val="nil"/>
              <w:left w:val="nil"/>
              <w:bottom w:val="nil"/>
              <w:right w:val="nil"/>
            </w:tcBorders>
          </w:tcPr>
          <w:p w:rsidR="00FA6AE8" w:rsidRDefault="00FA6AE8">
            <w:pPr>
              <w:pStyle w:val="ConsPlusNormal"/>
              <w:jc w:val="both"/>
            </w:pPr>
            <w:r>
              <w:t>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FA6AE8" w:rsidRDefault="0093769D">
            <w:pPr>
              <w:pStyle w:val="ConsPlusNormal"/>
              <w:jc w:val="right"/>
            </w:pPr>
            <w:hyperlink w:anchor="P1043" w:history="1">
              <w:r w:rsidR="00FA6AE8">
                <w:rPr>
                  <w:color w:val="0000FF"/>
                </w:rPr>
                <w:t>192</w:t>
              </w:r>
            </w:hyperlink>
          </w:p>
        </w:tc>
      </w:tr>
      <w:tr w:rsidR="00FA6AE8">
        <w:tc>
          <w:tcPr>
            <w:tcW w:w="8220" w:type="dxa"/>
            <w:tcBorders>
              <w:top w:val="nil"/>
              <w:left w:val="nil"/>
              <w:bottom w:val="nil"/>
              <w:right w:val="nil"/>
            </w:tcBorders>
          </w:tcPr>
          <w:p w:rsidR="00FA6AE8" w:rsidRDefault="00FA6AE8">
            <w:pPr>
              <w:pStyle w:val="ConsPlusNormal"/>
              <w:jc w:val="both"/>
            </w:pPr>
            <w:r>
              <w:t>уставов, положений</w:t>
            </w:r>
          </w:p>
        </w:tc>
        <w:tc>
          <w:tcPr>
            <w:tcW w:w="850" w:type="dxa"/>
            <w:tcBorders>
              <w:top w:val="nil"/>
              <w:left w:val="nil"/>
              <w:bottom w:val="nil"/>
              <w:right w:val="nil"/>
            </w:tcBorders>
            <w:vAlign w:val="bottom"/>
          </w:tcPr>
          <w:p w:rsidR="00FA6AE8" w:rsidRDefault="0093769D">
            <w:pPr>
              <w:pStyle w:val="ConsPlusNormal"/>
              <w:jc w:val="right"/>
            </w:pPr>
            <w:hyperlink w:anchor="P270" w:history="1">
              <w:r w:rsidR="00FA6AE8">
                <w:rPr>
                  <w:color w:val="0000FF"/>
                </w:rPr>
                <w:t>35</w:t>
              </w:r>
            </w:hyperlink>
          </w:p>
        </w:tc>
      </w:tr>
      <w:tr w:rsidR="00FA6AE8">
        <w:tc>
          <w:tcPr>
            <w:tcW w:w="8220" w:type="dxa"/>
            <w:tcBorders>
              <w:top w:val="nil"/>
              <w:left w:val="nil"/>
              <w:bottom w:val="nil"/>
              <w:right w:val="nil"/>
            </w:tcBorders>
          </w:tcPr>
          <w:p w:rsidR="00FA6AE8" w:rsidRDefault="00FA6AE8">
            <w:pPr>
              <w:pStyle w:val="ConsPlusNormal"/>
              <w:jc w:val="both"/>
            </w:pPr>
            <w:r>
              <w:t>штатных расписаний</w:t>
            </w:r>
          </w:p>
        </w:tc>
        <w:tc>
          <w:tcPr>
            <w:tcW w:w="850" w:type="dxa"/>
            <w:tcBorders>
              <w:top w:val="nil"/>
              <w:left w:val="nil"/>
              <w:bottom w:val="nil"/>
              <w:right w:val="nil"/>
            </w:tcBorders>
            <w:vAlign w:val="bottom"/>
          </w:tcPr>
          <w:p w:rsidR="00FA6AE8" w:rsidRDefault="0093769D">
            <w:pPr>
              <w:pStyle w:val="ConsPlusNormal"/>
              <w:jc w:val="right"/>
            </w:pPr>
            <w:hyperlink w:anchor="P306" w:history="1">
              <w:r w:rsidR="00FA6AE8">
                <w:rPr>
                  <w:color w:val="0000FF"/>
                </w:rPr>
                <w:t>41</w:t>
              </w:r>
            </w:hyperlink>
          </w:p>
        </w:tc>
      </w:tr>
      <w:tr w:rsidR="00FA6AE8">
        <w:tc>
          <w:tcPr>
            <w:tcW w:w="8220" w:type="dxa"/>
            <w:tcBorders>
              <w:top w:val="nil"/>
              <w:left w:val="nil"/>
              <w:bottom w:val="nil"/>
              <w:right w:val="nil"/>
            </w:tcBorders>
          </w:tcPr>
          <w:p w:rsidR="00FA6AE8" w:rsidRDefault="00FA6AE8">
            <w:pPr>
              <w:pStyle w:val="ConsPlusNormal"/>
              <w:jc w:val="both"/>
              <w:outlineLvl w:val="2"/>
            </w:pPr>
            <w:r>
              <w:t>ПРОПУСКА</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на вывоз товаров и материалов со складов</w:t>
            </w:r>
          </w:p>
        </w:tc>
        <w:tc>
          <w:tcPr>
            <w:tcW w:w="850" w:type="dxa"/>
            <w:tcBorders>
              <w:top w:val="nil"/>
              <w:left w:val="nil"/>
              <w:bottom w:val="nil"/>
              <w:right w:val="nil"/>
            </w:tcBorders>
            <w:vAlign w:val="bottom"/>
          </w:tcPr>
          <w:p w:rsidR="00FA6AE8" w:rsidRDefault="0093769D">
            <w:pPr>
              <w:pStyle w:val="ConsPlusNormal"/>
              <w:jc w:val="right"/>
            </w:pPr>
            <w:hyperlink w:anchor="P2769" w:history="1">
              <w:r w:rsidR="00FA6AE8">
                <w:rPr>
                  <w:color w:val="0000FF"/>
                </w:rPr>
                <w:t>531</w:t>
              </w:r>
            </w:hyperlink>
          </w:p>
        </w:tc>
      </w:tr>
      <w:tr w:rsidR="00FA6AE8">
        <w:tc>
          <w:tcPr>
            <w:tcW w:w="8220" w:type="dxa"/>
            <w:tcBorders>
              <w:top w:val="nil"/>
              <w:left w:val="nil"/>
              <w:bottom w:val="nil"/>
              <w:right w:val="nil"/>
            </w:tcBorders>
          </w:tcPr>
          <w:p w:rsidR="00FA6AE8" w:rsidRDefault="00FA6AE8">
            <w:pPr>
              <w:pStyle w:val="ConsPlusNormal"/>
              <w:jc w:val="both"/>
            </w:pPr>
            <w:r>
              <w:t>разовые</w:t>
            </w:r>
          </w:p>
        </w:tc>
        <w:tc>
          <w:tcPr>
            <w:tcW w:w="850" w:type="dxa"/>
            <w:tcBorders>
              <w:top w:val="nil"/>
              <w:left w:val="nil"/>
              <w:bottom w:val="nil"/>
              <w:right w:val="nil"/>
            </w:tcBorders>
            <w:vAlign w:val="bottom"/>
          </w:tcPr>
          <w:p w:rsidR="00FA6AE8" w:rsidRDefault="0093769D">
            <w:pPr>
              <w:pStyle w:val="ConsPlusNormal"/>
              <w:jc w:val="right"/>
            </w:pPr>
            <w:hyperlink w:anchor="P3031" w:history="1">
              <w:r w:rsidR="00FA6AE8">
                <w:rPr>
                  <w:color w:val="0000FF"/>
                </w:rPr>
                <w:t>591</w:t>
              </w:r>
            </w:hyperlink>
          </w:p>
        </w:tc>
      </w:tr>
      <w:tr w:rsidR="00FA6AE8">
        <w:tc>
          <w:tcPr>
            <w:tcW w:w="8220" w:type="dxa"/>
            <w:tcBorders>
              <w:top w:val="nil"/>
              <w:left w:val="nil"/>
              <w:bottom w:val="nil"/>
              <w:right w:val="nil"/>
            </w:tcBorders>
          </w:tcPr>
          <w:p w:rsidR="00FA6AE8" w:rsidRDefault="00FA6AE8">
            <w:pPr>
              <w:pStyle w:val="ConsPlusNormal"/>
              <w:jc w:val="both"/>
              <w:outlineLvl w:val="2"/>
            </w:pPr>
            <w:r>
              <w:t>ПРОСПЕКТЫ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ценных бумаг (основная, дополнительная часть)</w:t>
            </w:r>
          </w:p>
        </w:tc>
        <w:tc>
          <w:tcPr>
            <w:tcW w:w="850" w:type="dxa"/>
            <w:tcBorders>
              <w:top w:val="nil"/>
              <w:left w:val="nil"/>
              <w:bottom w:val="nil"/>
              <w:right w:val="nil"/>
            </w:tcBorders>
            <w:vAlign w:val="bottom"/>
          </w:tcPr>
          <w:p w:rsidR="00FA6AE8" w:rsidRDefault="0093769D">
            <w:pPr>
              <w:pStyle w:val="ConsPlusNormal"/>
              <w:jc w:val="right"/>
            </w:pPr>
            <w:hyperlink w:anchor="P639" w:history="1">
              <w:r w:rsidR="00FA6AE8">
                <w:rPr>
                  <w:color w:val="0000FF"/>
                </w:rPr>
                <w:t>115</w:t>
              </w:r>
            </w:hyperlink>
          </w:p>
        </w:tc>
      </w:tr>
      <w:tr w:rsidR="00FA6AE8">
        <w:tc>
          <w:tcPr>
            <w:tcW w:w="8220" w:type="dxa"/>
            <w:tcBorders>
              <w:top w:val="nil"/>
              <w:left w:val="nil"/>
              <w:bottom w:val="nil"/>
              <w:right w:val="nil"/>
            </w:tcBorders>
          </w:tcPr>
          <w:p w:rsidR="00FA6AE8" w:rsidRDefault="00FA6AE8">
            <w:pPr>
              <w:pStyle w:val="ConsPlusNormal"/>
              <w:jc w:val="both"/>
              <w:outlineLvl w:val="2"/>
            </w:pPr>
            <w:r>
              <w:t>ПРОТОКОЛЫ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lastRenderedPageBreak/>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FA6AE8" w:rsidRDefault="0093769D">
            <w:pPr>
              <w:pStyle w:val="ConsPlusNormal"/>
              <w:jc w:val="right"/>
            </w:pPr>
            <w:hyperlink w:anchor="P795" w:history="1">
              <w:r w:rsidR="00FA6AE8">
                <w:rPr>
                  <w:color w:val="0000FF"/>
                </w:rPr>
                <w:t>146</w:t>
              </w:r>
            </w:hyperlink>
          </w:p>
        </w:tc>
      </w:tr>
      <w:tr w:rsidR="00FA6AE8">
        <w:tc>
          <w:tcPr>
            <w:tcW w:w="8220" w:type="dxa"/>
            <w:tcBorders>
              <w:top w:val="nil"/>
              <w:left w:val="nil"/>
              <w:bottom w:val="nil"/>
              <w:right w:val="nil"/>
            </w:tcBorders>
          </w:tcPr>
          <w:p w:rsidR="00FA6AE8" w:rsidRDefault="00FA6AE8">
            <w:pPr>
              <w:pStyle w:val="ConsPlusNormal"/>
              <w:jc w:val="both"/>
            </w:pPr>
            <w:r>
              <w:t>вручения (передачи) государственных, муниципальных и ведомственных наград</w:t>
            </w:r>
          </w:p>
        </w:tc>
        <w:tc>
          <w:tcPr>
            <w:tcW w:w="850" w:type="dxa"/>
            <w:tcBorders>
              <w:top w:val="nil"/>
              <w:left w:val="nil"/>
              <w:bottom w:val="nil"/>
              <w:right w:val="nil"/>
            </w:tcBorders>
            <w:vAlign w:val="bottom"/>
          </w:tcPr>
          <w:p w:rsidR="00FA6AE8" w:rsidRDefault="0093769D">
            <w:pPr>
              <w:pStyle w:val="ConsPlusNormal"/>
              <w:jc w:val="right"/>
            </w:pPr>
            <w:hyperlink w:anchor="P2644" w:history="1">
              <w:r w:rsidR="00FA6AE8">
                <w:rPr>
                  <w:color w:val="0000FF"/>
                </w:rPr>
                <w:t>501</w:t>
              </w:r>
            </w:hyperlink>
          </w:p>
        </w:tc>
      </w:tr>
      <w:tr w:rsidR="00FA6AE8">
        <w:tc>
          <w:tcPr>
            <w:tcW w:w="8220" w:type="dxa"/>
            <w:tcBorders>
              <w:top w:val="nil"/>
              <w:left w:val="nil"/>
              <w:bottom w:val="nil"/>
              <w:right w:val="nil"/>
            </w:tcBorders>
          </w:tcPr>
          <w:p w:rsidR="00FA6AE8" w:rsidRDefault="00FA6AE8">
            <w:pPr>
              <w:pStyle w:val="ConsPlusNormal"/>
              <w:jc w:val="both"/>
            </w:pPr>
            <w:r>
              <w:t>выемки дел,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33" w:history="1">
              <w:r w:rsidR="00FA6AE8">
                <w:rPr>
                  <w:color w:val="0000FF"/>
                </w:rPr>
                <w:t>176</w:t>
              </w:r>
            </w:hyperlink>
          </w:p>
        </w:tc>
      </w:tr>
      <w:tr w:rsidR="00FA6AE8">
        <w:tc>
          <w:tcPr>
            <w:tcW w:w="8220" w:type="dxa"/>
            <w:tcBorders>
              <w:top w:val="nil"/>
              <w:left w:val="nil"/>
              <w:bottom w:val="nil"/>
              <w:right w:val="nil"/>
            </w:tcBorders>
          </w:tcPr>
          <w:p w:rsidR="00FA6AE8" w:rsidRDefault="00FA6AE8">
            <w:pPr>
              <w:pStyle w:val="ConsPlusNormal"/>
              <w:jc w:val="both"/>
            </w:pPr>
            <w:r>
              <w:t>заседаний аттестационных, квалификационных комиссий</w:t>
            </w:r>
          </w:p>
        </w:tc>
        <w:tc>
          <w:tcPr>
            <w:tcW w:w="850" w:type="dxa"/>
            <w:tcBorders>
              <w:top w:val="nil"/>
              <w:left w:val="nil"/>
              <w:bottom w:val="nil"/>
              <w:right w:val="nil"/>
            </w:tcBorders>
            <w:vAlign w:val="bottom"/>
          </w:tcPr>
          <w:p w:rsidR="00FA6AE8" w:rsidRDefault="0093769D">
            <w:pPr>
              <w:pStyle w:val="ConsPlusNormal"/>
              <w:jc w:val="right"/>
            </w:pPr>
            <w:hyperlink w:anchor="P2574" w:history="1">
              <w:r w:rsidR="00FA6AE8">
                <w:rPr>
                  <w:color w:val="0000FF"/>
                </w:rPr>
                <w:t>485</w:t>
              </w:r>
            </w:hyperlink>
          </w:p>
        </w:tc>
      </w:tr>
      <w:tr w:rsidR="00FA6AE8">
        <w:tc>
          <w:tcPr>
            <w:tcW w:w="8220" w:type="dxa"/>
            <w:tcBorders>
              <w:top w:val="nil"/>
              <w:left w:val="nil"/>
              <w:bottom w:val="nil"/>
              <w:right w:val="nil"/>
            </w:tcBorders>
          </w:tcPr>
          <w:p w:rsidR="00FA6AE8" w:rsidRDefault="00FA6AE8">
            <w:pPr>
              <w:pStyle w:val="ConsPlusNormal"/>
              <w:jc w:val="both"/>
            </w:pPr>
            <w:r>
              <w:t>заседаний жилищной комиссии, общественной жилищной комиссии</w:t>
            </w:r>
          </w:p>
        </w:tc>
        <w:tc>
          <w:tcPr>
            <w:tcW w:w="850" w:type="dxa"/>
            <w:tcBorders>
              <w:top w:val="nil"/>
              <w:left w:val="nil"/>
              <w:bottom w:val="nil"/>
              <w:right w:val="nil"/>
            </w:tcBorders>
            <w:vAlign w:val="bottom"/>
          </w:tcPr>
          <w:p w:rsidR="00FA6AE8" w:rsidRDefault="0093769D">
            <w:pPr>
              <w:pStyle w:val="ConsPlusNormal"/>
              <w:jc w:val="right"/>
            </w:pPr>
            <w:hyperlink w:anchor="P3267" w:history="1">
              <w:r w:rsidR="00FA6AE8">
                <w:rPr>
                  <w:color w:val="0000FF"/>
                </w:rPr>
                <w:t>641</w:t>
              </w:r>
            </w:hyperlink>
          </w:p>
        </w:tc>
      </w:tr>
      <w:tr w:rsidR="00FA6AE8">
        <w:tc>
          <w:tcPr>
            <w:tcW w:w="8220" w:type="dxa"/>
            <w:tcBorders>
              <w:top w:val="nil"/>
              <w:left w:val="nil"/>
              <w:bottom w:val="nil"/>
              <w:right w:val="nil"/>
            </w:tcBorders>
          </w:tcPr>
          <w:p w:rsidR="00FA6AE8" w:rsidRDefault="00FA6AE8">
            <w:pPr>
              <w:pStyle w:val="ConsPlusNormal"/>
              <w:jc w:val="both"/>
            </w:pPr>
            <w:r>
              <w:t>заседаний инвентаризационных комиссий об инвентаризации активов, обязательств</w:t>
            </w:r>
          </w:p>
        </w:tc>
        <w:tc>
          <w:tcPr>
            <w:tcW w:w="850" w:type="dxa"/>
            <w:tcBorders>
              <w:top w:val="nil"/>
              <w:left w:val="nil"/>
              <w:bottom w:val="nil"/>
              <w:right w:val="nil"/>
            </w:tcBorders>
            <w:vAlign w:val="bottom"/>
          </w:tcPr>
          <w:p w:rsidR="00FA6AE8" w:rsidRDefault="0093769D">
            <w:pPr>
              <w:pStyle w:val="ConsPlusNormal"/>
              <w:jc w:val="right"/>
            </w:pPr>
            <w:hyperlink w:anchor="P1708" w:history="1">
              <w:r w:rsidR="00FA6AE8">
                <w:rPr>
                  <w:color w:val="0000FF"/>
                </w:rPr>
                <w:t>321</w:t>
              </w:r>
            </w:hyperlink>
          </w:p>
        </w:tc>
      </w:tr>
      <w:tr w:rsidR="00FA6AE8">
        <w:tc>
          <w:tcPr>
            <w:tcW w:w="8220" w:type="dxa"/>
            <w:tcBorders>
              <w:top w:val="nil"/>
              <w:left w:val="nil"/>
              <w:bottom w:val="nil"/>
              <w:right w:val="nil"/>
            </w:tcBorders>
          </w:tcPr>
          <w:p w:rsidR="00FA6AE8" w:rsidRDefault="00FA6AE8">
            <w:pPr>
              <w:pStyle w:val="ConsPlusNormal"/>
              <w:jc w:val="both"/>
            </w:pPr>
            <w:r>
              <w:t>заседаний конкурсных комиссий по результатам конкурса на включение в кадровый резерв</w:t>
            </w:r>
          </w:p>
        </w:tc>
        <w:tc>
          <w:tcPr>
            <w:tcW w:w="850" w:type="dxa"/>
            <w:tcBorders>
              <w:top w:val="nil"/>
              <w:left w:val="nil"/>
              <w:bottom w:val="nil"/>
              <w:right w:val="nil"/>
            </w:tcBorders>
            <w:vAlign w:val="bottom"/>
          </w:tcPr>
          <w:p w:rsidR="00FA6AE8" w:rsidRDefault="0093769D">
            <w:pPr>
              <w:pStyle w:val="ConsPlusNormal"/>
              <w:jc w:val="right"/>
            </w:pPr>
            <w:hyperlink w:anchor="P2284" w:history="1">
              <w:r w:rsidR="00FA6AE8">
                <w:rPr>
                  <w:color w:val="0000FF"/>
                </w:rPr>
                <w:t>437</w:t>
              </w:r>
            </w:hyperlink>
          </w:p>
        </w:tc>
      </w:tr>
      <w:tr w:rsidR="00FA6AE8">
        <w:tc>
          <w:tcPr>
            <w:tcW w:w="8220" w:type="dxa"/>
            <w:tcBorders>
              <w:top w:val="nil"/>
              <w:left w:val="nil"/>
              <w:bottom w:val="nil"/>
              <w:right w:val="nil"/>
            </w:tcBorders>
          </w:tcPr>
          <w:p w:rsidR="00FA6AE8" w:rsidRDefault="00FA6AE8">
            <w:pPr>
              <w:pStyle w:val="ConsPlusNormal"/>
              <w:jc w:val="both"/>
            </w:pPr>
            <w:r>
              <w:t>заседаний у Президента Российской Федерации, палат Федерального собрания Российской Федерации, Правительства Российской Федерации и его Президиума, представительных и исполнительных органов власти субъектов Российской Федерации,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исследований, испытаний по сертификации продукции (работ, услуг)</w:t>
            </w:r>
          </w:p>
        </w:tc>
        <w:tc>
          <w:tcPr>
            <w:tcW w:w="850" w:type="dxa"/>
            <w:tcBorders>
              <w:top w:val="nil"/>
              <w:left w:val="nil"/>
              <w:bottom w:val="nil"/>
              <w:right w:val="nil"/>
            </w:tcBorders>
            <w:vAlign w:val="bottom"/>
          </w:tcPr>
          <w:p w:rsidR="00FA6AE8" w:rsidRDefault="0093769D">
            <w:pPr>
              <w:pStyle w:val="ConsPlusNormal"/>
              <w:jc w:val="right"/>
            </w:pPr>
            <w:hyperlink w:anchor="P415" w:history="1">
              <w:r w:rsidR="00FA6AE8">
                <w:rPr>
                  <w:color w:val="0000FF"/>
                </w:rPr>
                <w:t>63</w:t>
              </w:r>
            </w:hyperlink>
          </w:p>
        </w:tc>
      </w:tr>
      <w:tr w:rsidR="00FA6AE8">
        <w:tc>
          <w:tcPr>
            <w:tcW w:w="8220" w:type="dxa"/>
            <w:tcBorders>
              <w:top w:val="nil"/>
              <w:left w:val="nil"/>
              <w:bottom w:val="nil"/>
              <w:right w:val="nil"/>
            </w:tcBorders>
          </w:tcPr>
          <w:p w:rsidR="00FA6AE8" w:rsidRDefault="00FA6AE8">
            <w:pPr>
              <w:pStyle w:val="ConsPlusNormal"/>
              <w:jc w:val="both"/>
            </w:pPr>
            <w:r>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896" w:history="1">
              <w:r w:rsidR="00FA6AE8">
                <w:rPr>
                  <w:color w:val="0000FF"/>
                </w:rPr>
                <w:t>560</w:t>
              </w:r>
            </w:hyperlink>
          </w:p>
        </w:tc>
      </w:tr>
      <w:tr w:rsidR="00FA6AE8">
        <w:tc>
          <w:tcPr>
            <w:tcW w:w="8220" w:type="dxa"/>
            <w:tcBorders>
              <w:top w:val="nil"/>
              <w:left w:val="nil"/>
              <w:bottom w:val="nil"/>
              <w:right w:val="nil"/>
            </w:tcBorders>
          </w:tcPr>
          <w:p w:rsidR="00FA6AE8" w:rsidRDefault="00FA6AE8">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rsidR="00FA6AE8" w:rsidRDefault="0093769D">
            <w:pPr>
              <w:pStyle w:val="ConsPlusNormal"/>
              <w:jc w:val="right"/>
            </w:pPr>
            <w:hyperlink w:anchor="P516" w:history="1">
              <w:r w:rsidR="00FA6AE8">
                <w:rPr>
                  <w:color w:val="0000FF"/>
                </w:rPr>
                <w:t>88</w:t>
              </w:r>
            </w:hyperlink>
          </w:p>
        </w:tc>
      </w:tr>
      <w:tr w:rsidR="00FA6AE8">
        <w:tc>
          <w:tcPr>
            <w:tcW w:w="8220" w:type="dxa"/>
            <w:tcBorders>
              <w:top w:val="nil"/>
              <w:left w:val="nil"/>
              <w:bottom w:val="nil"/>
              <w:right w:val="nil"/>
            </w:tcBorders>
          </w:tcPr>
          <w:p w:rsidR="00FA6AE8" w:rsidRDefault="00FA6AE8">
            <w:pPr>
              <w:pStyle w:val="ConsPlusNormal"/>
              <w:jc w:val="both"/>
            </w:pPr>
            <w:r>
              <w:t>к отчетам по проведению специальной оценки условий труда (СОУТ)</w:t>
            </w:r>
          </w:p>
        </w:tc>
        <w:tc>
          <w:tcPr>
            <w:tcW w:w="850" w:type="dxa"/>
            <w:tcBorders>
              <w:top w:val="nil"/>
              <w:left w:val="nil"/>
              <w:bottom w:val="nil"/>
              <w:right w:val="nil"/>
            </w:tcBorders>
            <w:vAlign w:val="bottom"/>
          </w:tcPr>
          <w:p w:rsidR="00FA6AE8" w:rsidRDefault="0093769D">
            <w:pPr>
              <w:pStyle w:val="ConsPlusNormal"/>
              <w:jc w:val="right"/>
            </w:pPr>
            <w:hyperlink w:anchor="P2118" w:history="1">
              <w:r w:rsidR="00FA6AE8">
                <w:rPr>
                  <w:color w:val="0000FF"/>
                </w:rPr>
                <w:t>407</w:t>
              </w:r>
            </w:hyperlink>
          </w:p>
        </w:tc>
      </w:tr>
      <w:tr w:rsidR="00FA6AE8">
        <w:tc>
          <w:tcPr>
            <w:tcW w:w="8220" w:type="dxa"/>
            <w:tcBorders>
              <w:top w:val="nil"/>
              <w:left w:val="nil"/>
              <w:bottom w:val="nil"/>
              <w:right w:val="nil"/>
            </w:tcBorders>
          </w:tcPr>
          <w:p w:rsidR="00FA6AE8" w:rsidRDefault="00FA6AE8">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rsidR="00FA6AE8" w:rsidRDefault="0093769D">
            <w:pPr>
              <w:pStyle w:val="ConsPlusNormal"/>
              <w:jc w:val="right"/>
            </w:pPr>
            <w:hyperlink w:anchor="P3184" w:history="1">
              <w:r w:rsidR="00FA6AE8">
                <w:rPr>
                  <w:color w:val="0000FF"/>
                </w:rPr>
                <w:t>623</w:t>
              </w:r>
            </w:hyperlink>
          </w:p>
        </w:tc>
      </w:tr>
      <w:tr w:rsidR="00FA6AE8">
        <w:tc>
          <w:tcPr>
            <w:tcW w:w="8220" w:type="dxa"/>
            <w:tcBorders>
              <w:top w:val="nil"/>
              <w:left w:val="nil"/>
              <w:bottom w:val="nil"/>
              <w:right w:val="nil"/>
            </w:tcBorders>
          </w:tcPr>
          <w:p w:rsidR="00FA6AE8" w:rsidRDefault="00FA6AE8">
            <w:pPr>
              <w:pStyle w:val="ConsPlusNormal"/>
              <w:jc w:val="both"/>
            </w:pPr>
            <w:r>
              <w:t>комиссий и групп по международному сотрудничеству</w:t>
            </w:r>
          </w:p>
        </w:tc>
        <w:tc>
          <w:tcPr>
            <w:tcW w:w="850" w:type="dxa"/>
            <w:tcBorders>
              <w:top w:val="nil"/>
              <w:left w:val="nil"/>
              <w:bottom w:val="nil"/>
              <w:right w:val="nil"/>
            </w:tcBorders>
            <w:vAlign w:val="bottom"/>
          </w:tcPr>
          <w:p w:rsidR="00FA6AE8" w:rsidRDefault="0093769D">
            <w:pPr>
              <w:pStyle w:val="ConsPlusNormal"/>
              <w:jc w:val="right"/>
            </w:pPr>
            <w:hyperlink w:anchor="P1856" w:history="1">
              <w:r w:rsidR="00FA6AE8">
                <w:rPr>
                  <w:color w:val="0000FF"/>
                </w:rPr>
                <w:t>350</w:t>
              </w:r>
            </w:hyperlink>
          </w:p>
        </w:tc>
      </w:tr>
      <w:tr w:rsidR="00FA6AE8">
        <w:tc>
          <w:tcPr>
            <w:tcW w:w="8220" w:type="dxa"/>
            <w:tcBorders>
              <w:top w:val="nil"/>
              <w:left w:val="nil"/>
              <w:bottom w:val="nil"/>
              <w:right w:val="nil"/>
            </w:tcBorders>
          </w:tcPr>
          <w:p w:rsidR="00FA6AE8" w:rsidRDefault="00FA6AE8">
            <w:pPr>
              <w:pStyle w:val="ConsPlusNormal"/>
              <w:jc w:val="both"/>
            </w:pPr>
            <w:r>
              <w:t>комиссии по соблюдению требований к служебному поведению государственных и муниципальных служащих и урегулированию конфликта интересов</w:t>
            </w:r>
          </w:p>
        </w:tc>
        <w:tc>
          <w:tcPr>
            <w:tcW w:w="850" w:type="dxa"/>
            <w:tcBorders>
              <w:top w:val="nil"/>
              <w:left w:val="nil"/>
              <w:bottom w:val="nil"/>
              <w:right w:val="nil"/>
            </w:tcBorders>
            <w:vAlign w:val="bottom"/>
          </w:tcPr>
          <w:p w:rsidR="00FA6AE8" w:rsidRDefault="0093769D">
            <w:pPr>
              <w:pStyle w:val="ConsPlusNormal"/>
              <w:jc w:val="right"/>
            </w:pPr>
            <w:hyperlink w:anchor="P2491" w:history="1">
              <w:r w:rsidR="00FA6AE8">
                <w:rPr>
                  <w:color w:val="0000FF"/>
                </w:rPr>
                <w:t>473</w:t>
              </w:r>
            </w:hyperlink>
          </w:p>
        </w:tc>
      </w:tr>
      <w:tr w:rsidR="00FA6AE8">
        <w:tc>
          <w:tcPr>
            <w:tcW w:w="8220" w:type="dxa"/>
            <w:tcBorders>
              <w:top w:val="nil"/>
              <w:left w:val="nil"/>
              <w:bottom w:val="nil"/>
              <w:right w:val="nil"/>
            </w:tcBorders>
          </w:tcPr>
          <w:p w:rsidR="00FA6AE8" w:rsidRDefault="00FA6AE8">
            <w:pPr>
              <w:pStyle w:val="ConsPlusNormal"/>
              <w:jc w:val="both"/>
            </w:pPr>
            <w:r>
              <w:t>контрольных, ревизионных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FA6AE8" w:rsidRDefault="0093769D">
            <w:pPr>
              <w:pStyle w:val="ConsPlusNormal"/>
              <w:jc w:val="right"/>
            </w:pPr>
            <w:hyperlink w:anchor="P1824" w:history="1">
              <w:r w:rsidR="00FA6AE8">
                <w:rPr>
                  <w:color w:val="0000FF"/>
                </w:rPr>
                <w:t>343</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roofErr w:type="gramEnd"/>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FA6AE8" w:rsidRDefault="0093769D">
            <w:pPr>
              <w:pStyle w:val="ConsPlusNormal"/>
              <w:jc w:val="right"/>
            </w:pPr>
            <w:hyperlink w:anchor="P2105" w:history="1">
              <w:r w:rsidR="00FA6AE8">
                <w:rPr>
                  <w:color w:val="0000FF"/>
                </w:rPr>
                <w:t>404</w:t>
              </w:r>
            </w:hyperlink>
          </w:p>
        </w:tc>
      </w:tr>
      <w:tr w:rsidR="00FA6AE8">
        <w:tc>
          <w:tcPr>
            <w:tcW w:w="8220" w:type="dxa"/>
            <w:tcBorders>
              <w:top w:val="nil"/>
              <w:left w:val="nil"/>
              <w:bottom w:val="nil"/>
              <w:right w:val="nil"/>
            </w:tcBorders>
          </w:tcPr>
          <w:p w:rsidR="00FA6AE8" w:rsidRDefault="00FA6AE8">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FA6AE8" w:rsidRDefault="0093769D">
            <w:pPr>
              <w:pStyle w:val="ConsPlusNormal"/>
              <w:jc w:val="right"/>
            </w:pPr>
            <w:hyperlink w:anchor="P3068" w:history="1">
              <w:r w:rsidR="00FA6AE8">
                <w:rPr>
                  <w:color w:val="0000FF"/>
                </w:rPr>
                <w:t>600</w:t>
              </w:r>
            </w:hyperlink>
          </w:p>
        </w:tc>
      </w:tr>
      <w:tr w:rsidR="00FA6AE8">
        <w:tc>
          <w:tcPr>
            <w:tcW w:w="8220" w:type="dxa"/>
            <w:tcBorders>
              <w:top w:val="nil"/>
              <w:left w:val="nil"/>
              <w:bottom w:val="nil"/>
              <w:right w:val="nil"/>
            </w:tcBorders>
          </w:tcPr>
          <w:p w:rsidR="00FA6AE8" w:rsidRDefault="00FA6AE8">
            <w:pPr>
              <w:pStyle w:val="ConsPlusNormal"/>
              <w:jc w:val="both"/>
            </w:pPr>
            <w:r>
              <w:t xml:space="preserve">о деятельности </w:t>
            </w:r>
            <w:proofErr w:type="spellStart"/>
            <w:r>
              <w:t>саморегулируемых</w:t>
            </w:r>
            <w:proofErr w:type="spellEnd"/>
            <w:r>
              <w:t xml:space="preserve">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242" w:history="1">
              <w:r w:rsidR="00FA6AE8">
                <w:rPr>
                  <w:color w:val="0000FF"/>
                </w:rPr>
                <w:t>30</w:t>
              </w:r>
            </w:hyperlink>
          </w:p>
        </w:tc>
      </w:tr>
      <w:tr w:rsidR="00FA6AE8">
        <w:tc>
          <w:tcPr>
            <w:tcW w:w="8220" w:type="dxa"/>
            <w:tcBorders>
              <w:top w:val="nil"/>
              <w:left w:val="nil"/>
              <w:bottom w:val="nil"/>
              <w:right w:val="nil"/>
            </w:tcBorders>
          </w:tcPr>
          <w:p w:rsidR="00FA6AE8" w:rsidRDefault="00FA6AE8">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FA6AE8" w:rsidRDefault="0093769D">
            <w:pPr>
              <w:pStyle w:val="ConsPlusNormal"/>
              <w:jc w:val="right"/>
            </w:pPr>
            <w:hyperlink w:anchor="P1194" w:history="1">
              <w:r w:rsidR="00FA6AE8">
                <w:rPr>
                  <w:color w:val="0000FF"/>
                </w:rPr>
                <w:t>223</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 ликвидации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30" w:history="1">
              <w:r w:rsidR="00FA6AE8">
                <w:rPr>
                  <w:color w:val="0000FF"/>
                </w:rPr>
                <w:t>27</w:t>
              </w:r>
            </w:hyperlink>
          </w:p>
        </w:tc>
      </w:tr>
      <w:tr w:rsidR="00FA6AE8">
        <w:tc>
          <w:tcPr>
            <w:tcW w:w="8220" w:type="dxa"/>
            <w:tcBorders>
              <w:top w:val="nil"/>
              <w:left w:val="nil"/>
              <w:bottom w:val="nil"/>
              <w:right w:val="nil"/>
            </w:tcBorders>
          </w:tcPr>
          <w:p w:rsidR="00FA6AE8" w:rsidRDefault="00FA6AE8">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FA6AE8" w:rsidRDefault="0093769D">
            <w:pPr>
              <w:pStyle w:val="ConsPlusNormal"/>
              <w:jc w:val="right"/>
            </w:pPr>
            <w:hyperlink w:anchor="P1716" w:history="1">
              <w:r w:rsidR="00FA6AE8">
                <w:rPr>
                  <w:color w:val="0000FF"/>
                </w:rPr>
                <w:t>323</w:t>
              </w:r>
            </w:hyperlink>
          </w:p>
        </w:tc>
      </w:tr>
      <w:tr w:rsidR="00FA6AE8">
        <w:tc>
          <w:tcPr>
            <w:tcW w:w="8220" w:type="dxa"/>
            <w:tcBorders>
              <w:top w:val="nil"/>
              <w:left w:val="nil"/>
              <w:bottom w:val="nil"/>
              <w:right w:val="nil"/>
            </w:tcBorders>
          </w:tcPr>
          <w:p w:rsidR="00FA6AE8" w:rsidRDefault="00FA6AE8">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3056" w:history="1">
              <w:r w:rsidR="00FA6AE8">
                <w:rPr>
                  <w:color w:val="0000FF"/>
                </w:rPr>
                <w:t>597</w:t>
              </w:r>
            </w:hyperlink>
          </w:p>
        </w:tc>
      </w:tr>
      <w:tr w:rsidR="00FA6AE8">
        <w:tc>
          <w:tcPr>
            <w:tcW w:w="8220" w:type="dxa"/>
            <w:tcBorders>
              <w:top w:val="nil"/>
              <w:left w:val="nil"/>
              <w:bottom w:val="nil"/>
              <w:right w:val="nil"/>
            </w:tcBorders>
          </w:tcPr>
          <w:p w:rsidR="00FA6AE8" w:rsidRDefault="00FA6AE8">
            <w:pPr>
              <w:pStyle w:val="ConsPlusNormal"/>
              <w:jc w:val="both"/>
            </w:pPr>
            <w: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FA6AE8" w:rsidRDefault="0093769D">
            <w:pPr>
              <w:pStyle w:val="ConsPlusNormal"/>
              <w:jc w:val="right"/>
            </w:pPr>
            <w:hyperlink w:anchor="P2635" w:history="1">
              <w:r w:rsidR="00FA6AE8">
                <w:rPr>
                  <w:color w:val="0000FF"/>
                </w:rPr>
                <w:t>500</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1848" w:history="1">
              <w:r w:rsidR="00FA6AE8">
                <w:rPr>
                  <w:color w:val="0000FF"/>
                </w:rPr>
                <w:t>348</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запроса котировок</w:t>
            </w:r>
          </w:p>
        </w:tc>
        <w:tc>
          <w:tcPr>
            <w:tcW w:w="850" w:type="dxa"/>
            <w:tcBorders>
              <w:top w:val="nil"/>
              <w:left w:val="nil"/>
              <w:bottom w:val="nil"/>
              <w:right w:val="nil"/>
            </w:tcBorders>
            <w:vAlign w:val="bottom"/>
          </w:tcPr>
          <w:p w:rsidR="00FA6AE8" w:rsidRDefault="0093769D">
            <w:pPr>
              <w:pStyle w:val="ConsPlusNormal"/>
              <w:jc w:val="right"/>
            </w:pPr>
            <w:hyperlink w:anchor="P1186" w:history="1">
              <w:r w:rsidR="00FA6AE8">
                <w:rPr>
                  <w:color w:val="0000FF"/>
                </w:rPr>
                <w:t>221</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запроса предложений</w:t>
            </w:r>
          </w:p>
        </w:tc>
        <w:tc>
          <w:tcPr>
            <w:tcW w:w="850" w:type="dxa"/>
            <w:tcBorders>
              <w:top w:val="nil"/>
              <w:left w:val="nil"/>
              <w:bottom w:val="nil"/>
              <w:right w:val="nil"/>
            </w:tcBorders>
            <w:vAlign w:val="bottom"/>
          </w:tcPr>
          <w:p w:rsidR="00FA6AE8" w:rsidRDefault="0093769D">
            <w:pPr>
              <w:pStyle w:val="ConsPlusNormal"/>
              <w:jc w:val="right"/>
            </w:pPr>
            <w:hyperlink w:anchor="P1190" w:history="1">
              <w:r w:rsidR="00FA6AE8">
                <w:rPr>
                  <w:color w:val="0000FF"/>
                </w:rPr>
                <w:t>222</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о проведении и подведении итогов конкурсов, смотров, соревнований (профессионального мастерства, творческих, научных, общественных, спортивных)</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348" w:history="1">
              <w:r w:rsidR="00FA6AE8">
                <w:rPr>
                  <w:color w:val="0000FF"/>
                </w:rPr>
                <w:t>50</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FA6AE8" w:rsidRDefault="0093769D">
            <w:pPr>
              <w:pStyle w:val="ConsPlusNormal"/>
              <w:jc w:val="right"/>
            </w:pPr>
            <w:hyperlink w:anchor="P1230" w:history="1">
              <w:r w:rsidR="00FA6AE8">
                <w:rPr>
                  <w:color w:val="0000FF"/>
                </w:rPr>
                <w:t>231</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501" w:history="1">
              <w:r w:rsidR="00FA6AE8">
                <w:rPr>
                  <w:color w:val="0000FF"/>
                </w:rPr>
                <w:t>282</w:t>
              </w:r>
            </w:hyperlink>
          </w:p>
        </w:tc>
      </w:tr>
      <w:tr w:rsidR="00FA6AE8">
        <w:tc>
          <w:tcPr>
            <w:tcW w:w="8220" w:type="dxa"/>
            <w:tcBorders>
              <w:top w:val="nil"/>
              <w:left w:val="nil"/>
              <w:bottom w:val="nil"/>
              <w:right w:val="nil"/>
            </w:tcBorders>
          </w:tcPr>
          <w:p w:rsidR="00FA6AE8" w:rsidRDefault="00FA6AE8">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FA6AE8" w:rsidRDefault="0093769D">
            <w:pPr>
              <w:pStyle w:val="ConsPlusNormal"/>
              <w:jc w:val="right"/>
            </w:pPr>
            <w:hyperlink w:anchor="P2216" w:history="1">
              <w:r w:rsidR="00FA6AE8">
                <w:rPr>
                  <w:color w:val="0000FF"/>
                </w:rPr>
                <w:t>425</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78" w:history="1">
              <w:r w:rsidR="00FA6AE8">
                <w:rPr>
                  <w:color w:val="0000FF"/>
                </w:rPr>
                <w:t>37</w:t>
              </w:r>
            </w:hyperlink>
          </w:p>
        </w:tc>
      </w:tr>
      <w:tr w:rsidR="00FA6AE8">
        <w:tc>
          <w:tcPr>
            <w:tcW w:w="8220" w:type="dxa"/>
            <w:tcBorders>
              <w:top w:val="nil"/>
              <w:left w:val="nil"/>
              <w:bottom w:val="nil"/>
              <w:right w:val="nil"/>
            </w:tcBorders>
          </w:tcPr>
          <w:p w:rsidR="00FA6AE8" w:rsidRDefault="00FA6AE8">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FA6AE8" w:rsidRDefault="0093769D">
            <w:pPr>
              <w:pStyle w:val="ConsPlusNormal"/>
              <w:jc w:val="right"/>
            </w:pPr>
            <w:hyperlink w:anchor="P2032" w:history="1">
              <w:r w:rsidR="00FA6AE8">
                <w:rPr>
                  <w:color w:val="0000FF"/>
                </w:rPr>
                <w:t>390</w:t>
              </w:r>
            </w:hyperlink>
          </w:p>
        </w:tc>
      </w:tr>
      <w:tr w:rsidR="00FA6AE8">
        <w:tc>
          <w:tcPr>
            <w:tcW w:w="8220" w:type="dxa"/>
            <w:tcBorders>
              <w:top w:val="nil"/>
              <w:left w:val="nil"/>
              <w:bottom w:val="nil"/>
              <w:right w:val="nil"/>
            </w:tcBorders>
          </w:tcPr>
          <w:p w:rsidR="00FA6AE8" w:rsidRDefault="00FA6AE8">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FA6AE8" w:rsidRDefault="0093769D">
            <w:pPr>
              <w:pStyle w:val="ConsPlusNormal"/>
              <w:jc w:val="right"/>
            </w:pPr>
            <w:hyperlink w:anchor="P2188" w:history="1">
              <w:r w:rsidR="00FA6AE8">
                <w:rPr>
                  <w:color w:val="0000FF"/>
                </w:rPr>
                <w:t>419</w:t>
              </w:r>
            </w:hyperlink>
          </w:p>
        </w:tc>
      </w:tr>
      <w:tr w:rsidR="00FA6AE8">
        <w:tc>
          <w:tcPr>
            <w:tcW w:w="8220" w:type="dxa"/>
            <w:tcBorders>
              <w:top w:val="nil"/>
              <w:left w:val="nil"/>
              <w:bottom w:val="nil"/>
              <w:right w:val="nil"/>
            </w:tcBorders>
          </w:tcPr>
          <w:p w:rsidR="00FA6AE8" w:rsidRDefault="00FA6AE8">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FA6AE8" w:rsidRDefault="0093769D">
            <w:pPr>
              <w:pStyle w:val="ConsPlusNormal"/>
              <w:jc w:val="right"/>
            </w:pPr>
            <w:hyperlink w:anchor="P3015" w:history="1">
              <w:r w:rsidR="00FA6AE8">
                <w:rPr>
                  <w:color w:val="0000FF"/>
                </w:rPr>
                <w:t>587</w:t>
              </w:r>
            </w:hyperlink>
          </w:p>
        </w:tc>
      </w:tr>
      <w:tr w:rsidR="00FA6AE8">
        <w:tc>
          <w:tcPr>
            <w:tcW w:w="8220" w:type="dxa"/>
            <w:tcBorders>
              <w:top w:val="nil"/>
              <w:left w:val="nil"/>
              <w:bottom w:val="nil"/>
              <w:right w:val="nil"/>
            </w:tcBorders>
          </w:tcPr>
          <w:p w:rsidR="00FA6AE8" w:rsidRDefault="00FA6AE8">
            <w:pPr>
              <w:pStyle w:val="ConsPlusNormal"/>
              <w:jc w:val="both"/>
            </w:pPr>
            <w:r>
              <w:t>о рассмотрении и утверждении бухгалтерской (финансовой) отчетности</w:t>
            </w:r>
          </w:p>
        </w:tc>
        <w:tc>
          <w:tcPr>
            <w:tcW w:w="850" w:type="dxa"/>
            <w:tcBorders>
              <w:top w:val="nil"/>
              <w:left w:val="nil"/>
              <w:bottom w:val="nil"/>
              <w:right w:val="nil"/>
            </w:tcBorders>
            <w:vAlign w:val="bottom"/>
          </w:tcPr>
          <w:p w:rsidR="00FA6AE8" w:rsidRDefault="0093769D">
            <w:pPr>
              <w:pStyle w:val="ConsPlusNormal"/>
              <w:jc w:val="right"/>
            </w:pPr>
            <w:hyperlink w:anchor="P1436" w:history="1">
              <w:r w:rsidR="00FA6AE8">
                <w:rPr>
                  <w:color w:val="0000FF"/>
                </w:rPr>
                <w:t>271</w:t>
              </w:r>
            </w:hyperlink>
          </w:p>
        </w:tc>
      </w:tr>
      <w:tr w:rsidR="00FA6AE8">
        <w:tc>
          <w:tcPr>
            <w:tcW w:w="8220" w:type="dxa"/>
            <w:tcBorders>
              <w:top w:val="nil"/>
              <w:left w:val="nil"/>
              <w:bottom w:val="nil"/>
              <w:right w:val="nil"/>
            </w:tcBorders>
          </w:tcPr>
          <w:p w:rsidR="00FA6AE8" w:rsidRDefault="00FA6AE8">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FA6AE8" w:rsidRDefault="0093769D">
            <w:pPr>
              <w:pStyle w:val="ConsPlusNormal"/>
              <w:jc w:val="right"/>
            </w:pPr>
            <w:hyperlink w:anchor="P2471" w:history="1">
              <w:r w:rsidR="00FA6AE8">
                <w:rPr>
                  <w:color w:val="0000FF"/>
                </w:rPr>
                <w:t>470</w:t>
              </w:r>
            </w:hyperlink>
          </w:p>
        </w:tc>
      </w:tr>
      <w:tr w:rsidR="00FA6AE8">
        <w:tc>
          <w:tcPr>
            <w:tcW w:w="8220" w:type="dxa"/>
            <w:tcBorders>
              <w:top w:val="nil"/>
              <w:left w:val="nil"/>
              <w:bottom w:val="nil"/>
              <w:right w:val="nil"/>
            </w:tcBorders>
          </w:tcPr>
          <w:p w:rsidR="00FA6AE8" w:rsidRDefault="00FA6AE8">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FA6AE8" w:rsidRDefault="0093769D">
            <w:pPr>
              <w:pStyle w:val="ConsPlusNormal"/>
              <w:jc w:val="right"/>
            </w:pPr>
            <w:hyperlink w:anchor="P791" w:history="1">
              <w:r w:rsidR="00FA6AE8">
                <w:rPr>
                  <w:color w:val="0000FF"/>
                </w:rPr>
                <w:t>145</w:t>
              </w:r>
            </w:hyperlink>
          </w:p>
        </w:tc>
      </w:tr>
      <w:tr w:rsidR="00FA6AE8">
        <w:tc>
          <w:tcPr>
            <w:tcW w:w="8220" w:type="dxa"/>
            <w:tcBorders>
              <w:top w:val="nil"/>
              <w:left w:val="nil"/>
              <w:bottom w:val="nil"/>
              <w:right w:val="nil"/>
            </w:tcBorders>
          </w:tcPr>
          <w:p w:rsidR="00FA6AE8" w:rsidRDefault="00FA6AE8">
            <w:pPr>
              <w:pStyle w:val="ConsPlusNormal"/>
              <w:jc w:val="both"/>
            </w:pPr>
            <w:r>
              <w:t>об оплате труда и исчислении трудового стажа работника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101" w:history="1">
              <w:r w:rsidR="00FA6AE8">
                <w:rPr>
                  <w:color w:val="0000FF"/>
                </w:rPr>
                <w:t>403</w:t>
              </w:r>
            </w:hyperlink>
          </w:p>
        </w:tc>
      </w:tr>
      <w:tr w:rsidR="00FA6AE8">
        <w:tc>
          <w:tcPr>
            <w:tcW w:w="8220" w:type="dxa"/>
            <w:tcBorders>
              <w:top w:val="nil"/>
              <w:left w:val="nil"/>
              <w:bottom w:val="nil"/>
              <w:right w:val="nil"/>
            </w:tcBorders>
          </w:tcPr>
          <w:p w:rsidR="00FA6AE8" w:rsidRDefault="00FA6AE8">
            <w:pPr>
              <w:pStyle w:val="ConsPlusNormal"/>
              <w:jc w:val="both"/>
            </w:pPr>
            <w:r>
              <w:t>общих собраний владельцев ценных бумаг, участников, пайщиков</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по аккредитации</w:t>
            </w:r>
          </w:p>
        </w:tc>
        <w:tc>
          <w:tcPr>
            <w:tcW w:w="850" w:type="dxa"/>
            <w:tcBorders>
              <w:top w:val="nil"/>
              <w:left w:val="nil"/>
              <w:bottom w:val="nil"/>
              <w:right w:val="nil"/>
            </w:tcBorders>
            <w:vAlign w:val="bottom"/>
          </w:tcPr>
          <w:p w:rsidR="00FA6AE8" w:rsidRDefault="0093769D">
            <w:pPr>
              <w:pStyle w:val="ConsPlusNormal"/>
              <w:jc w:val="right"/>
            </w:pPr>
            <w:hyperlink w:anchor="P393" w:history="1">
              <w:r w:rsidR="00FA6AE8">
                <w:rPr>
                  <w:color w:val="0000FF"/>
                </w:rPr>
                <w:t>58</w:t>
              </w:r>
            </w:hyperlink>
          </w:p>
        </w:tc>
      </w:tr>
      <w:tr w:rsidR="00FA6AE8">
        <w:tc>
          <w:tcPr>
            <w:tcW w:w="8220" w:type="dxa"/>
            <w:tcBorders>
              <w:top w:val="nil"/>
              <w:left w:val="nil"/>
              <w:bottom w:val="nil"/>
              <w:right w:val="nil"/>
            </w:tcBorders>
          </w:tcPr>
          <w:p w:rsidR="00FA6AE8" w:rsidRDefault="00FA6AE8">
            <w:pPr>
              <w:pStyle w:val="ConsPlusNormal"/>
              <w:jc w:val="both"/>
            </w:pPr>
            <w:r>
              <w:t>по лицензированию отдельных видов деятельности (копии)</w:t>
            </w:r>
          </w:p>
        </w:tc>
        <w:tc>
          <w:tcPr>
            <w:tcW w:w="850" w:type="dxa"/>
            <w:tcBorders>
              <w:top w:val="nil"/>
              <w:left w:val="nil"/>
              <w:bottom w:val="nil"/>
              <w:right w:val="nil"/>
            </w:tcBorders>
            <w:vAlign w:val="bottom"/>
          </w:tcPr>
          <w:p w:rsidR="00FA6AE8" w:rsidRDefault="0093769D">
            <w:pPr>
              <w:pStyle w:val="ConsPlusNormal"/>
              <w:jc w:val="right"/>
            </w:pPr>
            <w:hyperlink w:anchor="P372" w:history="1">
              <w:r w:rsidR="00FA6AE8">
                <w:rPr>
                  <w:color w:val="0000FF"/>
                </w:rPr>
                <w:t>54</w:t>
              </w:r>
            </w:hyperlink>
          </w:p>
        </w:tc>
      </w:tr>
      <w:tr w:rsidR="00FA6AE8">
        <w:tc>
          <w:tcPr>
            <w:tcW w:w="8220" w:type="dxa"/>
            <w:tcBorders>
              <w:top w:val="nil"/>
              <w:left w:val="nil"/>
              <w:bottom w:val="nil"/>
              <w:right w:val="nil"/>
            </w:tcBorders>
          </w:tcPr>
          <w:p w:rsidR="00FA6AE8" w:rsidRDefault="00FA6AE8">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FA6AE8" w:rsidRDefault="0093769D">
            <w:pPr>
              <w:pStyle w:val="ConsPlusNormal"/>
              <w:jc w:val="right"/>
            </w:pPr>
            <w:hyperlink w:anchor="P2028" w:history="1">
              <w:r w:rsidR="00FA6AE8">
                <w:rPr>
                  <w:color w:val="0000FF"/>
                </w:rPr>
                <w:t>389</w:t>
              </w:r>
            </w:hyperlink>
          </w:p>
        </w:tc>
      </w:tr>
      <w:tr w:rsidR="00FA6AE8">
        <w:tc>
          <w:tcPr>
            <w:tcW w:w="8220" w:type="dxa"/>
            <w:tcBorders>
              <w:top w:val="nil"/>
              <w:left w:val="nil"/>
              <w:bottom w:val="nil"/>
              <w:right w:val="nil"/>
            </w:tcBorders>
          </w:tcPr>
          <w:p w:rsidR="00FA6AE8" w:rsidRDefault="00FA6AE8">
            <w:pPr>
              <w:pStyle w:val="ConsPlusNormal"/>
              <w:jc w:val="both"/>
            </w:pPr>
            <w:r>
              <w:t>по результатам проверок, ревизий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799" w:history="1">
              <w:r w:rsidR="00FA6AE8">
                <w:rPr>
                  <w:color w:val="0000FF"/>
                </w:rPr>
                <w:t>147</w:t>
              </w:r>
            </w:hyperlink>
          </w:p>
        </w:tc>
      </w:tr>
      <w:tr w:rsidR="00FA6AE8">
        <w:tc>
          <w:tcPr>
            <w:tcW w:w="8220" w:type="dxa"/>
            <w:tcBorders>
              <w:top w:val="nil"/>
              <w:left w:val="nil"/>
              <w:bottom w:val="nil"/>
              <w:right w:val="nil"/>
            </w:tcBorders>
          </w:tcPr>
          <w:p w:rsidR="00FA6AE8" w:rsidRDefault="00FA6AE8">
            <w:pPr>
              <w:pStyle w:val="ConsPlusNormal"/>
              <w:jc w:val="both"/>
            </w:pPr>
            <w:r>
              <w:t>психофизиологических обследований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158" w:history="1">
              <w:r w:rsidR="00FA6AE8">
                <w:rPr>
                  <w:color w:val="0000FF"/>
                </w:rPr>
                <w:t>413</w:t>
              </w:r>
            </w:hyperlink>
          </w:p>
        </w:tc>
      </w:tr>
      <w:tr w:rsidR="00FA6AE8">
        <w:tc>
          <w:tcPr>
            <w:tcW w:w="8220" w:type="dxa"/>
            <w:tcBorders>
              <w:top w:val="nil"/>
              <w:left w:val="nil"/>
              <w:bottom w:val="nil"/>
              <w:right w:val="nil"/>
            </w:tcBorders>
          </w:tcPr>
          <w:p w:rsidR="00FA6AE8" w:rsidRDefault="00FA6AE8">
            <w:pPr>
              <w:pStyle w:val="ConsPlusNormal"/>
              <w:jc w:val="both"/>
            </w:pPr>
            <w:r>
              <w:t>публичных слушаний</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разногласий к договорам, соглашениям, контрактам</w:t>
            </w:r>
          </w:p>
        </w:tc>
        <w:tc>
          <w:tcPr>
            <w:tcW w:w="850" w:type="dxa"/>
            <w:tcBorders>
              <w:top w:val="nil"/>
              <w:left w:val="nil"/>
              <w:bottom w:val="nil"/>
              <w:right w:val="nil"/>
            </w:tcBorders>
            <w:vAlign w:val="bottom"/>
          </w:tcPr>
          <w:p w:rsidR="00FA6AE8" w:rsidRDefault="0093769D">
            <w:pPr>
              <w:pStyle w:val="ConsPlusNormal"/>
              <w:jc w:val="right"/>
            </w:pPr>
            <w:hyperlink w:anchor="P124" w:history="1">
              <w:r w:rsidR="00FA6AE8">
                <w:rPr>
                  <w:color w:val="0000FF"/>
                </w:rPr>
                <w:t>11</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разногласий к проектам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89" w:history="1">
              <w:r w:rsidR="00FA6AE8">
                <w:rPr>
                  <w:color w:val="0000FF"/>
                </w:rPr>
                <w:t>5</w:t>
              </w:r>
            </w:hyperlink>
          </w:p>
        </w:tc>
      </w:tr>
      <w:tr w:rsidR="00FA6AE8">
        <w:tc>
          <w:tcPr>
            <w:tcW w:w="8220" w:type="dxa"/>
            <w:tcBorders>
              <w:top w:val="nil"/>
              <w:left w:val="nil"/>
              <w:bottom w:val="nil"/>
              <w:right w:val="nil"/>
            </w:tcBorders>
          </w:tcPr>
          <w:p w:rsidR="00FA6AE8" w:rsidRDefault="00FA6AE8">
            <w:pPr>
              <w:pStyle w:val="ConsPlusNormal"/>
              <w:jc w:val="both"/>
            </w:pPr>
            <w:r>
              <w:t>разногласий по результатам проверок, ревизий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799" w:history="1">
              <w:r w:rsidR="00FA6AE8">
                <w:rPr>
                  <w:color w:val="0000FF"/>
                </w:rPr>
                <w:t>147</w:t>
              </w:r>
            </w:hyperlink>
          </w:p>
        </w:tc>
      </w:tr>
      <w:tr w:rsidR="00FA6AE8">
        <w:tc>
          <w:tcPr>
            <w:tcW w:w="8220" w:type="dxa"/>
            <w:tcBorders>
              <w:top w:val="nil"/>
              <w:left w:val="nil"/>
              <w:bottom w:val="nil"/>
              <w:right w:val="nil"/>
            </w:tcBorders>
          </w:tcPr>
          <w:p w:rsidR="00FA6AE8" w:rsidRDefault="00FA6AE8">
            <w:pPr>
              <w:pStyle w:val="ConsPlusNormal"/>
              <w:jc w:val="both"/>
            </w:pPr>
            <w:r>
              <w:t xml:space="preserve">результатов </w:t>
            </w:r>
            <w:proofErr w:type="gramStart"/>
            <w:r>
              <w:t>обучения по охране</w:t>
            </w:r>
            <w:proofErr w:type="gramEnd"/>
            <w:r>
              <w:t xml:space="preserve"> труда</w:t>
            </w:r>
          </w:p>
        </w:tc>
        <w:tc>
          <w:tcPr>
            <w:tcW w:w="850" w:type="dxa"/>
            <w:tcBorders>
              <w:top w:val="nil"/>
              <w:left w:val="nil"/>
              <w:bottom w:val="nil"/>
              <w:right w:val="nil"/>
            </w:tcBorders>
            <w:vAlign w:val="bottom"/>
          </w:tcPr>
          <w:p w:rsidR="00FA6AE8" w:rsidRDefault="0093769D">
            <w:pPr>
              <w:pStyle w:val="ConsPlusNormal"/>
              <w:jc w:val="right"/>
            </w:pPr>
            <w:hyperlink w:anchor="P2200" w:history="1">
              <w:r w:rsidR="00FA6AE8">
                <w:rPr>
                  <w:color w:val="0000FF"/>
                </w:rPr>
                <w:t>422</w:t>
              </w:r>
            </w:hyperlink>
          </w:p>
        </w:tc>
      </w:tr>
      <w:tr w:rsidR="00FA6AE8">
        <w:tc>
          <w:tcPr>
            <w:tcW w:w="8220" w:type="dxa"/>
            <w:tcBorders>
              <w:top w:val="nil"/>
              <w:left w:val="nil"/>
              <w:bottom w:val="nil"/>
              <w:right w:val="nil"/>
            </w:tcBorders>
          </w:tcPr>
          <w:p w:rsidR="00FA6AE8" w:rsidRDefault="00FA6AE8">
            <w:pPr>
              <w:pStyle w:val="ConsPlusNormal"/>
              <w:jc w:val="both"/>
            </w:pPr>
            <w:r>
              <w:t>собраний собственников помещений в многоквартирном доме</w:t>
            </w:r>
          </w:p>
        </w:tc>
        <w:tc>
          <w:tcPr>
            <w:tcW w:w="850" w:type="dxa"/>
            <w:tcBorders>
              <w:top w:val="nil"/>
              <w:left w:val="nil"/>
              <w:bottom w:val="nil"/>
              <w:right w:val="nil"/>
            </w:tcBorders>
            <w:vAlign w:val="bottom"/>
          </w:tcPr>
          <w:p w:rsidR="00FA6AE8" w:rsidRDefault="0093769D">
            <w:pPr>
              <w:pStyle w:val="ConsPlusNormal"/>
              <w:jc w:val="right"/>
            </w:pPr>
            <w:hyperlink w:anchor="P2835" w:history="1">
              <w:r w:rsidR="00FA6AE8">
                <w:rPr>
                  <w:color w:val="0000FF"/>
                </w:rPr>
                <w:t>546</w:t>
              </w:r>
            </w:hyperlink>
          </w:p>
        </w:tc>
      </w:tr>
      <w:tr w:rsidR="00FA6AE8">
        <w:tc>
          <w:tcPr>
            <w:tcW w:w="8220" w:type="dxa"/>
            <w:tcBorders>
              <w:top w:val="nil"/>
              <w:left w:val="nil"/>
              <w:bottom w:val="nil"/>
              <w:right w:val="nil"/>
            </w:tcBorders>
          </w:tcPr>
          <w:p w:rsidR="00FA6AE8" w:rsidRDefault="00FA6AE8">
            <w:pPr>
              <w:pStyle w:val="ConsPlusNormal"/>
              <w:jc w:val="both"/>
            </w:pPr>
            <w:r>
              <w:t>собраний структурных подразделений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собраний трудовых коллективов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собраний, сходов граждан</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совещаний у руководителя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совещательных (коллегиальных), исполнительных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согласования цен на товары, работы и услуги</w:t>
            </w:r>
          </w:p>
        </w:tc>
        <w:tc>
          <w:tcPr>
            <w:tcW w:w="850" w:type="dxa"/>
            <w:tcBorders>
              <w:top w:val="nil"/>
              <w:left w:val="nil"/>
              <w:bottom w:val="nil"/>
              <w:right w:val="nil"/>
            </w:tcBorders>
            <w:vAlign w:val="bottom"/>
          </w:tcPr>
          <w:p w:rsidR="00FA6AE8" w:rsidRDefault="0093769D">
            <w:pPr>
              <w:pStyle w:val="ConsPlusNormal"/>
              <w:jc w:val="right"/>
            </w:pPr>
            <w:hyperlink w:anchor="P1272" w:history="1">
              <w:r w:rsidR="00FA6AE8">
                <w:rPr>
                  <w:color w:val="0000FF"/>
                </w:rPr>
                <w:t>239</w:t>
              </w:r>
            </w:hyperlink>
          </w:p>
        </w:tc>
      </w:tr>
      <w:tr w:rsidR="00FA6AE8">
        <w:tc>
          <w:tcPr>
            <w:tcW w:w="8220" w:type="dxa"/>
            <w:tcBorders>
              <w:top w:val="nil"/>
              <w:left w:val="nil"/>
              <w:bottom w:val="nil"/>
              <w:right w:val="nil"/>
            </w:tcBorders>
          </w:tcPr>
          <w:p w:rsidR="00FA6AE8" w:rsidRDefault="00FA6AE8">
            <w:pPr>
              <w:pStyle w:val="ConsPlusNormal"/>
              <w:jc w:val="both"/>
            </w:pPr>
            <w:r>
              <w:t>составление в ходе проведения аукциона</w:t>
            </w:r>
          </w:p>
        </w:tc>
        <w:tc>
          <w:tcPr>
            <w:tcW w:w="850" w:type="dxa"/>
            <w:tcBorders>
              <w:top w:val="nil"/>
              <w:left w:val="nil"/>
              <w:bottom w:val="nil"/>
              <w:right w:val="nil"/>
            </w:tcBorders>
            <w:vAlign w:val="bottom"/>
          </w:tcPr>
          <w:p w:rsidR="00FA6AE8" w:rsidRDefault="0093769D">
            <w:pPr>
              <w:pStyle w:val="ConsPlusNormal"/>
              <w:jc w:val="right"/>
            </w:pPr>
            <w:hyperlink w:anchor="P1182" w:history="1">
              <w:r w:rsidR="00FA6AE8">
                <w:rPr>
                  <w:color w:val="0000FF"/>
                </w:rPr>
                <w:t>220</w:t>
              </w:r>
            </w:hyperlink>
          </w:p>
        </w:tc>
      </w:tr>
      <w:tr w:rsidR="00FA6AE8">
        <w:tc>
          <w:tcPr>
            <w:tcW w:w="8220" w:type="dxa"/>
            <w:tcBorders>
              <w:top w:val="nil"/>
              <w:left w:val="nil"/>
              <w:bottom w:val="nil"/>
              <w:right w:val="nil"/>
            </w:tcBorders>
          </w:tcPr>
          <w:p w:rsidR="00FA6AE8" w:rsidRDefault="00FA6AE8">
            <w:pPr>
              <w:pStyle w:val="ConsPlusNormal"/>
              <w:jc w:val="both"/>
            </w:pPr>
            <w:r>
              <w:t>составленные в ходе проведения конкурса</w:t>
            </w:r>
          </w:p>
        </w:tc>
        <w:tc>
          <w:tcPr>
            <w:tcW w:w="850" w:type="dxa"/>
            <w:tcBorders>
              <w:top w:val="nil"/>
              <w:left w:val="nil"/>
              <w:bottom w:val="nil"/>
              <w:right w:val="nil"/>
            </w:tcBorders>
            <w:vAlign w:val="bottom"/>
          </w:tcPr>
          <w:p w:rsidR="00FA6AE8" w:rsidRDefault="0093769D">
            <w:pPr>
              <w:pStyle w:val="ConsPlusNormal"/>
              <w:jc w:val="right"/>
            </w:pPr>
            <w:hyperlink w:anchor="P1178" w:history="1">
              <w:r w:rsidR="00FA6AE8">
                <w:rPr>
                  <w:color w:val="0000FF"/>
                </w:rPr>
                <w:t>219</w:t>
              </w:r>
            </w:hyperlink>
          </w:p>
        </w:tc>
      </w:tr>
      <w:tr w:rsidR="00FA6AE8">
        <w:tc>
          <w:tcPr>
            <w:tcW w:w="8220" w:type="dxa"/>
            <w:tcBorders>
              <w:top w:val="nil"/>
              <w:left w:val="nil"/>
              <w:bottom w:val="nil"/>
              <w:right w:val="nil"/>
            </w:tcBorders>
          </w:tcPr>
          <w:p w:rsidR="00FA6AE8" w:rsidRDefault="00FA6AE8">
            <w:pPr>
              <w:pStyle w:val="ConsPlusNormal"/>
              <w:jc w:val="both"/>
            </w:pPr>
            <w:r>
              <w:t>счетных комиссий</w:t>
            </w:r>
          </w:p>
        </w:tc>
        <w:tc>
          <w:tcPr>
            <w:tcW w:w="850" w:type="dxa"/>
            <w:tcBorders>
              <w:top w:val="nil"/>
              <w:left w:val="nil"/>
              <w:bottom w:val="nil"/>
              <w:right w:val="nil"/>
            </w:tcBorders>
            <w:vAlign w:val="bottom"/>
          </w:tcPr>
          <w:p w:rsidR="00FA6AE8" w:rsidRDefault="0093769D">
            <w:pPr>
              <w:pStyle w:val="ConsPlusNormal"/>
              <w:jc w:val="right"/>
            </w:pPr>
            <w:hyperlink w:anchor="P2574" w:history="1">
              <w:r w:rsidR="00FA6AE8">
                <w:rPr>
                  <w:color w:val="0000FF"/>
                </w:rPr>
                <w:t>485</w:t>
              </w:r>
            </w:hyperlink>
          </w:p>
        </w:tc>
      </w:tr>
      <w:tr w:rsidR="00FA6AE8">
        <w:tc>
          <w:tcPr>
            <w:tcW w:w="8220" w:type="dxa"/>
            <w:tcBorders>
              <w:top w:val="nil"/>
              <w:left w:val="nil"/>
              <w:bottom w:val="nil"/>
              <w:right w:val="nil"/>
            </w:tcBorders>
          </w:tcPr>
          <w:p w:rsidR="00FA6AE8" w:rsidRDefault="00FA6AE8">
            <w:pPr>
              <w:pStyle w:val="ConsPlusNormal"/>
              <w:jc w:val="both"/>
            </w:pPr>
            <w:r>
              <w:t>учредительных собраний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246" w:history="1">
              <w:r w:rsidR="00FA6AE8">
                <w:rPr>
                  <w:color w:val="0000FF"/>
                </w:rPr>
                <w:t>31</w:t>
              </w:r>
            </w:hyperlink>
          </w:p>
        </w:tc>
      </w:tr>
      <w:tr w:rsidR="00FA6AE8">
        <w:tc>
          <w:tcPr>
            <w:tcW w:w="8220" w:type="dxa"/>
            <w:tcBorders>
              <w:top w:val="nil"/>
              <w:left w:val="nil"/>
              <w:bottom w:val="nil"/>
              <w:right w:val="nil"/>
            </w:tcBorders>
          </w:tcPr>
          <w:p w:rsidR="00FA6AE8" w:rsidRDefault="00FA6AE8">
            <w:pPr>
              <w:pStyle w:val="ConsPlusNormal"/>
              <w:jc w:val="both"/>
              <w:outlineLvl w:val="2"/>
            </w:pPr>
            <w:r>
              <w:t>РАБОТЫ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proofErr w:type="gramStart"/>
            <w:r>
              <w:t>курсовые слушателей организаций, осуществляющих образовательную деятельность по реализации дополнительных профессиональных программ</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554" w:history="1">
              <w:r w:rsidR="00FA6AE8">
                <w:rPr>
                  <w:color w:val="0000FF"/>
                </w:rPr>
                <w:t>481</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контрольные слушателей организаций, осуществляющих образовательную деятельность по реализации дополнительных профессиональных программ</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554" w:history="1">
              <w:r w:rsidR="00FA6AE8">
                <w:rPr>
                  <w:color w:val="0000FF"/>
                </w:rPr>
                <w:t>481</w:t>
              </w:r>
            </w:hyperlink>
          </w:p>
        </w:tc>
      </w:tr>
      <w:tr w:rsidR="00FA6AE8">
        <w:tc>
          <w:tcPr>
            <w:tcW w:w="8220" w:type="dxa"/>
            <w:tcBorders>
              <w:top w:val="nil"/>
              <w:left w:val="nil"/>
              <w:bottom w:val="nil"/>
              <w:right w:val="nil"/>
            </w:tcBorders>
          </w:tcPr>
          <w:p w:rsidR="00FA6AE8" w:rsidRDefault="00FA6AE8">
            <w:pPr>
              <w:pStyle w:val="ConsPlusNormal"/>
              <w:jc w:val="both"/>
              <w:outlineLvl w:val="2"/>
            </w:pPr>
            <w:r>
              <w:t>РАЗРЕШЕНИЯ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на строительство и ввод в эксплуатацию</w:t>
            </w:r>
          </w:p>
        </w:tc>
        <w:tc>
          <w:tcPr>
            <w:tcW w:w="850" w:type="dxa"/>
            <w:tcBorders>
              <w:top w:val="nil"/>
              <w:left w:val="nil"/>
              <w:bottom w:val="nil"/>
              <w:right w:val="nil"/>
            </w:tcBorders>
            <w:vAlign w:val="bottom"/>
          </w:tcPr>
          <w:p w:rsidR="00FA6AE8" w:rsidRDefault="0093769D">
            <w:pPr>
              <w:pStyle w:val="ConsPlusNormal"/>
              <w:jc w:val="right"/>
            </w:pPr>
            <w:hyperlink w:anchor="P512" w:history="1">
              <w:r w:rsidR="00FA6AE8">
                <w:rPr>
                  <w:color w:val="0000FF"/>
                </w:rPr>
                <w:t>87</w:t>
              </w:r>
            </w:hyperlink>
          </w:p>
        </w:tc>
      </w:tr>
      <w:tr w:rsidR="00FA6AE8">
        <w:tc>
          <w:tcPr>
            <w:tcW w:w="8220" w:type="dxa"/>
            <w:tcBorders>
              <w:top w:val="nil"/>
              <w:left w:val="nil"/>
              <w:bottom w:val="nil"/>
              <w:right w:val="nil"/>
            </w:tcBorders>
          </w:tcPr>
          <w:p w:rsidR="00FA6AE8" w:rsidRDefault="00FA6AE8">
            <w:pPr>
              <w:pStyle w:val="ConsPlusNormal"/>
              <w:jc w:val="both"/>
            </w:pPr>
            <w:r>
              <w:t>на установку и использование сре</w:t>
            </w:r>
            <w:proofErr w:type="gramStart"/>
            <w:r>
              <w:t>дств св</w:t>
            </w:r>
            <w:proofErr w:type="gramEnd"/>
            <w:r>
              <w:t>язи</w:t>
            </w:r>
          </w:p>
        </w:tc>
        <w:tc>
          <w:tcPr>
            <w:tcW w:w="850" w:type="dxa"/>
            <w:tcBorders>
              <w:top w:val="nil"/>
              <w:left w:val="nil"/>
              <w:bottom w:val="nil"/>
              <w:right w:val="nil"/>
            </w:tcBorders>
            <w:vAlign w:val="bottom"/>
          </w:tcPr>
          <w:p w:rsidR="00FA6AE8" w:rsidRDefault="0093769D">
            <w:pPr>
              <w:pStyle w:val="ConsPlusNormal"/>
              <w:jc w:val="right"/>
            </w:pPr>
            <w:hyperlink w:anchor="P2909" w:history="1">
              <w:r w:rsidR="00FA6AE8">
                <w:rPr>
                  <w:color w:val="0000FF"/>
                </w:rPr>
                <w:t>563</w:t>
              </w:r>
            </w:hyperlink>
          </w:p>
        </w:tc>
      </w:tr>
      <w:tr w:rsidR="00FA6AE8">
        <w:tc>
          <w:tcPr>
            <w:tcW w:w="8220" w:type="dxa"/>
            <w:tcBorders>
              <w:top w:val="nil"/>
              <w:left w:val="nil"/>
              <w:bottom w:val="nil"/>
              <w:right w:val="nil"/>
            </w:tcBorders>
          </w:tcPr>
          <w:p w:rsidR="00FA6AE8" w:rsidRDefault="00FA6AE8">
            <w:pPr>
              <w:pStyle w:val="ConsPlusNormal"/>
              <w:jc w:val="both"/>
            </w:pPr>
            <w:r>
              <w:t>о допуске пользователей к архивным документам</w:t>
            </w:r>
          </w:p>
        </w:tc>
        <w:tc>
          <w:tcPr>
            <w:tcW w:w="850" w:type="dxa"/>
            <w:tcBorders>
              <w:top w:val="nil"/>
              <w:left w:val="nil"/>
              <w:bottom w:val="nil"/>
              <w:right w:val="nil"/>
            </w:tcBorders>
            <w:vAlign w:val="bottom"/>
          </w:tcPr>
          <w:p w:rsidR="00FA6AE8" w:rsidRDefault="0093769D">
            <w:pPr>
              <w:pStyle w:val="ConsPlusNormal"/>
              <w:jc w:val="right"/>
            </w:pPr>
            <w:hyperlink w:anchor="P925" w:history="1">
              <w:r w:rsidR="00FA6AE8">
                <w:rPr>
                  <w:color w:val="0000FF"/>
                </w:rPr>
                <w:t>174</w:t>
              </w:r>
            </w:hyperlink>
          </w:p>
        </w:tc>
      </w:tr>
      <w:tr w:rsidR="00FA6AE8">
        <w:tc>
          <w:tcPr>
            <w:tcW w:w="8220" w:type="dxa"/>
            <w:tcBorders>
              <w:top w:val="nil"/>
              <w:left w:val="nil"/>
              <w:bottom w:val="nil"/>
              <w:right w:val="nil"/>
            </w:tcBorders>
          </w:tcPr>
          <w:p w:rsidR="00FA6AE8" w:rsidRDefault="00FA6AE8">
            <w:pPr>
              <w:pStyle w:val="ConsPlusNormal"/>
              <w:jc w:val="both"/>
              <w:outlineLvl w:val="2"/>
            </w:pPr>
            <w:r>
              <w:t>РАЗЪЯСНЕНИЯ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по противодействию коррупции</w:t>
            </w:r>
          </w:p>
        </w:tc>
        <w:tc>
          <w:tcPr>
            <w:tcW w:w="850" w:type="dxa"/>
            <w:tcBorders>
              <w:top w:val="nil"/>
              <w:left w:val="nil"/>
              <w:bottom w:val="nil"/>
              <w:right w:val="nil"/>
            </w:tcBorders>
            <w:vAlign w:val="bottom"/>
          </w:tcPr>
          <w:p w:rsidR="00FA6AE8" w:rsidRDefault="0093769D">
            <w:pPr>
              <w:pStyle w:val="ConsPlusNormal"/>
              <w:jc w:val="right"/>
            </w:pPr>
            <w:hyperlink w:anchor="P2455" w:history="1">
              <w:r w:rsidR="00FA6AE8">
                <w:rPr>
                  <w:color w:val="0000FF"/>
                </w:rPr>
                <w:t>466</w:t>
              </w:r>
            </w:hyperlink>
          </w:p>
        </w:tc>
      </w:tr>
      <w:tr w:rsidR="00FA6AE8">
        <w:tc>
          <w:tcPr>
            <w:tcW w:w="8220" w:type="dxa"/>
            <w:tcBorders>
              <w:top w:val="nil"/>
              <w:left w:val="nil"/>
              <w:bottom w:val="nil"/>
              <w:right w:val="nil"/>
            </w:tcBorders>
          </w:tcPr>
          <w:p w:rsidR="00FA6AE8" w:rsidRDefault="00FA6AE8">
            <w:pPr>
              <w:pStyle w:val="ConsPlusNormal"/>
              <w:jc w:val="both"/>
            </w:pPr>
            <w:r>
              <w:t>положений документации об аукционе, составленные в ходе проведения аукциона</w:t>
            </w:r>
          </w:p>
        </w:tc>
        <w:tc>
          <w:tcPr>
            <w:tcW w:w="850" w:type="dxa"/>
            <w:tcBorders>
              <w:top w:val="nil"/>
              <w:left w:val="nil"/>
              <w:bottom w:val="nil"/>
              <w:right w:val="nil"/>
            </w:tcBorders>
            <w:vAlign w:val="bottom"/>
          </w:tcPr>
          <w:p w:rsidR="00FA6AE8" w:rsidRDefault="0093769D">
            <w:pPr>
              <w:pStyle w:val="ConsPlusNormal"/>
              <w:jc w:val="right"/>
            </w:pPr>
            <w:hyperlink w:anchor="P1182" w:history="1">
              <w:r w:rsidR="00FA6AE8">
                <w:rPr>
                  <w:color w:val="0000FF"/>
                </w:rPr>
                <w:t>220</w:t>
              </w:r>
            </w:hyperlink>
          </w:p>
        </w:tc>
      </w:tr>
      <w:tr w:rsidR="00FA6AE8">
        <w:tc>
          <w:tcPr>
            <w:tcW w:w="8220" w:type="dxa"/>
            <w:tcBorders>
              <w:top w:val="nil"/>
              <w:left w:val="nil"/>
              <w:bottom w:val="nil"/>
              <w:right w:val="nil"/>
            </w:tcBorders>
          </w:tcPr>
          <w:p w:rsidR="00FA6AE8" w:rsidRDefault="00FA6AE8">
            <w:pPr>
              <w:pStyle w:val="ConsPlusNormal"/>
              <w:jc w:val="both"/>
            </w:pPr>
            <w:r>
              <w:t>положений конкурсной документации, составленные в ходе проведения конкурса</w:t>
            </w:r>
          </w:p>
        </w:tc>
        <w:tc>
          <w:tcPr>
            <w:tcW w:w="850" w:type="dxa"/>
            <w:tcBorders>
              <w:top w:val="nil"/>
              <w:left w:val="nil"/>
              <w:bottom w:val="nil"/>
              <w:right w:val="nil"/>
            </w:tcBorders>
            <w:vAlign w:val="bottom"/>
          </w:tcPr>
          <w:p w:rsidR="00FA6AE8" w:rsidRDefault="0093769D">
            <w:pPr>
              <w:pStyle w:val="ConsPlusNormal"/>
              <w:jc w:val="right"/>
            </w:pPr>
            <w:hyperlink w:anchor="P1178" w:history="1">
              <w:r w:rsidR="00FA6AE8">
                <w:rPr>
                  <w:color w:val="0000FF"/>
                </w:rPr>
                <w:t>219</w:t>
              </w:r>
            </w:hyperlink>
          </w:p>
        </w:tc>
      </w:tr>
      <w:tr w:rsidR="00FA6AE8">
        <w:tc>
          <w:tcPr>
            <w:tcW w:w="8220" w:type="dxa"/>
            <w:tcBorders>
              <w:top w:val="nil"/>
              <w:left w:val="nil"/>
              <w:bottom w:val="nil"/>
              <w:right w:val="nil"/>
            </w:tcBorders>
          </w:tcPr>
          <w:p w:rsidR="00FA6AE8" w:rsidRDefault="00FA6AE8">
            <w:pPr>
              <w:pStyle w:val="ConsPlusNormal"/>
              <w:jc w:val="both"/>
              <w:outlineLvl w:val="2"/>
            </w:pPr>
            <w:r>
              <w:t>РАСПИСАНИЯ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о проведении занятий, консультаций, итоговой аттестации</w:t>
            </w:r>
          </w:p>
        </w:tc>
        <w:tc>
          <w:tcPr>
            <w:tcW w:w="850" w:type="dxa"/>
            <w:tcBorders>
              <w:top w:val="nil"/>
              <w:left w:val="nil"/>
              <w:bottom w:val="nil"/>
              <w:right w:val="nil"/>
            </w:tcBorders>
            <w:vAlign w:val="bottom"/>
          </w:tcPr>
          <w:p w:rsidR="00FA6AE8" w:rsidRDefault="0093769D">
            <w:pPr>
              <w:pStyle w:val="ConsPlusNormal"/>
              <w:jc w:val="right"/>
            </w:pPr>
            <w:hyperlink w:anchor="P2614" w:history="1">
              <w:r w:rsidR="00FA6AE8">
                <w:rPr>
                  <w:color w:val="0000FF"/>
                </w:rPr>
                <w:t>495</w:t>
              </w:r>
            </w:hyperlink>
          </w:p>
        </w:tc>
      </w:tr>
      <w:tr w:rsidR="00FA6AE8">
        <w:tc>
          <w:tcPr>
            <w:tcW w:w="8220" w:type="dxa"/>
            <w:tcBorders>
              <w:top w:val="nil"/>
              <w:left w:val="nil"/>
              <w:bottom w:val="nil"/>
              <w:right w:val="nil"/>
            </w:tcBorders>
          </w:tcPr>
          <w:p w:rsidR="00FA6AE8" w:rsidRDefault="00FA6AE8">
            <w:pPr>
              <w:pStyle w:val="ConsPlusNormal"/>
              <w:jc w:val="both"/>
            </w:pPr>
            <w:r>
              <w:t>расходные</w:t>
            </w:r>
          </w:p>
        </w:tc>
        <w:tc>
          <w:tcPr>
            <w:tcW w:w="850" w:type="dxa"/>
            <w:tcBorders>
              <w:top w:val="nil"/>
              <w:left w:val="nil"/>
              <w:bottom w:val="nil"/>
              <w:right w:val="nil"/>
            </w:tcBorders>
            <w:vAlign w:val="bottom"/>
          </w:tcPr>
          <w:p w:rsidR="00FA6AE8" w:rsidRDefault="0093769D">
            <w:pPr>
              <w:pStyle w:val="ConsPlusNormal"/>
              <w:jc w:val="right"/>
            </w:pPr>
            <w:hyperlink w:anchor="P1353" w:history="1">
              <w:r w:rsidR="00FA6AE8">
                <w:rPr>
                  <w:color w:val="0000FF"/>
                </w:rPr>
                <w:t>253</w:t>
              </w:r>
            </w:hyperlink>
            <w:r w:rsidR="00FA6AE8">
              <w:t xml:space="preserve">, </w:t>
            </w:r>
            <w:hyperlink w:anchor="P1357" w:history="1">
              <w:r w:rsidR="00FA6AE8">
                <w:rPr>
                  <w:color w:val="0000FF"/>
                </w:rPr>
                <w:t>254</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штатные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98" w:history="1">
              <w:r w:rsidR="00FA6AE8">
                <w:rPr>
                  <w:color w:val="0000FF"/>
                </w:rPr>
                <w:t>40</w:t>
              </w:r>
            </w:hyperlink>
          </w:p>
        </w:tc>
      </w:tr>
      <w:tr w:rsidR="00FA6AE8">
        <w:tc>
          <w:tcPr>
            <w:tcW w:w="8220" w:type="dxa"/>
            <w:tcBorders>
              <w:top w:val="nil"/>
              <w:left w:val="nil"/>
              <w:bottom w:val="nil"/>
              <w:right w:val="nil"/>
            </w:tcBorders>
          </w:tcPr>
          <w:p w:rsidR="00FA6AE8" w:rsidRDefault="00FA6AE8">
            <w:pPr>
              <w:pStyle w:val="ConsPlusNormal"/>
              <w:jc w:val="both"/>
              <w:outlineLvl w:val="2"/>
            </w:pPr>
            <w:r>
              <w:t>РАСПИСКИ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о неразглашении информации ограниченного доступа</w:t>
            </w:r>
          </w:p>
        </w:tc>
        <w:tc>
          <w:tcPr>
            <w:tcW w:w="850" w:type="dxa"/>
            <w:tcBorders>
              <w:top w:val="nil"/>
              <w:left w:val="nil"/>
              <w:bottom w:val="nil"/>
              <w:right w:val="nil"/>
            </w:tcBorders>
            <w:vAlign w:val="bottom"/>
          </w:tcPr>
          <w:p w:rsidR="00FA6AE8" w:rsidRDefault="0093769D">
            <w:pPr>
              <w:pStyle w:val="ConsPlusNormal"/>
              <w:jc w:val="right"/>
            </w:pPr>
            <w:hyperlink w:anchor="P888" w:history="1">
              <w:r w:rsidR="00FA6AE8">
                <w:rPr>
                  <w:color w:val="0000FF"/>
                </w:rPr>
                <w:t>167</w:t>
              </w:r>
            </w:hyperlink>
          </w:p>
        </w:tc>
      </w:tr>
      <w:tr w:rsidR="00FA6AE8">
        <w:tc>
          <w:tcPr>
            <w:tcW w:w="8220" w:type="dxa"/>
            <w:tcBorders>
              <w:top w:val="nil"/>
              <w:left w:val="nil"/>
              <w:bottom w:val="nil"/>
              <w:right w:val="nil"/>
            </w:tcBorders>
          </w:tcPr>
          <w:p w:rsidR="00FA6AE8" w:rsidRDefault="00FA6AE8">
            <w:pPr>
              <w:pStyle w:val="ConsPlusNormal"/>
              <w:jc w:val="both"/>
            </w:pPr>
            <w:r>
              <w:t>о получении лицензий</w:t>
            </w:r>
          </w:p>
        </w:tc>
        <w:tc>
          <w:tcPr>
            <w:tcW w:w="850" w:type="dxa"/>
            <w:tcBorders>
              <w:top w:val="nil"/>
              <w:left w:val="nil"/>
              <w:bottom w:val="nil"/>
              <w:right w:val="nil"/>
            </w:tcBorders>
            <w:vAlign w:val="bottom"/>
          </w:tcPr>
          <w:p w:rsidR="00FA6AE8" w:rsidRDefault="0093769D">
            <w:pPr>
              <w:pStyle w:val="ConsPlusNormal"/>
              <w:jc w:val="right"/>
            </w:pPr>
            <w:hyperlink w:anchor="P385" w:history="1">
              <w:r w:rsidR="00FA6AE8">
                <w:rPr>
                  <w:color w:val="0000FF"/>
                </w:rPr>
                <w:t>57</w:t>
              </w:r>
            </w:hyperlink>
          </w:p>
        </w:tc>
      </w:tr>
      <w:tr w:rsidR="00FA6AE8">
        <w:tc>
          <w:tcPr>
            <w:tcW w:w="8220" w:type="dxa"/>
            <w:tcBorders>
              <w:top w:val="nil"/>
              <w:left w:val="nil"/>
              <w:bottom w:val="nil"/>
              <w:right w:val="nil"/>
            </w:tcBorders>
          </w:tcPr>
          <w:p w:rsidR="00FA6AE8" w:rsidRDefault="00FA6AE8">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FA6AE8" w:rsidRDefault="0093769D">
            <w:pPr>
              <w:pStyle w:val="ConsPlusNormal"/>
              <w:jc w:val="right"/>
            </w:pPr>
            <w:hyperlink w:anchor="P2382" w:history="1">
              <w:r w:rsidR="00FA6AE8">
                <w:rPr>
                  <w:color w:val="0000FF"/>
                </w:rPr>
                <w:t>458</w:t>
              </w:r>
            </w:hyperlink>
          </w:p>
        </w:tc>
      </w:tr>
      <w:tr w:rsidR="00FA6AE8">
        <w:tc>
          <w:tcPr>
            <w:tcW w:w="8220" w:type="dxa"/>
            <w:tcBorders>
              <w:top w:val="nil"/>
              <w:left w:val="nil"/>
              <w:bottom w:val="nil"/>
              <w:right w:val="nil"/>
            </w:tcBorders>
          </w:tcPr>
          <w:p w:rsidR="00FA6AE8" w:rsidRDefault="00FA6AE8">
            <w:pPr>
              <w:pStyle w:val="ConsPlusNormal"/>
              <w:jc w:val="both"/>
              <w:outlineLvl w:val="2"/>
            </w:pPr>
            <w:r>
              <w:t>РАСПОРЯДОК</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служебный</w:t>
            </w:r>
          </w:p>
        </w:tc>
        <w:tc>
          <w:tcPr>
            <w:tcW w:w="850" w:type="dxa"/>
            <w:tcBorders>
              <w:top w:val="nil"/>
              <w:left w:val="nil"/>
              <w:bottom w:val="nil"/>
              <w:right w:val="nil"/>
            </w:tcBorders>
            <w:vAlign w:val="bottom"/>
          </w:tcPr>
          <w:p w:rsidR="00FA6AE8" w:rsidRDefault="0093769D">
            <w:pPr>
              <w:pStyle w:val="ConsPlusNormal"/>
              <w:jc w:val="right"/>
            </w:pPr>
            <w:hyperlink w:anchor="P1996" w:history="1">
              <w:r w:rsidR="00FA6AE8">
                <w:rPr>
                  <w:color w:val="0000FF"/>
                </w:rPr>
                <w:t>381</w:t>
              </w:r>
            </w:hyperlink>
          </w:p>
        </w:tc>
      </w:tr>
      <w:tr w:rsidR="00FA6AE8">
        <w:tc>
          <w:tcPr>
            <w:tcW w:w="8220" w:type="dxa"/>
            <w:tcBorders>
              <w:top w:val="nil"/>
              <w:left w:val="nil"/>
              <w:bottom w:val="nil"/>
              <w:right w:val="nil"/>
            </w:tcBorders>
          </w:tcPr>
          <w:p w:rsidR="00FA6AE8" w:rsidRDefault="00FA6AE8">
            <w:pPr>
              <w:pStyle w:val="ConsPlusNormal"/>
              <w:jc w:val="both"/>
              <w:outlineLvl w:val="2"/>
            </w:pPr>
            <w:r>
              <w:t>РАСПОРЯЖЕНИЯ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муниципальные</w:t>
            </w:r>
          </w:p>
        </w:tc>
        <w:tc>
          <w:tcPr>
            <w:tcW w:w="850" w:type="dxa"/>
            <w:tcBorders>
              <w:top w:val="nil"/>
              <w:left w:val="nil"/>
              <w:bottom w:val="nil"/>
              <w:right w:val="nil"/>
            </w:tcBorders>
            <w:vAlign w:val="bottom"/>
          </w:tcPr>
          <w:p w:rsidR="00FA6AE8" w:rsidRDefault="0093769D">
            <w:pPr>
              <w:pStyle w:val="ConsPlusNormal"/>
              <w:jc w:val="right"/>
            </w:pPr>
            <w:hyperlink w:anchor="P81" w:history="1">
              <w:r w:rsidR="00FA6AE8">
                <w:rPr>
                  <w:color w:val="0000FF"/>
                </w:rPr>
                <w:t>4</w:t>
              </w:r>
            </w:hyperlink>
          </w:p>
        </w:tc>
      </w:tr>
      <w:tr w:rsidR="00FA6AE8">
        <w:tc>
          <w:tcPr>
            <w:tcW w:w="8220" w:type="dxa"/>
            <w:tcBorders>
              <w:top w:val="nil"/>
              <w:left w:val="nil"/>
              <w:bottom w:val="nil"/>
              <w:right w:val="nil"/>
            </w:tcBorders>
          </w:tcPr>
          <w:p w:rsidR="00FA6AE8" w:rsidRDefault="00FA6AE8">
            <w:pPr>
              <w:pStyle w:val="ConsPlusNormal"/>
              <w:jc w:val="both"/>
            </w:pPr>
            <w:r>
              <w:t>о продаже 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468" w:history="1">
              <w:r w:rsidR="00FA6AE8">
                <w:rPr>
                  <w:color w:val="0000FF"/>
                </w:rPr>
                <w:t>76</w:t>
              </w:r>
            </w:hyperlink>
          </w:p>
        </w:tc>
      </w:tr>
      <w:tr w:rsidR="00FA6AE8">
        <w:tc>
          <w:tcPr>
            <w:tcW w:w="8220" w:type="dxa"/>
            <w:tcBorders>
              <w:top w:val="nil"/>
              <w:left w:val="nil"/>
              <w:bottom w:val="nil"/>
              <w:right w:val="nil"/>
            </w:tcBorders>
          </w:tcPr>
          <w:p w:rsidR="00FA6AE8" w:rsidRDefault="00FA6AE8">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rsidR="00FA6AE8" w:rsidRDefault="0093769D">
            <w:pPr>
              <w:pStyle w:val="ConsPlusNormal"/>
              <w:jc w:val="right"/>
            </w:pPr>
            <w:hyperlink w:anchor="P627" w:history="1">
              <w:r w:rsidR="00FA6AE8">
                <w:rPr>
                  <w:color w:val="0000FF"/>
                </w:rPr>
                <w:t>112</w:t>
              </w:r>
            </w:hyperlink>
          </w:p>
        </w:tc>
      </w:tr>
      <w:tr w:rsidR="00FA6AE8">
        <w:tc>
          <w:tcPr>
            <w:tcW w:w="8220" w:type="dxa"/>
            <w:tcBorders>
              <w:top w:val="nil"/>
              <w:left w:val="nil"/>
              <w:bottom w:val="nil"/>
              <w:right w:val="nil"/>
            </w:tcBorders>
          </w:tcPr>
          <w:p w:rsidR="00FA6AE8" w:rsidRDefault="00FA6AE8">
            <w:pPr>
              <w:pStyle w:val="ConsPlusNormal"/>
              <w:jc w:val="both"/>
            </w:pPr>
            <w:r>
              <w:t>об отпуске товаров со складов и отгрузке продукции</w:t>
            </w:r>
          </w:p>
        </w:tc>
        <w:tc>
          <w:tcPr>
            <w:tcW w:w="850" w:type="dxa"/>
            <w:tcBorders>
              <w:top w:val="nil"/>
              <w:left w:val="nil"/>
              <w:bottom w:val="nil"/>
              <w:right w:val="nil"/>
            </w:tcBorders>
            <w:vAlign w:val="bottom"/>
          </w:tcPr>
          <w:p w:rsidR="00FA6AE8" w:rsidRDefault="0093769D">
            <w:pPr>
              <w:pStyle w:val="ConsPlusNormal"/>
              <w:jc w:val="right"/>
            </w:pPr>
            <w:hyperlink w:anchor="P2713" w:history="1">
              <w:r w:rsidR="00FA6AE8">
                <w:rPr>
                  <w:color w:val="0000FF"/>
                </w:rPr>
                <w:t>518</w:t>
              </w:r>
            </w:hyperlink>
          </w:p>
        </w:tc>
      </w:tr>
      <w:tr w:rsidR="00FA6AE8">
        <w:tc>
          <w:tcPr>
            <w:tcW w:w="8220" w:type="dxa"/>
            <w:tcBorders>
              <w:top w:val="nil"/>
              <w:left w:val="nil"/>
              <w:bottom w:val="nil"/>
              <w:right w:val="nil"/>
            </w:tcBorders>
          </w:tcPr>
          <w:p w:rsidR="00FA6AE8" w:rsidRDefault="00FA6AE8">
            <w:pPr>
              <w:pStyle w:val="ConsPlusNormal"/>
              <w:jc w:val="both"/>
            </w:pPr>
            <w:r>
              <w:t>по административно-хозяйственным вопросам</w:t>
            </w:r>
          </w:p>
        </w:tc>
        <w:tc>
          <w:tcPr>
            <w:tcW w:w="850" w:type="dxa"/>
            <w:tcBorders>
              <w:top w:val="nil"/>
              <w:left w:val="nil"/>
              <w:bottom w:val="nil"/>
              <w:right w:val="nil"/>
            </w:tcBorders>
            <w:vAlign w:val="bottom"/>
          </w:tcPr>
          <w:p w:rsidR="00FA6AE8" w:rsidRDefault="0093769D">
            <w:pPr>
              <w:pStyle w:val="ConsPlusNormal"/>
              <w:jc w:val="right"/>
            </w:pPr>
            <w:hyperlink w:anchor="P187" w:history="1">
              <w:r w:rsidR="00FA6AE8">
                <w:rPr>
                  <w:color w:val="0000FF"/>
                </w:rPr>
                <w:t>19</w:t>
              </w:r>
            </w:hyperlink>
          </w:p>
        </w:tc>
      </w:tr>
      <w:tr w:rsidR="00FA6AE8">
        <w:tc>
          <w:tcPr>
            <w:tcW w:w="8220" w:type="dxa"/>
            <w:tcBorders>
              <w:top w:val="nil"/>
              <w:left w:val="nil"/>
              <w:bottom w:val="nil"/>
              <w:right w:val="nil"/>
            </w:tcBorders>
          </w:tcPr>
          <w:p w:rsidR="00FA6AE8" w:rsidRDefault="00FA6AE8">
            <w:pPr>
              <w:pStyle w:val="ConsPlusNormal"/>
              <w:jc w:val="both"/>
            </w:pPr>
            <w:r>
              <w:t>по лицензированию отдельных видов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372" w:history="1">
              <w:r w:rsidR="00FA6AE8">
                <w:rPr>
                  <w:color w:val="0000FF"/>
                </w:rPr>
                <w:t>54</w:t>
              </w:r>
            </w:hyperlink>
          </w:p>
        </w:tc>
      </w:tr>
      <w:tr w:rsidR="00FA6AE8">
        <w:tc>
          <w:tcPr>
            <w:tcW w:w="8220" w:type="dxa"/>
            <w:tcBorders>
              <w:top w:val="nil"/>
              <w:left w:val="nil"/>
              <w:bottom w:val="nil"/>
              <w:right w:val="nil"/>
            </w:tcBorders>
          </w:tcPr>
          <w:p w:rsidR="00FA6AE8" w:rsidRDefault="00FA6AE8">
            <w:pPr>
              <w:pStyle w:val="ConsPlusNormal"/>
              <w:jc w:val="both"/>
            </w:pPr>
            <w:r>
              <w:t>по личному составу</w:t>
            </w:r>
          </w:p>
        </w:tc>
        <w:tc>
          <w:tcPr>
            <w:tcW w:w="850" w:type="dxa"/>
            <w:tcBorders>
              <w:top w:val="nil"/>
              <w:left w:val="nil"/>
              <w:bottom w:val="nil"/>
              <w:right w:val="nil"/>
            </w:tcBorders>
            <w:vAlign w:val="bottom"/>
          </w:tcPr>
          <w:p w:rsidR="00FA6AE8" w:rsidRDefault="0093769D">
            <w:pPr>
              <w:pStyle w:val="ConsPlusNormal"/>
              <w:jc w:val="right"/>
            </w:pPr>
            <w:hyperlink w:anchor="P2262" w:history="1">
              <w:r w:rsidR="00FA6AE8">
                <w:rPr>
                  <w:color w:val="0000FF"/>
                </w:rPr>
                <w:t>434</w:t>
              </w:r>
            </w:hyperlink>
          </w:p>
        </w:tc>
      </w:tr>
      <w:tr w:rsidR="00FA6AE8">
        <w:tc>
          <w:tcPr>
            <w:tcW w:w="8220" w:type="dxa"/>
            <w:tcBorders>
              <w:top w:val="nil"/>
              <w:left w:val="nil"/>
              <w:bottom w:val="nil"/>
              <w:right w:val="nil"/>
            </w:tcBorders>
          </w:tcPr>
          <w:p w:rsidR="00FA6AE8" w:rsidRDefault="00FA6AE8">
            <w:pPr>
              <w:pStyle w:val="ConsPlusNormal"/>
              <w:jc w:val="both"/>
            </w:pPr>
            <w:r>
              <w:t>по основной (профильной)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87" w:history="1">
              <w:r w:rsidR="00FA6AE8">
                <w:rPr>
                  <w:color w:val="0000FF"/>
                </w:rPr>
                <w:t>19</w:t>
              </w:r>
            </w:hyperlink>
          </w:p>
        </w:tc>
      </w:tr>
      <w:tr w:rsidR="00FA6AE8">
        <w:tc>
          <w:tcPr>
            <w:tcW w:w="8220" w:type="dxa"/>
            <w:tcBorders>
              <w:top w:val="nil"/>
              <w:left w:val="nil"/>
              <w:bottom w:val="nil"/>
              <w:right w:val="nil"/>
            </w:tcBorders>
          </w:tcPr>
          <w:p w:rsidR="00FA6AE8" w:rsidRDefault="00FA6AE8">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FA6AE8" w:rsidRDefault="0093769D">
            <w:pPr>
              <w:pStyle w:val="ConsPlusNormal"/>
              <w:jc w:val="right"/>
            </w:pPr>
            <w:hyperlink w:anchor="P504" w:history="1">
              <w:r w:rsidR="00FA6AE8">
                <w:rPr>
                  <w:color w:val="0000FF"/>
                </w:rPr>
                <w:t>85</w:t>
              </w:r>
            </w:hyperlink>
          </w:p>
        </w:tc>
      </w:tr>
      <w:tr w:rsidR="00FA6AE8">
        <w:tc>
          <w:tcPr>
            <w:tcW w:w="8220" w:type="dxa"/>
            <w:tcBorders>
              <w:top w:val="nil"/>
              <w:left w:val="nil"/>
              <w:bottom w:val="nil"/>
              <w:right w:val="nil"/>
            </w:tcBorders>
          </w:tcPr>
          <w:p w:rsidR="00FA6AE8" w:rsidRDefault="00FA6AE8">
            <w:pPr>
              <w:pStyle w:val="ConsPlusNormal"/>
              <w:jc w:val="both"/>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456" w:history="1">
              <w:r w:rsidR="00FA6AE8">
                <w:rPr>
                  <w:color w:val="0000FF"/>
                </w:rPr>
                <w:t>73</w:t>
              </w:r>
            </w:hyperlink>
          </w:p>
        </w:tc>
      </w:tr>
      <w:tr w:rsidR="00FA6AE8">
        <w:tc>
          <w:tcPr>
            <w:tcW w:w="8220" w:type="dxa"/>
            <w:tcBorders>
              <w:top w:val="nil"/>
              <w:left w:val="nil"/>
              <w:bottom w:val="nil"/>
              <w:right w:val="nil"/>
            </w:tcBorders>
          </w:tcPr>
          <w:p w:rsidR="00FA6AE8" w:rsidRDefault="00FA6AE8">
            <w:pPr>
              <w:pStyle w:val="ConsPlusNormal"/>
              <w:jc w:val="both"/>
            </w:pPr>
            <w:r>
              <w:t>Правительства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65" w:history="1">
              <w:r w:rsidR="00FA6AE8">
                <w:rPr>
                  <w:color w:val="0000FF"/>
                </w:rPr>
                <w:t>2</w:t>
              </w:r>
            </w:hyperlink>
          </w:p>
        </w:tc>
      </w:tr>
      <w:tr w:rsidR="00FA6AE8">
        <w:tc>
          <w:tcPr>
            <w:tcW w:w="8220" w:type="dxa"/>
            <w:tcBorders>
              <w:top w:val="nil"/>
              <w:left w:val="nil"/>
              <w:bottom w:val="nil"/>
              <w:right w:val="nil"/>
            </w:tcBorders>
          </w:tcPr>
          <w:p w:rsidR="00FA6AE8" w:rsidRDefault="00FA6AE8">
            <w:pPr>
              <w:pStyle w:val="ConsPlusNormal"/>
              <w:jc w:val="both"/>
            </w:pPr>
            <w:r>
              <w:t>Президента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65" w:history="1">
              <w:r w:rsidR="00FA6AE8">
                <w:rPr>
                  <w:color w:val="0000FF"/>
                </w:rPr>
                <w:t>2</w:t>
              </w:r>
            </w:hyperlink>
          </w:p>
        </w:tc>
      </w:tr>
      <w:tr w:rsidR="00FA6AE8">
        <w:tc>
          <w:tcPr>
            <w:tcW w:w="8220" w:type="dxa"/>
            <w:tcBorders>
              <w:top w:val="nil"/>
              <w:left w:val="nil"/>
              <w:bottom w:val="nil"/>
              <w:right w:val="nil"/>
            </w:tcBorders>
          </w:tcPr>
          <w:p w:rsidR="00FA6AE8" w:rsidRDefault="00FA6AE8">
            <w:pPr>
              <w:pStyle w:val="ConsPlusNormal"/>
              <w:jc w:val="both"/>
            </w:pPr>
            <w:r>
              <w:t>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73" w:history="1">
              <w:r w:rsidR="00FA6AE8">
                <w:rPr>
                  <w:color w:val="0000FF"/>
                </w:rPr>
                <w:t>3</w:t>
              </w:r>
            </w:hyperlink>
          </w:p>
        </w:tc>
      </w:tr>
      <w:tr w:rsidR="00FA6AE8">
        <w:tc>
          <w:tcPr>
            <w:tcW w:w="8220" w:type="dxa"/>
            <w:tcBorders>
              <w:top w:val="nil"/>
              <w:left w:val="nil"/>
              <w:bottom w:val="nil"/>
              <w:right w:val="nil"/>
            </w:tcBorders>
          </w:tcPr>
          <w:p w:rsidR="00FA6AE8" w:rsidRDefault="00FA6AE8">
            <w:pPr>
              <w:pStyle w:val="ConsPlusNormal"/>
              <w:jc w:val="both"/>
            </w:pPr>
            <w:r>
              <w:t>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65" w:history="1">
              <w:r w:rsidR="00FA6AE8">
                <w:rPr>
                  <w:color w:val="0000FF"/>
                </w:rPr>
                <w:t>2</w:t>
              </w:r>
            </w:hyperlink>
          </w:p>
        </w:tc>
      </w:tr>
      <w:tr w:rsidR="00FA6AE8">
        <w:tc>
          <w:tcPr>
            <w:tcW w:w="8220" w:type="dxa"/>
            <w:tcBorders>
              <w:top w:val="nil"/>
              <w:left w:val="nil"/>
              <w:bottom w:val="nil"/>
              <w:right w:val="nil"/>
            </w:tcBorders>
          </w:tcPr>
          <w:p w:rsidR="00FA6AE8" w:rsidRDefault="00FA6AE8">
            <w:pPr>
              <w:pStyle w:val="ConsPlusNormal"/>
              <w:jc w:val="both"/>
              <w:outlineLvl w:val="2"/>
            </w:pPr>
            <w:r>
              <w:t>РАССТАНОВКИ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proofErr w:type="gramStart"/>
            <w:r>
              <w:t>штатные</w:t>
            </w:r>
            <w:proofErr w:type="gramEnd"/>
            <w:r>
              <w:t xml:space="preserve"> (штатно-списочный состав работников)</w:t>
            </w:r>
          </w:p>
        </w:tc>
        <w:tc>
          <w:tcPr>
            <w:tcW w:w="850" w:type="dxa"/>
            <w:tcBorders>
              <w:top w:val="nil"/>
              <w:left w:val="nil"/>
              <w:bottom w:val="nil"/>
              <w:right w:val="nil"/>
            </w:tcBorders>
            <w:vAlign w:val="bottom"/>
          </w:tcPr>
          <w:p w:rsidR="00FA6AE8" w:rsidRDefault="0093769D">
            <w:pPr>
              <w:pStyle w:val="ConsPlusNormal"/>
              <w:jc w:val="right"/>
            </w:pPr>
            <w:hyperlink w:anchor="P310" w:history="1">
              <w:r w:rsidR="00FA6AE8">
                <w:rPr>
                  <w:color w:val="0000FF"/>
                </w:rPr>
                <w:t>42</w:t>
              </w:r>
            </w:hyperlink>
          </w:p>
        </w:tc>
      </w:tr>
      <w:tr w:rsidR="00FA6AE8">
        <w:tc>
          <w:tcPr>
            <w:tcW w:w="8220" w:type="dxa"/>
            <w:tcBorders>
              <w:top w:val="nil"/>
              <w:left w:val="nil"/>
              <w:bottom w:val="nil"/>
              <w:right w:val="nil"/>
            </w:tcBorders>
          </w:tcPr>
          <w:p w:rsidR="00FA6AE8" w:rsidRDefault="00FA6AE8">
            <w:pPr>
              <w:pStyle w:val="ConsPlusNormal"/>
              <w:jc w:val="both"/>
              <w:outlineLvl w:val="2"/>
            </w:pPr>
            <w:r>
              <w:t>РАСЧЕТЫ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к бизнес-планам</w:t>
            </w:r>
          </w:p>
        </w:tc>
        <w:tc>
          <w:tcPr>
            <w:tcW w:w="850" w:type="dxa"/>
            <w:tcBorders>
              <w:top w:val="nil"/>
              <w:left w:val="nil"/>
              <w:bottom w:val="nil"/>
              <w:right w:val="nil"/>
            </w:tcBorders>
            <w:vAlign w:val="bottom"/>
          </w:tcPr>
          <w:p w:rsidR="00FA6AE8" w:rsidRDefault="0093769D">
            <w:pPr>
              <w:pStyle w:val="ConsPlusNormal"/>
              <w:jc w:val="right"/>
            </w:pPr>
            <w:hyperlink w:anchor="P1072" w:history="1">
              <w:r w:rsidR="00FA6AE8">
                <w:rPr>
                  <w:color w:val="0000FF"/>
                </w:rPr>
                <w:t>197</w:t>
              </w:r>
            </w:hyperlink>
          </w:p>
        </w:tc>
      </w:tr>
      <w:tr w:rsidR="00FA6AE8">
        <w:tc>
          <w:tcPr>
            <w:tcW w:w="8220" w:type="dxa"/>
            <w:tcBorders>
              <w:top w:val="nil"/>
              <w:left w:val="nil"/>
              <w:bottom w:val="nil"/>
              <w:right w:val="nil"/>
            </w:tcBorders>
          </w:tcPr>
          <w:p w:rsidR="00FA6AE8" w:rsidRDefault="00FA6AE8">
            <w:pPr>
              <w:pStyle w:val="ConsPlusNormal"/>
              <w:jc w:val="both"/>
            </w:pPr>
            <w:r>
              <w:t xml:space="preserve">к договорам (контрактам) аренды (субаренды), безвозмездного пользования </w:t>
            </w:r>
            <w:r>
              <w:lastRenderedPageBreak/>
              <w:t>движимым имуществом</w:t>
            </w:r>
          </w:p>
        </w:tc>
        <w:tc>
          <w:tcPr>
            <w:tcW w:w="850" w:type="dxa"/>
            <w:tcBorders>
              <w:top w:val="nil"/>
              <w:left w:val="nil"/>
              <w:bottom w:val="nil"/>
              <w:right w:val="nil"/>
            </w:tcBorders>
            <w:vAlign w:val="bottom"/>
          </w:tcPr>
          <w:p w:rsidR="00FA6AE8" w:rsidRDefault="0093769D">
            <w:pPr>
              <w:pStyle w:val="ConsPlusNormal"/>
              <w:jc w:val="right"/>
            </w:pPr>
            <w:hyperlink w:anchor="P540" w:history="1">
              <w:r w:rsidR="00FA6AE8">
                <w:rPr>
                  <w:color w:val="0000FF"/>
                </w:rPr>
                <w:t>94</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к договорам (контрактам) аренды (субаренды), безвозмездного пользования недвижимым имуществом</w:t>
            </w:r>
          </w:p>
        </w:tc>
        <w:tc>
          <w:tcPr>
            <w:tcW w:w="850" w:type="dxa"/>
            <w:tcBorders>
              <w:top w:val="nil"/>
              <w:left w:val="nil"/>
              <w:bottom w:val="nil"/>
              <w:right w:val="nil"/>
            </w:tcBorders>
            <w:vAlign w:val="bottom"/>
          </w:tcPr>
          <w:p w:rsidR="00FA6AE8" w:rsidRDefault="0093769D">
            <w:pPr>
              <w:pStyle w:val="ConsPlusNormal"/>
              <w:jc w:val="right"/>
            </w:pPr>
            <w:hyperlink w:anchor="P540" w:history="1">
              <w:r w:rsidR="00FA6AE8">
                <w:rPr>
                  <w:color w:val="0000FF"/>
                </w:rPr>
                <w:t>94</w:t>
              </w:r>
            </w:hyperlink>
          </w:p>
        </w:tc>
      </w:tr>
      <w:tr w:rsidR="00FA6AE8">
        <w:tc>
          <w:tcPr>
            <w:tcW w:w="8220" w:type="dxa"/>
            <w:tcBorders>
              <w:top w:val="nil"/>
              <w:left w:val="nil"/>
              <w:bottom w:val="nil"/>
              <w:right w:val="nil"/>
            </w:tcBorders>
          </w:tcPr>
          <w:p w:rsidR="00FA6AE8" w:rsidRDefault="00FA6AE8">
            <w:pPr>
              <w:pStyle w:val="ConsPlusNormal"/>
              <w:jc w:val="both"/>
            </w:pPr>
            <w:r>
              <w:t>к договорам, соглашениям, контрактам</w:t>
            </w:r>
          </w:p>
        </w:tc>
        <w:tc>
          <w:tcPr>
            <w:tcW w:w="850" w:type="dxa"/>
            <w:tcBorders>
              <w:top w:val="nil"/>
              <w:left w:val="nil"/>
              <w:bottom w:val="nil"/>
              <w:right w:val="nil"/>
            </w:tcBorders>
            <w:vAlign w:val="bottom"/>
          </w:tcPr>
          <w:p w:rsidR="00FA6AE8" w:rsidRDefault="0093769D">
            <w:pPr>
              <w:pStyle w:val="ConsPlusNormal"/>
              <w:jc w:val="right"/>
            </w:pPr>
            <w:hyperlink w:anchor="P129" w:history="1">
              <w:r w:rsidR="00FA6AE8">
                <w:rPr>
                  <w:color w:val="0000FF"/>
                </w:rPr>
                <w:t>12</w:t>
              </w:r>
            </w:hyperlink>
          </w:p>
        </w:tc>
      </w:tr>
      <w:tr w:rsidR="00FA6AE8">
        <w:tc>
          <w:tcPr>
            <w:tcW w:w="8220" w:type="dxa"/>
            <w:tcBorders>
              <w:top w:val="nil"/>
              <w:left w:val="nil"/>
              <w:bottom w:val="nil"/>
              <w:right w:val="nil"/>
            </w:tcBorders>
          </w:tcPr>
          <w:p w:rsidR="00FA6AE8" w:rsidRDefault="00FA6AE8">
            <w:pPr>
              <w:pStyle w:val="ConsPlusNormal"/>
              <w:jc w:val="both"/>
            </w:pPr>
            <w:r>
              <w:t>к проектам перспективных планов, планов мероприятий ("дорожных карт")</w:t>
            </w:r>
          </w:p>
        </w:tc>
        <w:tc>
          <w:tcPr>
            <w:tcW w:w="850" w:type="dxa"/>
            <w:tcBorders>
              <w:top w:val="nil"/>
              <w:left w:val="nil"/>
              <w:bottom w:val="nil"/>
              <w:right w:val="nil"/>
            </w:tcBorders>
            <w:vAlign w:val="bottom"/>
          </w:tcPr>
          <w:p w:rsidR="00FA6AE8" w:rsidRDefault="0093769D">
            <w:pPr>
              <w:pStyle w:val="ConsPlusNormal"/>
              <w:jc w:val="right"/>
            </w:pPr>
            <w:hyperlink w:anchor="P1051" w:history="1">
              <w:r w:rsidR="00FA6AE8">
                <w:rPr>
                  <w:color w:val="0000FF"/>
                </w:rPr>
                <w:t>194</w:t>
              </w:r>
            </w:hyperlink>
          </w:p>
        </w:tc>
      </w:tr>
      <w:tr w:rsidR="00FA6AE8">
        <w:tc>
          <w:tcPr>
            <w:tcW w:w="8220" w:type="dxa"/>
            <w:tcBorders>
              <w:top w:val="nil"/>
              <w:left w:val="nil"/>
              <w:bottom w:val="nil"/>
              <w:right w:val="nil"/>
            </w:tcBorders>
          </w:tcPr>
          <w:p w:rsidR="00FA6AE8" w:rsidRDefault="00FA6AE8">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FA6AE8" w:rsidRDefault="0093769D">
            <w:pPr>
              <w:pStyle w:val="ConsPlusNormal"/>
              <w:jc w:val="right"/>
            </w:pPr>
            <w:hyperlink w:anchor="P1716" w:history="1">
              <w:r w:rsidR="00FA6AE8">
                <w:rPr>
                  <w:color w:val="0000FF"/>
                </w:rPr>
                <w:t>323</w:t>
              </w:r>
            </w:hyperlink>
          </w:p>
        </w:tc>
      </w:tr>
      <w:tr w:rsidR="00FA6AE8">
        <w:tc>
          <w:tcPr>
            <w:tcW w:w="8220" w:type="dxa"/>
            <w:tcBorders>
              <w:top w:val="nil"/>
              <w:left w:val="nil"/>
              <w:bottom w:val="nil"/>
              <w:right w:val="nil"/>
            </w:tcBorders>
          </w:tcPr>
          <w:p w:rsidR="00FA6AE8" w:rsidRDefault="00FA6AE8">
            <w:pPr>
              <w:pStyle w:val="ConsPlusNormal"/>
              <w:jc w:val="both"/>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850" w:type="dxa"/>
            <w:tcBorders>
              <w:top w:val="nil"/>
              <w:left w:val="nil"/>
              <w:bottom w:val="nil"/>
              <w:right w:val="nil"/>
            </w:tcBorders>
            <w:vAlign w:val="bottom"/>
          </w:tcPr>
          <w:p w:rsidR="00FA6AE8" w:rsidRDefault="0093769D">
            <w:pPr>
              <w:pStyle w:val="ConsPlusNormal"/>
              <w:jc w:val="right"/>
            </w:pPr>
            <w:hyperlink w:anchor="P2093" w:history="1">
              <w:r w:rsidR="00FA6AE8">
                <w:rPr>
                  <w:color w:val="0000FF"/>
                </w:rPr>
                <w:t>401</w:t>
              </w:r>
            </w:hyperlink>
          </w:p>
        </w:tc>
      </w:tr>
      <w:tr w:rsidR="00FA6AE8">
        <w:tc>
          <w:tcPr>
            <w:tcW w:w="8220" w:type="dxa"/>
            <w:tcBorders>
              <w:top w:val="nil"/>
              <w:left w:val="nil"/>
              <w:bottom w:val="nil"/>
              <w:right w:val="nil"/>
            </w:tcBorders>
          </w:tcPr>
          <w:p w:rsidR="00FA6AE8" w:rsidRDefault="00FA6AE8">
            <w:pPr>
              <w:pStyle w:val="ConsPlusNormal"/>
              <w:jc w:val="both"/>
            </w:pPr>
            <w:r>
              <w:t>о потребности в материалах (сырье), оборудовании, продукции</w:t>
            </w:r>
          </w:p>
        </w:tc>
        <w:tc>
          <w:tcPr>
            <w:tcW w:w="850" w:type="dxa"/>
            <w:tcBorders>
              <w:top w:val="nil"/>
              <w:left w:val="nil"/>
              <w:bottom w:val="nil"/>
              <w:right w:val="nil"/>
            </w:tcBorders>
            <w:vAlign w:val="bottom"/>
          </w:tcPr>
          <w:p w:rsidR="00FA6AE8" w:rsidRDefault="0093769D">
            <w:pPr>
              <w:pStyle w:val="ConsPlusNormal"/>
              <w:jc w:val="right"/>
            </w:pPr>
            <w:hyperlink w:anchor="P2681" w:history="1">
              <w:r w:rsidR="00FA6AE8">
                <w:rPr>
                  <w:color w:val="0000FF"/>
                </w:rPr>
                <w:t>510</w:t>
              </w:r>
            </w:hyperlink>
          </w:p>
        </w:tc>
      </w:tr>
      <w:tr w:rsidR="00FA6AE8">
        <w:tc>
          <w:tcPr>
            <w:tcW w:w="8220" w:type="dxa"/>
            <w:tcBorders>
              <w:top w:val="nil"/>
              <w:left w:val="nil"/>
              <w:bottom w:val="nil"/>
              <w:right w:val="nil"/>
            </w:tcBorders>
          </w:tcPr>
          <w:p w:rsidR="00FA6AE8" w:rsidRDefault="00FA6AE8">
            <w:pPr>
              <w:pStyle w:val="ConsPlusNormal"/>
              <w:jc w:val="both"/>
            </w:pPr>
            <w:r>
              <w:t>о премировании работников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109" w:history="1">
              <w:r w:rsidR="00FA6AE8">
                <w:rPr>
                  <w:color w:val="0000FF"/>
                </w:rPr>
                <w:t>405</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FA6AE8" w:rsidRDefault="0093769D">
            <w:pPr>
              <w:pStyle w:val="ConsPlusNormal"/>
              <w:jc w:val="right"/>
            </w:pPr>
            <w:hyperlink w:anchor="P1349" w:history="1">
              <w:r w:rsidR="00FA6AE8">
                <w:rPr>
                  <w:color w:val="0000FF"/>
                </w:rPr>
                <w:t>252</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норм выработки и расценок</w:t>
            </w:r>
          </w:p>
        </w:tc>
        <w:tc>
          <w:tcPr>
            <w:tcW w:w="850" w:type="dxa"/>
            <w:tcBorders>
              <w:top w:val="nil"/>
              <w:left w:val="nil"/>
              <w:bottom w:val="nil"/>
              <w:right w:val="nil"/>
            </w:tcBorders>
            <w:vAlign w:val="bottom"/>
          </w:tcPr>
          <w:p w:rsidR="00FA6AE8" w:rsidRDefault="0093769D">
            <w:pPr>
              <w:pStyle w:val="ConsPlusNormal"/>
              <w:jc w:val="right"/>
            </w:pPr>
            <w:hyperlink w:anchor="P2081" w:history="1">
              <w:r w:rsidR="00FA6AE8">
                <w:rPr>
                  <w:color w:val="0000FF"/>
                </w:rPr>
                <w:t>398</w:t>
              </w:r>
            </w:hyperlink>
          </w:p>
        </w:tc>
      </w:tr>
      <w:tr w:rsidR="00FA6AE8">
        <w:tc>
          <w:tcPr>
            <w:tcW w:w="8220" w:type="dxa"/>
            <w:tcBorders>
              <w:top w:val="nil"/>
              <w:left w:val="nil"/>
              <w:bottom w:val="nil"/>
              <w:right w:val="nil"/>
            </w:tcBorders>
          </w:tcPr>
          <w:p w:rsidR="00FA6AE8" w:rsidRDefault="00FA6AE8">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FA6AE8" w:rsidRDefault="0093769D">
            <w:pPr>
              <w:pStyle w:val="ConsPlusNormal"/>
              <w:jc w:val="right"/>
            </w:pPr>
            <w:hyperlink w:anchor="P2032" w:history="1">
              <w:r w:rsidR="00FA6AE8">
                <w:rPr>
                  <w:color w:val="0000FF"/>
                </w:rPr>
                <w:t>390</w:t>
              </w:r>
            </w:hyperlink>
          </w:p>
        </w:tc>
      </w:tr>
      <w:tr w:rsidR="00FA6AE8">
        <w:tc>
          <w:tcPr>
            <w:tcW w:w="8220" w:type="dxa"/>
            <w:tcBorders>
              <w:top w:val="nil"/>
              <w:left w:val="nil"/>
              <w:bottom w:val="nil"/>
              <w:right w:val="nil"/>
            </w:tcBorders>
          </w:tcPr>
          <w:p w:rsidR="00FA6AE8" w:rsidRDefault="00FA6AE8">
            <w:pPr>
              <w:pStyle w:val="ConsPlusNormal"/>
              <w:jc w:val="both"/>
            </w:pPr>
            <w: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FA6AE8" w:rsidRDefault="0093769D">
            <w:pPr>
              <w:pStyle w:val="ConsPlusNormal"/>
              <w:jc w:val="right"/>
            </w:pPr>
            <w:hyperlink w:anchor="P1737" w:history="1">
              <w:r w:rsidR="00FA6AE8">
                <w:rPr>
                  <w:color w:val="0000FF"/>
                </w:rPr>
                <w:t>328</w:t>
              </w:r>
            </w:hyperlink>
          </w:p>
        </w:tc>
      </w:tr>
      <w:tr w:rsidR="00FA6AE8">
        <w:tc>
          <w:tcPr>
            <w:tcW w:w="8220" w:type="dxa"/>
            <w:tcBorders>
              <w:top w:val="nil"/>
              <w:left w:val="nil"/>
              <w:bottom w:val="nil"/>
              <w:right w:val="nil"/>
            </w:tcBorders>
          </w:tcPr>
          <w:p w:rsidR="00FA6AE8" w:rsidRDefault="00FA6AE8">
            <w:pPr>
              <w:pStyle w:val="ConsPlusNormal"/>
              <w:jc w:val="both"/>
            </w:pPr>
            <w:r>
              <w:t>о совершенствовании деятельности аппарата управления</w:t>
            </w:r>
          </w:p>
        </w:tc>
        <w:tc>
          <w:tcPr>
            <w:tcW w:w="850" w:type="dxa"/>
            <w:tcBorders>
              <w:top w:val="nil"/>
              <w:left w:val="nil"/>
              <w:bottom w:val="nil"/>
              <w:right w:val="nil"/>
            </w:tcBorders>
            <w:vAlign w:val="bottom"/>
          </w:tcPr>
          <w:p w:rsidR="00FA6AE8" w:rsidRDefault="0093769D">
            <w:pPr>
              <w:pStyle w:val="ConsPlusNormal"/>
              <w:jc w:val="right"/>
            </w:pPr>
            <w:hyperlink w:anchor="P431" w:history="1">
              <w:r w:rsidR="00FA6AE8">
                <w:rPr>
                  <w:color w:val="0000FF"/>
                </w:rPr>
                <w:t>67</w:t>
              </w:r>
            </w:hyperlink>
          </w:p>
        </w:tc>
      </w:tr>
      <w:tr w:rsidR="00FA6AE8">
        <w:tc>
          <w:tcPr>
            <w:tcW w:w="8220" w:type="dxa"/>
            <w:tcBorders>
              <w:top w:val="nil"/>
              <w:left w:val="nil"/>
              <w:bottom w:val="nil"/>
              <w:right w:val="nil"/>
            </w:tcBorders>
          </w:tcPr>
          <w:p w:rsidR="00FA6AE8" w:rsidRDefault="00FA6AE8">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FA6AE8" w:rsidRDefault="0093769D">
            <w:pPr>
              <w:pStyle w:val="ConsPlusNormal"/>
              <w:jc w:val="right"/>
            </w:pPr>
            <w:hyperlink w:anchor="P892" w:history="1">
              <w:r w:rsidR="00FA6AE8">
                <w:rPr>
                  <w:color w:val="0000FF"/>
                </w:rPr>
                <w:t>168</w:t>
              </w:r>
            </w:hyperlink>
          </w:p>
        </w:tc>
      </w:tr>
      <w:tr w:rsidR="00FA6AE8">
        <w:tc>
          <w:tcPr>
            <w:tcW w:w="8220" w:type="dxa"/>
            <w:tcBorders>
              <w:top w:val="nil"/>
              <w:left w:val="nil"/>
              <w:bottom w:val="nil"/>
              <w:right w:val="nil"/>
            </w:tcBorders>
          </w:tcPr>
          <w:p w:rsidR="00FA6AE8" w:rsidRDefault="00FA6AE8">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FA6AE8" w:rsidRDefault="0093769D">
            <w:pPr>
              <w:pStyle w:val="ConsPlusNormal"/>
              <w:jc w:val="right"/>
            </w:pPr>
            <w:hyperlink w:anchor="P2721" w:history="1">
              <w:r w:rsidR="00FA6AE8">
                <w:rPr>
                  <w:color w:val="0000FF"/>
                </w:rPr>
                <w:t>520</w:t>
              </w:r>
            </w:hyperlink>
          </w:p>
        </w:tc>
      </w:tr>
      <w:tr w:rsidR="00FA6AE8">
        <w:tc>
          <w:tcPr>
            <w:tcW w:w="8220" w:type="dxa"/>
            <w:tcBorders>
              <w:top w:val="nil"/>
              <w:left w:val="nil"/>
              <w:bottom w:val="nil"/>
              <w:right w:val="nil"/>
            </w:tcBorders>
          </w:tcPr>
          <w:p w:rsidR="00FA6AE8" w:rsidRDefault="00FA6AE8">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357" w:history="1">
              <w:r w:rsidR="00FA6AE8">
                <w:rPr>
                  <w:color w:val="0000FF"/>
                </w:rPr>
                <w:t>254</w:t>
              </w:r>
            </w:hyperlink>
          </w:p>
        </w:tc>
      </w:tr>
      <w:tr w:rsidR="00FA6AE8">
        <w:tc>
          <w:tcPr>
            <w:tcW w:w="8220" w:type="dxa"/>
            <w:tcBorders>
              <w:top w:val="nil"/>
              <w:left w:val="nil"/>
              <w:bottom w:val="nil"/>
              <w:right w:val="nil"/>
            </w:tcBorders>
          </w:tcPr>
          <w:p w:rsidR="00FA6AE8" w:rsidRDefault="00FA6AE8">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rsidR="00FA6AE8" w:rsidRDefault="0093769D">
            <w:pPr>
              <w:pStyle w:val="ConsPlusNormal"/>
              <w:jc w:val="right"/>
            </w:pPr>
            <w:hyperlink w:anchor="P1365" w:history="1">
              <w:r w:rsidR="00FA6AE8">
                <w:rPr>
                  <w:color w:val="0000FF"/>
                </w:rPr>
                <w:t>256</w:t>
              </w:r>
            </w:hyperlink>
          </w:p>
        </w:tc>
      </w:tr>
      <w:tr w:rsidR="00FA6AE8">
        <w:tc>
          <w:tcPr>
            <w:tcW w:w="8220" w:type="dxa"/>
            <w:tcBorders>
              <w:top w:val="nil"/>
              <w:left w:val="nil"/>
              <w:bottom w:val="nil"/>
              <w:right w:val="nil"/>
            </w:tcBorders>
          </w:tcPr>
          <w:p w:rsidR="00FA6AE8" w:rsidRDefault="00FA6AE8">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FA6AE8" w:rsidRDefault="0093769D">
            <w:pPr>
              <w:pStyle w:val="ConsPlusNormal"/>
              <w:jc w:val="right"/>
            </w:pPr>
            <w:hyperlink w:anchor="P3331" w:history="1">
              <w:r w:rsidR="00FA6AE8">
                <w:rPr>
                  <w:color w:val="0000FF"/>
                </w:rPr>
                <w:t>657</w:t>
              </w:r>
            </w:hyperlink>
          </w:p>
        </w:tc>
      </w:tr>
      <w:tr w:rsidR="00FA6AE8">
        <w:tc>
          <w:tcPr>
            <w:tcW w:w="8220" w:type="dxa"/>
            <w:tcBorders>
              <w:top w:val="nil"/>
              <w:left w:val="nil"/>
              <w:bottom w:val="nil"/>
              <w:right w:val="nil"/>
            </w:tcBorders>
          </w:tcPr>
          <w:p w:rsidR="00FA6AE8" w:rsidRDefault="00FA6AE8">
            <w:pPr>
              <w:pStyle w:val="ConsPlusNormal"/>
              <w:jc w:val="both"/>
            </w:pPr>
            <w:r>
              <w:t>об определении потребности организации в транспортных средствах</w:t>
            </w:r>
          </w:p>
        </w:tc>
        <w:tc>
          <w:tcPr>
            <w:tcW w:w="850" w:type="dxa"/>
            <w:tcBorders>
              <w:top w:val="nil"/>
              <w:left w:val="nil"/>
              <w:bottom w:val="nil"/>
              <w:right w:val="nil"/>
            </w:tcBorders>
            <w:vAlign w:val="bottom"/>
          </w:tcPr>
          <w:p w:rsidR="00FA6AE8" w:rsidRDefault="0093769D">
            <w:pPr>
              <w:pStyle w:val="ConsPlusNormal"/>
              <w:jc w:val="right"/>
            </w:pPr>
            <w:hyperlink w:anchor="P2888" w:history="1">
              <w:r w:rsidR="00FA6AE8">
                <w:rPr>
                  <w:color w:val="0000FF"/>
                </w:rPr>
                <w:t>558</w:t>
              </w:r>
            </w:hyperlink>
          </w:p>
        </w:tc>
      </w:tr>
      <w:tr w:rsidR="00FA6AE8">
        <w:tc>
          <w:tcPr>
            <w:tcW w:w="8220" w:type="dxa"/>
            <w:tcBorders>
              <w:top w:val="nil"/>
              <w:left w:val="nil"/>
              <w:bottom w:val="nil"/>
              <w:right w:val="nil"/>
            </w:tcBorders>
          </w:tcPr>
          <w:p w:rsidR="00FA6AE8" w:rsidRDefault="00FA6AE8">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FA6AE8" w:rsidRDefault="0093769D">
            <w:pPr>
              <w:pStyle w:val="ConsPlusNormal"/>
              <w:jc w:val="right"/>
            </w:pPr>
            <w:hyperlink w:anchor="P1630" w:history="1">
              <w:r w:rsidR="00FA6AE8">
                <w:rPr>
                  <w:color w:val="0000FF"/>
                </w:rPr>
                <w:t>304</w:t>
              </w:r>
            </w:hyperlink>
          </w:p>
        </w:tc>
      </w:tr>
      <w:tr w:rsidR="00FA6AE8">
        <w:tc>
          <w:tcPr>
            <w:tcW w:w="8220" w:type="dxa"/>
            <w:tcBorders>
              <w:top w:val="nil"/>
              <w:left w:val="nil"/>
              <w:bottom w:val="nil"/>
              <w:right w:val="nil"/>
            </w:tcBorders>
          </w:tcPr>
          <w:p w:rsidR="00FA6AE8" w:rsidRDefault="00FA6AE8">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FA6AE8" w:rsidRDefault="0093769D">
            <w:pPr>
              <w:pStyle w:val="ConsPlusNormal"/>
              <w:jc w:val="right"/>
            </w:pPr>
            <w:hyperlink w:anchor="P464" w:history="1">
              <w:r w:rsidR="00FA6AE8">
                <w:rPr>
                  <w:color w:val="0000FF"/>
                </w:rPr>
                <w:t>75</w:t>
              </w:r>
            </w:hyperlink>
          </w:p>
        </w:tc>
      </w:tr>
      <w:tr w:rsidR="00FA6AE8">
        <w:tc>
          <w:tcPr>
            <w:tcW w:w="8220" w:type="dxa"/>
            <w:tcBorders>
              <w:top w:val="nil"/>
              <w:left w:val="nil"/>
              <w:bottom w:val="nil"/>
              <w:right w:val="nil"/>
            </w:tcBorders>
          </w:tcPr>
          <w:p w:rsidR="00FA6AE8" w:rsidRDefault="00FA6AE8">
            <w:pPr>
              <w:pStyle w:val="ConsPlusNormal"/>
              <w:jc w:val="both"/>
            </w:pPr>
            <w:r>
              <w:t>отчислений от прибыли по лизингу имущества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559" w:history="1">
              <w:r w:rsidR="00FA6AE8">
                <w:rPr>
                  <w:color w:val="0000FF"/>
                </w:rPr>
                <w:t>97</w:t>
              </w:r>
            </w:hyperlink>
          </w:p>
        </w:tc>
      </w:tr>
      <w:tr w:rsidR="00FA6AE8">
        <w:tc>
          <w:tcPr>
            <w:tcW w:w="8220" w:type="dxa"/>
            <w:tcBorders>
              <w:top w:val="nil"/>
              <w:left w:val="nil"/>
              <w:bottom w:val="nil"/>
              <w:right w:val="nil"/>
            </w:tcBorders>
          </w:tcPr>
          <w:p w:rsidR="00FA6AE8" w:rsidRDefault="00FA6AE8">
            <w:pPr>
              <w:pStyle w:val="ConsPlusNormal"/>
              <w:jc w:val="both"/>
            </w:pPr>
            <w:r>
              <w:t>по выполнению поручений (перечня поручений) и указаний государственных органов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50" w:history="1">
              <w:r w:rsidR="00FA6AE8">
                <w:rPr>
                  <w:color w:val="0000FF"/>
                </w:rPr>
                <w:t>16</w:t>
              </w:r>
            </w:hyperlink>
          </w:p>
        </w:tc>
      </w:tr>
      <w:tr w:rsidR="00FA6AE8">
        <w:tc>
          <w:tcPr>
            <w:tcW w:w="8220" w:type="dxa"/>
            <w:tcBorders>
              <w:top w:val="nil"/>
              <w:left w:val="nil"/>
              <w:bottom w:val="nil"/>
              <w:right w:val="nil"/>
            </w:tcBorders>
          </w:tcPr>
          <w:p w:rsidR="00FA6AE8" w:rsidRDefault="00FA6AE8">
            <w:pPr>
              <w:pStyle w:val="ConsPlusNormal"/>
              <w:jc w:val="both"/>
            </w:pPr>
            <w:r>
              <w:t>по выполнению поручений (перечня поручений) и указаний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50" w:history="1">
              <w:r w:rsidR="00FA6AE8">
                <w:rPr>
                  <w:color w:val="0000FF"/>
                </w:rPr>
                <w:t>16</w:t>
              </w:r>
            </w:hyperlink>
          </w:p>
        </w:tc>
      </w:tr>
      <w:tr w:rsidR="00FA6AE8">
        <w:tc>
          <w:tcPr>
            <w:tcW w:w="8220" w:type="dxa"/>
            <w:tcBorders>
              <w:top w:val="nil"/>
              <w:left w:val="nil"/>
              <w:bottom w:val="nil"/>
              <w:right w:val="nil"/>
            </w:tcBorders>
          </w:tcPr>
          <w:p w:rsidR="00FA6AE8" w:rsidRDefault="00FA6AE8">
            <w:pPr>
              <w:pStyle w:val="ConsPlusNormal"/>
              <w:jc w:val="both"/>
            </w:pPr>
            <w:r>
              <w:t>по выполнению поручений (перечня поручений) и указаний Президента Российской Федерации, Правительства Российской Федерации, иных государственных органов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42" w:history="1">
              <w:r w:rsidR="00FA6AE8">
                <w:rPr>
                  <w:color w:val="0000FF"/>
                </w:rPr>
                <w:t>15</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по выполнению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42" w:history="1">
              <w:r w:rsidR="00FA6AE8">
                <w:rPr>
                  <w:color w:val="0000FF"/>
                </w:rPr>
                <w:t>15</w:t>
              </w:r>
            </w:hyperlink>
          </w:p>
        </w:tc>
      </w:tr>
      <w:tr w:rsidR="00FA6AE8">
        <w:tc>
          <w:tcPr>
            <w:tcW w:w="8220" w:type="dxa"/>
            <w:tcBorders>
              <w:top w:val="nil"/>
              <w:left w:val="nil"/>
              <w:bottom w:val="nil"/>
              <w:right w:val="nil"/>
            </w:tcBorders>
          </w:tcPr>
          <w:p w:rsidR="00FA6AE8" w:rsidRDefault="00FA6AE8">
            <w:pPr>
              <w:pStyle w:val="ConsPlusNormal"/>
              <w:jc w:val="both"/>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638" w:history="1">
              <w:r w:rsidR="00FA6AE8">
                <w:rPr>
                  <w:color w:val="0000FF"/>
                </w:rPr>
                <w:t>306</w:t>
              </w:r>
            </w:hyperlink>
          </w:p>
        </w:tc>
      </w:tr>
      <w:tr w:rsidR="00FA6AE8">
        <w:tc>
          <w:tcPr>
            <w:tcW w:w="8220" w:type="dxa"/>
            <w:tcBorders>
              <w:top w:val="nil"/>
              <w:left w:val="nil"/>
              <w:bottom w:val="nil"/>
              <w:right w:val="nil"/>
            </w:tcBorders>
          </w:tcPr>
          <w:p w:rsidR="00FA6AE8" w:rsidRDefault="00FA6AE8">
            <w:pPr>
              <w:pStyle w:val="ConsPlusNormal"/>
              <w:jc w:val="both"/>
            </w:pPr>
            <w:r>
              <w:t>по прогнозированию цен</w:t>
            </w:r>
          </w:p>
        </w:tc>
        <w:tc>
          <w:tcPr>
            <w:tcW w:w="850" w:type="dxa"/>
            <w:tcBorders>
              <w:top w:val="nil"/>
              <w:left w:val="nil"/>
              <w:bottom w:val="nil"/>
              <w:right w:val="nil"/>
            </w:tcBorders>
            <w:vAlign w:val="bottom"/>
          </w:tcPr>
          <w:p w:rsidR="00FA6AE8" w:rsidRDefault="0093769D">
            <w:pPr>
              <w:pStyle w:val="ConsPlusNormal"/>
              <w:jc w:val="right"/>
            </w:pPr>
            <w:hyperlink w:anchor="P1256" w:history="1">
              <w:r w:rsidR="00FA6AE8">
                <w:rPr>
                  <w:color w:val="0000FF"/>
                </w:rPr>
                <w:t>236</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FA6AE8" w:rsidRDefault="0093769D">
            <w:pPr>
              <w:pStyle w:val="ConsPlusNormal"/>
              <w:jc w:val="right"/>
            </w:pPr>
            <w:hyperlink w:anchor="P1043" w:history="1">
              <w:r w:rsidR="00FA6AE8">
                <w:rPr>
                  <w:color w:val="0000FF"/>
                </w:rPr>
                <w:t>192</w:t>
              </w:r>
            </w:hyperlink>
          </w:p>
        </w:tc>
      </w:tr>
      <w:tr w:rsidR="00FA6AE8">
        <w:tc>
          <w:tcPr>
            <w:tcW w:w="8220" w:type="dxa"/>
            <w:tcBorders>
              <w:top w:val="nil"/>
              <w:left w:val="nil"/>
              <w:bottom w:val="nil"/>
              <w:right w:val="nil"/>
            </w:tcBorders>
          </w:tcPr>
          <w:p w:rsidR="00FA6AE8" w:rsidRDefault="00FA6AE8">
            <w:pPr>
              <w:pStyle w:val="ConsPlusNormal"/>
              <w:jc w:val="both"/>
            </w:pPr>
            <w:r>
              <w:t>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FA6AE8" w:rsidRDefault="0093769D">
            <w:pPr>
              <w:pStyle w:val="ConsPlusNormal"/>
              <w:jc w:val="right"/>
            </w:pPr>
            <w:hyperlink w:anchor="P1683" w:history="1">
              <w:r w:rsidR="00FA6AE8">
                <w:rPr>
                  <w:color w:val="0000FF"/>
                </w:rPr>
                <w:t>316</w:t>
              </w:r>
            </w:hyperlink>
          </w:p>
        </w:tc>
      </w:tr>
      <w:tr w:rsidR="00FA6AE8">
        <w:tc>
          <w:tcPr>
            <w:tcW w:w="8220" w:type="dxa"/>
            <w:tcBorders>
              <w:top w:val="nil"/>
              <w:left w:val="nil"/>
              <w:bottom w:val="nil"/>
              <w:right w:val="nil"/>
            </w:tcBorders>
          </w:tcPr>
          <w:p w:rsidR="00FA6AE8" w:rsidRDefault="00FA6AE8">
            <w:pPr>
              <w:pStyle w:val="ConsPlusNormal"/>
              <w:jc w:val="both"/>
            </w:pPr>
            <w:r>
              <w:t>по страховым взносам</w:t>
            </w:r>
          </w:p>
        </w:tc>
        <w:tc>
          <w:tcPr>
            <w:tcW w:w="850" w:type="dxa"/>
            <w:tcBorders>
              <w:top w:val="nil"/>
              <w:left w:val="nil"/>
              <w:bottom w:val="nil"/>
              <w:right w:val="nil"/>
            </w:tcBorders>
            <w:vAlign w:val="bottom"/>
          </w:tcPr>
          <w:p w:rsidR="00FA6AE8" w:rsidRDefault="0093769D">
            <w:pPr>
              <w:pStyle w:val="ConsPlusNormal"/>
              <w:jc w:val="right"/>
            </w:pPr>
            <w:hyperlink w:anchor="P1646" w:history="1">
              <w:r w:rsidR="00FA6AE8">
                <w:rPr>
                  <w:color w:val="0000FF"/>
                </w:rPr>
                <w:t>308</w:t>
              </w:r>
            </w:hyperlink>
          </w:p>
        </w:tc>
      </w:tr>
      <w:tr w:rsidR="00FA6AE8">
        <w:tc>
          <w:tcPr>
            <w:tcW w:w="8220" w:type="dxa"/>
            <w:tcBorders>
              <w:top w:val="nil"/>
              <w:left w:val="nil"/>
              <w:bottom w:val="nil"/>
              <w:right w:val="nil"/>
            </w:tcBorders>
          </w:tcPr>
          <w:p w:rsidR="00FA6AE8" w:rsidRDefault="00FA6AE8">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FA6AE8" w:rsidRDefault="0093769D">
            <w:pPr>
              <w:pStyle w:val="ConsPlusNormal"/>
              <w:jc w:val="right"/>
            </w:pPr>
            <w:hyperlink w:anchor="P1513" w:history="1">
              <w:r w:rsidR="00FA6AE8">
                <w:rPr>
                  <w:color w:val="0000FF"/>
                </w:rPr>
                <w:t>284</w:t>
              </w:r>
            </w:hyperlink>
          </w:p>
        </w:tc>
      </w:tr>
      <w:tr w:rsidR="00FA6AE8">
        <w:tc>
          <w:tcPr>
            <w:tcW w:w="8220" w:type="dxa"/>
            <w:tcBorders>
              <w:top w:val="nil"/>
              <w:left w:val="nil"/>
              <w:bottom w:val="nil"/>
              <w:right w:val="nil"/>
            </w:tcBorders>
          </w:tcPr>
          <w:p w:rsidR="00FA6AE8" w:rsidRDefault="00FA6AE8">
            <w:pPr>
              <w:pStyle w:val="ConsPlusNormal"/>
              <w:jc w:val="both"/>
            </w:pPr>
            <w:r>
              <w:t>стоимости к договорам залога</w:t>
            </w:r>
          </w:p>
        </w:tc>
        <w:tc>
          <w:tcPr>
            <w:tcW w:w="850" w:type="dxa"/>
            <w:tcBorders>
              <w:top w:val="nil"/>
              <w:left w:val="nil"/>
              <w:bottom w:val="nil"/>
              <w:right w:val="nil"/>
            </w:tcBorders>
            <w:vAlign w:val="bottom"/>
          </w:tcPr>
          <w:p w:rsidR="00FA6AE8" w:rsidRDefault="0093769D">
            <w:pPr>
              <w:pStyle w:val="ConsPlusNormal"/>
              <w:jc w:val="right"/>
            </w:pPr>
            <w:hyperlink w:anchor="P563" w:history="1">
              <w:r w:rsidR="00FA6AE8">
                <w:rPr>
                  <w:color w:val="0000FF"/>
                </w:rPr>
                <w:t>98</w:t>
              </w:r>
            </w:hyperlink>
          </w:p>
        </w:tc>
      </w:tr>
      <w:tr w:rsidR="00FA6AE8">
        <w:tc>
          <w:tcPr>
            <w:tcW w:w="8220" w:type="dxa"/>
            <w:tcBorders>
              <w:top w:val="nil"/>
              <w:left w:val="nil"/>
              <w:bottom w:val="nil"/>
              <w:right w:val="nil"/>
            </w:tcBorders>
          </w:tcPr>
          <w:p w:rsidR="00FA6AE8" w:rsidRDefault="00FA6AE8">
            <w:pPr>
              <w:pStyle w:val="ConsPlusNormal"/>
              <w:jc w:val="both"/>
            </w:pPr>
            <w:r>
              <w:t>сумм налога на доходы физических лиц</w:t>
            </w:r>
          </w:p>
        </w:tc>
        <w:tc>
          <w:tcPr>
            <w:tcW w:w="850" w:type="dxa"/>
            <w:tcBorders>
              <w:top w:val="nil"/>
              <w:left w:val="nil"/>
              <w:bottom w:val="nil"/>
              <w:right w:val="nil"/>
            </w:tcBorders>
            <w:vAlign w:val="bottom"/>
          </w:tcPr>
          <w:p w:rsidR="00FA6AE8" w:rsidRDefault="0093769D">
            <w:pPr>
              <w:pStyle w:val="ConsPlusNormal"/>
              <w:jc w:val="right"/>
            </w:pPr>
            <w:hyperlink w:anchor="P1662" w:history="1">
              <w:r w:rsidR="00FA6AE8">
                <w:rPr>
                  <w:color w:val="0000FF"/>
                </w:rPr>
                <w:t>311</w:t>
              </w:r>
            </w:hyperlink>
          </w:p>
        </w:tc>
      </w:tr>
      <w:tr w:rsidR="00FA6AE8">
        <w:tc>
          <w:tcPr>
            <w:tcW w:w="8220" w:type="dxa"/>
            <w:tcBorders>
              <w:top w:val="nil"/>
              <w:left w:val="nil"/>
              <w:bottom w:val="nil"/>
              <w:right w:val="nil"/>
            </w:tcBorders>
          </w:tcPr>
          <w:p w:rsidR="00FA6AE8" w:rsidRDefault="00FA6AE8">
            <w:pPr>
              <w:pStyle w:val="ConsPlusNormal"/>
              <w:jc w:val="both"/>
            </w:pPr>
            <w:r>
              <w:t>юридических лиц, индивидуальных предпринимателей по всем видам налогов</w:t>
            </w:r>
          </w:p>
        </w:tc>
        <w:tc>
          <w:tcPr>
            <w:tcW w:w="850" w:type="dxa"/>
            <w:tcBorders>
              <w:top w:val="nil"/>
              <w:left w:val="nil"/>
              <w:bottom w:val="nil"/>
              <w:right w:val="nil"/>
            </w:tcBorders>
            <w:vAlign w:val="bottom"/>
          </w:tcPr>
          <w:p w:rsidR="00FA6AE8" w:rsidRDefault="0093769D">
            <w:pPr>
              <w:pStyle w:val="ConsPlusNormal"/>
              <w:jc w:val="right"/>
            </w:pPr>
            <w:hyperlink w:anchor="P1658" w:history="1">
              <w:r w:rsidR="00FA6AE8">
                <w:rPr>
                  <w:color w:val="0000FF"/>
                </w:rPr>
                <w:t>310</w:t>
              </w:r>
            </w:hyperlink>
          </w:p>
        </w:tc>
      </w:tr>
      <w:tr w:rsidR="00FA6AE8">
        <w:tc>
          <w:tcPr>
            <w:tcW w:w="8220" w:type="dxa"/>
            <w:tcBorders>
              <w:top w:val="nil"/>
              <w:left w:val="nil"/>
              <w:bottom w:val="nil"/>
              <w:right w:val="nil"/>
            </w:tcBorders>
          </w:tcPr>
          <w:p w:rsidR="00FA6AE8" w:rsidRDefault="00FA6AE8">
            <w:pPr>
              <w:pStyle w:val="ConsPlusNormal"/>
              <w:jc w:val="both"/>
              <w:outlineLvl w:val="2"/>
            </w:pPr>
            <w:r>
              <w:t>РЕГИСТРЫ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бухгалтерского (бюджетного) учета</w:t>
            </w:r>
          </w:p>
        </w:tc>
        <w:tc>
          <w:tcPr>
            <w:tcW w:w="850" w:type="dxa"/>
            <w:tcBorders>
              <w:top w:val="nil"/>
              <w:left w:val="nil"/>
              <w:bottom w:val="nil"/>
              <w:right w:val="nil"/>
            </w:tcBorders>
            <w:vAlign w:val="bottom"/>
          </w:tcPr>
          <w:p w:rsidR="00FA6AE8" w:rsidRDefault="0093769D">
            <w:pPr>
              <w:pStyle w:val="ConsPlusNormal"/>
              <w:jc w:val="right"/>
            </w:pPr>
            <w:hyperlink w:anchor="P1477" w:history="1">
              <w:r w:rsidR="00FA6AE8">
                <w:rPr>
                  <w:color w:val="0000FF"/>
                </w:rPr>
                <w:t>276</w:t>
              </w:r>
            </w:hyperlink>
          </w:p>
        </w:tc>
      </w:tr>
      <w:tr w:rsidR="00FA6AE8">
        <w:tc>
          <w:tcPr>
            <w:tcW w:w="8220" w:type="dxa"/>
            <w:tcBorders>
              <w:top w:val="nil"/>
              <w:left w:val="nil"/>
              <w:bottom w:val="nil"/>
              <w:right w:val="nil"/>
            </w:tcBorders>
          </w:tcPr>
          <w:p w:rsidR="00FA6AE8" w:rsidRDefault="00FA6AE8">
            <w:pPr>
              <w:pStyle w:val="ConsPlusNormal"/>
              <w:jc w:val="both"/>
            </w:pPr>
            <w:r>
              <w:t>государственные</w:t>
            </w:r>
          </w:p>
        </w:tc>
        <w:tc>
          <w:tcPr>
            <w:tcW w:w="850" w:type="dxa"/>
            <w:tcBorders>
              <w:top w:val="nil"/>
              <w:left w:val="nil"/>
              <w:bottom w:val="nil"/>
              <w:right w:val="nil"/>
            </w:tcBorders>
            <w:vAlign w:val="bottom"/>
          </w:tcPr>
          <w:p w:rsidR="00FA6AE8" w:rsidRDefault="0093769D">
            <w:pPr>
              <w:pStyle w:val="ConsPlusNormal"/>
              <w:jc w:val="right"/>
            </w:pPr>
            <w:hyperlink w:anchor="P323" w:history="1">
              <w:r w:rsidR="00FA6AE8">
                <w:rPr>
                  <w:color w:val="0000FF"/>
                </w:rPr>
                <w:t>45</w:t>
              </w:r>
            </w:hyperlink>
          </w:p>
        </w:tc>
      </w:tr>
      <w:tr w:rsidR="00FA6AE8">
        <w:tc>
          <w:tcPr>
            <w:tcW w:w="8220" w:type="dxa"/>
            <w:tcBorders>
              <w:top w:val="nil"/>
              <w:left w:val="nil"/>
              <w:bottom w:val="nil"/>
              <w:right w:val="nil"/>
            </w:tcBorders>
          </w:tcPr>
          <w:p w:rsidR="00FA6AE8" w:rsidRDefault="00FA6AE8">
            <w:pPr>
              <w:pStyle w:val="ConsPlusNormal"/>
              <w:jc w:val="both"/>
            </w:pPr>
            <w:r>
              <w:t>налогового учета</w:t>
            </w:r>
          </w:p>
        </w:tc>
        <w:tc>
          <w:tcPr>
            <w:tcW w:w="850" w:type="dxa"/>
            <w:tcBorders>
              <w:top w:val="nil"/>
              <w:left w:val="nil"/>
              <w:bottom w:val="nil"/>
              <w:right w:val="nil"/>
            </w:tcBorders>
            <w:vAlign w:val="bottom"/>
          </w:tcPr>
          <w:p w:rsidR="00FA6AE8" w:rsidRDefault="0093769D">
            <w:pPr>
              <w:pStyle w:val="ConsPlusNormal"/>
              <w:jc w:val="right"/>
            </w:pPr>
            <w:hyperlink w:anchor="P1662" w:history="1">
              <w:r w:rsidR="00FA6AE8">
                <w:rPr>
                  <w:color w:val="0000FF"/>
                </w:rPr>
                <w:t>311</w:t>
              </w:r>
            </w:hyperlink>
          </w:p>
        </w:tc>
      </w:tr>
      <w:tr w:rsidR="00FA6AE8">
        <w:tc>
          <w:tcPr>
            <w:tcW w:w="8220" w:type="dxa"/>
            <w:tcBorders>
              <w:top w:val="nil"/>
              <w:left w:val="nil"/>
              <w:bottom w:val="nil"/>
              <w:right w:val="nil"/>
            </w:tcBorders>
          </w:tcPr>
          <w:p w:rsidR="00FA6AE8" w:rsidRDefault="00FA6AE8">
            <w:pPr>
              <w:pStyle w:val="ConsPlusNormal"/>
              <w:jc w:val="both"/>
              <w:outlineLvl w:val="2"/>
            </w:pPr>
            <w:r>
              <w:t>РЕГЛАМЕНТЫ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аудиторской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505" w:history="1">
              <w:r w:rsidR="00FA6AE8">
                <w:rPr>
                  <w:color w:val="0000FF"/>
                </w:rPr>
                <w:t>283</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должностные</w:t>
            </w:r>
            <w:proofErr w:type="gramEnd"/>
            <w:r>
              <w:t xml:space="preserve">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322" w:history="1">
              <w:r w:rsidR="00FA6AE8">
                <w:rPr>
                  <w:color w:val="0000FF"/>
                </w:rPr>
                <w:t>443</w:t>
              </w:r>
            </w:hyperlink>
          </w:p>
        </w:tc>
      </w:tr>
      <w:tr w:rsidR="00FA6AE8">
        <w:tc>
          <w:tcPr>
            <w:tcW w:w="8220" w:type="dxa"/>
            <w:tcBorders>
              <w:top w:val="nil"/>
              <w:left w:val="nil"/>
              <w:bottom w:val="nil"/>
              <w:right w:val="nil"/>
            </w:tcBorders>
          </w:tcPr>
          <w:p w:rsidR="00FA6AE8" w:rsidRDefault="00FA6AE8">
            <w:pPr>
              <w:pStyle w:val="ConsPlusNormal"/>
              <w:jc w:val="both"/>
            </w:pPr>
            <w:r>
              <w:t>межведомственные, корпоративные</w:t>
            </w:r>
          </w:p>
        </w:tc>
        <w:tc>
          <w:tcPr>
            <w:tcW w:w="850" w:type="dxa"/>
            <w:tcBorders>
              <w:top w:val="nil"/>
              <w:left w:val="nil"/>
              <w:bottom w:val="nil"/>
              <w:right w:val="nil"/>
            </w:tcBorders>
            <w:vAlign w:val="bottom"/>
          </w:tcPr>
          <w:p w:rsidR="00FA6AE8" w:rsidRDefault="0093769D">
            <w:pPr>
              <w:pStyle w:val="ConsPlusNormal"/>
              <w:jc w:val="right"/>
            </w:pPr>
            <w:hyperlink w:anchor="P108" w:history="1">
              <w:r w:rsidR="00FA6AE8">
                <w:rPr>
                  <w:color w:val="0000FF"/>
                </w:rPr>
                <w:t>8</w:t>
              </w:r>
            </w:hyperlink>
          </w:p>
        </w:tc>
      </w:tr>
      <w:tr w:rsidR="00FA6AE8">
        <w:tc>
          <w:tcPr>
            <w:tcW w:w="8220" w:type="dxa"/>
            <w:tcBorders>
              <w:top w:val="nil"/>
              <w:left w:val="nil"/>
              <w:bottom w:val="nil"/>
              <w:right w:val="nil"/>
            </w:tcBorders>
          </w:tcPr>
          <w:p w:rsidR="00FA6AE8" w:rsidRDefault="00FA6AE8">
            <w:pPr>
              <w:pStyle w:val="ConsPlusNormal"/>
              <w:jc w:val="both"/>
            </w:pPr>
            <w:r>
              <w:t>о закупках товаров, работ, услуг</w:t>
            </w:r>
          </w:p>
        </w:tc>
        <w:tc>
          <w:tcPr>
            <w:tcW w:w="850" w:type="dxa"/>
            <w:tcBorders>
              <w:top w:val="nil"/>
              <w:left w:val="nil"/>
              <w:bottom w:val="nil"/>
              <w:right w:val="nil"/>
            </w:tcBorders>
            <w:vAlign w:val="bottom"/>
          </w:tcPr>
          <w:p w:rsidR="00FA6AE8" w:rsidRDefault="0093769D">
            <w:pPr>
              <w:pStyle w:val="ConsPlusNormal"/>
              <w:jc w:val="right"/>
            </w:pPr>
            <w:hyperlink w:anchor="P1170" w:history="1">
              <w:r w:rsidR="00FA6AE8">
                <w:rPr>
                  <w:color w:val="0000FF"/>
                </w:rPr>
                <w:t>217</w:t>
              </w:r>
            </w:hyperlink>
          </w:p>
        </w:tc>
      </w:tr>
      <w:tr w:rsidR="00FA6AE8">
        <w:tc>
          <w:tcPr>
            <w:tcW w:w="8220" w:type="dxa"/>
            <w:tcBorders>
              <w:top w:val="nil"/>
              <w:left w:val="nil"/>
              <w:bottom w:val="nil"/>
              <w:right w:val="nil"/>
            </w:tcBorders>
          </w:tcPr>
          <w:p w:rsidR="00FA6AE8" w:rsidRDefault="00FA6AE8">
            <w:pPr>
              <w:pStyle w:val="ConsPlusNormal"/>
              <w:jc w:val="both"/>
            </w:pPr>
            <w:r>
              <w:t>о комиссиях по осуществлению закупок товаров, работ, услуг</w:t>
            </w:r>
          </w:p>
        </w:tc>
        <w:tc>
          <w:tcPr>
            <w:tcW w:w="850" w:type="dxa"/>
            <w:tcBorders>
              <w:top w:val="nil"/>
              <w:left w:val="nil"/>
              <w:bottom w:val="nil"/>
              <w:right w:val="nil"/>
            </w:tcBorders>
            <w:vAlign w:val="bottom"/>
          </w:tcPr>
          <w:p w:rsidR="00FA6AE8" w:rsidRDefault="0093769D">
            <w:pPr>
              <w:pStyle w:val="ConsPlusNormal"/>
              <w:jc w:val="right"/>
            </w:pPr>
            <w:hyperlink w:anchor="P1170" w:history="1">
              <w:r w:rsidR="00FA6AE8">
                <w:rPr>
                  <w:color w:val="0000FF"/>
                </w:rPr>
                <w:t>217</w:t>
              </w:r>
            </w:hyperlink>
          </w:p>
        </w:tc>
      </w:tr>
      <w:tr w:rsidR="00FA6AE8">
        <w:tc>
          <w:tcPr>
            <w:tcW w:w="8220" w:type="dxa"/>
            <w:tcBorders>
              <w:top w:val="nil"/>
              <w:left w:val="nil"/>
              <w:bottom w:val="nil"/>
              <w:right w:val="nil"/>
            </w:tcBorders>
          </w:tcPr>
          <w:p w:rsidR="00FA6AE8" w:rsidRDefault="00FA6AE8">
            <w:pPr>
              <w:pStyle w:val="ConsPlusNormal"/>
              <w:jc w:val="both"/>
            </w:pPr>
            <w:r>
              <w:t>о контрактной службе</w:t>
            </w:r>
          </w:p>
        </w:tc>
        <w:tc>
          <w:tcPr>
            <w:tcW w:w="850" w:type="dxa"/>
            <w:tcBorders>
              <w:top w:val="nil"/>
              <w:left w:val="nil"/>
              <w:bottom w:val="nil"/>
              <w:right w:val="nil"/>
            </w:tcBorders>
            <w:vAlign w:val="bottom"/>
          </w:tcPr>
          <w:p w:rsidR="00FA6AE8" w:rsidRDefault="0093769D">
            <w:pPr>
              <w:pStyle w:val="ConsPlusNormal"/>
              <w:jc w:val="right"/>
            </w:pPr>
            <w:hyperlink w:anchor="P1170" w:history="1">
              <w:r w:rsidR="00FA6AE8">
                <w:rPr>
                  <w:color w:val="0000FF"/>
                </w:rPr>
                <w:t>217</w:t>
              </w:r>
            </w:hyperlink>
          </w:p>
        </w:tc>
      </w:tr>
      <w:tr w:rsidR="00FA6AE8">
        <w:tc>
          <w:tcPr>
            <w:tcW w:w="8220" w:type="dxa"/>
            <w:tcBorders>
              <w:top w:val="nil"/>
              <w:left w:val="nil"/>
              <w:bottom w:val="nil"/>
              <w:right w:val="nil"/>
            </w:tcBorders>
          </w:tcPr>
          <w:p w:rsidR="00FA6AE8" w:rsidRDefault="00FA6AE8">
            <w:pPr>
              <w:pStyle w:val="ConsPlusNormal"/>
              <w:jc w:val="both"/>
            </w:pPr>
            <w:r>
              <w:t>о контрактных управляющих</w:t>
            </w:r>
          </w:p>
        </w:tc>
        <w:tc>
          <w:tcPr>
            <w:tcW w:w="850" w:type="dxa"/>
            <w:tcBorders>
              <w:top w:val="nil"/>
              <w:left w:val="nil"/>
              <w:bottom w:val="nil"/>
              <w:right w:val="nil"/>
            </w:tcBorders>
            <w:vAlign w:val="bottom"/>
          </w:tcPr>
          <w:p w:rsidR="00FA6AE8" w:rsidRDefault="0093769D">
            <w:pPr>
              <w:pStyle w:val="ConsPlusNormal"/>
              <w:jc w:val="right"/>
            </w:pPr>
            <w:hyperlink w:anchor="P1170" w:history="1">
              <w:r w:rsidR="00FA6AE8">
                <w:rPr>
                  <w:color w:val="0000FF"/>
                </w:rPr>
                <w:t>217</w:t>
              </w:r>
            </w:hyperlink>
          </w:p>
        </w:tc>
      </w:tr>
      <w:tr w:rsidR="00FA6AE8">
        <w:tc>
          <w:tcPr>
            <w:tcW w:w="8220" w:type="dxa"/>
            <w:tcBorders>
              <w:top w:val="nil"/>
              <w:left w:val="nil"/>
              <w:bottom w:val="nil"/>
              <w:right w:val="nil"/>
            </w:tcBorders>
          </w:tcPr>
          <w:p w:rsidR="00FA6AE8" w:rsidRDefault="00FA6AE8">
            <w:pPr>
              <w:pStyle w:val="ConsPlusNormal"/>
              <w:jc w:val="both"/>
            </w:pPr>
            <w:r>
              <w:t>типовые должностные</w:t>
            </w:r>
          </w:p>
        </w:tc>
        <w:tc>
          <w:tcPr>
            <w:tcW w:w="850" w:type="dxa"/>
            <w:tcBorders>
              <w:top w:val="nil"/>
              <w:left w:val="nil"/>
              <w:bottom w:val="nil"/>
              <w:right w:val="nil"/>
            </w:tcBorders>
            <w:vAlign w:val="bottom"/>
          </w:tcPr>
          <w:p w:rsidR="00FA6AE8" w:rsidRDefault="0093769D">
            <w:pPr>
              <w:pStyle w:val="ConsPlusNormal"/>
              <w:jc w:val="right"/>
            </w:pPr>
            <w:hyperlink w:anchor="P2318" w:history="1">
              <w:r w:rsidR="00FA6AE8">
                <w:rPr>
                  <w:color w:val="0000FF"/>
                </w:rPr>
                <w:t>442</w:t>
              </w:r>
            </w:hyperlink>
          </w:p>
        </w:tc>
      </w:tr>
      <w:tr w:rsidR="00FA6AE8">
        <w:tc>
          <w:tcPr>
            <w:tcW w:w="8220" w:type="dxa"/>
            <w:tcBorders>
              <w:top w:val="nil"/>
              <w:left w:val="nil"/>
              <w:bottom w:val="nil"/>
              <w:right w:val="nil"/>
            </w:tcBorders>
          </w:tcPr>
          <w:p w:rsidR="00FA6AE8" w:rsidRDefault="00FA6AE8">
            <w:pPr>
              <w:pStyle w:val="ConsPlusNormal"/>
              <w:jc w:val="both"/>
            </w:pPr>
            <w:r>
              <w:t>удостоверяющих центров:</w:t>
            </w:r>
          </w:p>
        </w:tc>
        <w:tc>
          <w:tcPr>
            <w:tcW w:w="850" w:type="dxa"/>
            <w:tcBorders>
              <w:top w:val="nil"/>
              <w:left w:val="nil"/>
              <w:bottom w:val="nil"/>
              <w:right w:val="nil"/>
            </w:tcBorders>
            <w:vAlign w:val="bottom"/>
          </w:tcPr>
          <w:p w:rsidR="00FA6AE8" w:rsidRDefault="0093769D">
            <w:pPr>
              <w:pStyle w:val="ConsPlusNormal"/>
              <w:jc w:val="right"/>
            </w:pPr>
            <w:hyperlink w:anchor="P2961" w:history="1">
              <w:r w:rsidR="00FA6AE8">
                <w:rPr>
                  <w:color w:val="0000FF"/>
                </w:rPr>
                <w:t>575</w:t>
              </w:r>
            </w:hyperlink>
          </w:p>
        </w:tc>
      </w:tr>
      <w:tr w:rsidR="00FA6AE8">
        <w:tc>
          <w:tcPr>
            <w:tcW w:w="8220" w:type="dxa"/>
            <w:tcBorders>
              <w:top w:val="nil"/>
              <w:left w:val="nil"/>
              <w:bottom w:val="nil"/>
              <w:right w:val="nil"/>
            </w:tcBorders>
          </w:tcPr>
          <w:p w:rsidR="00FA6AE8" w:rsidRDefault="00FA6AE8">
            <w:pPr>
              <w:pStyle w:val="ConsPlusNormal"/>
              <w:jc w:val="both"/>
              <w:outlineLvl w:val="2"/>
            </w:pPr>
            <w:r>
              <w:t>РЕЕСТРЫ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бухгалтерского (бюджетного) учета</w:t>
            </w:r>
          </w:p>
        </w:tc>
        <w:tc>
          <w:tcPr>
            <w:tcW w:w="850" w:type="dxa"/>
            <w:tcBorders>
              <w:top w:val="nil"/>
              <w:left w:val="nil"/>
              <w:bottom w:val="nil"/>
              <w:right w:val="nil"/>
            </w:tcBorders>
            <w:vAlign w:val="bottom"/>
          </w:tcPr>
          <w:p w:rsidR="00FA6AE8" w:rsidRDefault="0093769D">
            <w:pPr>
              <w:pStyle w:val="ConsPlusNormal"/>
              <w:jc w:val="right"/>
            </w:pPr>
            <w:hyperlink w:anchor="P1477" w:history="1">
              <w:r w:rsidR="00FA6AE8">
                <w:rPr>
                  <w:color w:val="0000FF"/>
                </w:rPr>
                <w:t>276</w:t>
              </w:r>
            </w:hyperlink>
          </w:p>
        </w:tc>
      </w:tr>
      <w:tr w:rsidR="00FA6AE8">
        <w:tc>
          <w:tcPr>
            <w:tcW w:w="8220" w:type="dxa"/>
            <w:tcBorders>
              <w:top w:val="nil"/>
              <w:left w:val="nil"/>
              <w:bottom w:val="nil"/>
              <w:right w:val="nil"/>
            </w:tcBorders>
          </w:tcPr>
          <w:p w:rsidR="00FA6AE8" w:rsidRDefault="00FA6AE8">
            <w:pPr>
              <w:pStyle w:val="ConsPlusNormal"/>
              <w:jc w:val="both"/>
            </w:pPr>
            <w:r>
              <w:t>владельцев ценных бумаг</w:t>
            </w:r>
          </w:p>
        </w:tc>
        <w:tc>
          <w:tcPr>
            <w:tcW w:w="850" w:type="dxa"/>
            <w:tcBorders>
              <w:top w:val="nil"/>
              <w:left w:val="nil"/>
              <w:bottom w:val="nil"/>
              <w:right w:val="nil"/>
            </w:tcBorders>
            <w:vAlign w:val="bottom"/>
          </w:tcPr>
          <w:p w:rsidR="00FA6AE8" w:rsidRDefault="0093769D">
            <w:pPr>
              <w:pStyle w:val="ConsPlusNormal"/>
              <w:jc w:val="right"/>
            </w:pPr>
            <w:hyperlink w:anchor="P660" w:history="1">
              <w:r w:rsidR="00FA6AE8">
                <w:rPr>
                  <w:color w:val="0000FF"/>
                </w:rPr>
                <w:t>119</w:t>
              </w:r>
            </w:hyperlink>
          </w:p>
        </w:tc>
      </w:tr>
      <w:tr w:rsidR="00FA6AE8">
        <w:tc>
          <w:tcPr>
            <w:tcW w:w="8220" w:type="dxa"/>
            <w:tcBorders>
              <w:top w:val="nil"/>
              <w:left w:val="nil"/>
              <w:bottom w:val="nil"/>
              <w:right w:val="nil"/>
            </w:tcBorders>
          </w:tcPr>
          <w:p w:rsidR="00FA6AE8" w:rsidRDefault="00FA6AE8">
            <w:pPr>
              <w:pStyle w:val="ConsPlusNormal"/>
              <w:jc w:val="both"/>
            </w:pPr>
            <w:r>
              <w:t>всех обязательств к договорам купли-продажи имущественного комплекса</w:t>
            </w:r>
          </w:p>
        </w:tc>
        <w:tc>
          <w:tcPr>
            <w:tcW w:w="850" w:type="dxa"/>
            <w:tcBorders>
              <w:top w:val="nil"/>
              <w:left w:val="nil"/>
              <w:bottom w:val="nil"/>
              <w:right w:val="nil"/>
            </w:tcBorders>
            <w:vAlign w:val="bottom"/>
          </w:tcPr>
          <w:p w:rsidR="00FA6AE8" w:rsidRDefault="0093769D">
            <w:pPr>
              <w:pStyle w:val="ConsPlusNormal"/>
              <w:jc w:val="right"/>
            </w:pPr>
            <w:hyperlink w:anchor="P516" w:history="1">
              <w:r w:rsidR="00FA6AE8">
                <w:rPr>
                  <w:color w:val="0000FF"/>
                </w:rPr>
                <w:t>88</w:t>
              </w:r>
            </w:hyperlink>
          </w:p>
        </w:tc>
      </w:tr>
      <w:tr w:rsidR="00FA6AE8">
        <w:tc>
          <w:tcPr>
            <w:tcW w:w="8220" w:type="dxa"/>
            <w:tcBorders>
              <w:top w:val="nil"/>
              <w:left w:val="nil"/>
              <w:bottom w:val="nil"/>
              <w:right w:val="nil"/>
            </w:tcBorders>
          </w:tcPr>
          <w:p w:rsidR="00FA6AE8" w:rsidRDefault="00FA6AE8">
            <w:pPr>
              <w:pStyle w:val="ConsPlusNormal"/>
              <w:jc w:val="both"/>
            </w:pPr>
            <w:r>
              <w:t xml:space="preserve">выданных и аннулированных сертификатов ключей проверки электронных подписей </w:t>
            </w:r>
            <w:r>
              <w:lastRenderedPageBreak/>
              <w:t>удостоверяющих центров</w:t>
            </w:r>
          </w:p>
        </w:tc>
        <w:tc>
          <w:tcPr>
            <w:tcW w:w="850" w:type="dxa"/>
            <w:tcBorders>
              <w:top w:val="nil"/>
              <w:left w:val="nil"/>
              <w:bottom w:val="nil"/>
              <w:right w:val="nil"/>
            </w:tcBorders>
            <w:vAlign w:val="bottom"/>
          </w:tcPr>
          <w:p w:rsidR="00FA6AE8" w:rsidRDefault="0093769D">
            <w:pPr>
              <w:pStyle w:val="ConsPlusNormal"/>
              <w:jc w:val="right"/>
            </w:pPr>
            <w:hyperlink w:anchor="P2953" w:history="1">
              <w:r w:rsidR="00FA6AE8">
                <w:rPr>
                  <w:color w:val="0000FF"/>
                </w:rPr>
                <w:t>573</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государственный</w:t>
            </w:r>
          </w:p>
        </w:tc>
        <w:tc>
          <w:tcPr>
            <w:tcW w:w="850" w:type="dxa"/>
            <w:tcBorders>
              <w:top w:val="nil"/>
              <w:left w:val="nil"/>
              <w:bottom w:val="nil"/>
              <w:right w:val="nil"/>
            </w:tcBorders>
            <w:vAlign w:val="bottom"/>
          </w:tcPr>
          <w:p w:rsidR="00FA6AE8" w:rsidRDefault="0093769D">
            <w:pPr>
              <w:pStyle w:val="ConsPlusNormal"/>
              <w:jc w:val="right"/>
            </w:pPr>
            <w:hyperlink w:anchor="P323" w:history="1">
              <w:r w:rsidR="00FA6AE8">
                <w:rPr>
                  <w:color w:val="0000FF"/>
                </w:rPr>
                <w:t>45</w:t>
              </w:r>
            </w:hyperlink>
          </w:p>
        </w:tc>
      </w:tr>
      <w:tr w:rsidR="00FA6AE8">
        <w:tc>
          <w:tcPr>
            <w:tcW w:w="8220" w:type="dxa"/>
            <w:tcBorders>
              <w:top w:val="nil"/>
              <w:left w:val="nil"/>
              <w:bottom w:val="nil"/>
              <w:right w:val="nil"/>
            </w:tcBorders>
          </w:tcPr>
          <w:p w:rsidR="00FA6AE8" w:rsidRDefault="00FA6AE8">
            <w:pPr>
              <w:pStyle w:val="ConsPlusNormal"/>
              <w:jc w:val="both"/>
            </w:pPr>
            <w:r>
              <w:t>государственных служащих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2258" w:history="1">
              <w:r w:rsidR="00FA6AE8">
                <w:rPr>
                  <w:color w:val="0000FF"/>
                </w:rPr>
                <w:t>433</w:t>
              </w:r>
            </w:hyperlink>
          </w:p>
        </w:tc>
      </w:tr>
      <w:tr w:rsidR="00FA6AE8">
        <w:tc>
          <w:tcPr>
            <w:tcW w:w="8220" w:type="dxa"/>
            <w:tcBorders>
              <w:top w:val="nil"/>
              <w:left w:val="nil"/>
              <w:bottom w:val="nil"/>
              <w:right w:val="nil"/>
            </w:tcBorders>
          </w:tcPr>
          <w:p w:rsidR="00FA6AE8" w:rsidRDefault="00FA6AE8">
            <w:pPr>
              <w:pStyle w:val="ConsPlusNormal"/>
              <w:jc w:val="both"/>
            </w:pPr>
            <w:r>
              <w:t>для расчета земельного налога</w:t>
            </w:r>
          </w:p>
        </w:tc>
        <w:tc>
          <w:tcPr>
            <w:tcW w:w="850" w:type="dxa"/>
            <w:tcBorders>
              <w:top w:val="nil"/>
              <w:left w:val="nil"/>
              <w:bottom w:val="nil"/>
              <w:right w:val="nil"/>
            </w:tcBorders>
            <w:vAlign w:val="bottom"/>
          </w:tcPr>
          <w:p w:rsidR="00FA6AE8" w:rsidRDefault="0093769D">
            <w:pPr>
              <w:pStyle w:val="ConsPlusNormal"/>
              <w:jc w:val="right"/>
            </w:pPr>
            <w:hyperlink w:anchor="P1642" w:history="1">
              <w:r w:rsidR="00FA6AE8">
                <w:rPr>
                  <w:color w:val="0000FF"/>
                </w:rPr>
                <w:t>307</w:t>
              </w:r>
            </w:hyperlink>
          </w:p>
        </w:tc>
      </w:tr>
      <w:tr w:rsidR="00FA6AE8">
        <w:tc>
          <w:tcPr>
            <w:tcW w:w="8220" w:type="dxa"/>
            <w:tcBorders>
              <w:top w:val="nil"/>
              <w:left w:val="nil"/>
              <w:bottom w:val="nil"/>
              <w:right w:val="nil"/>
            </w:tcBorders>
          </w:tcPr>
          <w:p w:rsidR="00FA6AE8" w:rsidRDefault="00FA6AE8">
            <w:pPr>
              <w:pStyle w:val="ConsPlusNormal"/>
              <w:jc w:val="both"/>
            </w:pPr>
            <w:r>
              <w:t>должностей государственной гражданской службы субъекта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2254" w:history="1">
              <w:r w:rsidR="00FA6AE8">
                <w:rPr>
                  <w:color w:val="0000FF"/>
                </w:rPr>
                <w:t>432</w:t>
              </w:r>
            </w:hyperlink>
          </w:p>
        </w:tc>
      </w:tr>
      <w:tr w:rsidR="00FA6AE8">
        <w:tc>
          <w:tcPr>
            <w:tcW w:w="8220" w:type="dxa"/>
            <w:tcBorders>
              <w:top w:val="nil"/>
              <w:left w:val="nil"/>
              <w:bottom w:val="nil"/>
              <w:right w:val="nil"/>
            </w:tcBorders>
          </w:tcPr>
          <w:p w:rsidR="00FA6AE8" w:rsidRDefault="00FA6AE8">
            <w:pPr>
              <w:pStyle w:val="ConsPlusNormal"/>
              <w:jc w:val="both"/>
            </w:pPr>
            <w:r>
              <w:t>должностей федеральной государственной гражданской службы</w:t>
            </w:r>
          </w:p>
        </w:tc>
        <w:tc>
          <w:tcPr>
            <w:tcW w:w="850" w:type="dxa"/>
            <w:tcBorders>
              <w:top w:val="nil"/>
              <w:left w:val="nil"/>
              <w:bottom w:val="nil"/>
              <w:right w:val="nil"/>
            </w:tcBorders>
            <w:vAlign w:val="bottom"/>
          </w:tcPr>
          <w:p w:rsidR="00FA6AE8" w:rsidRDefault="0093769D">
            <w:pPr>
              <w:pStyle w:val="ConsPlusNormal"/>
              <w:jc w:val="right"/>
            </w:pPr>
            <w:hyperlink w:anchor="P2250" w:history="1">
              <w:r w:rsidR="00FA6AE8">
                <w:rPr>
                  <w:color w:val="0000FF"/>
                </w:rPr>
                <w:t>431</w:t>
              </w:r>
            </w:hyperlink>
          </w:p>
        </w:tc>
      </w:tr>
      <w:tr w:rsidR="00FA6AE8">
        <w:tc>
          <w:tcPr>
            <w:tcW w:w="8220" w:type="dxa"/>
            <w:tcBorders>
              <w:top w:val="nil"/>
              <w:left w:val="nil"/>
              <w:bottom w:val="nil"/>
              <w:right w:val="nil"/>
            </w:tcBorders>
          </w:tcPr>
          <w:p w:rsidR="00FA6AE8" w:rsidRDefault="00FA6AE8">
            <w:pPr>
              <w:pStyle w:val="ConsPlusNormal"/>
              <w:jc w:val="both"/>
            </w:pPr>
            <w:r>
              <w:t>жалоб, плановых и внеплановых проверок, принятых по ним решений и выданных предписаний</w:t>
            </w:r>
          </w:p>
        </w:tc>
        <w:tc>
          <w:tcPr>
            <w:tcW w:w="850" w:type="dxa"/>
            <w:tcBorders>
              <w:top w:val="nil"/>
              <w:left w:val="nil"/>
              <w:bottom w:val="nil"/>
              <w:right w:val="nil"/>
            </w:tcBorders>
            <w:vAlign w:val="bottom"/>
          </w:tcPr>
          <w:p w:rsidR="00FA6AE8" w:rsidRDefault="0093769D">
            <w:pPr>
              <w:pStyle w:val="ConsPlusNormal"/>
              <w:jc w:val="right"/>
            </w:pPr>
            <w:hyperlink w:anchor="P1206" w:history="1">
              <w:r w:rsidR="00FA6AE8">
                <w:rPr>
                  <w:color w:val="0000FF"/>
                </w:rPr>
                <w:t>226</w:t>
              </w:r>
            </w:hyperlink>
          </w:p>
        </w:tc>
      </w:tr>
      <w:tr w:rsidR="00FA6AE8">
        <w:tc>
          <w:tcPr>
            <w:tcW w:w="8220" w:type="dxa"/>
            <w:tcBorders>
              <w:top w:val="nil"/>
              <w:left w:val="nil"/>
              <w:bottom w:val="nil"/>
              <w:right w:val="nil"/>
            </w:tcBorders>
          </w:tcPr>
          <w:p w:rsidR="00FA6AE8" w:rsidRDefault="00FA6AE8">
            <w:pPr>
              <w:pStyle w:val="ConsPlusNormal"/>
              <w:jc w:val="both"/>
            </w:pPr>
            <w:r>
              <w:t>закупок, осуществленных без заключения государственного или муниципального контракта</w:t>
            </w:r>
          </w:p>
        </w:tc>
        <w:tc>
          <w:tcPr>
            <w:tcW w:w="850" w:type="dxa"/>
            <w:tcBorders>
              <w:top w:val="nil"/>
              <w:left w:val="nil"/>
              <w:bottom w:val="nil"/>
              <w:right w:val="nil"/>
            </w:tcBorders>
            <w:vAlign w:val="bottom"/>
          </w:tcPr>
          <w:p w:rsidR="00FA6AE8" w:rsidRDefault="0093769D">
            <w:pPr>
              <w:pStyle w:val="ConsPlusNormal"/>
              <w:jc w:val="right"/>
            </w:pPr>
            <w:hyperlink w:anchor="P1206" w:history="1">
              <w:r w:rsidR="00FA6AE8">
                <w:rPr>
                  <w:color w:val="0000FF"/>
                </w:rPr>
                <w:t>226</w:t>
              </w:r>
            </w:hyperlink>
          </w:p>
        </w:tc>
      </w:tr>
      <w:tr w:rsidR="00FA6AE8">
        <w:tc>
          <w:tcPr>
            <w:tcW w:w="8220" w:type="dxa"/>
            <w:tcBorders>
              <w:top w:val="nil"/>
              <w:left w:val="nil"/>
              <w:bottom w:val="nil"/>
              <w:right w:val="nil"/>
            </w:tcBorders>
          </w:tcPr>
          <w:p w:rsidR="00FA6AE8" w:rsidRDefault="00FA6AE8">
            <w:pPr>
              <w:pStyle w:val="ConsPlusNormal"/>
              <w:jc w:val="both"/>
            </w:pPr>
            <w:r>
              <w:t>лицензий</w:t>
            </w:r>
          </w:p>
        </w:tc>
        <w:tc>
          <w:tcPr>
            <w:tcW w:w="850" w:type="dxa"/>
            <w:tcBorders>
              <w:top w:val="nil"/>
              <w:left w:val="nil"/>
              <w:bottom w:val="nil"/>
              <w:right w:val="nil"/>
            </w:tcBorders>
            <w:vAlign w:val="bottom"/>
          </w:tcPr>
          <w:p w:rsidR="00FA6AE8" w:rsidRDefault="0093769D">
            <w:pPr>
              <w:pStyle w:val="ConsPlusNormal"/>
              <w:jc w:val="right"/>
            </w:pPr>
            <w:hyperlink w:anchor="P381" w:history="1">
              <w:r w:rsidR="00FA6AE8">
                <w:rPr>
                  <w:color w:val="0000FF"/>
                </w:rPr>
                <w:t>56</w:t>
              </w:r>
            </w:hyperlink>
          </w:p>
        </w:tc>
      </w:tr>
      <w:tr w:rsidR="00FA6AE8">
        <w:tc>
          <w:tcPr>
            <w:tcW w:w="8220" w:type="dxa"/>
            <w:tcBorders>
              <w:top w:val="nil"/>
              <w:left w:val="nil"/>
              <w:bottom w:val="nil"/>
              <w:right w:val="nil"/>
            </w:tcBorders>
          </w:tcPr>
          <w:p w:rsidR="00FA6AE8" w:rsidRDefault="00FA6AE8">
            <w:pPr>
              <w:pStyle w:val="ConsPlusNormal"/>
              <w:jc w:val="both"/>
            </w:pPr>
            <w:r>
              <w:t>муниципальных служащих</w:t>
            </w:r>
          </w:p>
        </w:tc>
        <w:tc>
          <w:tcPr>
            <w:tcW w:w="850" w:type="dxa"/>
            <w:tcBorders>
              <w:top w:val="nil"/>
              <w:left w:val="nil"/>
              <w:bottom w:val="nil"/>
              <w:right w:val="nil"/>
            </w:tcBorders>
            <w:vAlign w:val="bottom"/>
          </w:tcPr>
          <w:p w:rsidR="00FA6AE8" w:rsidRDefault="0093769D">
            <w:pPr>
              <w:pStyle w:val="ConsPlusNormal"/>
              <w:jc w:val="right"/>
            </w:pPr>
            <w:hyperlink w:anchor="P2258" w:history="1">
              <w:r w:rsidR="00FA6AE8">
                <w:rPr>
                  <w:color w:val="0000FF"/>
                </w:rPr>
                <w:t>433</w:t>
              </w:r>
            </w:hyperlink>
          </w:p>
        </w:tc>
      </w:tr>
      <w:tr w:rsidR="00FA6AE8">
        <w:tc>
          <w:tcPr>
            <w:tcW w:w="8220" w:type="dxa"/>
            <w:tcBorders>
              <w:top w:val="nil"/>
              <w:left w:val="nil"/>
              <w:bottom w:val="nil"/>
              <w:right w:val="nil"/>
            </w:tcBorders>
          </w:tcPr>
          <w:p w:rsidR="00FA6AE8" w:rsidRDefault="00FA6AE8">
            <w:pPr>
              <w:pStyle w:val="ConsPlusNormal"/>
              <w:jc w:val="both"/>
            </w:pPr>
            <w:r>
              <w:t>обязательств по договору купли-продажи имущественного комплекса</w:t>
            </w:r>
          </w:p>
        </w:tc>
        <w:tc>
          <w:tcPr>
            <w:tcW w:w="850" w:type="dxa"/>
            <w:tcBorders>
              <w:top w:val="nil"/>
              <w:left w:val="nil"/>
              <w:bottom w:val="nil"/>
              <w:right w:val="nil"/>
            </w:tcBorders>
            <w:vAlign w:val="bottom"/>
          </w:tcPr>
          <w:p w:rsidR="00FA6AE8" w:rsidRDefault="0093769D">
            <w:pPr>
              <w:pStyle w:val="ConsPlusNormal"/>
              <w:jc w:val="right"/>
            </w:pPr>
            <w:hyperlink w:anchor="P516" w:history="1">
              <w:r w:rsidR="00FA6AE8">
                <w:rPr>
                  <w:color w:val="0000FF"/>
                </w:rPr>
                <w:t>88</w:t>
              </w:r>
            </w:hyperlink>
          </w:p>
        </w:tc>
      </w:tr>
      <w:tr w:rsidR="00FA6AE8">
        <w:tc>
          <w:tcPr>
            <w:tcW w:w="8220" w:type="dxa"/>
            <w:tcBorders>
              <w:top w:val="nil"/>
              <w:left w:val="nil"/>
              <w:bottom w:val="nil"/>
              <w:right w:val="nil"/>
            </w:tcBorders>
          </w:tcPr>
          <w:p w:rsidR="00FA6AE8" w:rsidRDefault="00FA6AE8">
            <w:pPr>
              <w:pStyle w:val="ConsPlusNormal"/>
              <w:jc w:val="both"/>
            </w:pPr>
            <w:r>
              <w:t>описей архива</w:t>
            </w:r>
          </w:p>
        </w:tc>
        <w:tc>
          <w:tcPr>
            <w:tcW w:w="850" w:type="dxa"/>
            <w:tcBorders>
              <w:top w:val="nil"/>
              <w:left w:val="nil"/>
              <w:bottom w:val="nil"/>
              <w:right w:val="nil"/>
            </w:tcBorders>
            <w:vAlign w:val="bottom"/>
          </w:tcPr>
          <w:p w:rsidR="00FA6AE8" w:rsidRDefault="0093769D">
            <w:pPr>
              <w:pStyle w:val="ConsPlusNormal"/>
              <w:jc w:val="right"/>
            </w:pPr>
            <w:hyperlink w:anchor="P905" w:history="1">
              <w:r w:rsidR="00FA6AE8">
                <w:rPr>
                  <w:color w:val="0000FF"/>
                </w:rPr>
                <w:t>171</w:t>
              </w:r>
            </w:hyperlink>
          </w:p>
        </w:tc>
      </w:tr>
      <w:tr w:rsidR="00FA6AE8">
        <w:tc>
          <w:tcPr>
            <w:tcW w:w="8220" w:type="dxa"/>
            <w:tcBorders>
              <w:top w:val="nil"/>
              <w:left w:val="nil"/>
              <w:bottom w:val="nil"/>
              <w:right w:val="nil"/>
            </w:tcBorders>
          </w:tcPr>
          <w:p w:rsidR="00FA6AE8" w:rsidRDefault="00FA6AE8">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345" w:history="1">
              <w:r w:rsidR="00FA6AE8">
                <w:rPr>
                  <w:color w:val="0000FF"/>
                </w:rPr>
                <w:t>251</w:t>
              </w:r>
            </w:hyperlink>
          </w:p>
        </w:tc>
      </w:tr>
      <w:tr w:rsidR="00FA6AE8">
        <w:tc>
          <w:tcPr>
            <w:tcW w:w="8220" w:type="dxa"/>
            <w:tcBorders>
              <w:top w:val="nil"/>
              <w:left w:val="nil"/>
              <w:bottom w:val="nil"/>
              <w:right w:val="nil"/>
            </w:tcBorders>
          </w:tcPr>
          <w:p w:rsidR="00FA6AE8" w:rsidRDefault="00FA6AE8">
            <w:pPr>
              <w:pStyle w:val="ConsPlusNormal"/>
              <w:jc w:val="both"/>
            </w:pPr>
            <w:r>
              <w:t>подведомственных, подконтрольных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290" w:history="1">
              <w:r w:rsidR="00FA6AE8">
                <w:rPr>
                  <w:color w:val="0000FF"/>
                </w:rPr>
                <w:t>39</w:t>
              </w:r>
            </w:hyperlink>
          </w:p>
        </w:tc>
      </w:tr>
      <w:tr w:rsidR="00FA6AE8">
        <w:tc>
          <w:tcPr>
            <w:tcW w:w="8220" w:type="dxa"/>
            <w:tcBorders>
              <w:top w:val="nil"/>
              <w:left w:val="nil"/>
              <w:bottom w:val="nil"/>
              <w:right w:val="nil"/>
            </w:tcBorders>
          </w:tcPr>
          <w:p w:rsidR="00FA6AE8" w:rsidRDefault="00FA6AE8">
            <w:pPr>
              <w:pStyle w:val="ConsPlusNormal"/>
              <w:jc w:val="both"/>
            </w:pPr>
            <w:r>
              <w:t>поставщиков (подрядчиков, исполнителей) и покупателей (заказчиков)</w:t>
            </w:r>
          </w:p>
        </w:tc>
        <w:tc>
          <w:tcPr>
            <w:tcW w:w="850" w:type="dxa"/>
            <w:tcBorders>
              <w:top w:val="nil"/>
              <w:left w:val="nil"/>
              <w:bottom w:val="nil"/>
              <w:right w:val="nil"/>
            </w:tcBorders>
            <w:vAlign w:val="bottom"/>
          </w:tcPr>
          <w:p w:rsidR="00FA6AE8" w:rsidRDefault="0093769D">
            <w:pPr>
              <w:pStyle w:val="ConsPlusNormal"/>
              <w:jc w:val="right"/>
            </w:pPr>
            <w:hyperlink w:anchor="P2677" w:history="1">
              <w:r w:rsidR="00FA6AE8">
                <w:rPr>
                  <w:color w:val="0000FF"/>
                </w:rPr>
                <w:t>509</w:t>
              </w:r>
            </w:hyperlink>
          </w:p>
        </w:tc>
      </w:tr>
      <w:tr w:rsidR="00FA6AE8">
        <w:tc>
          <w:tcPr>
            <w:tcW w:w="8220" w:type="dxa"/>
            <w:tcBorders>
              <w:top w:val="nil"/>
              <w:left w:val="nil"/>
              <w:bottom w:val="nil"/>
              <w:right w:val="nil"/>
            </w:tcBorders>
          </w:tcPr>
          <w:p w:rsidR="00FA6AE8" w:rsidRDefault="00FA6AE8">
            <w:pPr>
              <w:pStyle w:val="ConsPlusNormal"/>
              <w:jc w:val="both"/>
            </w:pPr>
            <w:r>
              <w:t>расходных расписаний</w:t>
            </w:r>
          </w:p>
        </w:tc>
        <w:tc>
          <w:tcPr>
            <w:tcW w:w="850" w:type="dxa"/>
            <w:tcBorders>
              <w:top w:val="nil"/>
              <w:left w:val="nil"/>
              <w:bottom w:val="nil"/>
              <w:right w:val="nil"/>
            </w:tcBorders>
            <w:vAlign w:val="bottom"/>
          </w:tcPr>
          <w:p w:rsidR="00FA6AE8" w:rsidRDefault="0093769D">
            <w:pPr>
              <w:pStyle w:val="ConsPlusNormal"/>
              <w:jc w:val="right"/>
            </w:pPr>
            <w:hyperlink w:anchor="P1353" w:history="1">
              <w:r w:rsidR="00FA6AE8">
                <w:rPr>
                  <w:color w:val="0000FF"/>
                </w:rPr>
                <w:t>253</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исполнения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использования съемных носителей информации</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обращений граждан</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поступающих и отправляемых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распорядительных документов по административно-хозяйственной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распорядительных документов по основной (профильной)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и контроля телеграмм, телефонограмм</w:t>
            </w:r>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регистрации фото-, фон</w:t>
            </w:r>
            <w:proofErr w:type="gramStart"/>
            <w:r>
              <w:t>о-</w:t>
            </w:r>
            <w:proofErr w:type="gramEnd"/>
            <w:r>
              <w:t xml:space="preserve">, </w:t>
            </w:r>
            <w:proofErr w:type="spellStart"/>
            <w:r>
              <w:t>видеодокументов</w:t>
            </w:r>
            <w:proofErr w:type="spellEnd"/>
          </w:p>
        </w:tc>
        <w:tc>
          <w:tcPr>
            <w:tcW w:w="850" w:type="dxa"/>
            <w:tcBorders>
              <w:top w:val="nil"/>
              <w:left w:val="nil"/>
              <w:bottom w:val="nil"/>
              <w:right w:val="nil"/>
            </w:tcBorders>
            <w:vAlign w:val="bottom"/>
          </w:tcPr>
          <w:p w:rsidR="00FA6AE8" w:rsidRDefault="0093769D">
            <w:pPr>
              <w:pStyle w:val="ConsPlusNormal"/>
              <w:jc w:val="right"/>
            </w:pPr>
            <w:hyperlink w:anchor="P957" w:history="1">
              <w:r w:rsidR="00FA6AE8">
                <w:rPr>
                  <w:color w:val="0000FF"/>
                </w:rPr>
                <w:t>182</w:t>
              </w:r>
            </w:hyperlink>
          </w:p>
        </w:tc>
      </w:tr>
      <w:tr w:rsidR="00FA6AE8">
        <w:tc>
          <w:tcPr>
            <w:tcW w:w="8220" w:type="dxa"/>
            <w:tcBorders>
              <w:top w:val="nil"/>
              <w:left w:val="nil"/>
              <w:bottom w:val="nil"/>
              <w:right w:val="nil"/>
            </w:tcBorders>
          </w:tcPr>
          <w:p w:rsidR="00FA6AE8" w:rsidRDefault="00FA6AE8">
            <w:pPr>
              <w:pStyle w:val="ConsPlusNormal"/>
              <w:jc w:val="both"/>
            </w:pPr>
            <w:r>
              <w:t>сведений о доходах физических лиц, представляемых налоговыми агентами</w:t>
            </w:r>
          </w:p>
        </w:tc>
        <w:tc>
          <w:tcPr>
            <w:tcW w:w="850" w:type="dxa"/>
            <w:tcBorders>
              <w:top w:val="nil"/>
              <w:left w:val="nil"/>
              <w:bottom w:val="nil"/>
              <w:right w:val="nil"/>
            </w:tcBorders>
            <w:vAlign w:val="bottom"/>
          </w:tcPr>
          <w:p w:rsidR="00FA6AE8" w:rsidRDefault="0093769D">
            <w:pPr>
              <w:pStyle w:val="ConsPlusNormal"/>
              <w:jc w:val="right"/>
            </w:pPr>
            <w:hyperlink w:anchor="P1671" w:history="1">
              <w:r w:rsidR="00FA6AE8">
                <w:rPr>
                  <w:color w:val="0000FF"/>
                </w:rPr>
                <w:t>313</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свидетельств об аккредитации</w:t>
            </w:r>
          </w:p>
        </w:tc>
        <w:tc>
          <w:tcPr>
            <w:tcW w:w="850" w:type="dxa"/>
            <w:tcBorders>
              <w:top w:val="nil"/>
              <w:left w:val="nil"/>
              <w:bottom w:val="nil"/>
              <w:right w:val="nil"/>
            </w:tcBorders>
            <w:vAlign w:val="bottom"/>
          </w:tcPr>
          <w:p w:rsidR="00FA6AE8" w:rsidRDefault="0093769D">
            <w:pPr>
              <w:pStyle w:val="ConsPlusNormal"/>
              <w:jc w:val="right"/>
            </w:pPr>
            <w:hyperlink w:anchor="P403" w:history="1">
              <w:r w:rsidR="00FA6AE8">
                <w:rPr>
                  <w:color w:val="0000FF"/>
                </w:rPr>
                <w:t>60</w:t>
              </w:r>
            </w:hyperlink>
          </w:p>
        </w:tc>
      </w:tr>
      <w:tr w:rsidR="00FA6AE8">
        <w:tc>
          <w:tcPr>
            <w:tcW w:w="8220" w:type="dxa"/>
            <w:tcBorders>
              <w:top w:val="nil"/>
              <w:left w:val="nil"/>
              <w:bottom w:val="nil"/>
              <w:right w:val="nil"/>
            </w:tcBorders>
          </w:tcPr>
          <w:p w:rsidR="00FA6AE8" w:rsidRDefault="00FA6AE8">
            <w:pPr>
              <w:pStyle w:val="ConsPlusNormal"/>
              <w:jc w:val="both"/>
            </w:pPr>
            <w:r>
              <w:t>сертификатов соответствия</w:t>
            </w:r>
          </w:p>
        </w:tc>
        <w:tc>
          <w:tcPr>
            <w:tcW w:w="850" w:type="dxa"/>
            <w:tcBorders>
              <w:top w:val="nil"/>
              <w:left w:val="nil"/>
              <w:bottom w:val="nil"/>
              <w:right w:val="nil"/>
            </w:tcBorders>
            <w:vAlign w:val="bottom"/>
          </w:tcPr>
          <w:p w:rsidR="00FA6AE8" w:rsidRDefault="0093769D">
            <w:pPr>
              <w:pStyle w:val="ConsPlusNormal"/>
              <w:jc w:val="right"/>
            </w:pPr>
            <w:hyperlink w:anchor="P427" w:history="1">
              <w:r w:rsidR="00FA6AE8">
                <w:rPr>
                  <w:color w:val="0000FF"/>
                </w:rPr>
                <w:t>66</w:t>
              </w:r>
            </w:hyperlink>
          </w:p>
        </w:tc>
      </w:tr>
      <w:tr w:rsidR="00FA6AE8">
        <w:tc>
          <w:tcPr>
            <w:tcW w:w="8220" w:type="dxa"/>
            <w:tcBorders>
              <w:top w:val="nil"/>
              <w:left w:val="nil"/>
              <w:bottom w:val="nil"/>
              <w:right w:val="nil"/>
            </w:tcBorders>
          </w:tcPr>
          <w:p w:rsidR="00FA6AE8" w:rsidRDefault="00FA6AE8">
            <w:pPr>
              <w:pStyle w:val="ConsPlusNormal"/>
              <w:jc w:val="both"/>
            </w:pPr>
            <w:r>
              <w:t>учета бланков строгой отчетности</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учета выдачи дел во временное пользование</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учета копировальных работ</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учета приема посетителей</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учета рассылки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 xml:space="preserve">учета </w:t>
            </w:r>
            <w:proofErr w:type="gramStart"/>
            <w:r>
              <w:t>регистрации показаний приборов измерения температуры</w:t>
            </w:r>
            <w:proofErr w:type="gramEnd"/>
            <w:r>
              <w:t xml:space="preserve"> и влажности</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rsidR="00FA6AE8" w:rsidRDefault="0093769D">
            <w:pPr>
              <w:pStyle w:val="ConsPlusNormal"/>
              <w:jc w:val="right"/>
            </w:pPr>
            <w:hyperlink w:anchor="P981" w:history="1">
              <w:r w:rsidR="00FA6AE8">
                <w:rPr>
                  <w:color w:val="0000FF"/>
                </w:rPr>
                <w:t>183</w:t>
              </w:r>
            </w:hyperlink>
          </w:p>
        </w:tc>
      </w:tr>
      <w:tr w:rsidR="00FA6AE8">
        <w:tc>
          <w:tcPr>
            <w:tcW w:w="8220" w:type="dxa"/>
            <w:tcBorders>
              <w:top w:val="nil"/>
              <w:left w:val="nil"/>
              <w:bottom w:val="nil"/>
              <w:right w:val="nil"/>
            </w:tcBorders>
          </w:tcPr>
          <w:p w:rsidR="00FA6AE8" w:rsidRDefault="00FA6AE8">
            <w:pPr>
              <w:pStyle w:val="ConsPlusNormal"/>
              <w:jc w:val="both"/>
            </w:pPr>
            <w:r>
              <w:t>федеральных государственных служащих, государственных служащих субъектов Российской Федерации и муниципальных служащих</w:t>
            </w:r>
          </w:p>
        </w:tc>
        <w:tc>
          <w:tcPr>
            <w:tcW w:w="850" w:type="dxa"/>
            <w:tcBorders>
              <w:top w:val="nil"/>
              <w:left w:val="nil"/>
              <w:bottom w:val="nil"/>
              <w:right w:val="nil"/>
            </w:tcBorders>
            <w:vAlign w:val="bottom"/>
          </w:tcPr>
          <w:p w:rsidR="00FA6AE8" w:rsidRDefault="0093769D">
            <w:pPr>
              <w:pStyle w:val="ConsPlusNormal"/>
              <w:jc w:val="right"/>
            </w:pPr>
            <w:hyperlink w:anchor="P2258" w:history="1">
              <w:r w:rsidR="00FA6AE8">
                <w:rPr>
                  <w:color w:val="0000FF"/>
                </w:rPr>
                <w:t>433</w:t>
              </w:r>
            </w:hyperlink>
          </w:p>
        </w:tc>
      </w:tr>
      <w:tr w:rsidR="00FA6AE8">
        <w:tc>
          <w:tcPr>
            <w:tcW w:w="8220" w:type="dxa"/>
            <w:tcBorders>
              <w:top w:val="nil"/>
              <w:left w:val="nil"/>
              <w:bottom w:val="nil"/>
              <w:right w:val="nil"/>
            </w:tcBorders>
          </w:tcPr>
          <w:p w:rsidR="00FA6AE8" w:rsidRDefault="00FA6AE8">
            <w:pPr>
              <w:pStyle w:val="ConsPlusNormal"/>
              <w:jc w:val="both"/>
            </w:pPr>
            <w:r>
              <w:t xml:space="preserve">членов </w:t>
            </w:r>
            <w:proofErr w:type="spellStart"/>
            <w:r>
              <w:t>саморегулируемых</w:t>
            </w:r>
            <w:proofErr w:type="spellEnd"/>
            <w:r>
              <w:t xml:space="preserve">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242" w:history="1">
              <w:r w:rsidR="00FA6AE8">
                <w:rPr>
                  <w:color w:val="0000FF"/>
                </w:rPr>
                <w:t>30</w:t>
              </w:r>
            </w:hyperlink>
          </w:p>
        </w:tc>
      </w:tr>
      <w:tr w:rsidR="00FA6AE8">
        <w:tc>
          <w:tcPr>
            <w:tcW w:w="8220" w:type="dxa"/>
            <w:tcBorders>
              <w:top w:val="nil"/>
              <w:left w:val="nil"/>
              <w:bottom w:val="nil"/>
              <w:right w:val="nil"/>
            </w:tcBorders>
          </w:tcPr>
          <w:p w:rsidR="00FA6AE8" w:rsidRDefault="00FA6AE8">
            <w:pPr>
              <w:pStyle w:val="ConsPlusNormal"/>
              <w:jc w:val="both"/>
              <w:outlineLvl w:val="2"/>
            </w:pPr>
            <w:r>
              <w:t>РЕЗОЛЮЦИИ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FA6AE8" w:rsidRDefault="0093769D">
            <w:pPr>
              <w:pStyle w:val="ConsPlusNormal"/>
              <w:jc w:val="right"/>
            </w:pPr>
            <w:hyperlink w:anchor="P1824" w:history="1">
              <w:r w:rsidR="00FA6AE8">
                <w:rPr>
                  <w:color w:val="0000FF"/>
                </w:rPr>
                <w:t>343</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04" w:history="1">
              <w:r w:rsidR="00FA6AE8">
                <w:rPr>
                  <w:color w:val="0000FF"/>
                </w:rPr>
                <w:t>22</w:t>
              </w:r>
            </w:hyperlink>
          </w:p>
        </w:tc>
      </w:tr>
      <w:tr w:rsidR="00FA6AE8">
        <w:tc>
          <w:tcPr>
            <w:tcW w:w="8220" w:type="dxa"/>
            <w:tcBorders>
              <w:top w:val="nil"/>
              <w:left w:val="nil"/>
              <w:bottom w:val="nil"/>
              <w:right w:val="nil"/>
            </w:tcBorders>
          </w:tcPr>
          <w:p w:rsidR="00FA6AE8" w:rsidRDefault="00FA6AE8">
            <w:pPr>
              <w:pStyle w:val="ConsPlusNormal"/>
              <w:jc w:val="both"/>
              <w:outlineLvl w:val="2"/>
            </w:pPr>
            <w:r>
              <w:t>РЕЗЮМЕ</w:t>
            </w:r>
          </w:p>
        </w:tc>
        <w:tc>
          <w:tcPr>
            <w:tcW w:w="850" w:type="dxa"/>
            <w:tcBorders>
              <w:top w:val="nil"/>
              <w:left w:val="nil"/>
              <w:bottom w:val="nil"/>
              <w:right w:val="nil"/>
            </w:tcBorders>
            <w:vAlign w:val="bottom"/>
          </w:tcPr>
          <w:p w:rsidR="00FA6AE8" w:rsidRDefault="0093769D">
            <w:pPr>
              <w:pStyle w:val="ConsPlusNormal"/>
              <w:jc w:val="right"/>
            </w:pPr>
            <w:hyperlink w:anchor="P2302" w:history="1">
              <w:r w:rsidR="00FA6AE8">
                <w:rPr>
                  <w:color w:val="0000FF"/>
                </w:rPr>
                <w:t>439</w:t>
              </w:r>
            </w:hyperlink>
          </w:p>
        </w:tc>
      </w:tr>
      <w:tr w:rsidR="00FA6AE8">
        <w:tc>
          <w:tcPr>
            <w:tcW w:w="8220" w:type="dxa"/>
            <w:tcBorders>
              <w:top w:val="nil"/>
              <w:left w:val="nil"/>
              <w:bottom w:val="nil"/>
              <w:right w:val="nil"/>
            </w:tcBorders>
          </w:tcPr>
          <w:p w:rsidR="00FA6AE8" w:rsidRDefault="00FA6AE8">
            <w:pPr>
              <w:pStyle w:val="ConsPlusNormal"/>
              <w:jc w:val="both"/>
              <w:outlineLvl w:val="2"/>
            </w:pPr>
            <w:r>
              <w:t>РЕКЛАМАЦИИ</w:t>
            </w:r>
          </w:p>
        </w:tc>
        <w:tc>
          <w:tcPr>
            <w:tcW w:w="850" w:type="dxa"/>
            <w:tcBorders>
              <w:top w:val="nil"/>
              <w:left w:val="nil"/>
              <w:bottom w:val="nil"/>
              <w:right w:val="nil"/>
            </w:tcBorders>
            <w:vAlign w:val="bottom"/>
          </w:tcPr>
          <w:p w:rsidR="00FA6AE8" w:rsidRDefault="0093769D">
            <w:pPr>
              <w:pStyle w:val="ConsPlusNormal"/>
              <w:jc w:val="right"/>
            </w:pPr>
            <w:hyperlink w:anchor="P2701" w:history="1">
              <w:r w:rsidR="00FA6AE8">
                <w:rPr>
                  <w:color w:val="0000FF"/>
                </w:rPr>
                <w:t>515</w:t>
              </w:r>
            </w:hyperlink>
          </w:p>
        </w:tc>
      </w:tr>
      <w:tr w:rsidR="00FA6AE8">
        <w:tc>
          <w:tcPr>
            <w:tcW w:w="8220" w:type="dxa"/>
            <w:tcBorders>
              <w:top w:val="nil"/>
              <w:left w:val="nil"/>
              <w:bottom w:val="nil"/>
              <w:right w:val="nil"/>
            </w:tcBorders>
          </w:tcPr>
          <w:p w:rsidR="00FA6AE8" w:rsidRDefault="00FA6AE8">
            <w:pPr>
              <w:pStyle w:val="ConsPlusNormal"/>
              <w:jc w:val="both"/>
              <w:outlineLvl w:val="2"/>
            </w:pPr>
            <w:r>
              <w:t>РЕКОМЕНДАЦИИ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аудиторской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505" w:history="1">
              <w:r w:rsidR="00FA6AE8">
                <w:rPr>
                  <w:color w:val="0000FF"/>
                </w:rPr>
                <w:t>283</w:t>
              </w:r>
            </w:hyperlink>
          </w:p>
        </w:tc>
      </w:tr>
      <w:tr w:rsidR="00FA6AE8">
        <w:tc>
          <w:tcPr>
            <w:tcW w:w="8220" w:type="dxa"/>
            <w:tcBorders>
              <w:top w:val="nil"/>
              <w:left w:val="nil"/>
              <w:bottom w:val="nil"/>
              <w:right w:val="nil"/>
            </w:tcBorders>
          </w:tcPr>
          <w:p w:rsidR="00FA6AE8" w:rsidRDefault="00FA6AE8">
            <w:pPr>
              <w:pStyle w:val="ConsPlusNormal"/>
              <w:jc w:val="both"/>
            </w:pPr>
            <w:r>
              <w:t>межведомственные, корпоративные</w:t>
            </w:r>
          </w:p>
        </w:tc>
        <w:tc>
          <w:tcPr>
            <w:tcW w:w="850" w:type="dxa"/>
            <w:tcBorders>
              <w:top w:val="nil"/>
              <w:left w:val="nil"/>
              <w:bottom w:val="nil"/>
              <w:right w:val="nil"/>
            </w:tcBorders>
            <w:vAlign w:val="bottom"/>
          </w:tcPr>
          <w:p w:rsidR="00FA6AE8" w:rsidRDefault="0093769D">
            <w:pPr>
              <w:pStyle w:val="ConsPlusNormal"/>
              <w:jc w:val="right"/>
            </w:pPr>
            <w:hyperlink w:anchor="P108" w:history="1">
              <w:r w:rsidR="00FA6AE8">
                <w:rPr>
                  <w:color w:val="0000FF"/>
                </w:rPr>
                <w:t>8</w:t>
              </w:r>
            </w:hyperlink>
          </w:p>
        </w:tc>
      </w:tr>
      <w:tr w:rsidR="00FA6AE8">
        <w:tc>
          <w:tcPr>
            <w:tcW w:w="8220" w:type="dxa"/>
            <w:tcBorders>
              <w:top w:val="nil"/>
              <w:left w:val="nil"/>
              <w:bottom w:val="nil"/>
              <w:right w:val="nil"/>
            </w:tcBorders>
          </w:tcPr>
          <w:p w:rsidR="00FA6AE8" w:rsidRDefault="00FA6AE8">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FA6AE8" w:rsidRDefault="0093769D">
            <w:pPr>
              <w:pStyle w:val="ConsPlusNormal"/>
              <w:jc w:val="right"/>
            </w:pPr>
            <w:hyperlink w:anchor="P1824" w:history="1">
              <w:r w:rsidR="00FA6AE8">
                <w:rPr>
                  <w:color w:val="0000FF"/>
                </w:rPr>
                <w:t>343</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04" w:history="1">
              <w:r w:rsidR="00FA6AE8">
                <w:rPr>
                  <w:color w:val="0000FF"/>
                </w:rPr>
                <w:t>22</w:t>
              </w:r>
            </w:hyperlink>
          </w:p>
        </w:tc>
      </w:tr>
      <w:tr w:rsidR="00FA6AE8">
        <w:tc>
          <w:tcPr>
            <w:tcW w:w="8220" w:type="dxa"/>
            <w:tcBorders>
              <w:top w:val="nil"/>
              <w:left w:val="nil"/>
              <w:bottom w:val="nil"/>
              <w:right w:val="nil"/>
            </w:tcBorders>
          </w:tcPr>
          <w:p w:rsidR="00FA6AE8" w:rsidRDefault="00FA6AE8">
            <w:pPr>
              <w:pStyle w:val="ConsPlusNormal"/>
              <w:jc w:val="both"/>
            </w:pPr>
            <w:r>
              <w:t>о диагностике (экспертизе) профессиональной пригодности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150" w:history="1">
              <w:r w:rsidR="00FA6AE8">
                <w:rPr>
                  <w:color w:val="0000FF"/>
                </w:rPr>
                <w:t>412</w:t>
              </w:r>
            </w:hyperlink>
          </w:p>
        </w:tc>
      </w:tr>
      <w:tr w:rsidR="00FA6AE8">
        <w:tc>
          <w:tcPr>
            <w:tcW w:w="8220" w:type="dxa"/>
            <w:tcBorders>
              <w:top w:val="nil"/>
              <w:left w:val="nil"/>
              <w:bottom w:val="nil"/>
              <w:right w:val="nil"/>
            </w:tcBorders>
          </w:tcPr>
          <w:p w:rsidR="00FA6AE8" w:rsidRDefault="00FA6AE8">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FA6AE8" w:rsidRDefault="0093769D">
            <w:pPr>
              <w:pStyle w:val="ConsPlusNormal"/>
              <w:jc w:val="right"/>
            </w:pPr>
            <w:hyperlink w:anchor="P2032" w:history="1">
              <w:r w:rsidR="00FA6AE8">
                <w:rPr>
                  <w:color w:val="0000FF"/>
                </w:rPr>
                <w:t>390</w:t>
              </w:r>
            </w:hyperlink>
          </w:p>
        </w:tc>
      </w:tr>
      <w:tr w:rsidR="00FA6AE8">
        <w:tc>
          <w:tcPr>
            <w:tcW w:w="8220" w:type="dxa"/>
            <w:tcBorders>
              <w:top w:val="nil"/>
              <w:left w:val="nil"/>
              <w:bottom w:val="nil"/>
              <w:right w:val="nil"/>
            </w:tcBorders>
          </w:tcPr>
          <w:p w:rsidR="00FA6AE8" w:rsidRDefault="00FA6AE8">
            <w:pPr>
              <w:pStyle w:val="ConsPlusNormal"/>
              <w:jc w:val="both"/>
            </w:pPr>
            <w:r>
              <w:t>по вопросу приобретения более 30 процентов акций акционерного общества</w:t>
            </w:r>
          </w:p>
        </w:tc>
        <w:tc>
          <w:tcPr>
            <w:tcW w:w="850" w:type="dxa"/>
            <w:tcBorders>
              <w:top w:val="nil"/>
              <w:left w:val="nil"/>
              <w:bottom w:val="nil"/>
              <w:right w:val="nil"/>
            </w:tcBorders>
            <w:vAlign w:val="bottom"/>
          </w:tcPr>
          <w:p w:rsidR="00FA6AE8" w:rsidRDefault="0093769D">
            <w:pPr>
              <w:pStyle w:val="ConsPlusNormal"/>
              <w:jc w:val="right"/>
            </w:pPr>
            <w:hyperlink w:anchor="P619" w:history="1">
              <w:r w:rsidR="00FA6AE8">
                <w:rPr>
                  <w:color w:val="0000FF"/>
                </w:rPr>
                <w:t>110</w:t>
              </w:r>
            </w:hyperlink>
          </w:p>
        </w:tc>
      </w:tr>
      <w:tr w:rsidR="00FA6AE8">
        <w:tc>
          <w:tcPr>
            <w:tcW w:w="8220" w:type="dxa"/>
            <w:tcBorders>
              <w:top w:val="nil"/>
              <w:left w:val="nil"/>
              <w:bottom w:val="nil"/>
              <w:right w:val="nil"/>
            </w:tcBorders>
          </w:tcPr>
          <w:p w:rsidR="00FA6AE8" w:rsidRDefault="00FA6AE8">
            <w:pPr>
              <w:pStyle w:val="ConsPlusNormal"/>
              <w:jc w:val="both"/>
            </w:pPr>
            <w:r>
              <w:t>по противодействию коррупции</w:t>
            </w:r>
          </w:p>
        </w:tc>
        <w:tc>
          <w:tcPr>
            <w:tcW w:w="850" w:type="dxa"/>
            <w:tcBorders>
              <w:top w:val="nil"/>
              <w:left w:val="nil"/>
              <w:bottom w:val="nil"/>
              <w:right w:val="nil"/>
            </w:tcBorders>
            <w:vAlign w:val="bottom"/>
          </w:tcPr>
          <w:p w:rsidR="00FA6AE8" w:rsidRDefault="0093769D">
            <w:pPr>
              <w:pStyle w:val="ConsPlusNormal"/>
              <w:jc w:val="right"/>
            </w:pPr>
            <w:hyperlink w:anchor="P2455" w:history="1">
              <w:r w:rsidR="00FA6AE8">
                <w:rPr>
                  <w:color w:val="0000FF"/>
                </w:rPr>
                <w:t>466</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по формированию официальной статистической информации, разрабатываемые (утверждаемые) субъектом официального статистического учета</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754" w:history="1">
              <w:r w:rsidR="00FA6AE8">
                <w:rPr>
                  <w:color w:val="0000FF"/>
                </w:rPr>
                <w:t>331</w:t>
              </w:r>
            </w:hyperlink>
          </w:p>
        </w:tc>
      </w:tr>
      <w:tr w:rsidR="00FA6AE8">
        <w:tc>
          <w:tcPr>
            <w:tcW w:w="8220" w:type="dxa"/>
            <w:tcBorders>
              <w:top w:val="nil"/>
              <w:left w:val="nil"/>
              <w:bottom w:val="nil"/>
              <w:right w:val="nil"/>
            </w:tcBorders>
          </w:tcPr>
          <w:p w:rsidR="00FA6AE8" w:rsidRDefault="00FA6AE8">
            <w:pPr>
              <w:pStyle w:val="ConsPlusNormal"/>
              <w:jc w:val="both"/>
              <w:outlineLvl w:val="2"/>
            </w:pPr>
            <w:r>
              <w:lastRenderedPageBreak/>
              <w:t>РЕЦЕНЗИИ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по подготовке информационных изданий</w:t>
            </w:r>
          </w:p>
        </w:tc>
        <w:tc>
          <w:tcPr>
            <w:tcW w:w="850" w:type="dxa"/>
            <w:tcBorders>
              <w:top w:val="nil"/>
              <w:left w:val="nil"/>
              <w:bottom w:val="nil"/>
              <w:right w:val="nil"/>
            </w:tcBorders>
            <w:vAlign w:val="bottom"/>
          </w:tcPr>
          <w:p w:rsidR="00FA6AE8" w:rsidRDefault="0093769D">
            <w:pPr>
              <w:pStyle w:val="ConsPlusNormal"/>
              <w:jc w:val="right"/>
            </w:pPr>
            <w:hyperlink w:anchor="P1930" w:history="1">
              <w:r w:rsidR="00FA6AE8">
                <w:rPr>
                  <w:color w:val="0000FF"/>
                </w:rPr>
                <w:t>367</w:t>
              </w:r>
            </w:hyperlink>
          </w:p>
        </w:tc>
      </w:tr>
      <w:tr w:rsidR="00FA6AE8">
        <w:tc>
          <w:tcPr>
            <w:tcW w:w="8220" w:type="dxa"/>
            <w:tcBorders>
              <w:top w:val="nil"/>
              <w:left w:val="nil"/>
              <w:bottom w:val="nil"/>
              <w:right w:val="nil"/>
            </w:tcBorders>
          </w:tcPr>
          <w:p w:rsidR="00FA6AE8" w:rsidRDefault="00FA6AE8">
            <w:pPr>
              <w:pStyle w:val="ConsPlusNormal"/>
              <w:jc w:val="both"/>
              <w:outlineLvl w:val="2"/>
            </w:pPr>
            <w:r>
              <w:t>РЕШЕНИЯ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заседаний у Президента Российской Федерации, палат Федерального собрания Российской Федерации,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договору купли-продажи имущественного комплекса</w:t>
            </w:r>
          </w:p>
        </w:tc>
        <w:tc>
          <w:tcPr>
            <w:tcW w:w="850" w:type="dxa"/>
            <w:tcBorders>
              <w:top w:val="nil"/>
              <w:left w:val="nil"/>
              <w:bottom w:val="nil"/>
              <w:right w:val="nil"/>
            </w:tcBorders>
            <w:vAlign w:val="bottom"/>
          </w:tcPr>
          <w:p w:rsidR="00FA6AE8" w:rsidRDefault="0093769D">
            <w:pPr>
              <w:pStyle w:val="ConsPlusNormal"/>
              <w:jc w:val="right"/>
            </w:pPr>
            <w:hyperlink w:anchor="P516" w:history="1">
              <w:r w:rsidR="00FA6AE8">
                <w:rPr>
                  <w:color w:val="0000FF"/>
                </w:rPr>
                <w:t>88</w:t>
              </w:r>
            </w:hyperlink>
          </w:p>
        </w:tc>
      </w:tr>
      <w:tr w:rsidR="00FA6AE8">
        <w:tc>
          <w:tcPr>
            <w:tcW w:w="8220" w:type="dxa"/>
            <w:tcBorders>
              <w:top w:val="nil"/>
              <w:left w:val="nil"/>
              <w:bottom w:val="nil"/>
              <w:right w:val="nil"/>
            </w:tcBorders>
          </w:tcPr>
          <w:p w:rsidR="00FA6AE8" w:rsidRDefault="00FA6AE8">
            <w:pPr>
              <w:pStyle w:val="ConsPlusNormal"/>
              <w:jc w:val="both"/>
            </w:pPr>
            <w:r>
              <w:t>к отчетам по проведению специальной оценки условий труда (СОУТ)</w:t>
            </w:r>
          </w:p>
        </w:tc>
        <w:tc>
          <w:tcPr>
            <w:tcW w:w="850" w:type="dxa"/>
            <w:tcBorders>
              <w:top w:val="nil"/>
              <w:left w:val="nil"/>
              <w:bottom w:val="nil"/>
              <w:right w:val="nil"/>
            </w:tcBorders>
            <w:vAlign w:val="bottom"/>
          </w:tcPr>
          <w:p w:rsidR="00FA6AE8" w:rsidRDefault="0093769D">
            <w:pPr>
              <w:pStyle w:val="ConsPlusNormal"/>
              <w:jc w:val="right"/>
            </w:pPr>
            <w:hyperlink w:anchor="P2118" w:history="1">
              <w:r w:rsidR="00FA6AE8">
                <w:rPr>
                  <w:color w:val="0000FF"/>
                </w:rPr>
                <w:t>407</w:t>
              </w:r>
            </w:hyperlink>
          </w:p>
        </w:tc>
      </w:tr>
      <w:tr w:rsidR="00FA6AE8">
        <w:tc>
          <w:tcPr>
            <w:tcW w:w="8220" w:type="dxa"/>
            <w:tcBorders>
              <w:top w:val="nil"/>
              <w:left w:val="nil"/>
              <w:bottom w:val="nil"/>
              <w:right w:val="nil"/>
            </w:tcBorders>
          </w:tcPr>
          <w:p w:rsidR="00FA6AE8" w:rsidRDefault="00FA6AE8">
            <w:pPr>
              <w:pStyle w:val="ConsPlusNormal"/>
              <w:jc w:val="both"/>
            </w:pPr>
            <w:r>
              <w:t>конкурсных комиссий по итогам конкурса на замещение вакантных должностей</w:t>
            </w:r>
          </w:p>
        </w:tc>
        <w:tc>
          <w:tcPr>
            <w:tcW w:w="850" w:type="dxa"/>
            <w:tcBorders>
              <w:top w:val="nil"/>
              <w:left w:val="nil"/>
              <w:bottom w:val="nil"/>
              <w:right w:val="nil"/>
            </w:tcBorders>
            <w:vAlign w:val="bottom"/>
          </w:tcPr>
          <w:p w:rsidR="00FA6AE8" w:rsidRDefault="0093769D">
            <w:pPr>
              <w:pStyle w:val="ConsPlusNormal"/>
              <w:jc w:val="right"/>
            </w:pPr>
            <w:hyperlink w:anchor="P2284" w:history="1">
              <w:r w:rsidR="00FA6AE8">
                <w:rPr>
                  <w:color w:val="0000FF"/>
                </w:rPr>
                <w:t>437</w:t>
              </w:r>
            </w:hyperlink>
          </w:p>
        </w:tc>
      </w:tr>
      <w:tr w:rsidR="00FA6AE8">
        <w:tc>
          <w:tcPr>
            <w:tcW w:w="8220" w:type="dxa"/>
            <w:tcBorders>
              <w:top w:val="nil"/>
              <w:left w:val="nil"/>
              <w:bottom w:val="nil"/>
              <w:right w:val="nil"/>
            </w:tcBorders>
          </w:tcPr>
          <w:p w:rsidR="00FA6AE8" w:rsidRDefault="00FA6AE8">
            <w:pPr>
              <w:pStyle w:val="ConsPlusNormal"/>
              <w:jc w:val="both"/>
            </w:pPr>
            <w:r>
              <w:t>контрольных, ревизионных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FA6AE8" w:rsidRDefault="0093769D">
            <w:pPr>
              <w:pStyle w:val="ConsPlusNormal"/>
              <w:jc w:val="right"/>
            </w:pPr>
            <w:hyperlink w:anchor="P1824" w:history="1">
              <w:r w:rsidR="00FA6AE8">
                <w:rPr>
                  <w:color w:val="0000FF"/>
                </w:rPr>
                <w:t>343</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04" w:history="1">
              <w:r w:rsidR="00FA6AE8">
                <w:rPr>
                  <w:color w:val="0000FF"/>
                </w:rPr>
                <w:t>22</w:t>
              </w:r>
            </w:hyperlink>
          </w:p>
        </w:tc>
      </w:tr>
      <w:tr w:rsidR="00FA6AE8">
        <w:tc>
          <w:tcPr>
            <w:tcW w:w="8220" w:type="dxa"/>
            <w:tcBorders>
              <w:top w:val="nil"/>
              <w:left w:val="nil"/>
              <w:bottom w:val="nil"/>
              <w:right w:val="nil"/>
            </w:tcBorders>
          </w:tcPr>
          <w:p w:rsidR="00FA6AE8" w:rsidRDefault="00FA6AE8">
            <w:pPr>
              <w:pStyle w:val="ConsPlusNormal"/>
              <w:jc w:val="both"/>
            </w:pPr>
            <w:r>
              <w:t>муниципальные</w:t>
            </w:r>
          </w:p>
        </w:tc>
        <w:tc>
          <w:tcPr>
            <w:tcW w:w="850" w:type="dxa"/>
            <w:tcBorders>
              <w:top w:val="nil"/>
              <w:left w:val="nil"/>
              <w:bottom w:val="nil"/>
              <w:right w:val="nil"/>
            </w:tcBorders>
            <w:vAlign w:val="bottom"/>
          </w:tcPr>
          <w:p w:rsidR="00FA6AE8" w:rsidRDefault="0093769D">
            <w:pPr>
              <w:pStyle w:val="ConsPlusNormal"/>
              <w:jc w:val="right"/>
            </w:pPr>
            <w:hyperlink w:anchor="P81" w:history="1">
              <w:r w:rsidR="00FA6AE8">
                <w:rPr>
                  <w:color w:val="0000FF"/>
                </w:rPr>
                <w:t>4</w:t>
              </w:r>
            </w:hyperlink>
          </w:p>
        </w:tc>
      </w:tr>
      <w:tr w:rsidR="00FA6AE8">
        <w:tc>
          <w:tcPr>
            <w:tcW w:w="8220" w:type="dxa"/>
            <w:tcBorders>
              <w:top w:val="nil"/>
              <w:left w:val="nil"/>
              <w:bottom w:val="nil"/>
              <w:right w:val="nil"/>
            </w:tcBorders>
          </w:tcPr>
          <w:p w:rsidR="00FA6AE8" w:rsidRDefault="00FA6AE8">
            <w:pPr>
              <w:pStyle w:val="ConsPlusNormal"/>
              <w:jc w:val="both"/>
            </w:pPr>
            <w:r>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FA6AE8" w:rsidRDefault="0093769D">
            <w:pPr>
              <w:pStyle w:val="ConsPlusNormal"/>
              <w:jc w:val="right"/>
            </w:pPr>
            <w:hyperlink w:anchor="P484" w:history="1">
              <w:r w:rsidR="00FA6AE8">
                <w:rPr>
                  <w:color w:val="0000FF"/>
                </w:rPr>
                <w:t>80</w:t>
              </w:r>
            </w:hyperlink>
          </w:p>
        </w:tc>
      </w:tr>
      <w:tr w:rsidR="00FA6AE8">
        <w:tc>
          <w:tcPr>
            <w:tcW w:w="8220" w:type="dxa"/>
            <w:tcBorders>
              <w:top w:val="nil"/>
              <w:left w:val="nil"/>
              <w:bottom w:val="nil"/>
              <w:right w:val="nil"/>
            </w:tcBorders>
          </w:tcPr>
          <w:p w:rsidR="00FA6AE8" w:rsidRDefault="00FA6AE8">
            <w:pPr>
              <w:pStyle w:val="ConsPlusNormal"/>
              <w:jc w:val="both"/>
            </w:pPr>
            <w:r>
              <w:t>о выпуске (дополнительном выпуске) ценных бумаг</w:t>
            </w:r>
          </w:p>
        </w:tc>
        <w:tc>
          <w:tcPr>
            <w:tcW w:w="850" w:type="dxa"/>
            <w:tcBorders>
              <w:top w:val="nil"/>
              <w:left w:val="nil"/>
              <w:bottom w:val="nil"/>
              <w:right w:val="nil"/>
            </w:tcBorders>
            <w:vAlign w:val="bottom"/>
          </w:tcPr>
          <w:p w:rsidR="00FA6AE8" w:rsidRDefault="0093769D">
            <w:pPr>
              <w:pStyle w:val="ConsPlusNormal"/>
              <w:jc w:val="right"/>
            </w:pPr>
            <w:hyperlink w:anchor="P639" w:history="1">
              <w:r w:rsidR="00FA6AE8">
                <w:rPr>
                  <w:color w:val="0000FF"/>
                </w:rPr>
                <w:t>115</w:t>
              </w:r>
            </w:hyperlink>
          </w:p>
        </w:tc>
      </w:tr>
      <w:tr w:rsidR="00FA6AE8">
        <w:tc>
          <w:tcPr>
            <w:tcW w:w="8220" w:type="dxa"/>
            <w:tcBorders>
              <w:top w:val="nil"/>
              <w:left w:val="nil"/>
              <w:bottom w:val="nil"/>
              <w:right w:val="nil"/>
            </w:tcBorders>
          </w:tcPr>
          <w:p w:rsidR="00FA6AE8" w:rsidRDefault="00FA6AE8">
            <w:pPr>
              <w:pStyle w:val="ConsPlusNormal"/>
              <w:jc w:val="both"/>
            </w:pPr>
            <w:r>
              <w:t xml:space="preserve">о деятельности </w:t>
            </w:r>
            <w:proofErr w:type="spellStart"/>
            <w:r>
              <w:t>саморегулируемых</w:t>
            </w:r>
            <w:proofErr w:type="spellEnd"/>
            <w:r>
              <w:t xml:space="preserve">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242" w:history="1">
              <w:r w:rsidR="00FA6AE8">
                <w:rPr>
                  <w:color w:val="0000FF"/>
                </w:rPr>
                <w:t>30</w:t>
              </w:r>
            </w:hyperlink>
          </w:p>
        </w:tc>
      </w:tr>
      <w:tr w:rsidR="00FA6AE8">
        <w:tc>
          <w:tcPr>
            <w:tcW w:w="8220" w:type="dxa"/>
            <w:tcBorders>
              <w:top w:val="nil"/>
              <w:left w:val="nil"/>
              <w:bottom w:val="nil"/>
              <w:right w:val="nil"/>
            </w:tcBorders>
          </w:tcPr>
          <w:p w:rsidR="00FA6AE8" w:rsidRDefault="00FA6AE8">
            <w:pPr>
              <w:pStyle w:val="ConsPlusNormal"/>
              <w:jc w:val="both"/>
            </w:pPr>
            <w:r>
              <w:t>о ликвидации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78" w:history="1">
              <w:r w:rsidR="00FA6AE8">
                <w:rPr>
                  <w:color w:val="0000FF"/>
                </w:rPr>
                <w:t>27</w:t>
              </w:r>
            </w:hyperlink>
          </w:p>
        </w:tc>
      </w:tr>
      <w:tr w:rsidR="00FA6AE8">
        <w:tc>
          <w:tcPr>
            <w:tcW w:w="8220" w:type="dxa"/>
            <w:tcBorders>
              <w:top w:val="nil"/>
              <w:left w:val="nil"/>
              <w:bottom w:val="nil"/>
              <w:right w:val="nil"/>
            </w:tcBorders>
          </w:tcPr>
          <w:p w:rsidR="00FA6AE8" w:rsidRDefault="00FA6AE8">
            <w:pPr>
              <w:pStyle w:val="ConsPlusNormal"/>
              <w:jc w:val="both"/>
            </w:pPr>
            <w:r>
              <w:t>о награждении дипломами, грамотами</w:t>
            </w:r>
          </w:p>
        </w:tc>
        <w:tc>
          <w:tcPr>
            <w:tcW w:w="850" w:type="dxa"/>
            <w:tcBorders>
              <w:top w:val="nil"/>
              <w:left w:val="nil"/>
              <w:bottom w:val="nil"/>
              <w:right w:val="nil"/>
            </w:tcBorders>
            <w:vAlign w:val="bottom"/>
          </w:tcPr>
          <w:p w:rsidR="00FA6AE8" w:rsidRDefault="0093769D">
            <w:pPr>
              <w:pStyle w:val="ConsPlusNormal"/>
              <w:jc w:val="right"/>
            </w:pPr>
            <w:hyperlink w:anchor="P348" w:history="1">
              <w:r w:rsidR="00FA6AE8">
                <w:rPr>
                  <w:color w:val="0000FF"/>
                </w:rPr>
                <w:t>50</w:t>
              </w:r>
            </w:hyperlink>
          </w:p>
        </w:tc>
      </w:tr>
      <w:tr w:rsidR="00FA6AE8">
        <w:tc>
          <w:tcPr>
            <w:tcW w:w="8220" w:type="dxa"/>
            <w:tcBorders>
              <w:top w:val="nil"/>
              <w:left w:val="nil"/>
              <w:bottom w:val="nil"/>
              <w:right w:val="nil"/>
            </w:tcBorders>
          </w:tcPr>
          <w:p w:rsidR="00FA6AE8" w:rsidRDefault="00FA6AE8">
            <w:pPr>
              <w:pStyle w:val="ConsPlusNormal"/>
              <w:jc w:val="both"/>
            </w:pPr>
            <w:r>
              <w:t xml:space="preserve">о переводе помещений в </w:t>
            </w:r>
            <w:proofErr w:type="gramStart"/>
            <w:r>
              <w:t>жилые</w:t>
            </w:r>
            <w:proofErr w:type="gramEnd"/>
            <w:r>
              <w:t xml:space="preserve"> и нежилые</w:t>
            </w:r>
          </w:p>
        </w:tc>
        <w:tc>
          <w:tcPr>
            <w:tcW w:w="850" w:type="dxa"/>
            <w:tcBorders>
              <w:top w:val="nil"/>
              <w:left w:val="nil"/>
              <w:bottom w:val="nil"/>
              <w:right w:val="nil"/>
            </w:tcBorders>
            <w:vAlign w:val="bottom"/>
          </w:tcPr>
          <w:p w:rsidR="00FA6AE8" w:rsidRDefault="0093769D">
            <w:pPr>
              <w:pStyle w:val="ConsPlusNormal"/>
              <w:jc w:val="right"/>
            </w:pPr>
            <w:hyperlink w:anchor="P2795" w:history="1">
              <w:r w:rsidR="00FA6AE8">
                <w:rPr>
                  <w:color w:val="0000FF"/>
                </w:rPr>
                <w:t>536</w:t>
              </w:r>
            </w:hyperlink>
          </w:p>
        </w:tc>
      </w:tr>
      <w:tr w:rsidR="00FA6AE8">
        <w:tc>
          <w:tcPr>
            <w:tcW w:w="8220" w:type="dxa"/>
            <w:tcBorders>
              <w:top w:val="nil"/>
              <w:left w:val="nil"/>
              <w:bottom w:val="nil"/>
              <w:right w:val="nil"/>
            </w:tcBorders>
          </w:tcPr>
          <w:p w:rsidR="00FA6AE8" w:rsidRDefault="00FA6AE8">
            <w:pPr>
              <w:pStyle w:val="ConsPlusNormal"/>
              <w:jc w:val="both"/>
            </w:pPr>
            <w:r>
              <w:t>о передаче собственником имущества в оперативное управление, хозяйственное ведение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536" w:history="1">
              <w:r w:rsidR="00FA6AE8">
                <w:rPr>
                  <w:color w:val="0000FF"/>
                </w:rPr>
                <w:t>93</w:t>
              </w:r>
            </w:hyperlink>
          </w:p>
        </w:tc>
      </w:tr>
      <w:tr w:rsidR="00FA6AE8">
        <w:tc>
          <w:tcPr>
            <w:tcW w:w="8220" w:type="dxa"/>
            <w:tcBorders>
              <w:top w:val="nil"/>
              <w:left w:val="nil"/>
              <w:bottom w:val="nil"/>
              <w:right w:val="nil"/>
            </w:tcBorders>
          </w:tcPr>
          <w:p w:rsidR="00FA6AE8" w:rsidRDefault="00FA6AE8">
            <w:pPr>
              <w:pStyle w:val="ConsPlusNormal"/>
              <w:jc w:val="both"/>
            </w:pPr>
            <w:r>
              <w:t>о принятии (отказе от принятия) почетных и специальных званий, наград иностранных государств и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2652" w:history="1">
              <w:r w:rsidR="00FA6AE8">
                <w:rPr>
                  <w:color w:val="0000FF"/>
                </w:rPr>
                <w:t>503</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забастовки</w:t>
            </w:r>
          </w:p>
        </w:tc>
        <w:tc>
          <w:tcPr>
            <w:tcW w:w="850" w:type="dxa"/>
            <w:tcBorders>
              <w:top w:val="nil"/>
              <w:left w:val="nil"/>
              <w:bottom w:val="nil"/>
              <w:right w:val="nil"/>
            </w:tcBorders>
            <w:vAlign w:val="bottom"/>
          </w:tcPr>
          <w:p w:rsidR="00FA6AE8" w:rsidRDefault="0093769D">
            <w:pPr>
              <w:pStyle w:val="ConsPlusNormal"/>
              <w:jc w:val="right"/>
            </w:pPr>
            <w:hyperlink w:anchor="P2036" w:history="1">
              <w:r w:rsidR="00FA6AE8">
                <w:rPr>
                  <w:color w:val="0000FF"/>
                </w:rPr>
                <w:t>391</w:t>
              </w:r>
            </w:hyperlink>
          </w:p>
        </w:tc>
      </w:tr>
      <w:tr w:rsidR="00FA6AE8">
        <w:tc>
          <w:tcPr>
            <w:tcW w:w="8220" w:type="dxa"/>
            <w:tcBorders>
              <w:top w:val="nil"/>
              <w:left w:val="nil"/>
              <w:bottom w:val="nil"/>
              <w:right w:val="nil"/>
            </w:tcBorders>
          </w:tcPr>
          <w:p w:rsidR="00FA6AE8" w:rsidRDefault="00FA6AE8">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FA6AE8" w:rsidRDefault="0093769D">
            <w:pPr>
              <w:pStyle w:val="ConsPlusNormal"/>
              <w:jc w:val="right"/>
            </w:pPr>
            <w:hyperlink w:anchor="P1675" w:history="1">
              <w:r w:rsidR="00FA6AE8">
                <w:rPr>
                  <w:color w:val="0000FF"/>
                </w:rPr>
                <w:t>314</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78" w:history="1">
              <w:r w:rsidR="00FA6AE8">
                <w:rPr>
                  <w:color w:val="0000FF"/>
                </w:rPr>
                <w:t>37</w:t>
              </w:r>
            </w:hyperlink>
          </w:p>
        </w:tc>
      </w:tr>
      <w:tr w:rsidR="00FA6AE8">
        <w:tc>
          <w:tcPr>
            <w:tcW w:w="8220" w:type="dxa"/>
            <w:tcBorders>
              <w:top w:val="nil"/>
              <w:left w:val="nil"/>
              <w:bottom w:val="nil"/>
              <w:right w:val="nil"/>
            </w:tcBorders>
          </w:tcPr>
          <w:p w:rsidR="00FA6AE8" w:rsidRDefault="00FA6AE8">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FA6AE8" w:rsidRDefault="0093769D">
            <w:pPr>
              <w:pStyle w:val="ConsPlusNormal"/>
              <w:jc w:val="right"/>
            </w:pPr>
            <w:hyperlink w:anchor="P1613" w:history="1">
              <w:r w:rsidR="00FA6AE8">
                <w:rPr>
                  <w:color w:val="0000FF"/>
                </w:rPr>
                <w:t>300</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FA6AE8" w:rsidRDefault="0093769D">
            <w:pPr>
              <w:pStyle w:val="ConsPlusNormal"/>
              <w:jc w:val="right"/>
            </w:pPr>
            <w:hyperlink w:anchor="P1630" w:history="1">
              <w:r w:rsidR="00FA6AE8">
                <w:rPr>
                  <w:color w:val="0000FF"/>
                </w:rPr>
                <w:t>304</w:t>
              </w:r>
            </w:hyperlink>
          </w:p>
        </w:tc>
      </w:tr>
      <w:tr w:rsidR="00FA6AE8">
        <w:tc>
          <w:tcPr>
            <w:tcW w:w="8220" w:type="dxa"/>
            <w:tcBorders>
              <w:top w:val="nil"/>
              <w:left w:val="nil"/>
              <w:bottom w:val="nil"/>
              <w:right w:val="nil"/>
            </w:tcBorders>
          </w:tcPr>
          <w:p w:rsidR="00FA6AE8" w:rsidRDefault="00FA6AE8">
            <w:pPr>
              <w:pStyle w:val="ConsPlusNormal"/>
              <w:jc w:val="both"/>
            </w:pPr>
            <w:r>
              <w:t>общих собраний владельцев ценных бумаг, участников, пайщиков</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по аккредитации</w:t>
            </w:r>
          </w:p>
        </w:tc>
        <w:tc>
          <w:tcPr>
            <w:tcW w:w="850" w:type="dxa"/>
            <w:tcBorders>
              <w:top w:val="nil"/>
              <w:left w:val="nil"/>
              <w:bottom w:val="nil"/>
              <w:right w:val="nil"/>
            </w:tcBorders>
            <w:vAlign w:val="bottom"/>
          </w:tcPr>
          <w:p w:rsidR="00FA6AE8" w:rsidRDefault="0093769D">
            <w:pPr>
              <w:pStyle w:val="ConsPlusNormal"/>
              <w:jc w:val="right"/>
            </w:pPr>
            <w:hyperlink w:anchor="P393" w:history="1">
              <w:r w:rsidR="00FA6AE8">
                <w:rPr>
                  <w:color w:val="0000FF"/>
                </w:rPr>
                <w:t>58</w:t>
              </w:r>
            </w:hyperlink>
            <w:r w:rsidR="00FA6AE8">
              <w:t xml:space="preserve">, </w:t>
            </w:r>
            <w:hyperlink w:anchor="P398" w:history="1">
              <w:r w:rsidR="00FA6AE8">
                <w:rPr>
                  <w:color w:val="0000FF"/>
                </w:rPr>
                <w:t>59</w:t>
              </w:r>
            </w:hyperlink>
          </w:p>
        </w:tc>
      </w:tr>
      <w:tr w:rsidR="00FA6AE8">
        <w:tc>
          <w:tcPr>
            <w:tcW w:w="8220" w:type="dxa"/>
            <w:tcBorders>
              <w:top w:val="nil"/>
              <w:left w:val="nil"/>
              <w:bottom w:val="nil"/>
              <w:right w:val="nil"/>
            </w:tcBorders>
          </w:tcPr>
          <w:p w:rsidR="00FA6AE8" w:rsidRDefault="00FA6AE8">
            <w:pPr>
              <w:pStyle w:val="ConsPlusNormal"/>
              <w:jc w:val="both"/>
            </w:pPr>
            <w:r>
              <w:t>по вопросу приобретения более 30 процентов акций акционерного общества</w:t>
            </w:r>
          </w:p>
        </w:tc>
        <w:tc>
          <w:tcPr>
            <w:tcW w:w="850" w:type="dxa"/>
            <w:tcBorders>
              <w:top w:val="nil"/>
              <w:left w:val="nil"/>
              <w:bottom w:val="nil"/>
              <w:right w:val="nil"/>
            </w:tcBorders>
            <w:vAlign w:val="bottom"/>
          </w:tcPr>
          <w:p w:rsidR="00FA6AE8" w:rsidRDefault="0093769D">
            <w:pPr>
              <w:pStyle w:val="ConsPlusNormal"/>
              <w:jc w:val="right"/>
            </w:pPr>
            <w:hyperlink w:anchor="P619" w:history="1">
              <w:r w:rsidR="00FA6AE8">
                <w:rPr>
                  <w:color w:val="0000FF"/>
                </w:rPr>
                <w:t>110</w:t>
              </w:r>
            </w:hyperlink>
          </w:p>
        </w:tc>
      </w:tr>
      <w:tr w:rsidR="00FA6AE8">
        <w:tc>
          <w:tcPr>
            <w:tcW w:w="8220" w:type="dxa"/>
            <w:tcBorders>
              <w:top w:val="nil"/>
              <w:left w:val="nil"/>
              <w:bottom w:val="nil"/>
              <w:right w:val="nil"/>
            </w:tcBorders>
          </w:tcPr>
          <w:p w:rsidR="00FA6AE8" w:rsidRDefault="00FA6AE8">
            <w:pPr>
              <w:pStyle w:val="ConsPlusNormal"/>
              <w:jc w:val="both"/>
            </w:pPr>
            <w:r>
              <w:t>по вопросу приобретения и выкупа размещенных ценных бумаг их эмитентом</w:t>
            </w:r>
          </w:p>
        </w:tc>
        <w:tc>
          <w:tcPr>
            <w:tcW w:w="850" w:type="dxa"/>
            <w:tcBorders>
              <w:top w:val="nil"/>
              <w:left w:val="nil"/>
              <w:bottom w:val="nil"/>
              <w:right w:val="nil"/>
            </w:tcBorders>
            <w:vAlign w:val="bottom"/>
          </w:tcPr>
          <w:p w:rsidR="00FA6AE8" w:rsidRDefault="0093769D">
            <w:pPr>
              <w:pStyle w:val="ConsPlusNormal"/>
              <w:jc w:val="right"/>
            </w:pPr>
            <w:hyperlink w:anchor="P623" w:history="1">
              <w:r w:rsidR="00FA6AE8">
                <w:rPr>
                  <w:color w:val="0000FF"/>
                </w:rPr>
                <w:t>111</w:t>
              </w:r>
            </w:hyperlink>
          </w:p>
        </w:tc>
      </w:tr>
      <w:tr w:rsidR="00FA6AE8">
        <w:tc>
          <w:tcPr>
            <w:tcW w:w="8220" w:type="dxa"/>
            <w:tcBorders>
              <w:top w:val="nil"/>
              <w:left w:val="nil"/>
              <w:bottom w:val="nil"/>
              <w:right w:val="nil"/>
            </w:tcBorders>
          </w:tcPr>
          <w:p w:rsidR="00FA6AE8" w:rsidRDefault="00FA6AE8">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FA6AE8" w:rsidRDefault="0093769D">
            <w:pPr>
              <w:pStyle w:val="ConsPlusNormal"/>
              <w:jc w:val="right"/>
            </w:pPr>
            <w:hyperlink w:anchor="P496" w:history="1">
              <w:r w:rsidR="00FA6AE8">
                <w:rPr>
                  <w:color w:val="0000FF"/>
                </w:rPr>
                <w:t>83</w:t>
              </w:r>
            </w:hyperlink>
          </w:p>
        </w:tc>
      </w:tr>
      <w:tr w:rsidR="00FA6AE8">
        <w:tc>
          <w:tcPr>
            <w:tcW w:w="8220" w:type="dxa"/>
            <w:tcBorders>
              <w:top w:val="nil"/>
              <w:left w:val="nil"/>
              <w:bottom w:val="nil"/>
              <w:right w:val="nil"/>
            </w:tcBorders>
          </w:tcPr>
          <w:p w:rsidR="00FA6AE8" w:rsidRDefault="00FA6AE8">
            <w:pPr>
              <w:pStyle w:val="ConsPlusNormal"/>
              <w:jc w:val="both"/>
            </w:pPr>
            <w:r>
              <w:t>по рассмотрению результатов контрольных мероприятий</w:t>
            </w:r>
          </w:p>
        </w:tc>
        <w:tc>
          <w:tcPr>
            <w:tcW w:w="850" w:type="dxa"/>
            <w:tcBorders>
              <w:top w:val="nil"/>
              <w:left w:val="nil"/>
              <w:bottom w:val="nil"/>
              <w:right w:val="nil"/>
            </w:tcBorders>
            <w:vAlign w:val="bottom"/>
          </w:tcPr>
          <w:p w:rsidR="00FA6AE8" w:rsidRDefault="0093769D">
            <w:pPr>
              <w:pStyle w:val="ConsPlusNormal"/>
              <w:jc w:val="right"/>
            </w:pPr>
            <w:hyperlink w:anchor="P803" w:history="1">
              <w:r w:rsidR="00FA6AE8">
                <w:rPr>
                  <w:color w:val="0000FF"/>
                </w:rPr>
                <w:t>148</w:t>
              </w:r>
            </w:hyperlink>
          </w:p>
        </w:tc>
      </w:tr>
      <w:tr w:rsidR="00FA6AE8">
        <w:tc>
          <w:tcPr>
            <w:tcW w:w="8220" w:type="dxa"/>
            <w:tcBorders>
              <w:top w:val="nil"/>
              <w:left w:val="nil"/>
              <w:bottom w:val="nil"/>
              <w:right w:val="nil"/>
            </w:tcBorders>
          </w:tcPr>
          <w:p w:rsidR="00FA6AE8" w:rsidRDefault="00FA6AE8">
            <w:pPr>
              <w:pStyle w:val="ConsPlusNormal"/>
              <w:jc w:val="both"/>
            </w:pPr>
            <w:r>
              <w:t>по сертификации продукции (работ, услуг)</w:t>
            </w:r>
          </w:p>
        </w:tc>
        <w:tc>
          <w:tcPr>
            <w:tcW w:w="850" w:type="dxa"/>
            <w:tcBorders>
              <w:top w:val="nil"/>
              <w:left w:val="nil"/>
              <w:bottom w:val="nil"/>
              <w:right w:val="nil"/>
            </w:tcBorders>
            <w:vAlign w:val="bottom"/>
          </w:tcPr>
          <w:p w:rsidR="00FA6AE8" w:rsidRDefault="0093769D">
            <w:pPr>
              <w:pStyle w:val="ConsPlusNormal"/>
              <w:jc w:val="right"/>
            </w:pPr>
            <w:hyperlink w:anchor="P415" w:history="1">
              <w:r w:rsidR="00FA6AE8">
                <w:rPr>
                  <w:color w:val="0000FF"/>
                </w:rPr>
                <w:t>63</w:t>
              </w:r>
            </w:hyperlink>
          </w:p>
        </w:tc>
      </w:tr>
      <w:tr w:rsidR="00FA6AE8">
        <w:tc>
          <w:tcPr>
            <w:tcW w:w="8220" w:type="dxa"/>
            <w:tcBorders>
              <w:top w:val="nil"/>
              <w:left w:val="nil"/>
              <w:bottom w:val="nil"/>
              <w:right w:val="nil"/>
            </w:tcBorders>
          </w:tcPr>
          <w:p w:rsidR="00FA6AE8" w:rsidRDefault="00FA6AE8">
            <w:pPr>
              <w:pStyle w:val="ConsPlusNormal"/>
              <w:jc w:val="both"/>
            </w:pPr>
            <w:r>
              <w:t>публичных слушаний</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собраний структурных подразделений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собраний трудовых коллективов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собраний, сходов граждан</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совета директоров (наблюдательного совета), а в случае его отсутствия высшего органа управления юридического лица об определении условий совершения операций с финансовыми инструментами лицами, включенными в список инсайдеров, и связанными с ними лицами</w:t>
            </w:r>
          </w:p>
        </w:tc>
        <w:tc>
          <w:tcPr>
            <w:tcW w:w="850" w:type="dxa"/>
            <w:tcBorders>
              <w:top w:val="nil"/>
              <w:left w:val="nil"/>
              <w:bottom w:val="nil"/>
              <w:right w:val="nil"/>
            </w:tcBorders>
            <w:vAlign w:val="bottom"/>
          </w:tcPr>
          <w:p w:rsidR="00FA6AE8" w:rsidRDefault="0093769D">
            <w:pPr>
              <w:pStyle w:val="ConsPlusNormal"/>
              <w:jc w:val="right"/>
            </w:pPr>
            <w:hyperlink w:anchor="P714" w:history="1">
              <w:r w:rsidR="00FA6AE8">
                <w:rPr>
                  <w:color w:val="0000FF"/>
                </w:rPr>
                <w:t>132</w:t>
              </w:r>
            </w:hyperlink>
          </w:p>
        </w:tc>
      </w:tr>
      <w:tr w:rsidR="00FA6AE8">
        <w:tc>
          <w:tcPr>
            <w:tcW w:w="8220" w:type="dxa"/>
            <w:tcBorders>
              <w:top w:val="nil"/>
              <w:left w:val="nil"/>
              <w:bottom w:val="nil"/>
              <w:right w:val="nil"/>
            </w:tcBorders>
          </w:tcPr>
          <w:p w:rsidR="00FA6AE8" w:rsidRDefault="00FA6AE8">
            <w:pPr>
              <w:pStyle w:val="ConsPlusNormal"/>
              <w:jc w:val="both"/>
            </w:pPr>
            <w:r>
              <w:t>совещаний у руководителя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совещательных (коллегиальных), исполнительных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третейских судов</w:t>
            </w:r>
          </w:p>
        </w:tc>
        <w:tc>
          <w:tcPr>
            <w:tcW w:w="850" w:type="dxa"/>
            <w:tcBorders>
              <w:top w:val="nil"/>
              <w:left w:val="nil"/>
              <w:bottom w:val="nil"/>
              <w:right w:val="nil"/>
            </w:tcBorders>
            <w:vAlign w:val="bottom"/>
          </w:tcPr>
          <w:p w:rsidR="00FA6AE8" w:rsidRDefault="0093769D">
            <w:pPr>
              <w:pStyle w:val="ConsPlusNormal"/>
              <w:jc w:val="right"/>
            </w:pPr>
            <w:hyperlink w:anchor="P781" w:history="1">
              <w:r w:rsidR="00FA6AE8">
                <w:rPr>
                  <w:color w:val="0000FF"/>
                </w:rPr>
                <w:t>143</w:t>
              </w:r>
            </w:hyperlink>
          </w:p>
        </w:tc>
      </w:tr>
      <w:tr w:rsidR="00FA6AE8">
        <w:tc>
          <w:tcPr>
            <w:tcW w:w="8220" w:type="dxa"/>
            <w:tcBorders>
              <w:top w:val="nil"/>
              <w:left w:val="nil"/>
              <w:bottom w:val="nil"/>
              <w:right w:val="nil"/>
            </w:tcBorders>
          </w:tcPr>
          <w:p w:rsidR="00FA6AE8" w:rsidRDefault="00FA6AE8">
            <w:pPr>
              <w:pStyle w:val="ConsPlusNormal"/>
              <w:jc w:val="both"/>
            </w:pPr>
            <w:r>
              <w:t xml:space="preserve">устанавливающие порядок доступа к </w:t>
            </w:r>
            <w:proofErr w:type="spellStart"/>
            <w:r>
              <w:t>инсайдерской</w:t>
            </w:r>
            <w:proofErr w:type="spellEnd"/>
            <w:r>
              <w:t xml:space="preserve"> информации, правила охраны ее конфиденциальности и контроля за соблюдением требований законодательства о противодействии неправомерном </w:t>
            </w:r>
            <w:proofErr w:type="gramStart"/>
            <w:r>
              <w:t>у</w:t>
            </w:r>
            <w:proofErr w:type="gramEnd"/>
            <w:r>
              <w:t xml:space="preserve"> </w:t>
            </w:r>
            <w:proofErr w:type="gramStart"/>
            <w:r>
              <w:t>использованию</w:t>
            </w:r>
            <w:proofErr w:type="gramEnd"/>
            <w:r>
              <w:t xml:space="preserve"> </w:t>
            </w:r>
            <w:proofErr w:type="spellStart"/>
            <w:r>
              <w:t>инсайдерской</w:t>
            </w:r>
            <w:proofErr w:type="spellEnd"/>
            <w:r>
              <w:t xml:space="preserve"> информации и манипулированию рынком, правила внутреннего контроля по предотвращению, выявлению и пресечению неправомерного использования </w:t>
            </w:r>
            <w:proofErr w:type="spellStart"/>
            <w:r>
              <w:t>инсайдерской</w:t>
            </w:r>
            <w:proofErr w:type="spellEnd"/>
            <w:r>
              <w:t xml:space="preserve"> информации и (или) манипулирования рынком</w:t>
            </w:r>
          </w:p>
        </w:tc>
        <w:tc>
          <w:tcPr>
            <w:tcW w:w="850" w:type="dxa"/>
            <w:tcBorders>
              <w:top w:val="nil"/>
              <w:left w:val="nil"/>
              <w:bottom w:val="nil"/>
              <w:right w:val="nil"/>
            </w:tcBorders>
            <w:vAlign w:val="bottom"/>
          </w:tcPr>
          <w:p w:rsidR="00FA6AE8" w:rsidRDefault="0093769D">
            <w:pPr>
              <w:pStyle w:val="ConsPlusNormal"/>
              <w:jc w:val="right"/>
            </w:pPr>
            <w:hyperlink w:anchor="P714" w:history="1">
              <w:r w:rsidR="00FA6AE8">
                <w:rPr>
                  <w:color w:val="0000FF"/>
                </w:rPr>
                <w:t>132</w:t>
              </w:r>
            </w:hyperlink>
          </w:p>
        </w:tc>
      </w:tr>
      <w:tr w:rsidR="00FA6AE8">
        <w:tc>
          <w:tcPr>
            <w:tcW w:w="8220" w:type="dxa"/>
            <w:tcBorders>
              <w:top w:val="nil"/>
              <w:left w:val="nil"/>
              <w:bottom w:val="nil"/>
              <w:right w:val="nil"/>
            </w:tcBorders>
          </w:tcPr>
          <w:p w:rsidR="00FA6AE8" w:rsidRDefault="00FA6AE8">
            <w:pPr>
              <w:pStyle w:val="ConsPlusNormal"/>
              <w:jc w:val="both"/>
              <w:outlineLvl w:val="2"/>
            </w:pPr>
            <w:r>
              <w:t>РЕЦЕНЗИИ</w:t>
            </w:r>
          </w:p>
        </w:tc>
        <w:tc>
          <w:tcPr>
            <w:tcW w:w="850" w:type="dxa"/>
            <w:tcBorders>
              <w:top w:val="nil"/>
              <w:left w:val="nil"/>
              <w:bottom w:val="nil"/>
              <w:right w:val="nil"/>
            </w:tcBorders>
            <w:vAlign w:val="bottom"/>
          </w:tcPr>
          <w:p w:rsidR="00FA6AE8" w:rsidRDefault="0093769D">
            <w:pPr>
              <w:pStyle w:val="ConsPlusNormal"/>
              <w:jc w:val="right"/>
            </w:pPr>
            <w:hyperlink w:anchor="P1930" w:history="1">
              <w:r w:rsidR="00FA6AE8">
                <w:rPr>
                  <w:color w:val="0000FF"/>
                </w:rPr>
                <w:t>367</w:t>
              </w:r>
            </w:hyperlink>
          </w:p>
        </w:tc>
      </w:tr>
      <w:tr w:rsidR="00FA6AE8">
        <w:tc>
          <w:tcPr>
            <w:tcW w:w="8220" w:type="dxa"/>
            <w:tcBorders>
              <w:top w:val="nil"/>
              <w:left w:val="nil"/>
              <w:bottom w:val="nil"/>
              <w:right w:val="nil"/>
            </w:tcBorders>
          </w:tcPr>
          <w:p w:rsidR="00FA6AE8" w:rsidRDefault="00FA6AE8">
            <w:pPr>
              <w:pStyle w:val="ConsPlusNormal"/>
              <w:jc w:val="both"/>
              <w:outlineLvl w:val="2"/>
            </w:pPr>
            <w:r>
              <w:t>РОСПИСЬ</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proofErr w:type="gramStart"/>
            <w:r>
              <w:t>бюджетная</w:t>
            </w:r>
            <w:proofErr w:type="gramEnd"/>
            <w:r>
              <w:t xml:space="preserve"> главных распорядителей (распорядителей) бюджетных средств на текущий финансовый год и плановый период</w:t>
            </w:r>
          </w:p>
        </w:tc>
        <w:tc>
          <w:tcPr>
            <w:tcW w:w="850" w:type="dxa"/>
            <w:tcBorders>
              <w:top w:val="nil"/>
              <w:left w:val="nil"/>
              <w:bottom w:val="nil"/>
              <w:right w:val="nil"/>
            </w:tcBorders>
            <w:vAlign w:val="bottom"/>
          </w:tcPr>
          <w:p w:rsidR="00FA6AE8" w:rsidRDefault="0093769D">
            <w:pPr>
              <w:pStyle w:val="ConsPlusNormal"/>
              <w:jc w:val="right"/>
            </w:pPr>
            <w:hyperlink w:anchor="P1289" w:history="1">
              <w:r w:rsidR="00FA6AE8">
                <w:rPr>
                  <w:color w:val="0000FF"/>
                </w:rPr>
                <w:t>242</w:t>
              </w:r>
            </w:hyperlink>
          </w:p>
        </w:tc>
      </w:tr>
      <w:tr w:rsidR="00FA6AE8">
        <w:tc>
          <w:tcPr>
            <w:tcW w:w="8220" w:type="dxa"/>
            <w:tcBorders>
              <w:top w:val="nil"/>
              <w:left w:val="nil"/>
              <w:bottom w:val="nil"/>
              <w:right w:val="nil"/>
            </w:tcBorders>
          </w:tcPr>
          <w:p w:rsidR="00FA6AE8" w:rsidRDefault="00FA6AE8">
            <w:pPr>
              <w:pStyle w:val="ConsPlusNormal"/>
              <w:jc w:val="both"/>
            </w:pPr>
            <w:r>
              <w:t>сводная бюджетная</w:t>
            </w:r>
          </w:p>
        </w:tc>
        <w:tc>
          <w:tcPr>
            <w:tcW w:w="850" w:type="dxa"/>
            <w:tcBorders>
              <w:top w:val="nil"/>
              <w:left w:val="nil"/>
              <w:bottom w:val="nil"/>
              <w:right w:val="nil"/>
            </w:tcBorders>
            <w:vAlign w:val="bottom"/>
          </w:tcPr>
          <w:p w:rsidR="00FA6AE8" w:rsidRDefault="0093769D">
            <w:pPr>
              <w:pStyle w:val="ConsPlusNormal"/>
              <w:jc w:val="right"/>
            </w:pPr>
            <w:hyperlink w:anchor="P1289" w:history="1">
              <w:r w:rsidR="00FA6AE8">
                <w:rPr>
                  <w:color w:val="0000FF"/>
                </w:rPr>
                <w:t>242</w:t>
              </w:r>
            </w:hyperlink>
          </w:p>
        </w:tc>
      </w:tr>
      <w:tr w:rsidR="00FA6AE8">
        <w:tc>
          <w:tcPr>
            <w:tcW w:w="8220" w:type="dxa"/>
            <w:tcBorders>
              <w:top w:val="nil"/>
              <w:left w:val="nil"/>
              <w:bottom w:val="nil"/>
              <w:right w:val="nil"/>
            </w:tcBorders>
          </w:tcPr>
          <w:p w:rsidR="00FA6AE8" w:rsidRDefault="00FA6AE8">
            <w:pPr>
              <w:pStyle w:val="ConsPlusNormal"/>
              <w:jc w:val="both"/>
              <w:outlineLvl w:val="2"/>
            </w:pPr>
            <w:r>
              <w:t>РУКОВОДСТВА</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proofErr w:type="spellStart"/>
            <w:r>
              <w:t>эксплауатационно-технические</w:t>
            </w:r>
            <w:proofErr w:type="spellEnd"/>
          </w:p>
        </w:tc>
        <w:tc>
          <w:tcPr>
            <w:tcW w:w="850" w:type="dxa"/>
            <w:tcBorders>
              <w:top w:val="nil"/>
              <w:left w:val="nil"/>
              <w:bottom w:val="nil"/>
              <w:right w:val="nil"/>
            </w:tcBorders>
            <w:vAlign w:val="bottom"/>
          </w:tcPr>
          <w:p w:rsidR="00FA6AE8" w:rsidRDefault="0093769D">
            <w:pPr>
              <w:pStyle w:val="ConsPlusNormal"/>
              <w:jc w:val="right"/>
            </w:pPr>
            <w:hyperlink w:anchor="P2725" w:history="1">
              <w:r w:rsidR="00FA6AE8">
                <w:rPr>
                  <w:color w:val="0000FF"/>
                </w:rPr>
                <w:t>521</w:t>
              </w:r>
            </w:hyperlink>
          </w:p>
        </w:tc>
      </w:tr>
      <w:tr w:rsidR="00FA6AE8">
        <w:tc>
          <w:tcPr>
            <w:tcW w:w="8220" w:type="dxa"/>
            <w:tcBorders>
              <w:top w:val="nil"/>
              <w:left w:val="nil"/>
              <w:bottom w:val="nil"/>
              <w:right w:val="nil"/>
            </w:tcBorders>
          </w:tcPr>
          <w:p w:rsidR="00FA6AE8" w:rsidRDefault="00FA6AE8">
            <w:pPr>
              <w:pStyle w:val="ConsPlusNormal"/>
              <w:jc w:val="both"/>
              <w:outlineLvl w:val="2"/>
            </w:pPr>
            <w:r>
              <w:t>СБОРНИКИ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proofErr w:type="gramStart"/>
            <w:r>
              <w:lastRenderedPageBreak/>
              <w:t>содержащие</w:t>
            </w:r>
            <w:proofErr w:type="gramEnd"/>
            <w:r>
              <w:t xml:space="preserve">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FA6AE8" w:rsidRDefault="0093769D">
            <w:pPr>
              <w:pStyle w:val="ConsPlusNormal"/>
              <w:jc w:val="right"/>
            </w:pPr>
            <w:hyperlink w:anchor="P1774" w:history="1">
              <w:r w:rsidR="00FA6AE8">
                <w:rPr>
                  <w:color w:val="0000FF"/>
                </w:rPr>
                <w:t>334</w:t>
              </w:r>
            </w:hyperlink>
          </w:p>
        </w:tc>
      </w:tr>
      <w:tr w:rsidR="00FA6AE8">
        <w:tc>
          <w:tcPr>
            <w:tcW w:w="8220" w:type="dxa"/>
            <w:tcBorders>
              <w:top w:val="nil"/>
              <w:left w:val="nil"/>
              <w:bottom w:val="nil"/>
              <w:right w:val="nil"/>
            </w:tcBorders>
          </w:tcPr>
          <w:p w:rsidR="00FA6AE8" w:rsidRDefault="00FA6AE8">
            <w:pPr>
              <w:pStyle w:val="ConsPlusNormal"/>
              <w:jc w:val="both"/>
            </w:pPr>
            <w:r>
              <w:t>унифицированных форм документов (шаблонов)</w:t>
            </w:r>
          </w:p>
        </w:tc>
        <w:tc>
          <w:tcPr>
            <w:tcW w:w="850" w:type="dxa"/>
            <w:tcBorders>
              <w:top w:val="nil"/>
              <w:left w:val="nil"/>
              <w:bottom w:val="nil"/>
              <w:right w:val="nil"/>
            </w:tcBorders>
            <w:vAlign w:val="bottom"/>
          </w:tcPr>
          <w:p w:rsidR="00FA6AE8" w:rsidRDefault="0093769D">
            <w:pPr>
              <w:pStyle w:val="ConsPlusNormal"/>
              <w:jc w:val="right"/>
            </w:pPr>
            <w:hyperlink w:anchor="P852" w:history="1">
              <w:r w:rsidR="00FA6AE8">
                <w:rPr>
                  <w:color w:val="0000FF"/>
                </w:rPr>
                <w:t>158</w:t>
              </w:r>
            </w:hyperlink>
          </w:p>
        </w:tc>
      </w:tr>
      <w:tr w:rsidR="00FA6AE8">
        <w:tc>
          <w:tcPr>
            <w:tcW w:w="8220" w:type="dxa"/>
            <w:tcBorders>
              <w:top w:val="nil"/>
              <w:left w:val="nil"/>
              <w:bottom w:val="nil"/>
              <w:right w:val="nil"/>
            </w:tcBorders>
          </w:tcPr>
          <w:p w:rsidR="00FA6AE8" w:rsidRDefault="00FA6AE8">
            <w:pPr>
              <w:pStyle w:val="ConsPlusNormal"/>
              <w:jc w:val="both"/>
              <w:outlineLvl w:val="2"/>
            </w:pPr>
            <w:r>
              <w:t>СВЕДЕНИЯ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896" w:history="1">
              <w:r w:rsidR="00FA6AE8">
                <w:rPr>
                  <w:color w:val="0000FF"/>
                </w:rPr>
                <w:t>560</w:t>
              </w:r>
            </w:hyperlink>
          </w:p>
        </w:tc>
      </w:tr>
      <w:tr w:rsidR="00FA6AE8">
        <w:tc>
          <w:tcPr>
            <w:tcW w:w="8220" w:type="dxa"/>
            <w:tcBorders>
              <w:top w:val="nil"/>
              <w:left w:val="nil"/>
              <w:bottom w:val="nil"/>
              <w:right w:val="nil"/>
            </w:tcBorders>
          </w:tcPr>
          <w:p w:rsidR="00FA6AE8" w:rsidRDefault="00FA6AE8">
            <w:pPr>
              <w:pStyle w:val="ConsPlusNormal"/>
              <w:jc w:val="both"/>
            </w:pPr>
            <w:r>
              <w:t>к проектам годовых планов, государственным и муниципальным заданиям</w:t>
            </w:r>
          </w:p>
        </w:tc>
        <w:tc>
          <w:tcPr>
            <w:tcW w:w="850" w:type="dxa"/>
            <w:tcBorders>
              <w:top w:val="nil"/>
              <w:left w:val="nil"/>
              <w:bottom w:val="nil"/>
              <w:right w:val="nil"/>
            </w:tcBorders>
            <w:vAlign w:val="bottom"/>
          </w:tcPr>
          <w:p w:rsidR="00FA6AE8" w:rsidRDefault="0093769D">
            <w:pPr>
              <w:pStyle w:val="ConsPlusNormal"/>
              <w:jc w:val="right"/>
            </w:pPr>
            <w:hyperlink w:anchor="P1084" w:history="1">
              <w:r w:rsidR="00FA6AE8">
                <w:rPr>
                  <w:color w:val="0000FF"/>
                </w:rPr>
                <w:t>199</w:t>
              </w:r>
            </w:hyperlink>
          </w:p>
        </w:tc>
      </w:tr>
      <w:tr w:rsidR="00FA6AE8">
        <w:tc>
          <w:tcPr>
            <w:tcW w:w="8220" w:type="dxa"/>
            <w:tcBorders>
              <w:top w:val="nil"/>
              <w:left w:val="nil"/>
              <w:bottom w:val="nil"/>
              <w:right w:val="nil"/>
            </w:tcBorders>
          </w:tcPr>
          <w:p w:rsidR="00FA6AE8" w:rsidRDefault="00FA6AE8">
            <w:pPr>
              <w:pStyle w:val="ConsPlusNormal"/>
              <w:jc w:val="both"/>
            </w:pPr>
            <w:r>
              <w:t>к проектам перспективных планов, планам мероприятий ("дорожным картам")</w:t>
            </w:r>
          </w:p>
        </w:tc>
        <w:tc>
          <w:tcPr>
            <w:tcW w:w="850" w:type="dxa"/>
            <w:tcBorders>
              <w:top w:val="nil"/>
              <w:left w:val="nil"/>
              <w:bottom w:val="nil"/>
              <w:right w:val="nil"/>
            </w:tcBorders>
            <w:vAlign w:val="bottom"/>
          </w:tcPr>
          <w:p w:rsidR="00FA6AE8" w:rsidRDefault="0093769D">
            <w:pPr>
              <w:pStyle w:val="ConsPlusNormal"/>
              <w:jc w:val="right"/>
            </w:pPr>
            <w:hyperlink w:anchor="P1051" w:history="1">
              <w:r w:rsidR="00FA6AE8">
                <w:rPr>
                  <w:color w:val="0000FF"/>
                </w:rPr>
                <w:t>194</w:t>
              </w:r>
            </w:hyperlink>
          </w:p>
        </w:tc>
      </w:tr>
      <w:tr w:rsidR="00FA6AE8">
        <w:tc>
          <w:tcPr>
            <w:tcW w:w="8220" w:type="dxa"/>
            <w:tcBorders>
              <w:top w:val="nil"/>
              <w:left w:val="nil"/>
              <w:bottom w:val="nil"/>
              <w:right w:val="nil"/>
            </w:tcBorders>
          </w:tcPr>
          <w:p w:rsidR="00FA6AE8" w:rsidRDefault="00FA6AE8">
            <w:pPr>
              <w:pStyle w:val="ConsPlusNormal"/>
              <w:jc w:val="both"/>
            </w:pPr>
            <w:r>
              <w:t>о взаимных расчетах и перерасчетах</w:t>
            </w:r>
          </w:p>
        </w:tc>
        <w:tc>
          <w:tcPr>
            <w:tcW w:w="850" w:type="dxa"/>
            <w:tcBorders>
              <w:top w:val="nil"/>
              <w:left w:val="nil"/>
              <w:bottom w:val="nil"/>
              <w:right w:val="nil"/>
            </w:tcBorders>
            <w:vAlign w:val="bottom"/>
          </w:tcPr>
          <w:p w:rsidR="00FA6AE8" w:rsidRDefault="0093769D">
            <w:pPr>
              <w:pStyle w:val="ConsPlusNormal"/>
              <w:jc w:val="right"/>
            </w:pPr>
            <w:hyperlink w:anchor="P1398" w:history="1">
              <w:r w:rsidR="00FA6AE8">
                <w:rPr>
                  <w:color w:val="0000FF"/>
                </w:rPr>
                <w:t>264</w:t>
              </w:r>
            </w:hyperlink>
          </w:p>
        </w:tc>
      </w:tr>
      <w:tr w:rsidR="00FA6AE8">
        <w:tc>
          <w:tcPr>
            <w:tcW w:w="8220" w:type="dxa"/>
            <w:tcBorders>
              <w:top w:val="nil"/>
              <w:left w:val="nil"/>
              <w:bottom w:val="nil"/>
              <w:right w:val="nil"/>
            </w:tcBorders>
          </w:tcPr>
          <w:p w:rsidR="00FA6AE8" w:rsidRDefault="00FA6AE8">
            <w:pPr>
              <w:pStyle w:val="ConsPlusNormal"/>
              <w:jc w:val="both"/>
            </w:pPr>
            <w:r>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FA6AE8" w:rsidRDefault="0093769D">
            <w:pPr>
              <w:pStyle w:val="ConsPlusNormal"/>
              <w:jc w:val="right"/>
            </w:pPr>
            <w:hyperlink w:anchor="P484" w:history="1">
              <w:r w:rsidR="00FA6AE8">
                <w:rPr>
                  <w:color w:val="0000FF"/>
                </w:rPr>
                <w:t>80</w:t>
              </w:r>
            </w:hyperlink>
          </w:p>
        </w:tc>
      </w:tr>
      <w:tr w:rsidR="00FA6AE8">
        <w:tc>
          <w:tcPr>
            <w:tcW w:w="8220" w:type="dxa"/>
            <w:tcBorders>
              <w:top w:val="nil"/>
              <w:left w:val="nil"/>
              <w:bottom w:val="nil"/>
              <w:right w:val="nil"/>
            </w:tcBorders>
          </w:tcPr>
          <w:p w:rsidR="00FA6AE8" w:rsidRDefault="00FA6AE8">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FA6AE8" w:rsidRDefault="0093769D">
            <w:pPr>
              <w:pStyle w:val="ConsPlusNormal"/>
              <w:jc w:val="right"/>
            </w:pPr>
            <w:hyperlink w:anchor="P2105" w:history="1">
              <w:r w:rsidR="00FA6AE8">
                <w:rPr>
                  <w:color w:val="0000FF"/>
                </w:rPr>
                <w:t>404</w:t>
              </w:r>
            </w:hyperlink>
          </w:p>
        </w:tc>
      </w:tr>
      <w:tr w:rsidR="00FA6AE8">
        <w:tc>
          <w:tcPr>
            <w:tcW w:w="8220" w:type="dxa"/>
            <w:tcBorders>
              <w:top w:val="nil"/>
              <w:left w:val="nil"/>
              <w:bottom w:val="nil"/>
              <w:right w:val="nil"/>
            </w:tcBorders>
          </w:tcPr>
          <w:p w:rsidR="00FA6AE8" w:rsidRDefault="00FA6AE8">
            <w:pPr>
              <w:pStyle w:val="ConsPlusNormal"/>
              <w:jc w:val="both"/>
            </w:pPr>
            <w:r>
              <w:t>о выполнении установленных квот на рабочие места и движении денежных средств</w:t>
            </w:r>
          </w:p>
        </w:tc>
        <w:tc>
          <w:tcPr>
            <w:tcW w:w="850" w:type="dxa"/>
            <w:tcBorders>
              <w:top w:val="nil"/>
              <w:left w:val="nil"/>
              <w:bottom w:val="nil"/>
              <w:right w:val="nil"/>
            </w:tcBorders>
            <w:vAlign w:val="bottom"/>
          </w:tcPr>
          <w:p w:rsidR="00FA6AE8" w:rsidRDefault="0093769D">
            <w:pPr>
              <w:pStyle w:val="ConsPlusNormal"/>
              <w:jc w:val="right"/>
            </w:pPr>
            <w:hyperlink w:anchor="P3200" w:history="1">
              <w:r w:rsidR="00FA6AE8">
                <w:rPr>
                  <w:color w:val="0000FF"/>
                </w:rPr>
                <w:t>626</w:t>
              </w:r>
            </w:hyperlink>
          </w:p>
        </w:tc>
      </w:tr>
      <w:tr w:rsidR="00FA6AE8">
        <w:tc>
          <w:tcPr>
            <w:tcW w:w="8220" w:type="dxa"/>
            <w:tcBorders>
              <w:top w:val="nil"/>
              <w:left w:val="nil"/>
              <w:bottom w:val="nil"/>
              <w:right w:val="nil"/>
            </w:tcBorders>
          </w:tcPr>
          <w:p w:rsidR="00FA6AE8" w:rsidRDefault="00FA6AE8">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FA6AE8" w:rsidRDefault="0093769D">
            <w:pPr>
              <w:pStyle w:val="ConsPlusNormal"/>
              <w:jc w:val="right"/>
            </w:pPr>
            <w:hyperlink w:anchor="P3068" w:history="1">
              <w:r w:rsidR="00FA6AE8">
                <w:rPr>
                  <w:color w:val="0000FF"/>
                </w:rPr>
                <w:t>600</w:t>
              </w:r>
            </w:hyperlink>
          </w:p>
        </w:tc>
      </w:tr>
      <w:tr w:rsidR="00FA6AE8">
        <w:tc>
          <w:tcPr>
            <w:tcW w:w="8220" w:type="dxa"/>
            <w:tcBorders>
              <w:top w:val="nil"/>
              <w:left w:val="nil"/>
              <w:bottom w:val="nil"/>
              <w:right w:val="nil"/>
            </w:tcBorders>
          </w:tcPr>
          <w:p w:rsidR="00FA6AE8" w:rsidRDefault="00FA6AE8">
            <w:pPr>
              <w:pStyle w:val="ConsPlusNormal"/>
              <w:jc w:val="both"/>
            </w:pPr>
            <w:r>
              <w:t xml:space="preserve">о деятельности </w:t>
            </w:r>
            <w:proofErr w:type="spellStart"/>
            <w:r>
              <w:t>саморегулируемых</w:t>
            </w:r>
            <w:proofErr w:type="spellEnd"/>
            <w:r>
              <w:t xml:space="preserve">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242" w:history="1">
              <w:r w:rsidR="00FA6AE8">
                <w:rPr>
                  <w:color w:val="0000FF"/>
                </w:rPr>
                <w:t>30</w:t>
              </w:r>
            </w:hyperlink>
          </w:p>
        </w:tc>
      </w:tr>
      <w:tr w:rsidR="00FA6AE8">
        <w:tc>
          <w:tcPr>
            <w:tcW w:w="8220" w:type="dxa"/>
            <w:tcBorders>
              <w:top w:val="nil"/>
              <w:left w:val="nil"/>
              <w:bottom w:val="nil"/>
              <w:right w:val="nil"/>
            </w:tcBorders>
          </w:tcPr>
          <w:p w:rsidR="00FA6AE8" w:rsidRDefault="00FA6AE8">
            <w:pPr>
              <w:pStyle w:val="ConsPlusNormal"/>
              <w:jc w:val="both"/>
            </w:pPr>
            <w:r>
              <w:t>о квотировании рабочих мест</w:t>
            </w:r>
          </w:p>
        </w:tc>
        <w:tc>
          <w:tcPr>
            <w:tcW w:w="850" w:type="dxa"/>
            <w:tcBorders>
              <w:top w:val="nil"/>
              <w:left w:val="nil"/>
              <w:bottom w:val="nil"/>
              <w:right w:val="nil"/>
            </w:tcBorders>
            <w:vAlign w:val="bottom"/>
          </w:tcPr>
          <w:p w:rsidR="00FA6AE8" w:rsidRDefault="0093769D">
            <w:pPr>
              <w:pStyle w:val="ConsPlusNormal"/>
              <w:jc w:val="right"/>
            </w:pPr>
            <w:hyperlink w:anchor="P1960" w:history="1">
              <w:r w:rsidR="00FA6AE8">
                <w:rPr>
                  <w:color w:val="0000FF"/>
                </w:rPr>
                <w:t>374</w:t>
              </w:r>
            </w:hyperlink>
          </w:p>
        </w:tc>
      </w:tr>
      <w:tr w:rsidR="00FA6AE8">
        <w:tc>
          <w:tcPr>
            <w:tcW w:w="8220" w:type="dxa"/>
            <w:tcBorders>
              <w:top w:val="nil"/>
              <w:left w:val="nil"/>
              <w:bottom w:val="nil"/>
              <w:right w:val="nil"/>
            </w:tcBorders>
          </w:tcPr>
          <w:p w:rsidR="00FA6AE8" w:rsidRDefault="00FA6AE8">
            <w:pPr>
              <w:pStyle w:val="ConsPlusNormal"/>
              <w:jc w:val="both"/>
            </w:pPr>
            <w:r>
              <w:t>о маркетинговых исследованиях</w:t>
            </w:r>
          </w:p>
        </w:tc>
        <w:tc>
          <w:tcPr>
            <w:tcW w:w="850" w:type="dxa"/>
            <w:tcBorders>
              <w:top w:val="nil"/>
              <w:left w:val="nil"/>
              <w:bottom w:val="nil"/>
              <w:right w:val="nil"/>
            </w:tcBorders>
            <w:vAlign w:val="bottom"/>
          </w:tcPr>
          <w:p w:rsidR="00FA6AE8" w:rsidRDefault="0093769D">
            <w:pPr>
              <w:pStyle w:val="ConsPlusNormal"/>
              <w:jc w:val="right"/>
            </w:pPr>
            <w:hyperlink w:anchor="P435" w:history="1">
              <w:r w:rsidR="00FA6AE8">
                <w:rPr>
                  <w:color w:val="0000FF"/>
                </w:rPr>
                <w:t>68</w:t>
              </w:r>
            </w:hyperlink>
          </w:p>
        </w:tc>
      </w:tr>
      <w:tr w:rsidR="00FA6AE8">
        <w:tc>
          <w:tcPr>
            <w:tcW w:w="8220" w:type="dxa"/>
            <w:tcBorders>
              <w:top w:val="nil"/>
              <w:left w:val="nil"/>
              <w:bottom w:val="nil"/>
              <w:right w:val="nil"/>
            </w:tcBorders>
          </w:tcPr>
          <w:p w:rsidR="00FA6AE8" w:rsidRDefault="00FA6AE8">
            <w:pPr>
              <w:pStyle w:val="ConsPlusNormal"/>
              <w:jc w:val="both"/>
            </w:pPr>
            <w:r>
              <w:t>о начисленных и перечисленных суммах налогов в бюджеты всех уровней</w:t>
            </w:r>
          </w:p>
        </w:tc>
        <w:tc>
          <w:tcPr>
            <w:tcW w:w="850" w:type="dxa"/>
            <w:tcBorders>
              <w:top w:val="nil"/>
              <w:left w:val="nil"/>
              <w:bottom w:val="nil"/>
              <w:right w:val="nil"/>
            </w:tcBorders>
            <w:vAlign w:val="bottom"/>
          </w:tcPr>
          <w:p w:rsidR="00FA6AE8" w:rsidRDefault="0093769D">
            <w:pPr>
              <w:pStyle w:val="ConsPlusNormal"/>
              <w:jc w:val="right"/>
            </w:pPr>
            <w:hyperlink w:anchor="P1626" w:history="1">
              <w:r w:rsidR="00FA6AE8">
                <w:rPr>
                  <w:color w:val="0000FF"/>
                </w:rPr>
                <w:t>303</w:t>
              </w:r>
            </w:hyperlink>
          </w:p>
        </w:tc>
      </w:tr>
      <w:tr w:rsidR="00FA6AE8">
        <w:tc>
          <w:tcPr>
            <w:tcW w:w="8220" w:type="dxa"/>
            <w:tcBorders>
              <w:top w:val="nil"/>
              <w:left w:val="nil"/>
              <w:bottom w:val="nil"/>
              <w:right w:val="nil"/>
            </w:tcBorders>
          </w:tcPr>
          <w:p w:rsidR="00FA6AE8" w:rsidRDefault="00FA6AE8">
            <w:pPr>
              <w:pStyle w:val="ConsPlusNormal"/>
              <w:jc w:val="both"/>
            </w:pPr>
            <w:r>
              <w:t>о поставке материалов (сырья), оборудования и другой продукции</w:t>
            </w:r>
          </w:p>
        </w:tc>
        <w:tc>
          <w:tcPr>
            <w:tcW w:w="850" w:type="dxa"/>
            <w:tcBorders>
              <w:top w:val="nil"/>
              <w:left w:val="nil"/>
              <w:bottom w:val="nil"/>
              <w:right w:val="nil"/>
            </w:tcBorders>
            <w:vAlign w:val="bottom"/>
          </w:tcPr>
          <w:p w:rsidR="00FA6AE8" w:rsidRDefault="0093769D">
            <w:pPr>
              <w:pStyle w:val="ConsPlusNormal"/>
              <w:jc w:val="right"/>
            </w:pPr>
            <w:hyperlink w:anchor="P2685" w:history="1">
              <w:r w:rsidR="00FA6AE8">
                <w:rPr>
                  <w:color w:val="0000FF"/>
                </w:rPr>
                <w:t>511</w:t>
              </w:r>
            </w:hyperlink>
          </w:p>
        </w:tc>
      </w:tr>
      <w:tr w:rsidR="00FA6AE8">
        <w:tc>
          <w:tcPr>
            <w:tcW w:w="8220" w:type="dxa"/>
            <w:tcBorders>
              <w:top w:val="nil"/>
              <w:left w:val="nil"/>
              <w:bottom w:val="nil"/>
              <w:right w:val="nil"/>
            </w:tcBorders>
          </w:tcPr>
          <w:p w:rsidR="00FA6AE8" w:rsidRDefault="00FA6AE8">
            <w:pPr>
              <w:pStyle w:val="ConsPlusNormal"/>
              <w:jc w:val="both"/>
            </w:pPr>
            <w:r>
              <w:t>о причинах заболеваемости работников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2184" w:history="1">
              <w:r w:rsidR="00FA6AE8">
                <w:rPr>
                  <w:color w:val="0000FF"/>
                </w:rPr>
                <w:t>418</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1848" w:history="1">
              <w:r w:rsidR="00FA6AE8">
                <w:rPr>
                  <w:color w:val="0000FF"/>
                </w:rPr>
                <w:t>348</w:t>
              </w:r>
            </w:hyperlink>
          </w:p>
        </w:tc>
      </w:tr>
      <w:tr w:rsidR="00FA6AE8">
        <w:tc>
          <w:tcPr>
            <w:tcW w:w="8220" w:type="dxa"/>
            <w:tcBorders>
              <w:top w:val="nil"/>
              <w:left w:val="nil"/>
              <w:bottom w:val="nil"/>
              <w:right w:val="nil"/>
            </w:tcBorders>
          </w:tcPr>
          <w:p w:rsidR="00FA6AE8" w:rsidRDefault="00FA6AE8">
            <w:pPr>
              <w:pStyle w:val="ConsPlusNormal"/>
              <w:jc w:val="both"/>
            </w:pPr>
            <w:r>
              <w:t>о развитии сре</w:t>
            </w:r>
            <w:proofErr w:type="gramStart"/>
            <w:r>
              <w:t>дств св</w:t>
            </w:r>
            <w:proofErr w:type="gramEnd"/>
            <w:r>
              <w:t>язи и их эксплуатации</w:t>
            </w:r>
          </w:p>
        </w:tc>
        <w:tc>
          <w:tcPr>
            <w:tcW w:w="850" w:type="dxa"/>
            <w:tcBorders>
              <w:top w:val="nil"/>
              <w:left w:val="nil"/>
              <w:bottom w:val="nil"/>
              <w:right w:val="nil"/>
            </w:tcBorders>
            <w:vAlign w:val="bottom"/>
          </w:tcPr>
          <w:p w:rsidR="00FA6AE8" w:rsidRDefault="0093769D">
            <w:pPr>
              <w:pStyle w:val="ConsPlusNormal"/>
              <w:jc w:val="right"/>
            </w:pPr>
            <w:hyperlink w:anchor="P2913" w:history="1">
              <w:r w:rsidR="00FA6AE8">
                <w:rPr>
                  <w:color w:val="0000FF"/>
                </w:rPr>
                <w:t>564</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FA6AE8" w:rsidRDefault="0093769D">
            <w:pPr>
              <w:pStyle w:val="ConsPlusNormal"/>
              <w:jc w:val="right"/>
            </w:pPr>
            <w:hyperlink w:anchor="P1349" w:history="1">
              <w:r w:rsidR="00FA6AE8">
                <w:rPr>
                  <w:color w:val="0000FF"/>
                </w:rPr>
                <w:t>252</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планов</w:t>
            </w:r>
          </w:p>
        </w:tc>
        <w:tc>
          <w:tcPr>
            <w:tcW w:w="850" w:type="dxa"/>
            <w:tcBorders>
              <w:top w:val="nil"/>
              <w:left w:val="nil"/>
              <w:bottom w:val="nil"/>
              <w:right w:val="nil"/>
            </w:tcBorders>
            <w:vAlign w:val="bottom"/>
          </w:tcPr>
          <w:p w:rsidR="00FA6AE8" w:rsidRDefault="0093769D">
            <w:pPr>
              <w:pStyle w:val="ConsPlusNormal"/>
              <w:jc w:val="right"/>
            </w:pPr>
            <w:hyperlink w:anchor="P1104" w:history="1">
              <w:r w:rsidR="00FA6AE8">
                <w:rPr>
                  <w:color w:val="0000FF"/>
                </w:rPr>
                <w:t>204</w:t>
              </w:r>
            </w:hyperlink>
          </w:p>
        </w:tc>
      </w:tr>
      <w:tr w:rsidR="00FA6AE8">
        <w:tc>
          <w:tcPr>
            <w:tcW w:w="8220" w:type="dxa"/>
            <w:tcBorders>
              <w:top w:val="nil"/>
              <w:left w:val="nil"/>
              <w:bottom w:val="nil"/>
              <w:right w:val="nil"/>
            </w:tcBorders>
          </w:tcPr>
          <w:p w:rsidR="00FA6AE8" w:rsidRDefault="00FA6AE8">
            <w:pPr>
              <w:pStyle w:val="ConsPlusNormal"/>
              <w:jc w:val="both"/>
            </w:pPr>
            <w:r>
              <w:t>о разрешении трудовых споров</w:t>
            </w:r>
          </w:p>
        </w:tc>
        <w:tc>
          <w:tcPr>
            <w:tcW w:w="850" w:type="dxa"/>
            <w:tcBorders>
              <w:top w:val="nil"/>
              <w:left w:val="nil"/>
              <w:bottom w:val="nil"/>
              <w:right w:val="nil"/>
            </w:tcBorders>
            <w:vAlign w:val="bottom"/>
          </w:tcPr>
          <w:p w:rsidR="00FA6AE8" w:rsidRDefault="0093769D">
            <w:pPr>
              <w:pStyle w:val="ConsPlusNormal"/>
              <w:jc w:val="right"/>
            </w:pPr>
            <w:hyperlink w:anchor="P2032" w:history="1">
              <w:r w:rsidR="00FA6AE8">
                <w:rPr>
                  <w:color w:val="0000FF"/>
                </w:rPr>
                <w:t>390</w:t>
              </w:r>
            </w:hyperlink>
          </w:p>
        </w:tc>
      </w:tr>
      <w:tr w:rsidR="00FA6AE8">
        <w:tc>
          <w:tcPr>
            <w:tcW w:w="8220" w:type="dxa"/>
            <w:tcBorders>
              <w:top w:val="nil"/>
              <w:left w:val="nil"/>
              <w:bottom w:val="nil"/>
              <w:right w:val="nil"/>
            </w:tcBorders>
          </w:tcPr>
          <w:p w:rsidR="00FA6AE8" w:rsidRDefault="00FA6AE8">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FA6AE8" w:rsidRDefault="0093769D">
            <w:pPr>
              <w:pStyle w:val="ConsPlusNormal"/>
              <w:jc w:val="right"/>
            </w:pPr>
            <w:hyperlink w:anchor="P2188" w:history="1">
              <w:r w:rsidR="00FA6AE8">
                <w:rPr>
                  <w:color w:val="0000FF"/>
                </w:rPr>
                <w:t>419</w:t>
              </w:r>
            </w:hyperlink>
          </w:p>
        </w:tc>
      </w:tr>
      <w:tr w:rsidR="00FA6AE8">
        <w:tc>
          <w:tcPr>
            <w:tcW w:w="8220" w:type="dxa"/>
            <w:tcBorders>
              <w:top w:val="nil"/>
              <w:left w:val="nil"/>
              <w:bottom w:val="nil"/>
              <w:right w:val="nil"/>
            </w:tcBorders>
          </w:tcPr>
          <w:p w:rsidR="00FA6AE8" w:rsidRDefault="00FA6AE8">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FA6AE8" w:rsidRDefault="0093769D">
            <w:pPr>
              <w:pStyle w:val="ConsPlusNormal"/>
              <w:jc w:val="right"/>
            </w:pPr>
            <w:hyperlink w:anchor="P3015" w:history="1">
              <w:r w:rsidR="00FA6AE8">
                <w:rPr>
                  <w:color w:val="0000FF"/>
                </w:rPr>
                <w:t>587</w:t>
              </w:r>
            </w:hyperlink>
          </w:p>
        </w:tc>
      </w:tr>
      <w:tr w:rsidR="00FA6AE8">
        <w:tc>
          <w:tcPr>
            <w:tcW w:w="8220" w:type="dxa"/>
            <w:tcBorders>
              <w:top w:val="nil"/>
              <w:left w:val="nil"/>
              <w:bottom w:val="nil"/>
              <w:right w:val="nil"/>
            </w:tcBorders>
          </w:tcPr>
          <w:p w:rsidR="00FA6AE8" w:rsidRDefault="00FA6AE8">
            <w:pPr>
              <w:pStyle w:val="ConsPlusNormal"/>
              <w:jc w:val="both"/>
            </w:pPr>
            <w:r>
              <w:t>о рассмотрении обращений граждан</w:t>
            </w:r>
          </w:p>
        </w:tc>
        <w:tc>
          <w:tcPr>
            <w:tcW w:w="850" w:type="dxa"/>
            <w:tcBorders>
              <w:top w:val="nil"/>
              <w:left w:val="nil"/>
              <w:bottom w:val="nil"/>
              <w:right w:val="nil"/>
            </w:tcBorders>
            <w:vAlign w:val="bottom"/>
          </w:tcPr>
          <w:p w:rsidR="00FA6AE8" w:rsidRDefault="0093769D">
            <w:pPr>
              <w:pStyle w:val="ConsPlusNormal"/>
              <w:jc w:val="right"/>
            </w:pPr>
            <w:hyperlink w:anchor="P819" w:history="1">
              <w:r w:rsidR="00FA6AE8">
                <w:rPr>
                  <w:color w:val="0000FF"/>
                </w:rPr>
                <w:t>152</w:t>
              </w:r>
            </w:hyperlink>
          </w:p>
        </w:tc>
      </w:tr>
      <w:tr w:rsidR="00FA6AE8">
        <w:tc>
          <w:tcPr>
            <w:tcW w:w="8220" w:type="dxa"/>
            <w:tcBorders>
              <w:top w:val="nil"/>
              <w:left w:val="nil"/>
              <w:bottom w:val="nil"/>
              <w:right w:val="nil"/>
            </w:tcBorders>
          </w:tcPr>
          <w:p w:rsidR="00FA6AE8" w:rsidRDefault="00FA6AE8">
            <w:pPr>
              <w:pStyle w:val="ConsPlusNormal"/>
              <w:jc w:val="both"/>
            </w:pPr>
            <w:r>
              <w:t>о расходе бензина, горюче-смазочных материалов и запчастей</w:t>
            </w:r>
          </w:p>
        </w:tc>
        <w:tc>
          <w:tcPr>
            <w:tcW w:w="850" w:type="dxa"/>
            <w:tcBorders>
              <w:top w:val="nil"/>
              <w:left w:val="nil"/>
              <w:bottom w:val="nil"/>
              <w:right w:val="nil"/>
            </w:tcBorders>
            <w:vAlign w:val="bottom"/>
          </w:tcPr>
          <w:p w:rsidR="00FA6AE8" w:rsidRDefault="0093769D">
            <w:pPr>
              <w:pStyle w:val="ConsPlusNormal"/>
              <w:jc w:val="right"/>
            </w:pPr>
            <w:hyperlink w:anchor="P2892" w:history="1">
              <w:r w:rsidR="00FA6AE8">
                <w:rPr>
                  <w:color w:val="0000FF"/>
                </w:rPr>
                <w:t>559</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 ремонте транспортных средств</w:t>
            </w:r>
          </w:p>
        </w:tc>
        <w:tc>
          <w:tcPr>
            <w:tcW w:w="850" w:type="dxa"/>
            <w:tcBorders>
              <w:top w:val="nil"/>
              <w:left w:val="nil"/>
              <w:bottom w:val="nil"/>
              <w:right w:val="nil"/>
            </w:tcBorders>
            <w:vAlign w:val="bottom"/>
          </w:tcPr>
          <w:p w:rsidR="00FA6AE8" w:rsidRDefault="0093769D">
            <w:pPr>
              <w:pStyle w:val="ConsPlusNormal"/>
              <w:jc w:val="right"/>
            </w:pPr>
            <w:hyperlink w:anchor="P2880" w:history="1">
              <w:r w:rsidR="00FA6AE8">
                <w:rPr>
                  <w:color w:val="0000FF"/>
                </w:rPr>
                <w:t>556</w:t>
              </w:r>
            </w:hyperlink>
          </w:p>
        </w:tc>
      </w:tr>
      <w:tr w:rsidR="00FA6AE8">
        <w:tc>
          <w:tcPr>
            <w:tcW w:w="8220" w:type="dxa"/>
            <w:tcBorders>
              <w:top w:val="nil"/>
              <w:left w:val="nil"/>
              <w:bottom w:val="nil"/>
              <w:right w:val="nil"/>
            </w:tcBorders>
          </w:tcPr>
          <w:p w:rsidR="00FA6AE8" w:rsidRDefault="00FA6AE8">
            <w:pPr>
              <w:pStyle w:val="ConsPlusNormal"/>
              <w:jc w:val="both"/>
            </w:pPr>
            <w:r>
              <w:t>о реорганизации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26" w:history="1">
              <w:r w:rsidR="00FA6AE8">
                <w:rPr>
                  <w:color w:val="0000FF"/>
                </w:rPr>
                <w:t>26</w:t>
              </w:r>
            </w:hyperlink>
          </w:p>
        </w:tc>
      </w:tr>
      <w:tr w:rsidR="00FA6AE8">
        <w:tc>
          <w:tcPr>
            <w:tcW w:w="8220" w:type="dxa"/>
            <w:tcBorders>
              <w:top w:val="nil"/>
              <w:left w:val="nil"/>
              <w:bottom w:val="nil"/>
              <w:right w:val="nil"/>
            </w:tcBorders>
          </w:tcPr>
          <w:p w:rsidR="00FA6AE8" w:rsidRDefault="00FA6AE8">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rsidR="00FA6AE8" w:rsidRDefault="0093769D">
            <w:pPr>
              <w:pStyle w:val="ConsPlusNormal"/>
              <w:jc w:val="right"/>
            </w:pPr>
            <w:hyperlink w:anchor="P2749" w:history="1">
              <w:r w:rsidR="00FA6AE8">
                <w:rPr>
                  <w:color w:val="0000FF"/>
                </w:rPr>
                <w:t>527</w:t>
              </w:r>
            </w:hyperlink>
          </w:p>
        </w:tc>
      </w:tr>
      <w:tr w:rsidR="00FA6AE8">
        <w:tc>
          <w:tcPr>
            <w:tcW w:w="8220" w:type="dxa"/>
            <w:tcBorders>
              <w:top w:val="nil"/>
              <w:left w:val="nil"/>
              <w:bottom w:val="nil"/>
              <w:right w:val="nil"/>
            </w:tcBorders>
          </w:tcPr>
          <w:p w:rsidR="00FA6AE8" w:rsidRDefault="00FA6AE8">
            <w:pPr>
              <w:pStyle w:val="ConsPlusNormal"/>
              <w:jc w:val="both"/>
            </w:pPr>
            <w:r>
              <w:t>о составе и объеме дел и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05" w:history="1">
              <w:r w:rsidR="00FA6AE8">
                <w:rPr>
                  <w:color w:val="0000FF"/>
                </w:rPr>
                <w:t>171</w:t>
              </w:r>
            </w:hyperlink>
          </w:p>
        </w:tc>
      </w:tr>
      <w:tr w:rsidR="00FA6AE8">
        <w:tc>
          <w:tcPr>
            <w:tcW w:w="8220" w:type="dxa"/>
            <w:tcBorders>
              <w:top w:val="nil"/>
              <w:left w:val="nil"/>
              <w:bottom w:val="nil"/>
              <w:right w:val="nil"/>
            </w:tcBorders>
          </w:tcPr>
          <w:p w:rsidR="00FA6AE8" w:rsidRDefault="00FA6AE8">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rsidR="00FA6AE8" w:rsidRDefault="0093769D">
            <w:pPr>
              <w:pStyle w:val="ConsPlusNormal"/>
              <w:jc w:val="right"/>
            </w:pPr>
            <w:hyperlink w:anchor="P2876" w:history="1">
              <w:r w:rsidR="00FA6AE8">
                <w:rPr>
                  <w:color w:val="0000FF"/>
                </w:rPr>
                <w:t>555</w:t>
              </w:r>
            </w:hyperlink>
          </w:p>
        </w:tc>
      </w:tr>
      <w:tr w:rsidR="00FA6AE8">
        <w:tc>
          <w:tcPr>
            <w:tcW w:w="8220" w:type="dxa"/>
            <w:tcBorders>
              <w:top w:val="nil"/>
              <w:left w:val="nil"/>
              <w:bottom w:val="nil"/>
              <w:right w:val="nil"/>
            </w:tcBorders>
          </w:tcPr>
          <w:p w:rsidR="00FA6AE8" w:rsidRDefault="00FA6AE8">
            <w:pPr>
              <w:pStyle w:val="ConsPlusNormal"/>
              <w:jc w:val="both"/>
            </w:pPr>
            <w:r>
              <w:t>о трудовой деятельности и трудовом стаже работника</w:t>
            </w:r>
          </w:p>
        </w:tc>
        <w:tc>
          <w:tcPr>
            <w:tcW w:w="850" w:type="dxa"/>
            <w:tcBorders>
              <w:top w:val="nil"/>
              <w:left w:val="nil"/>
              <w:bottom w:val="nil"/>
              <w:right w:val="nil"/>
            </w:tcBorders>
            <w:vAlign w:val="bottom"/>
          </w:tcPr>
          <w:p w:rsidR="00FA6AE8" w:rsidRDefault="0093769D">
            <w:pPr>
              <w:pStyle w:val="ConsPlusNormal"/>
              <w:jc w:val="right"/>
            </w:pPr>
            <w:hyperlink w:anchor="P2350" w:history="1">
              <w:r w:rsidR="00FA6AE8">
                <w:rPr>
                  <w:color w:val="0000FF"/>
                </w:rPr>
                <w:t>450</w:t>
              </w:r>
            </w:hyperlink>
          </w:p>
        </w:tc>
      </w:tr>
      <w:tr w:rsidR="00FA6AE8">
        <w:tc>
          <w:tcPr>
            <w:tcW w:w="8220" w:type="dxa"/>
            <w:tcBorders>
              <w:top w:val="nil"/>
              <w:left w:val="nil"/>
              <w:bottom w:val="nil"/>
              <w:right w:val="nil"/>
            </w:tcBorders>
          </w:tcPr>
          <w:p w:rsidR="00FA6AE8" w:rsidRDefault="00FA6AE8">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357" w:history="1">
              <w:r w:rsidR="00FA6AE8">
                <w:rPr>
                  <w:color w:val="0000FF"/>
                </w:rPr>
                <w:t>254</w:t>
              </w:r>
            </w:hyperlink>
          </w:p>
        </w:tc>
      </w:tr>
      <w:tr w:rsidR="00FA6AE8">
        <w:tc>
          <w:tcPr>
            <w:tcW w:w="8220" w:type="dxa"/>
            <w:tcBorders>
              <w:top w:val="nil"/>
              <w:left w:val="nil"/>
              <w:bottom w:val="nil"/>
              <w:right w:val="nil"/>
            </w:tcBorders>
          </w:tcPr>
          <w:p w:rsidR="00FA6AE8" w:rsidRDefault="00FA6AE8">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FA6AE8" w:rsidRDefault="0093769D">
            <w:pPr>
              <w:pStyle w:val="ConsPlusNormal"/>
              <w:jc w:val="right"/>
            </w:pPr>
            <w:hyperlink w:anchor="P1121" w:history="1">
              <w:r w:rsidR="00FA6AE8">
                <w:rPr>
                  <w:color w:val="0000FF"/>
                </w:rPr>
                <w:t>208</w:t>
              </w:r>
            </w:hyperlink>
          </w:p>
        </w:tc>
      </w:tr>
      <w:tr w:rsidR="00FA6AE8">
        <w:tc>
          <w:tcPr>
            <w:tcW w:w="8220" w:type="dxa"/>
            <w:tcBorders>
              <w:top w:val="nil"/>
              <w:left w:val="nil"/>
              <w:bottom w:val="nil"/>
              <w:right w:val="nil"/>
            </w:tcBorders>
          </w:tcPr>
          <w:p w:rsidR="00FA6AE8" w:rsidRDefault="00FA6AE8">
            <w:pPr>
              <w:pStyle w:val="ConsPlusNormal"/>
              <w:jc w:val="both"/>
            </w:pPr>
            <w:r>
              <w:t>о численности, составе и движении работников</w:t>
            </w:r>
          </w:p>
        </w:tc>
        <w:tc>
          <w:tcPr>
            <w:tcW w:w="850" w:type="dxa"/>
            <w:tcBorders>
              <w:top w:val="nil"/>
              <w:left w:val="nil"/>
              <w:bottom w:val="nil"/>
              <w:right w:val="nil"/>
            </w:tcBorders>
            <w:vAlign w:val="bottom"/>
          </w:tcPr>
          <w:p w:rsidR="00FA6AE8" w:rsidRDefault="0093769D">
            <w:pPr>
              <w:pStyle w:val="ConsPlusNormal"/>
              <w:jc w:val="right"/>
            </w:pPr>
            <w:hyperlink w:anchor="P1956" w:history="1">
              <w:r w:rsidR="00FA6AE8">
                <w:rPr>
                  <w:color w:val="0000FF"/>
                </w:rPr>
                <w:t>373</w:t>
              </w:r>
            </w:hyperlink>
          </w:p>
        </w:tc>
      </w:tr>
      <w:tr w:rsidR="00FA6AE8">
        <w:tc>
          <w:tcPr>
            <w:tcW w:w="8220" w:type="dxa"/>
            <w:tcBorders>
              <w:top w:val="nil"/>
              <w:left w:val="nil"/>
              <w:bottom w:val="nil"/>
              <w:right w:val="nil"/>
            </w:tcBorders>
          </w:tcPr>
          <w:p w:rsidR="00FA6AE8" w:rsidRDefault="00FA6AE8">
            <w:pPr>
              <w:pStyle w:val="ConsPlusNormal"/>
              <w:jc w:val="both"/>
            </w:pPr>
            <w:r>
              <w:t>об обследовании жилищно-бытовых условий работников</w:t>
            </w:r>
          </w:p>
        </w:tc>
        <w:tc>
          <w:tcPr>
            <w:tcW w:w="850" w:type="dxa"/>
            <w:tcBorders>
              <w:top w:val="nil"/>
              <w:left w:val="nil"/>
              <w:bottom w:val="nil"/>
              <w:right w:val="nil"/>
            </w:tcBorders>
            <w:vAlign w:val="bottom"/>
          </w:tcPr>
          <w:p w:rsidR="00FA6AE8" w:rsidRDefault="0093769D">
            <w:pPr>
              <w:pStyle w:val="ConsPlusNormal"/>
              <w:jc w:val="right"/>
            </w:pPr>
            <w:hyperlink w:anchor="P3283" w:history="1">
              <w:r w:rsidR="00FA6AE8">
                <w:rPr>
                  <w:color w:val="0000FF"/>
                </w:rPr>
                <w:t>645</w:t>
              </w:r>
            </w:hyperlink>
          </w:p>
        </w:tc>
      </w:tr>
      <w:tr w:rsidR="00FA6AE8">
        <w:tc>
          <w:tcPr>
            <w:tcW w:w="8220" w:type="dxa"/>
            <w:tcBorders>
              <w:top w:val="nil"/>
              <w:left w:val="nil"/>
              <w:bottom w:val="nil"/>
              <w:right w:val="nil"/>
            </w:tcBorders>
          </w:tcPr>
          <w:p w:rsidR="00FA6AE8" w:rsidRDefault="00FA6AE8">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FA6AE8" w:rsidRDefault="0093769D">
            <w:pPr>
              <w:pStyle w:val="ConsPlusNormal"/>
              <w:jc w:val="right"/>
            </w:pPr>
            <w:hyperlink w:anchor="P3331" w:history="1">
              <w:r w:rsidR="00FA6AE8">
                <w:rPr>
                  <w:color w:val="0000FF"/>
                </w:rPr>
                <w:t>657</w:t>
              </w:r>
            </w:hyperlink>
          </w:p>
        </w:tc>
      </w:tr>
      <w:tr w:rsidR="00FA6AE8">
        <w:tc>
          <w:tcPr>
            <w:tcW w:w="8220" w:type="dxa"/>
            <w:tcBorders>
              <w:top w:val="nil"/>
              <w:left w:val="nil"/>
              <w:bottom w:val="nil"/>
              <w:right w:val="nil"/>
            </w:tcBorders>
          </w:tcPr>
          <w:p w:rsidR="00FA6AE8" w:rsidRDefault="00FA6AE8">
            <w:pPr>
              <w:pStyle w:val="ConsPlusNormal"/>
              <w:jc w:val="both"/>
            </w:pPr>
            <w:r>
              <w:t>об оплате труда и исчислении трудового стажа</w:t>
            </w:r>
          </w:p>
        </w:tc>
        <w:tc>
          <w:tcPr>
            <w:tcW w:w="850" w:type="dxa"/>
            <w:tcBorders>
              <w:top w:val="nil"/>
              <w:left w:val="nil"/>
              <w:bottom w:val="nil"/>
              <w:right w:val="nil"/>
            </w:tcBorders>
            <w:vAlign w:val="bottom"/>
          </w:tcPr>
          <w:p w:rsidR="00FA6AE8" w:rsidRDefault="0093769D">
            <w:pPr>
              <w:pStyle w:val="ConsPlusNormal"/>
              <w:jc w:val="right"/>
            </w:pPr>
            <w:hyperlink w:anchor="P2101" w:history="1">
              <w:r w:rsidR="00FA6AE8">
                <w:rPr>
                  <w:color w:val="0000FF"/>
                </w:rPr>
                <w:t>403</w:t>
              </w:r>
            </w:hyperlink>
          </w:p>
        </w:tc>
      </w:tr>
      <w:tr w:rsidR="00FA6AE8">
        <w:tc>
          <w:tcPr>
            <w:tcW w:w="8220" w:type="dxa"/>
            <w:tcBorders>
              <w:top w:val="nil"/>
              <w:left w:val="nil"/>
              <w:bottom w:val="nil"/>
              <w:right w:val="nil"/>
            </w:tcBorders>
          </w:tcPr>
          <w:p w:rsidR="00FA6AE8" w:rsidRDefault="00FA6AE8">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FA6AE8" w:rsidRDefault="0093769D">
            <w:pPr>
              <w:pStyle w:val="ConsPlusNormal"/>
              <w:jc w:val="right"/>
            </w:pPr>
            <w:hyperlink w:anchor="P856" w:history="1">
              <w:r w:rsidR="00FA6AE8">
                <w:rPr>
                  <w:color w:val="0000FF"/>
                </w:rPr>
                <w:t>159</w:t>
              </w:r>
            </w:hyperlink>
          </w:p>
        </w:tc>
      </w:tr>
      <w:tr w:rsidR="00FA6AE8">
        <w:tc>
          <w:tcPr>
            <w:tcW w:w="8220" w:type="dxa"/>
            <w:tcBorders>
              <w:top w:val="nil"/>
              <w:left w:val="nil"/>
              <w:bottom w:val="nil"/>
              <w:right w:val="nil"/>
            </w:tcBorders>
          </w:tcPr>
          <w:p w:rsidR="00FA6AE8" w:rsidRDefault="00FA6AE8">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FA6AE8" w:rsidRDefault="0093769D">
            <w:pPr>
              <w:pStyle w:val="ConsPlusNormal"/>
              <w:jc w:val="right"/>
            </w:pPr>
            <w:hyperlink w:anchor="P1630" w:history="1">
              <w:r w:rsidR="00FA6AE8">
                <w:rPr>
                  <w:color w:val="0000FF"/>
                </w:rPr>
                <w:t>304</w:t>
              </w:r>
            </w:hyperlink>
          </w:p>
        </w:tc>
      </w:tr>
      <w:tr w:rsidR="00FA6AE8">
        <w:tc>
          <w:tcPr>
            <w:tcW w:w="8220" w:type="dxa"/>
            <w:tcBorders>
              <w:top w:val="nil"/>
              <w:left w:val="nil"/>
              <w:bottom w:val="nil"/>
              <w:right w:val="nil"/>
            </w:tcBorders>
          </w:tcPr>
          <w:p w:rsidR="00FA6AE8" w:rsidRDefault="00FA6AE8">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FA6AE8" w:rsidRDefault="0093769D">
            <w:pPr>
              <w:pStyle w:val="ConsPlusNormal"/>
              <w:jc w:val="right"/>
            </w:pPr>
            <w:hyperlink w:anchor="P2717" w:history="1">
              <w:r w:rsidR="00FA6AE8">
                <w:rPr>
                  <w:color w:val="0000FF"/>
                </w:rPr>
                <w:t>519</w:t>
              </w:r>
            </w:hyperlink>
          </w:p>
        </w:tc>
      </w:tr>
      <w:tr w:rsidR="00FA6AE8">
        <w:tc>
          <w:tcPr>
            <w:tcW w:w="8220" w:type="dxa"/>
            <w:tcBorders>
              <w:top w:val="nil"/>
              <w:left w:val="nil"/>
              <w:bottom w:val="nil"/>
              <w:right w:val="nil"/>
            </w:tcBorders>
          </w:tcPr>
          <w:p w:rsidR="00FA6AE8" w:rsidRDefault="00FA6AE8">
            <w:pPr>
              <w:pStyle w:val="ConsPlusNormal"/>
              <w:jc w:val="both"/>
            </w:pPr>
            <w:r>
              <w:t>об отзыве выданных доверенностей</w:t>
            </w:r>
          </w:p>
        </w:tc>
        <w:tc>
          <w:tcPr>
            <w:tcW w:w="850" w:type="dxa"/>
            <w:tcBorders>
              <w:top w:val="nil"/>
              <w:left w:val="nil"/>
              <w:bottom w:val="nil"/>
              <w:right w:val="nil"/>
            </w:tcBorders>
            <w:vAlign w:val="bottom"/>
          </w:tcPr>
          <w:p w:rsidR="00FA6AE8" w:rsidRDefault="0093769D">
            <w:pPr>
              <w:pStyle w:val="ConsPlusNormal"/>
              <w:jc w:val="right"/>
            </w:pPr>
            <w:hyperlink w:anchor="P274" w:history="1">
              <w:r w:rsidR="00FA6AE8">
                <w:rPr>
                  <w:color w:val="0000FF"/>
                </w:rPr>
                <w:t>36</w:t>
              </w:r>
            </w:hyperlink>
          </w:p>
        </w:tc>
      </w:tr>
      <w:tr w:rsidR="00FA6AE8">
        <w:tc>
          <w:tcPr>
            <w:tcW w:w="8220" w:type="dxa"/>
            <w:tcBorders>
              <w:top w:val="nil"/>
              <w:left w:val="nil"/>
              <w:bottom w:val="nil"/>
              <w:right w:val="nil"/>
            </w:tcBorders>
          </w:tcPr>
          <w:p w:rsidR="00FA6AE8" w:rsidRDefault="00FA6AE8">
            <w:pPr>
              <w:pStyle w:val="ConsPlusNormal"/>
              <w:jc w:val="both"/>
            </w:pPr>
            <w:r>
              <w:t>оперативные статистические</w:t>
            </w:r>
          </w:p>
        </w:tc>
        <w:tc>
          <w:tcPr>
            <w:tcW w:w="850" w:type="dxa"/>
            <w:tcBorders>
              <w:top w:val="nil"/>
              <w:left w:val="nil"/>
              <w:bottom w:val="nil"/>
              <w:right w:val="nil"/>
            </w:tcBorders>
            <w:vAlign w:val="bottom"/>
          </w:tcPr>
          <w:p w:rsidR="00FA6AE8" w:rsidRDefault="0093769D">
            <w:pPr>
              <w:pStyle w:val="ConsPlusNormal"/>
              <w:jc w:val="right"/>
            </w:pPr>
            <w:hyperlink w:anchor="P1803" w:history="1">
              <w:r w:rsidR="00FA6AE8">
                <w:rPr>
                  <w:color w:val="0000FF"/>
                </w:rPr>
                <w:t>338</w:t>
              </w:r>
            </w:hyperlink>
          </w:p>
        </w:tc>
      </w:tr>
      <w:tr w:rsidR="00FA6AE8">
        <w:tc>
          <w:tcPr>
            <w:tcW w:w="8220" w:type="dxa"/>
            <w:tcBorders>
              <w:top w:val="nil"/>
              <w:left w:val="nil"/>
              <w:bottom w:val="nil"/>
              <w:right w:val="nil"/>
            </w:tcBorders>
          </w:tcPr>
          <w:p w:rsidR="00FA6AE8" w:rsidRDefault="00FA6AE8">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FA6AE8" w:rsidRDefault="0093769D">
            <w:pPr>
              <w:pStyle w:val="ConsPlusNormal"/>
              <w:jc w:val="right"/>
            </w:pPr>
            <w:hyperlink w:anchor="P2378" w:history="1">
              <w:r w:rsidR="00FA6AE8">
                <w:rPr>
                  <w:color w:val="0000FF"/>
                </w:rPr>
                <w:t>457</w:t>
              </w:r>
            </w:hyperlink>
          </w:p>
        </w:tc>
      </w:tr>
      <w:tr w:rsidR="00FA6AE8">
        <w:tc>
          <w:tcPr>
            <w:tcW w:w="8220" w:type="dxa"/>
            <w:tcBorders>
              <w:top w:val="nil"/>
              <w:left w:val="nil"/>
              <w:bottom w:val="nil"/>
              <w:right w:val="nil"/>
            </w:tcBorders>
          </w:tcPr>
          <w:p w:rsidR="00FA6AE8" w:rsidRDefault="00FA6AE8">
            <w:pPr>
              <w:pStyle w:val="ConsPlusNormal"/>
              <w:jc w:val="both"/>
            </w:pPr>
            <w:r>
              <w:t>по организации защиты телекоммуникационных каналов и сетей связи</w:t>
            </w:r>
          </w:p>
        </w:tc>
        <w:tc>
          <w:tcPr>
            <w:tcW w:w="850" w:type="dxa"/>
            <w:tcBorders>
              <w:top w:val="nil"/>
              <w:left w:val="nil"/>
              <w:bottom w:val="nil"/>
              <w:right w:val="nil"/>
            </w:tcBorders>
            <w:vAlign w:val="bottom"/>
          </w:tcPr>
          <w:p w:rsidR="00FA6AE8" w:rsidRDefault="0093769D">
            <w:pPr>
              <w:pStyle w:val="ConsPlusNormal"/>
              <w:jc w:val="right"/>
            </w:pPr>
            <w:hyperlink w:anchor="P2921" w:history="1">
              <w:r w:rsidR="00FA6AE8">
                <w:rPr>
                  <w:color w:val="0000FF"/>
                </w:rPr>
                <w:t>566</w:t>
              </w:r>
            </w:hyperlink>
          </w:p>
        </w:tc>
      </w:tr>
      <w:tr w:rsidR="00FA6AE8">
        <w:tc>
          <w:tcPr>
            <w:tcW w:w="8220" w:type="dxa"/>
            <w:tcBorders>
              <w:top w:val="nil"/>
              <w:left w:val="nil"/>
              <w:bottom w:val="nil"/>
              <w:right w:val="nil"/>
            </w:tcBorders>
          </w:tcPr>
          <w:p w:rsidR="00FA6AE8" w:rsidRDefault="00FA6AE8">
            <w:pPr>
              <w:pStyle w:val="ConsPlusNormal"/>
              <w:jc w:val="both"/>
            </w:pPr>
            <w:r>
              <w:t>по проведению специальной оценки условий труда (СОУТ)</w:t>
            </w:r>
          </w:p>
        </w:tc>
        <w:tc>
          <w:tcPr>
            <w:tcW w:w="850" w:type="dxa"/>
            <w:tcBorders>
              <w:top w:val="nil"/>
              <w:left w:val="nil"/>
              <w:bottom w:val="nil"/>
              <w:right w:val="nil"/>
            </w:tcBorders>
            <w:vAlign w:val="bottom"/>
          </w:tcPr>
          <w:p w:rsidR="00FA6AE8" w:rsidRDefault="0093769D">
            <w:pPr>
              <w:pStyle w:val="ConsPlusNormal"/>
              <w:jc w:val="right"/>
            </w:pPr>
            <w:hyperlink w:anchor="P2118" w:history="1">
              <w:r w:rsidR="00FA6AE8">
                <w:rPr>
                  <w:color w:val="0000FF"/>
                </w:rPr>
                <w:t>407</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FA6AE8" w:rsidRDefault="0093769D">
            <w:pPr>
              <w:pStyle w:val="ConsPlusNormal"/>
              <w:jc w:val="right"/>
            </w:pPr>
            <w:hyperlink w:anchor="P1043" w:history="1">
              <w:r w:rsidR="00FA6AE8">
                <w:rPr>
                  <w:color w:val="0000FF"/>
                </w:rPr>
                <w:t>192</w:t>
              </w:r>
            </w:hyperlink>
          </w:p>
        </w:tc>
      </w:tr>
      <w:tr w:rsidR="00FA6AE8">
        <w:tc>
          <w:tcPr>
            <w:tcW w:w="8220" w:type="dxa"/>
            <w:tcBorders>
              <w:top w:val="nil"/>
              <w:left w:val="nil"/>
              <w:bottom w:val="nil"/>
              <w:right w:val="nil"/>
            </w:tcBorders>
          </w:tcPr>
          <w:p w:rsidR="00FA6AE8" w:rsidRDefault="00FA6AE8">
            <w:pPr>
              <w:pStyle w:val="ConsPlusNormal"/>
              <w:jc w:val="both"/>
            </w:pPr>
            <w:r>
              <w:t>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815" w:history="1">
              <w:r w:rsidR="00FA6AE8">
                <w:rPr>
                  <w:color w:val="0000FF"/>
                </w:rPr>
                <w:t>151</w:t>
              </w:r>
            </w:hyperlink>
          </w:p>
        </w:tc>
      </w:tr>
      <w:tr w:rsidR="00FA6AE8">
        <w:tc>
          <w:tcPr>
            <w:tcW w:w="8220" w:type="dxa"/>
            <w:tcBorders>
              <w:top w:val="nil"/>
              <w:left w:val="nil"/>
              <w:bottom w:val="nil"/>
              <w:right w:val="nil"/>
            </w:tcBorders>
          </w:tcPr>
          <w:p w:rsidR="00FA6AE8" w:rsidRDefault="00FA6AE8">
            <w:pPr>
              <w:pStyle w:val="ConsPlusNormal"/>
              <w:jc w:val="both"/>
            </w:pPr>
            <w:r>
              <w:t>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FA6AE8" w:rsidRDefault="0093769D">
            <w:pPr>
              <w:pStyle w:val="ConsPlusNormal"/>
              <w:jc w:val="right"/>
            </w:pPr>
            <w:hyperlink w:anchor="P1683" w:history="1">
              <w:r w:rsidR="00FA6AE8">
                <w:rPr>
                  <w:color w:val="0000FF"/>
                </w:rPr>
                <w:t>316</w:t>
              </w:r>
            </w:hyperlink>
          </w:p>
        </w:tc>
      </w:tr>
      <w:tr w:rsidR="00FA6AE8">
        <w:tc>
          <w:tcPr>
            <w:tcW w:w="8220" w:type="dxa"/>
            <w:tcBorders>
              <w:top w:val="nil"/>
              <w:left w:val="nil"/>
              <w:bottom w:val="nil"/>
              <w:right w:val="nil"/>
            </w:tcBorders>
          </w:tcPr>
          <w:p w:rsidR="00FA6AE8" w:rsidRDefault="00FA6AE8">
            <w:pPr>
              <w:pStyle w:val="ConsPlusNormal"/>
              <w:jc w:val="both"/>
            </w:pPr>
            <w: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rsidR="00FA6AE8" w:rsidRDefault="0093769D">
            <w:pPr>
              <w:pStyle w:val="ConsPlusNormal"/>
              <w:jc w:val="right"/>
            </w:pPr>
            <w:hyperlink w:anchor="P1897" w:history="1">
              <w:r w:rsidR="00FA6AE8">
                <w:rPr>
                  <w:color w:val="0000FF"/>
                </w:rPr>
                <w:t>359</w:t>
              </w:r>
            </w:hyperlink>
          </w:p>
        </w:tc>
      </w:tr>
      <w:tr w:rsidR="00FA6AE8">
        <w:tc>
          <w:tcPr>
            <w:tcW w:w="8220" w:type="dxa"/>
            <w:tcBorders>
              <w:top w:val="nil"/>
              <w:left w:val="nil"/>
              <w:bottom w:val="nil"/>
              <w:right w:val="nil"/>
            </w:tcBorders>
          </w:tcPr>
          <w:p w:rsidR="00FA6AE8" w:rsidRDefault="00FA6AE8">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FA6AE8" w:rsidRDefault="0093769D">
            <w:pPr>
              <w:pStyle w:val="ConsPlusNormal"/>
              <w:jc w:val="right"/>
            </w:pPr>
            <w:hyperlink w:anchor="P1513" w:history="1">
              <w:r w:rsidR="00FA6AE8">
                <w:rPr>
                  <w:color w:val="0000FF"/>
                </w:rPr>
                <w:t>284</w:t>
              </w:r>
            </w:hyperlink>
          </w:p>
        </w:tc>
      </w:tr>
      <w:tr w:rsidR="00FA6AE8">
        <w:tc>
          <w:tcPr>
            <w:tcW w:w="8220" w:type="dxa"/>
            <w:tcBorders>
              <w:top w:val="nil"/>
              <w:left w:val="nil"/>
              <w:bottom w:val="nil"/>
              <w:right w:val="nil"/>
            </w:tcBorders>
          </w:tcPr>
          <w:p w:rsidR="00FA6AE8" w:rsidRDefault="00FA6AE8">
            <w:pPr>
              <w:pStyle w:val="ConsPlusNormal"/>
              <w:jc w:val="both"/>
            </w:pPr>
            <w:r>
              <w:t xml:space="preserve">представляемые в Пенсионный фонд Российской Федерации для индивидуального </w:t>
            </w:r>
            <w:r>
              <w:lastRenderedPageBreak/>
              <w:t>(персонифицированного) учета</w:t>
            </w:r>
          </w:p>
        </w:tc>
        <w:tc>
          <w:tcPr>
            <w:tcW w:w="850" w:type="dxa"/>
            <w:tcBorders>
              <w:top w:val="nil"/>
              <w:left w:val="nil"/>
              <w:bottom w:val="nil"/>
              <w:right w:val="nil"/>
            </w:tcBorders>
            <w:vAlign w:val="bottom"/>
          </w:tcPr>
          <w:p w:rsidR="00FA6AE8" w:rsidRDefault="0093769D">
            <w:pPr>
              <w:pStyle w:val="ConsPlusNormal"/>
              <w:jc w:val="right"/>
            </w:pPr>
            <w:hyperlink w:anchor="P3188" w:history="1">
              <w:r w:rsidR="00FA6AE8">
                <w:rPr>
                  <w:color w:val="0000FF"/>
                </w:rPr>
                <w:t>624</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структурных подразделений по основной (профильной)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332" w:history="1">
              <w:r w:rsidR="00FA6AE8">
                <w:rPr>
                  <w:color w:val="0000FF"/>
                </w:rPr>
                <w:t>47</w:t>
              </w:r>
            </w:hyperlink>
          </w:p>
        </w:tc>
      </w:tr>
      <w:tr w:rsidR="00FA6AE8">
        <w:tc>
          <w:tcPr>
            <w:tcW w:w="8220" w:type="dxa"/>
            <w:tcBorders>
              <w:top w:val="nil"/>
              <w:left w:val="nil"/>
              <w:bottom w:val="nil"/>
              <w:right w:val="nil"/>
            </w:tcBorders>
          </w:tcPr>
          <w:p w:rsidR="00FA6AE8" w:rsidRDefault="00FA6AE8">
            <w:pPr>
              <w:pStyle w:val="ConsPlusNormal"/>
              <w:jc w:val="both"/>
            </w:pPr>
            <w:r>
              <w:t>финансовые оперативные</w:t>
            </w:r>
          </w:p>
        </w:tc>
        <w:tc>
          <w:tcPr>
            <w:tcW w:w="850" w:type="dxa"/>
            <w:tcBorders>
              <w:top w:val="nil"/>
              <w:left w:val="nil"/>
              <w:bottom w:val="nil"/>
              <w:right w:val="nil"/>
            </w:tcBorders>
            <w:vAlign w:val="bottom"/>
          </w:tcPr>
          <w:p w:rsidR="00FA6AE8" w:rsidRDefault="0093769D">
            <w:pPr>
              <w:pStyle w:val="ConsPlusNormal"/>
              <w:jc w:val="right"/>
            </w:pPr>
            <w:hyperlink w:anchor="P1381" w:history="1">
              <w:r w:rsidR="00FA6AE8">
                <w:rPr>
                  <w:color w:val="0000FF"/>
                </w:rPr>
                <w:t>260</w:t>
              </w:r>
            </w:hyperlink>
          </w:p>
        </w:tc>
      </w:tr>
      <w:tr w:rsidR="00FA6AE8">
        <w:tc>
          <w:tcPr>
            <w:tcW w:w="8220" w:type="dxa"/>
            <w:tcBorders>
              <w:top w:val="nil"/>
              <w:left w:val="nil"/>
              <w:bottom w:val="nil"/>
              <w:right w:val="nil"/>
            </w:tcBorders>
          </w:tcPr>
          <w:p w:rsidR="00FA6AE8" w:rsidRDefault="00FA6AE8">
            <w:pPr>
              <w:pStyle w:val="ConsPlusNormal"/>
              <w:jc w:val="both"/>
              <w:outlineLvl w:val="2"/>
            </w:pPr>
            <w:r>
              <w:t>СВИДЕТЕЛЬСТВА</w:t>
            </w:r>
          </w:p>
        </w:tc>
        <w:tc>
          <w:tcPr>
            <w:tcW w:w="850" w:type="dxa"/>
            <w:tcBorders>
              <w:top w:val="nil"/>
              <w:left w:val="nil"/>
              <w:bottom w:val="nil"/>
              <w:right w:val="nil"/>
            </w:tcBorders>
            <w:vAlign w:val="bottom"/>
          </w:tcPr>
          <w:p w:rsidR="00FA6AE8" w:rsidRDefault="0093769D">
            <w:pPr>
              <w:pStyle w:val="ConsPlusNormal"/>
              <w:jc w:val="right"/>
            </w:pPr>
            <w:hyperlink w:anchor="P2346" w:history="1">
              <w:r w:rsidR="00FA6AE8">
                <w:rPr>
                  <w:color w:val="0000FF"/>
                </w:rPr>
                <w:t>449</w:t>
              </w:r>
            </w:hyperlink>
          </w:p>
        </w:tc>
      </w:tr>
      <w:tr w:rsidR="00FA6AE8">
        <w:tc>
          <w:tcPr>
            <w:tcW w:w="8220" w:type="dxa"/>
            <w:tcBorders>
              <w:top w:val="nil"/>
              <w:left w:val="nil"/>
              <w:bottom w:val="nil"/>
              <w:right w:val="nil"/>
            </w:tcBorders>
          </w:tcPr>
          <w:p w:rsidR="00FA6AE8" w:rsidRDefault="00FA6AE8">
            <w:pPr>
              <w:pStyle w:val="ConsPlusNormal"/>
              <w:jc w:val="both"/>
            </w:pPr>
            <w:r>
              <w:t>о государственной аккредитации</w:t>
            </w:r>
          </w:p>
        </w:tc>
        <w:tc>
          <w:tcPr>
            <w:tcW w:w="850" w:type="dxa"/>
            <w:tcBorders>
              <w:top w:val="nil"/>
              <w:left w:val="nil"/>
              <w:bottom w:val="nil"/>
              <w:right w:val="nil"/>
            </w:tcBorders>
            <w:vAlign w:val="bottom"/>
          </w:tcPr>
          <w:p w:rsidR="00FA6AE8" w:rsidRDefault="0093769D">
            <w:pPr>
              <w:pStyle w:val="ConsPlusNormal"/>
              <w:jc w:val="right"/>
            </w:pPr>
            <w:hyperlink w:anchor="P407" w:history="1">
              <w:r w:rsidR="00FA6AE8">
                <w:rPr>
                  <w:color w:val="0000FF"/>
                </w:rPr>
                <w:t>61</w:t>
              </w:r>
            </w:hyperlink>
          </w:p>
        </w:tc>
      </w:tr>
      <w:tr w:rsidR="00FA6AE8">
        <w:tc>
          <w:tcPr>
            <w:tcW w:w="8220" w:type="dxa"/>
            <w:tcBorders>
              <w:top w:val="nil"/>
              <w:left w:val="nil"/>
              <w:bottom w:val="nil"/>
              <w:right w:val="nil"/>
            </w:tcBorders>
          </w:tcPr>
          <w:p w:rsidR="00FA6AE8" w:rsidRDefault="00FA6AE8">
            <w:pPr>
              <w:pStyle w:val="ConsPlusNormal"/>
              <w:jc w:val="both"/>
            </w:pPr>
            <w:r>
              <w:t>о квалификации</w:t>
            </w:r>
          </w:p>
        </w:tc>
        <w:tc>
          <w:tcPr>
            <w:tcW w:w="850" w:type="dxa"/>
            <w:tcBorders>
              <w:top w:val="nil"/>
              <w:left w:val="nil"/>
              <w:bottom w:val="nil"/>
              <w:right w:val="nil"/>
            </w:tcBorders>
            <w:vAlign w:val="bottom"/>
          </w:tcPr>
          <w:p w:rsidR="00FA6AE8" w:rsidRDefault="0093769D">
            <w:pPr>
              <w:pStyle w:val="ConsPlusNormal"/>
              <w:jc w:val="right"/>
            </w:pPr>
            <w:hyperlink w:anchor="P2586" w:history="1">
              <w:r w:rsidR="00FA6AE8">
                <w:rPr>
                  <w:color w:val="0000FF"/>
                </w:rPr>
                <w:t>488</w:t>
              </w:r>
            </w:hyperlink>
          </w:p>
        </w:tc>
      </w:tr>
      <w:tr w:rsidR="00FA6AE8">
        <w:tc>
          <w:tcPr>
            <w:tcW w:w="8220" w:type="dxa"/>
            <w:tcBorders>
              <w:top w:val="nil"/>
              <w:left w:val="nil"/>
              <w:bottom w:val="nil"/>
              <w:right w:val="nil"/>
            </w:tcBorders>
          </w:tcPr>
          <w:p w:rsidR="00FA6AE8" w:rsidRDefault="00FA6AE8">
            <w:pPr>
              <w:pStyle w:val="ConsPlusNormal"/>
              <w:jc w:val="both"/>
            </w:pPr>
            <w:r>
              <w:t>о награждении организации за участие в выставках, ярмарках, презентациях</w:t>
            </w:r>
          </w:p>
        </w:tc>
        <w:tc>
          <w:tcPr>
            <w:tcW w:w="850" w:type="dxa"/>
            <w:tcBorders>
              <w:top w:val="nil"/>
              <w:left w:val="nil"/>
              <w:bottom w:val="nil"/>
              <w:right w:val="nil"/>
            </w:tcBorders>
            <w:vAlign w:val="bottom"/>
          </w:tcPr>
          <w:p w:rsidR="00FA6AE8" w:rsidRDefault="0093769D">
            <w:pPr>
              <w:pStyle w:val="ConsPlusNormal"/>
              <w:jc w:val="right"/>
            </w:pPr>
            <w:hyperlink w:anchor="P1938" w:history="1">
              <w:r w:rsidR="00FA6AE8">
                <w:rPr>
                  <w:color w:val="0000FF"/>
                </w:rPr>
                <w:t>369</w:t>
              </w:r>
            </w:hyperlink>
          </w:p>
        </w:tc>
      </w:tr>
      <w:tr w:rsidR="00FA6AE8">
        <w:tc>
          <w:tcPr>
            <w:tcW w:w="8220" w:type="dxa"/>
            <w:tcBorders>
              <w:top w:val="nil"/>
              <w:left w:val="nil"/>
              <w:bottom w:val="nil"/>
              <w:right w:val="nil"/>
            </w:tcBorders>
          </w:tcPr>
          <w:p w:rsidR="00FA6AE8" w:rsidRDefault="00FA6AE8">
            <w:pPr>
              <w:pStyle w:val="ConsPlusNormal"/>
              <w:jc w:val="both"/>
            </w:pPr>
            <w:r>
              <w:t>о постановке на учет в налоговых органах</w:t>
            </w:r>
          </w:p>
        </w:tc>
        <w:tc>
          <w:tcPr>
            <w:tcW w:w="850" w:type="dxa"/>
            <w:tcBorders>
              <w:top w:val="nil"/>
              <w:left w:val="nil"/>
              <w:bottom w:val="nil"/>
              <w:right w:val="nil"/>
            </w:tcBorders>
            <w:vAlign w:val="bottom"/>
          </w:tcPr>
          <w:p w:rsidR="00FA6AE8" w:rsidRDefault="0093769D">
            <w:pPr>
              <w:pStyle w:val="ConsPlusNormal"/>
              <w:jc w:val="right"/>
            </w:pPr>
            <w:hyperlink w:anchor="P218" w:history="1">
              <w:r w:rsidR="00FA6AE8">
                <w:rPr>
                  <w:color w:val="0000FF"/>
                </w:rPr>
                <w:t>24</w:t>
              </w:r>
            </w:hyperlink>
          </w:p>
        </w:tc>
      </w:tr>
      <w:tr w:rsidR="00FA6AE8">
        <w:tc>
          <w:tcPr>
            <w:tcW w:w="8220" w:type="dxa"/>
            <w:tcBorders>
              <w:top w:val="nil"/>
              <w:left w:val="nil"/>
              <w:bottom w:val="nil"/>
              <w:right w:val="nil"/>
            </w:tcBorders>
          </w:tcPr>
          <w:p w:rsidR="00FA6AE8" w:rsidRDefault="00FA6AE8">
            <w:pPr>
              <w:pStyle w:val="ConsPlusNormal"/>
              <w:jc w:val="both"/>
            </w:pPr>
            <w:r>
              <w:t>охранные</w:t>
            </w:r>
          </w:p>
        </w:tc>
        <w:tc>
          <w:tcPr>
            <w:tcW w:w="850" w:type="dxa"/>
            <w:tcBorders>
              <w:top w:val="nil"/>
              <w:left w:val="nil"/>
              <w:bottom w:val="nil"/>
              <w:right w:val="nil"/>
            </w:tcBorders>
            <w:vAlign w:val="bottom"/>
          </w:tcPr>
          <w:p w:rsidR="00FA6AE8" w:rsidRDefault="0093769D">
            <w:pPr>
              <w:pStyle w:val="ConsPlusNormal"/>
              <w:jc w:val="right"/>
            </w:pPr>
            <w:hyperlink w:anchor="P3307" w:history="1">
              <w:r w:rsidR="00FA6AE8">
                <w:rPr>
                  <w:color w:val="0000FF"/>
                </w:rPr>
                <w:t>651</w:t>
              </w:r>
            </w:hyperlink>
          </w:p>
        </w:tc>
      </w:tr>
      <w:tr w:rsidR="00FA6AE8">
        <w:tc>
          <w:tcPr>
            <w:tcW w:w="8220" w:type="dxa"/>
            <w:tcBorders>
              <w:top w:val="nil"/>
              <w:left w:val="nil"/>
              <w:bottom w:val="nil"/>
              <w:right w:val="nil"/>
            </w:tcBorders>
          </w:tcPr>
          <w:p w:rsidR="00FA6AE8" w:rsidRDefault="00FA6AE8">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FA6AE8" w:rsidRDefault="0093769D">
            <w:pPr>
              <w:pStyle w:val="ConsPlusNormal"/>
              <w:jc w:val="right"/>
            </w:pPr>
            <w:hyperlink w:anchor="P504" w:history="1">
              <w:r w:rsidR="00FA6AE8">
                <w:rPr>
                  <w:color w:val="0000FF"/>
                </w:rPr>
                <w:t>85</w:t>
              </w:r>
            </w:hyperlink>
          </w:p>
        </w:tc>
      </w:tr>
      <w:tr w:rsidR="00FA6AE8">
        <w:tc>
          <w:tcPr>
            <w:tcW w:w="8220" w:type="dxa"/>
            <w:tcBorders>
              <w:top w:val="nil"/>
              <w:left w:val="nil"/>
              <w:bottom w:val="nil"/>
              <w:right w:val="nil"/>
            </w:tcBorders>
          </w:tcPr>
          <w:p w:rsidR="00FA6AE8" w:rsidRDefault="00FA6AE8">
            <w:pPr>
              <w:pStyle w:val="ConsPlusNormal"/>
              <w:jc w:val="both"/>
            </w:pPr>
            <w:r>
              <w:t>подлинные личные</w:t>
            </w:r>
          </w:p>
        </w:tc>
        <w:tc>
          <w:tcPr>
            <w:tcW w:w="850" w:type="dxa"/>
            <w:tcBorders>
              <w:top w:val="nil"/>
              <w:left w:val="nil"/>
              <w:bottom w:val="nil"/>
              <w:right w:val="nil"/>
            </w:tcBorders>
            <w:vAlign w:val="bottom"/>
          </w:tcPr>
          <w:p w:rsidR="00FA6AE8" w:rsidRDefault="0093769D">
            <w:pPr>
              <w:pStyle w:val="ConsPlusNormal"/>
              <w:jc w:val="right"/>
            </w:pPr>
            <w:hyperlink w:anchor="P2346" w:history="1">
              <w:r w:rsidR="00FA6AE8">
                <w:rPr>
                  <w:color w:val="0000FF"/>
                </w:rPr>
                <w:t>449</w:t>
              </w:r>
            </w:hyperlink>
          </w:p>
        </w:tc>
      </w:tr>
      <w:tr w:rsidR="00FA6AE8">
        <w:tc>
          <w:tcPr>
            <w:tcW w:w="8220" w:type="dxa"/>
            <w:tcBorders>
              <w:top w:val="nil"/>
              <w:left w:val="nil"/>
              <w:bottom w:val="nil"/>
              <w:right w:val="nil"/>
            </w:tcBorders>
          </w:tcPr>
          <w:p w:rsidR="00FA6AE8" w:rsidRDefault="00FA6AE8">
            <w:pPr>
              <w:pStyle w:val="ConsPlusNormal"/>
              <w:jc w:val="both"/>
            </w:pPr>
            <w:r>
              <w:t>складские</w:t>
            </w:r>
          </w:p>
        </w:tc>
        <w:tc>
          <w:tcPr>
            <w:tcW w:w="850" w:type="dxa"/>
            <w:tcBorders>
              <w:top w:val="nil"/>
              <w:left w:val="nil"/>
              <w:bottom w:val="nil"/>
              <w:right w:val="nil"/>
            </w:tcBorders>
            <w:vAlign w:val="bottom"/>
          </w:tcPr>
          <w:p w:rsidR="00FA6AE8" w:rsidRDefault="0093769D">
            <w:pPr>
              <w:pStyle w:val="ConsPlusNormal"/>
              <w:jc w:val="right"/>
            </w:pPr>
            <w:hyperlink w:anchor="P2745" w:history="1">
              <w:r w:rsidR="00FA6AE8">
                <w:rPr>
                  <w:color w:val="0000FF"/>
                </w:rPr>
                <w:t>526</w:t>
              </w:r>
            </w:hyperlink>
          </w:p>
        </w:tc>
      </w:tr>
      <w:tr w:rsidR="00FA6AE8">
        <w:tc>
          <w:tcPr>
            <w:tcW w:w="8220" w:type="dxa"/>
            <w:tcBorders>
              <w:top w:val="nil"/>
              <w:left w:val="nil"/>
              <w:bottom w:val="nil"/>
              <w:right w:val="nil"/>
            </w:tcBorders>
          </w:tcPr>
          <w:p w:rsidR="00FA6AE8" w:rsidRDefault="00FA6AE8">
            <w:pPr>
              <w:pStyle w:val="ConsPlusNormal"/>
              <w:jc w:val="both"/>
              <w:outlineLvl w:val="2"/>
            </w:pPr>
            <w:r>
              <w:t>СВОДКИ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к приказам, распоряжениям по административно-хозяйственным вопросам</w:t>
            </w:r>
          </w:p>
        </w:tc>
        <w:tc>
          <w:tcPr>
            <w:tcW w:w="850" w:type="dxa"/>
            <w:tcBorders>
              <w:top w:val="nil"/>
              <w:left w:val="nil"/>
              <w:bottom w:val="nil"/>
              <w:right w:val="nil"/>
            </w:tcBorders>
            <w:vAlign w:val="bottom"/>
          </w:tcPr>
          <w:p w:rsidR="00FA6AE8" w:rsidRDefault="0093769D">
            <w:pPr>
              <w:pStyle w:val="ConsPlusNormal"/>
              <w:jc w:val="right"/>
            </w:pPr>
            <w:hyperlink w:anchor="P187" w:history="1">
              <w:r w:rsidR="00FA6AE8">
                <w:rPr>
                  <w:color w:val="0000FF"/>
                </w:rPr>
                <w:t>19</w:t>
              </w:r>
            </w:hyperlink>
          </w:p>
        </w:tc>
      </w:tr>
      <w:tr w:rsidR="00FA6AE8">
        <w:tc>
          <w:tcPr>
            <w:tcW w:w="8220" w:type="dxa"/>
            <w:tcBorders>
              <w:top w:val="nil"/>
              <w:left w:val="nil"/>
              <w:bottom w:val="nil"/>
              <w:right w:val="nil"/>
            </w:tcBorders>
          </w:tcPr>
          <w:p w:rsidR="00FA6AE8" w:rsidRDefault="00FA6AE8">
            <w:pPr>
              <w:pStyle w:val="ConsPlusNormal"/>
              <w:jc w:val="both"/>
            </w:pPr>
            <w:r>
              <w:t>к приказам, распоряжениям по основной (профильной)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87" w:history="1">
              <w:r w:rsidR="00FA6AE8">
                <w:rPr>
                  <w:color w:val="0000FF"/>
                </w:rPr>
                <w:t>19</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заседаний контрольных, ревизионных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заседаний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заседаний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заседаний публичных слушаний</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заседаний собраний структурных подразделений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заседаний собраний трудовых коллективов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заседаний совещаний у руководителя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заседаний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 xml:space="preserve">к протоколам, постановлениям, решениям, стенограммам заседаний у Президента Российской Федерации, палат Федерального собрания Российской Федерации, Правительства Российской Федерации и его Президиума, представительных и исполнительных органов государственной власти субъектов Российской Федерации, </w:t>
            </w:r>
            <w:r>
              <w:lastRenderedPageBreak/>
              <w:t>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rsidR="00FA6AE8" w:rsidRDefault="0093769D">
            <w:pPr>
              <w:pStyle w:val="ConsPlusNormal"/>
              <w:jc w:val="right"/>
            </w:pPr>
            <w:hyperlink w:anchor="P2823" w:history="1">
              <w:r w:rsidR="00FA6AE8">
                <w:rPr>
                  <w:color w:val="0000FF"/>
                </w:rPr>
                <w:t>543</w:t>
              </w:r>
            </w:hyperlink>
          </w:p>
        </w:tc>
      </w:tr>
      <w:tr w:rsidR="00FA6AE8">
        <w:tc>
          <w:tcPr>
            <w:tcW w:w="8220" w:type="dxa"/>
            <w:tcBorders>
              <w:top w:val="nil"/>
              <w:left w:val="nil"/>
              <w:bottom w:val="nil"/>
              <w:right w:val="nil"/>
            </w:tcBorders>
          </w:tcPr>
          <w:p w:rsidR="00FA6AE8" w:rsidRDefault="00FA6AE8">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FA6AE8" w:rsidRDefault="0093769D">
            <w:pPr>
              <w:pStyle w:val="ConsPlusNormal"/>
              <w:jc w:val="right"/>
            </w:pPr>
            <w:hyperlink w:anchor="P823" w:history="1">
              <w:r w:rsidR="00FA6AE8">
                <w:rPr>
                  <w:color w:val="0000FF"/>
                </w:rPr>
                <w:t>153</w:t>
              </w:r>
            </w:hyperlink>
          </w:p>
        </w:tc>
      </w:tr>
      <w:tr w:rsidR="00FA6AE8">
        <w:tc>
          <w:tcPr>
            <w:tcW w:w="8220" w:type="dxa"/>
            <w:tcBorders>
              <w:top w:val="nil"/>
              <w:left w:val="nil"/>
              <w:bottom w:val="nil"/>
              <w:right w:val="nil"/>
            </w:tcBorders>
          </w:tcPr>
          <w:p w:rsidR="00FA6AE8" w:rsidRDefault="00FA6AE8">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FA6AE8" w:rsidRDefault="0093769D">
            <w:pPr>
              <w:pStyle w:val="ConsPlusNormal"/>
              <w:jc w:val="right"/>
            </w:pPr>
            <w:hyperlink w:anchor="P1121" w:history="1">
              <w:r w:rsidR="00FA6AE8">
                <w:rPr>
                  <w:color w:val="0000FF"/>
                </w:rPr>
                <w:t>208</w:t>
              </w:r>
            </w:hyperlink>
          </w:p>
        </w:tc>
      </w:tr>
      <w:tr w:rsidR="00FA6AE8">
        <w:tc>
          <w:tcPr>
            <w:tcW w:w="8220" w:type="dxa"/>
            <w:tcBorders>
              <w:top w:val="nil"/>
              <w:left w:val="nil"/>
              <w:bottom w:val="nil"/>
              <w:right w:val="nil"/>
            </w:tcBorders>
          </w:tcPr>
          <w:p w:rsidR="00FA6AE8" w:rsidRDefault="00FA6AE8">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FA6AE8" w:rsidRDefault="0093769D">
            <w:pPr>
              <w:pStyle w:val="ConsPlusNormal"/>
              <w:jc w:val="right"/>
            </w:pPr>
            <w:hyperlink w:anchor="P856" w:history="1">
              <w:r w:rsidR="00FA6AE8">
                <w:rPr>
                  <w:color w:val="0000FF"/>
                </w:rPr>
                <w:t>159</w:t>
              </w:r>
            </w:hyperlink>
          </w:p>
        </w:tc>
      </w:tr>
      <w:tr w:rsidR="00FA6AE8">
        <w:tc>
          <w:tcPr>
            <w:tcW w:w="8220" w:type="dxa"/>
            <w:tcBorders>
              <w:top w:val="nil"/>
              <w:left w:val="nil"/>
              <w:bottom w:val="nil"/>
              <w:right w:val="nil"/>
            </w:tcBorders>
          </w:tcPr>
          <w:p w:rsidR="00FA6AE8" w:rsidRDefault="00FA6AE8">
            <w:pPr>
              <w:pStyle w:val="ConsPlusNormal"/>
              <w:jc w:val="both"/>
            </w:pPr>
            <w:r>
              <w:t>по исполнению законов и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FA6AE8" w:rsidRDefault="0093769D">
            <w:pPr>
              <w:pStyle w:val="ConsPlusNormal"/>
              <w:jc w:val="right"/>
            </w:pPr>
            <w:hyperlink w:anchor="P104" w:history="1">
              <w:r w:rsidR="00FA6AE8">
                <w:rPr>
                  <w:color w:val="0000FF"/>
                </w:rPr>
                <w:t>7</w:t>
              </w:r>
            </w:hyperlink>
          </w:p>
        </w:tc>
      </w:tr>
      <w:tr w:rsidR="00FA6AE8">
        <w:tc>
          <w:tcPr>
            <w:tcW w:w="8220" w:type="dxa"/>
            <w:tcBorders>
              <w:top w:val="nil"/>
              <w:left w:val="nil"/>
              <w:bottom w:val="nil"/>
              <w:right w:val="nil"/>
            </w:tcBorders>
          </w:tcPr>
          <w:p w:rsidR="00FA6AE8" w:rsidRDefault="00FA6AE8">
            <w:pPr>
              <w:pStyle w:val="ConsPlusNormal"/>
              <w:jc w:val="both"/>
            </w:pPr>
            <w:r>
              <w:t>содержащие показатели о результатах деятельности организации по направлениям деятельности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803" w:history="1">
              <w:r w:rsidR="00FA6AE8">
                <w:rPr>
                  <w:color w:val="0000FF"/>
                </w:rPr>
                <w:t>338</w:t>
              </w:r>
            </w:hyperlink>
          </w:p>
        </w:tc>
      </w:tr>
      <w:tr w:rsidR="00FA6AE8">
        <w:tc>
          <w:tcPr>
            <w:tcW w:w="8220" w:type="dxa"/>
            <w:tcBorders>
              <w:top w:val="nil"/>
              <w:left w:val="nil"/>
              <w:bottom w:val="nil"/>
              <w:right w:val="nil"/>
            </w:tcBorders>
          </w:tcPr>
          <w:p w:rsidR="00FA6AE8" w:rsidRDefault="00FA6AE8">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332" w:history="1">
              <w:r w:rsidR="00FA6AE8">
                <w:rPr>
                  <w:color w:val="0000FF"/>
                </w:rPr>
                <w:t>47</w:t>
              </w:r>
            </w:hyperlink>
          </w:p>
        </w:tc>
      </w:tr>
      <w:tr w:rsidR="00FA6AE8">
        <w:tc>
          <w:tcPr>
            <w:tcW w:w="8220" w:type="dxa"/>
            <w:tcBorders>
              <w:top w:val="nil"/>
              <w:left w:val="nil"/>
              <w:bottom w:val="nil"/>
              <w:right w:val="nil"/>
            </w:tcBorders>
          </w:tcPr>
          <w:p w:rsidR="00FA6AE8" w:rsidRDefault="00FA6AE8">
            <w:pPr>
              <w:pStyle w:val="ConsPlusNormal"/>
              <w:jc w:val="both"/>
              <w:outlineLvl w:val="2"/>
            </w:pPr>
            <w:r>
              <w:t>СЕРТИФИКАТЫ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безопасности</w:t>
            </w:r>
          </w:p>
        </w:tc>
        <w:tc>
          <w:tcPr>
            <w:tcW w:w="850" w:type="dxa"/>
            <w:tcBorders>
              <w:top w:val="nil"/>
              <w:left w:val="nil"/>
              <w:bottom w:val="nil"/>
              <w:right w:val="nil"/>
            </w:tcBorders>
            <w:vAlign w:val="bottom"/>
          </w:tcPr>
          <w:p w:rsidR="00FA6AE8" w:rsidRDefault="0093769D">
            <w:pPr>
              <w:pStyle w:val="ConsPlusNormal"/>
              <w:jc w:val="right"/>
            </w:pPr>
            <w:hyperlink w:anchor="P2126" w:history="1">
              <w:r w:rsidR="00FA6AE8">
                <w:rPr>
                  <w:color w:val="0000FF"/>
                </w:rPr>
                <w:t>408</w:t>
              </w:r>
            </w:hyperlink>
          </w:p>
        </w:tc>
      </w:tr>
      <w:tr w:rsidR="00FA6AE8">
        <w:tc>
          <w:tcPr>
            <w:tcW w:w="8220" w:type="dxa"/>
            <w:tcBorders>
              <w:top w:val="nil"/>
              <w:left w:val="nil"/>
              <w:bottom w:val="nil"/>
              <w:right w:val="nil"/>
            </w:tcBorders>
          </w:tcPr>
          <w:p w:rsidR="00FA6AE8" w:rsidRDefault="00FA6AE8">
            <w:pPr>
              <w:pStyle w:val="ConsPlusNormal"/>
              <w:jc w:val="both"/>
            </w:pPr>
            <w:r>
              <w:t>ключа проверки электронной подписи</w:t>
            </w:r>
          </w:p>
        </w:tc>
        <w:tc>
          <w:tcPr>
            <w:tcW w:w="850" w:type="dxa"/>
            <w:tcBorders>
              <w:top w:val="nil"/>
              <w:left w:val="nil"/>
              <w:bottom w:val="nil"/>
              <w:right w:val="nil"/>
            </w:tcBorders>
            <w:vAlign w:val="bottom"/>
          </w:tcPr>
          <w:p w:rsidR="00FA6AE8" w:rsidRDefault="0093769D">
            <w:pPr>
              <w:pStyle w:val="ConsPlusNormal"/>
              <w:jc w:val="right"/>
            </w:pPr>
            <w:hyperlink w:anchor="P2937" w:history="1">
              <w:r w:rsidR="00FA6AE8">
                <w:rPr>
                  <w:color w:val="0000FF"/>
                </w:rPr>
                <w:t>570</w:t>
              </w:r>
            </w:hyperlink>
          </w:p>
        </w:tc>
      </w:tr>
      <w:tr w:rsidR="00FA6AE8">
        <w:tc>
          <w:tcPr>
            <w:tcW w:w="8220" w:type="dxa"/>
            <w:tcBorders>
              <w:top w:val="nil"/>
              <w:left w:val="nil"/>
              <w:bottom w:val="nil"/>
              <w:right w:val="nil"/>
            </w:tcBorders>
          </w:tcPr>
          <w:p w:rsidR="00FA6AE8" w:rsidRDefault="00FA6AE8">
            <w:pPr>
              <w:pStyle w:val="ConsPlusNormal"/>
              <w:jc w:val="both"/>
            </w:pPr>
            <w: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FA6AE8" w:rsidRDefault="0093769D">
            <w:pPr>
              <w:pStyle w:val="ConsPlusNormal"/>
              <w:jc w:val="right"/>
            </w:pPr>
            <w:hyperlink w:anchor="P2701" w:history="1">
              <w:r w:rsidR="00FA6AE8">
                <w:rPr>
                  <w:color w:val="0000FF"/>
                </w:rPr>
                <w:t>515</w:t>
              </w:r>
            </w:hyperlink>
          </w:p>
        </w:tc>
      </w:tr>
      <w:tr w:rsidR="00FA6AE8">
        <w:tc>
          <w:tcPr>
            <w:tcW w:w="8220" w:type="dxa"/>
            <w:tcBorders>
              <w:top w:val="nil"/>
              <w:left w:val="nil"/>
              <w:bottom w:val="nil"/>
              <w:right w:val="nil"/>
            </w:tcBorders>
          </w:tcPr>
          <w:p w:rsidR="00FA6AE8" w:rsidRDefault="00FA6AE8">
            <w:pPr>
              <w:pStyle w:val="ConsPlusNormal"/>
              <w:jc w:val="both"/>
            </w:pPr>
            <w:r>
              <w:t>подтверждающие переход прав собственности на ценные бумаги</w:t>
            </w:r>
          </w:p>
        </w:tc>
        <w:tc>
          <w:tcPr>
            <w:tcW w:w="850" w:type="dxa"/>
            <w:tcBorders>
              <w:top w:val="nil"/>
              <w:left w:val="nil"/>
              <w:bottom w:val="nil"/>
              <w:right w:val="nil"/>
            </w:tcBorders>
            <w:vAlign w:val="bottom"/>
          </w:tcPr>
          <w:p w:rsidR="00FA6AE8" w:rsidRDefault="0093769D">
            <w:pPr>
              <w:pStyle w:val="ConsPlusNormal"/>
              <w:jc w:val="right"/>
            </w:pPr>
            <w:hyperlink w:anchor="P615" w:history="1">
              <w:r w:rsidR="00FA6AE8">
                <w:rPr>
                  <w:color w:val="0000FF"/>
                </w:rPr>
                <w:t>109</w:t>
              </w:r>
            </w:hyperlink>
          </w:p>
        </w:tc>
      </w:tr>
      <w:tr w:rsidR="00FA6AE8">
        <w:tc>
          <w:tcPr>
            <w:tcW w:w="8220" w:type="dxa"/>
            <w:tcBorders>
              <w:top w:val="nil"/>
              <w:left w:val="nil"/>
              <w:bottom w:val="nil"/>
              <w:right w:val="nil"/>
            </w:tcBorders>
          </w:tcPr>
          <w:p w:rsidR="00FA6AE8" w:rsidRDefault="00FA6AE8">
            <w:pPr>
              <w:pStyle w:val="ConsPlusNormal"/>
              <w:jc w:val="both"/>
            </w:pPr>
            <w:r>
              <w:t>соответствия</w:t>
            </w:r>
          </w:p>
        </w:tc>
        <w:tc>
          <w:tcPr>
            <w:tcW w:w="850" w:type="dxa"/>
            <w:tcBorders>
              <w:top w:val="nil"/>
              <w:left w:val="nil"/>
              <w:bottom w:val="nil"/>
              <w:right w:val="nil"/>
            </w:tcBorders>
            <w:vAlign w:val="bottom"/>
          </w:tcPr>
          <w:p w:rsidR="00FA6AE8" w:rsidRDefault="0093769D">
            <w:pPr>
              <w:pStyle w:val="ConsPlusNormal"/>
              <w:jc w:val="right"/>
            </w:pPr>
            <w:hyperlink w:anchor="P419" w:history="1">
              <w:r w:rsidR="00FA6AE8">
                <w:rPr>
                  <w:color w:val="0000FF"/>
                </w:rPr>
                <w:t>64</w:t>
              </w:r>
            </w:hyperlink>
            <w:r w:rsidR="00FA6AE8">
              <w:t xml:space="preserve">, </w:t>
            </w:r>
            <w:hyperlink w:anchor="P2126" w:history="1">
              <w:r w:rsidR="00FA6AE8">
                <w:rPr>
                  <w:color w:val="0000FF"/>
                </w:rPr>
                <w:t>408</w:t>
              </w:r>
            </w:hyperlink>
          </w:p>
        </w:tc>
      </w:tr>
      <w:tr w:rsidR="00FA6AE8">
        <w:tc>
          <w:tcPr>
            <w:tcW w:w="8220" w:type="dxa"/>
            <w:tcBorders>
              <w:top w:val="nil"/>
              <w:left w:val="nil"/>
              <w:bottom w:val="nil"/>
              <w:right w:val="nil"/>
            </w:tcBorders>
          </w:tcPr>
          <w:p w:rsidR="00FA6AE8" w:rsidRDefault="00FA6AE8">
            <w:pPr>
              <w:pStyle w:val="ConsPlusNormal"/>
              <w:jc w:val="both"/>
              <w:outlineLvl w:val="2"/>
            </w:pPr>
            <w:r>
              <w:t>СЕТКИ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тарифные</w:t>
            </w:r>
          </w:p>
        </w:tc>
        <w:tc>
          <w:tcPr>
            <w:tcW w:w="850" w:type="dxa"/>
            <w:tcBorders>
              <w:top w:val="nil"/>
              <w:left w:val="nil"/>
              <w:bottom w:val="nil"/>
              <w:right w:val="nil"/>
            </w:tcBorders>
            <w:vAlign w:val="bottom"/>
          </w:tcPr>
          <w:p w:rsidR="00FA6AE8" w:rsidRDefault="0093769D">
            <w:pPr>
              <w:pStyle w:val="ConsPlusNormal"/>
              <w:jc w:val="right"/>
            </w:pPr>
            <w:hyperlink w:anchor="P2061" w:history="1">
              <w:r w:rsidR="00FA6AE8">
                <w:rPr>
                  <w:color w:val="0000FF"/>
                </w:rPr>
                <w:t>395</w:t>
              </w:r>
            </w:hyperlink>
          </w:p>
        </w:tc>
      </w:tr>
      <w:tr w:rsidR="00FA6AE8">
        <w:tc>
          <w:tcPr>
            <w:tcW w:w="8220" w:type="dxa"/>
            <w:tcBorders>
              <w:top w:val="nil"/>
              <w:left w:val="nil"/>
              <w:bottom w:val="nil"/>
              <w:right w:val="nil"/>
            </w:tcBorders>
          </w:tcPr>
          <w:p w:rsidR="00FA6AE8" w:rsidRDefault="00FA6AE8">
            <w:pPr>
              <w:pStyle w:val="ConsPlusNormal"/>
              <w:jc w:val="both"/>
              <w:outlineLvl w:val="2"/>
            </w:pPr>
            <w:r>
              <w:t>СЛУЖЕБНЫЕ ЗАПИСКИ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к проектам приказов, распоряжений</w:t>
            </w:r>
          </w:p>
        </w:tc>
        <w:tc>
          <w:tcPr>
            <w:tcW w:w="850" w:type="dxa"/>
            <w:tcBorders>
              <w:top w:val="nil"/>
              <w:left w:val="nil"/>
              <w:bottom w:val="nil"/>
              <w:right w:val="nil"/>
            </w:tcBorders>
            <w:vAlign w:val="bottom"/>
          </w:tcPr>
          <w:p w:rsidR="00FA6AE8" w:rsidRDefault="0093769D">
            <w:pPr>
              <w:pStyle w:val="ConsPlusNormal"/>
              <w:jc w:val="right"/>
            </w:pPr>
            <w:hyperlink w:anchor="P196" w:history="1">
              <w:r w:rsidR="00FA6AE8">
                <w:rPr>
                  <w:color w:val="0000FF"/>
                </w:rPr>
                <w:t>20</w:t>
              </w:r>
            </w:hyperlink>
          </w:p>
        </w:tc>
      </w:tr>
      <w:tr w:rsidR="00FA6AE8">
        <w:tc>
          <w:tcPr>
            <w:tcW w:w="8220" w:type="dxa"/>
            <w:tcBorders>
              <w:top w:val="nil"/>
              <w:left w:val="nil"/>
              <w:bottom w:val="nil"/>
              <w:right w:val="nil"/>
            </w:tcBorders>
          </w:tcPr>
          <w:p w:rsidR="00FA6AE8" w:rsidRDefault="00FA6AE8">
            <w:pPr>
              <w:pStyle w:val="ConsPlusNormal"/>
              <w:jc w:val="both"/>
            </w:pPr>
            <w:r>
              <w:t>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850" w:type="dxa"/>
            <w:tcBorders>
              <w:top w:val="nil"/>
              <w:left w:val="nil"/>
              <w:bottom w:val="nil"/>
              <w:right w:val="nil"/>
            </w:tcBorders>
            <w:vAlign w:val="bottom"/>
          </w:tcPr>
          <w:p w:rsidR="00FA6AE8" w:rsidRDefault="0093769D">
            <w:pPr>
              <w:pStyle w:val="ConsPlusNormal"/>
              <w:jc w:val="right"/>
            </w:pPr>
            <w:hyperlink w:anchor="P2467" w:history="1">
              <w:r w:rsidR="00FA6AE8">
                <w:rPr>
                  <w:color w:val="0000FF"/>
                </w:rPr>
                <w:t>469</w:t>
              </w:r>
            </w:hyperlink>
          </w:p>
        </w:tc>
      </w:tr>
      <w:tr w:rsidR="00FA6AE8">
        <w:tc>
          <w:tcPr>
            <w:tcW w:w="8220" w:type="dxa"/>
            <w:tcBorders>
              <w:top w:val="nil"/>
              <w:left w:val="nil"/>
              <w:bottom w:val="nil"/>
              <w:right w:val="nil"/>
            </w:tcBorders>
          </w:tcPr>
          <w:p w:rsidR="00FA6AE8" w:rsidRDefault="00FA6AE8">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FA6AE8" w:rsidRDefault="0093769D">
            <w:pPr>
              <w:pStyle w:val="ConsPlusNormal"/>
              <w:jc w:val="right"/>
            </w:pPr>
            <w:hyperlink w:anchor="P3019" w:history="1">
              <w:r w:rsidR="00FA6AE8">
                <w:rPr>
                  <w:color w:val="0000FF"/>
                </w:rPr>
                <w:t>588</w:t>
              </w:r>
            </w:hyperlink>
          </w:p>
        </w:tc>
      </w:tr>
      <w:tr w:rsidR="00FA6AE8">
        <w:tc>
          <w:tcPr>
            <w:tcW w:w="8220" w:type="dxa"/>
            <w:tcBorders>
              <w:top w:val="nil"/>
              <w:left w:val="nil"/>
              <w:bottom w:val="nil"/>
              <w:right w:val="nil"/>
            </w:tcBorders>
          </w:tcPr>
          <w:p w:rsidR="00FA6AE8" w:rsidRDefault="00FA6AE8">
            <w:pPr>
              <w:pStyle w:val="ConsPlusNormal"/>
              <w:jc w:val="both"/>
            </w:pPr>
            <w:r>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rsidR="00FA6AE8" w:rsidRDefault="0093769D">
            <w:pPr>
              <w:pStyle w:val="ConsPlusNormal"/>
              <w:jc w:val="right"/>
            </w:pPr>
            <w:hyperlink w:anchor="P2000" w:history="1">
              <w:r w:rsidR="00FA6AE8">
                <w:rPr>
                  <w:color w:val="0000FF"/>
                </w:rPr>
                <w:t>382</w:t>
              </w:r>
            </w:hyperlink>
          </w:p>
        </w:tc>
      </w:tr>
      <w:tr w:rsidR="00FA6AE8">
        <w:tc>
          <w:tcPr>
            <w:tcW w:w="8220" w:type="dxa"/>
            <w:tcBorders>
              <w:top w:val="nil"/>
              <w:left w:val="nil"/>
              <w:bottom w:val="nil"/>
              <w:right w:val="nil"/>
            </w:tcBorders>
          </w:tcPr>
          <w:p w:rsidR="00FA6AE8" w:rsidRDefault="00FA6AE8">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FA6AE8" w:rsidRDefault="0093769D">
            <w:pPr>
              <w:pStyle w:val="ConsPlusNormal"/>
              <w:jc w:val="right"/>
            </w:pPr>
            <w:hyperlink w:anchor="P3015" w:history="1">
              <w:r w:rsidR="00FA6AE8">
                <w:rPr>
                  <w:color w:val="0000FF"/>
                </w:rPr>
                <w:t>587</w:t>
              </w:r>
            </w:hyperlink>
          </w:p>
        </w:tc>
      </w:tr>
      <w:tr w:rsidR="00FA6AE8">
        <w:tc>
          <w:tcPr>
            <w:tcW w:w="8220" w:type="dxa"/>
            <w:tcBorders>
              <w:top w:val="nil"/>
              <w:left w:val="nil"/>
              <w:bottom w:val="nil"/>
              <w:right w:val="nil"/>
            </w:tcBorders>
          </w:tcPr>
          <w:p w:rsidR="00FA6AE8" w:rsidRDefault="00FA6AE8">
            <w:pPr>
              <w:pStyle w:val="ConsPlusNormal"/>
              <w:jc w:val="both"/>
            </w:pPr>
            <w:r>
              <w:t>о соблюдении дисциплины труда</w:t>
            </w:r>
          </w:p>
        </w:tc>
        <w:tc>
          <w:tcPr>
            <w:tcW w:w="850" w:type="dxa"/>
            <w:tcBorders>
              <w:top w:val="nil"/>
              <w:left w:val="nil"/>
              <w:bottom w:val="nil"/>
              <w:right w:val="nil"/>
            </w:tcBorders>
            <w:vAlign w:val="bottom"/>
          </w:tcPr>
          <w:p w:rsidR="00FA6AE8" w:rsidRDefault="0093769D">
            <w:pPr>
              <w:pStyle w:val="ConsPlusNormal"/>
              <w:jc w:val="right"/>
            </w:pPr>
            <w:hyperlink w:anchor="P2004" w:history="1">
              <w:r w:rsidR="00FA6AE8">
                <w:rPr>
                  <w:color w:val="0000FF"/>
                </w:rPr>
                <w:t>383</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FA6AE8" w:rsidRDefault="0093769D">
            <w:pPr>
              <w:pStyle w:val="ConsPlusNormal"/>
              <w:jc w:val="right"/>
            </w:pPr>
            <w:hyperlink w:anchor="P2721" w:history="1">
              <w:r w:rsidR="00FA6AE8">
                <w:rPr>
                  <w:color w:val="0000FF"/>
                </w:rPr>
                <w:t>520</w:t>
              </w:r>
            </w:hyperlink>
          </w:p>
        </w:tc>
      </w:tr>
      <w:tr w:rsidR="00FA6AE8">
        <w:tc>
          <w:tcPr>
            <w:tcW w:w="8220" w:type="dxa"/>
            <w:tcBorders>
              <w:top w:val="nil"/>
              <w:left w:val="nil"/>
              <w:bottom w:val="nil"/>
              <w:right w:val="nil"/>
            </w:tcBorders>
          </w:tcPr>
          <w:p w:rsidR="00FA6AE8" w:rsidRDefault="00FA6AE8">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FA6AE8" w:rsidRDefault="0093769D">
            <w:pPr>
              <w:pStyle w:val="ConsPlusNormal"/>
              <w:jc w:val="right"/>
            </w:pPr>
            <w:hyperlink w:anchor="P2471" w:history="1">
              <w:r w:rsidR="00FA6AE8">
                <w:rPr>
                  <w:color w:val="0000FF"/>
                </w:rPr>
                <w:t>470</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обеспечении противопожарного, </w:t>
            </w:r>
            <w:proofErr w:type="spellStart"/>
            <w:r>
              <w:t>внутриобъектового</w:t>
            </w:r>
            <w:proofErr w:type="spellEnd"/>
            <w:r>
              <w:t>, пропускного режимов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3112" w:history="1">
              <w:r w:rsidR="00FA6AE8">
                <w:rPr>
                  <w:color w:val="0000FF"/>
                </w:rPr>
                <w:t>611</w:t>
              </w:r>
            </w:hyperlink>
          </w:p>
        </w:tc>
      </w:tr>
      <w:tr w:rsidR="00FA6AE8">
        <w:tc>
          <w:tcPr>
            <w:tcW w:w="8220" w:type="dxa"/>
            <w:tcBorders>
              <w:top w:val="nil"/>
              <w:left w:val="nil"/>
              <w:bottom w:val="nil"/>
              <w:right w:val="nil"/>
            </w:tcBorders>
          </w:tcPr>
          <w:p w:rsidR="00FA6AE8" w:rsidRDefault="00FA6AE8">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FA6AE8" w:rsidRDefault="0093769D">
            <w:pPr>
              <w:pStyle w:val="ConsPlusNormal"/>
              <w:jc w:val="right"/>
            </w:pPr>
            <w:hyperlink w:anchor="P856" w:history="1">
              <w:r w:rsidR="00FA6AE8">
                <w:rPr>
                  <w:color w:val="0000FF"/>
                </w:rPr>
                <w:t>159</w:t>
              </w:r>
            </w:hyperlink>
          </w:p>
        </w:tc>
      </w:tr>
      <w:tr w:rsidR="00FA6AE8">
        <w:tc>
          <w:tcPr>
            <w:tcW w:w="8220" w:type="dxa"/>
            <w:tcBorders>
              <w:top w:val="nil"/>
              <w:left w:val="nil"/>
              <w:bottom w:val="nil"/>
              <w:right w:val="nil"/>
            </w:tcBorders>
          </w:tcPr>
          <w:p w:rsidR="00FA6AE8" w:rsidRDefault="00FA6AE8">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FA6AE8" w:rsidRDefault="0093769D">
            <w:pPr>
              <w:pStyle w:val="ConsPlusNormal"/>
              <w:jc w:val="right"/>
            </w:pPr>
            <w:hyperlink w:anchor="P2717" w:history="1">
              <w:r w:rsidR="00FA6AE8">
                <w:rPr>
                  <w:color w:val="0000FF"/>
                </w:rPr>
                <w:t>519</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FA6AE8" w:rsidRDefault="0093769D">
            <w:pPr>
              <w:pStyle w:val="ConsPlusNormal"/>
              <w:jc w:val="right"/>
            </w:pPr>
            <w:hyperlink w:anchor="P2791" w:history="1">
              <w:r w:rsidR="00FA6AE8">
                <w:rPr>
                  <w:color w:val="0000FF"/>
                </w:rPr>
                <w:t>535</w:t>
              </w:r>
            </w:hyperlink>
          </w:p>
        </w:tc>
      </w:tr>
      <w:tr w:rsidR="00FA6AE8">
        <w:tc>
          <w:tcPr>
            <w:tcW w:w="8220" w:type="dxa"/>
            <w:tcBorders>
              <w:top w:val="nil"/>
              <w:left w:val="nil"/>
              <w:bottom w:val="nil"/>
              <w:right w:val="nil"/>
            </w:tcBorders>
          </w:tcPr>
          <w:p w:rsidR="00FA6AE8" w:rsidRDefault="00FA6AE8">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4" w:history="1">
              <w:r w:rsidR="00FA6AE8">
                <w:rPr>
                  <w:color w:val="0000FF"/>
                </w:rPr>
                <w:t>17</w:t>
              </w:r>
            </w:hyperlink>
          </w:p>
        </w:tc>
      </w:tr>
      <w:tr w:rsidR="00FA6AE8">
        <w:tc>
          <w:tcPr>
            <w:tcW w:w="8220" w:type="dxa"/>
            <w:tcBorders>
              <w:top w:val="nil"/>
              <w:left w:val="nil"/>
              <w:bottom w:val="nil"/>
              <w:right w:val="nil"/>
            </w:tcBorders>
          </w:tcPr>
          <w:p w:rsidR="00FA6AE8" w:rsidRDefault="00FA6AE8">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FA6AE8" w:rsidRDefault="0093769D">
            <w:pPr>
              <w:pStyle w:val="ConsPlusNormal"/>
              <w:jc w:val="right"/>
            </w:pPr>
            <w:hyperlink w:anchor="P1013" w:history="1">
              <w:r w:rsidR="00FA6AE8">
                <w:rPr>
                  <w:color w:val="0000FF"/>
                </w:rPr>
                <w:t>186</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336" w:history="1">
              <w:r w:rsidR="00FA6AE8">
                <w:rPr>
                  <w:color w:val="0000FF"/>
                </w:rPr>
                <w:t>48</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связанные с применением взысканий за коррупционные правонарушения</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475" w:history="1">
              <w:r w:rsidR="00FA6AE8">
                <w:rPr>
                  <w:color w:val="0000FF"/>
                </w:rPr>
                <w:t>471</w:t>
              </w:r>
            </w:hyperlink>
          </w:p>
        </w:tc>
      </w:tr>
      <w:tr w:rsidR="00FA6AE8">
        <w:tc>
          <w:tcPr>
            <w:tcW w:w="8220" w:type="dxa"/>
            <w:tcBorders>
              <w:top w:val="nil"/>
              <w:left w:val="nil"/>
              <w:bottom w:val="nil"/>
              <w:right w:val="nil"/>
            </w:tcBorders>
          </w:tcPr>
          <w:p w:rsidR="00FA6AE8" w:rsidRDefault="00FA6AE8">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332" w:history="1">
              <w:r w:rsidR="00FA6AE8">
                <w:rPr>
                  <w:color w:val="0000FF"/>
                </w:rPr>
                <w:t>47</w:t>
              </w:r>
            </w:hyperlink>
          </w:p>
        </w:tc>
      </w:tr>
      <w:tr w:rsidR="00FA6AE8">
        <w:tc>
          <w:tcPr>
            <w:tcW w:w="8220" w:type="dxa"/>
            <w:tcBorders>
              <w:top w:val="nil"/>
              <w:left w:val="nil"/>
              <w:bottom w:val="nil"/>
              <w:right w:val="nil"/>
            </w:tcBorders>
          </w:tcPr>
          <w:p w:rsidR="00FA6AE8" w:rsidRDefault="00FA6AE8">
            <w:pPr>
              <w:pStyle w:val="ConsPlusNormal"/>
              <w:jc w:val="both"/>
              <w:outlineLvl w:val="2"/>
            </w:pPr>
            <w:r>
              <w:t>СМЕТЫ</w:t>
            </w:r>
          </w:p>
        </w:tc>
        <w:tc>
          <w:tcPr>
            <w:tcW w:w="850" w:type="dxa"/>
            <w:tcBorders>
              <w:top w:val="nil"/>
              <w:left w:val="nil"/>
              <w:bottom w:val="nil"/>
              <w:right w:val="nil"/>
            </w:tcBorders>
            <w:vAlign w:val="bottom"/>
          </w:tcPr>
          <w:p w:rsidR="00FA6AE8" w:rsidRDefault="0093769D">
            <w:pPr>
              <w:pStyle w:val="ConsPlusNormal"/>
              <w:jc w:val="right"/>
            </w:pPr>
            <w:hyperlink w:anchor="P1293" w:history="1">
              <w:r w:rsidR="00FA6AE8">
                <w:rPr>
                  <w:color w:val="0000FF"/>
                </w:rPr>
                <w:t>243</w:t>
              </w:r>
            </w:hyperlink>
          </w:p>
        </w:tc>
      </w:tr>
      <w:tr w:rsidR="00FA6AE8">
        <w:tc>
          <w:tcPr>
            <w:tcW w:w="8220" w:type="dxa"/>
            <w:tcBorders>
              <w:top w:val="nil"/>
              <w:left w:val="nil"/>
              <w:bottom w:val="nil"/>
              <w:right w:val="nil"/>
            </w:tcBorders>
          </w:tcPr>
          <w:p w:rsidR="00FA6AE8" w:rsidRDefault="00FA6AE8">
            <w:pPr>
              <w:pStyle w:val="ConsPlusNormal"/>
              <w:jc w:val="both"/>
              <w:outlineLvl w:val="2"/>
            </w:pPr>
            <w:r>
              <w:t>СОГЛАСИЯ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на обработку персональных данных</w:t>
            </w:r>
          </w:p>
        </w:tc>
        <w:tc>
          <w:tcPr>
            <w:tcW w:w="850" w:type="dxa"/>
            <w:tcBorders>
              <w:top w:val="nil"/>
              <w:left w:val="nil"/>
              <w:bottom w:val="nil"/>
              <w:right w:val="nil"/>
            </w:tcBorders>
            <w:vAlign w:val="bottom"/>
          </w:tcPr>
          <w:p w:rsidR="00FA6AE8" w:rsidRDefault="0093769D">
            <w:pPr>
              <w:pStyle w:val="ConsPlusNormal"/>
              <w:jc w:val="right"/>
            </w:pPr>
            <w:hyperlink w:anchor="P2314" w:history="1">
              <w:r w:rsidR="00FA6AE8">
                <w:rPr>
                  <w:color w:val="0000FF"/>
                </w:rPr>
                <w:t>441</w:t>
              </w:r>
            </w:hyperlink>
          </w:p>
        </w:tc>
      </w:tr>
      <w:tr w:rsidR="00FA6AE8">
        <w:tc>
          <w:tcPr>
            <w:tcW w:w="8220" w:type="dxa"/>
            <w:tcBorders>
              <w:top w:val="nil"/>
              <w:left w:val="nil"/>
              <w:bottom w:val="nil"/>
              <w:right w:val="nil"/>
            </w:tcBorders>
          </w:tcPr>
          <w:p w:rsidR="00FA6AE8" w:rsidRDefault="00FA6AE8">
            <w:pPr>
              <w:pStyle w:val="ConsPlusNormal"/>
              <w:jc w:val="both"/>
            </w:pPr>
            <w:r>
              <w:t>письменные гражданина на представление его заявления об установлении пенсии и иных социальных выплат работодателем</w:t>
            </w:r>
          </w:p>
        </w:tc>
        <w:tc>
          <w:tcPr>
            <w:tcW w:w="850" w:type="dxa"/>
            <w:tcBorders>
              <w:top w:val="nil"/>
              <w:left w:val="nil"/>
              <w:bottom w:val="nil"/>
              <w:right w:val="nil"/>
            </w:tcBorders>
            <w:vAlign w:val="bottom"/>
          </w:tcPr>
          <w:p w:rsidR="00FA6AE8" w:rsidRDefault="0093769D">
            <w:pPr>
              <w:pStyle w:val="ConsPlusNormal"/>
              <w:jc w:val="right"/>
            </w:pPr>
            <w:hyperlink w:anchor="P3196" w:history="1">
              <w:r w:rsidR="00FA6AE8">
                <w:rPr>
                  <w:color w:val="0000FF"/>
                </w:rPr>
                <w:t>625</w:t>
              </w:r>
            </w:hyperlink>
          </w:p>
        </w:tc>
      </w:tr>
      <w:tr w:rsidR="00FA6AE8">
        <w:tc>
          <w:tcPr>
            <w:tcW w:w="8220" w:type="dxa"/>
            <w:tcBorders>
              <w:top w:val="nil"/>
              <w:left w:val="nil"/>
              <w:bottom w:val="nil"/>
              <w:right w:val="nil"/>
            </w:tcBorders>
          </w:tcPr>
          <w:p w:rsidR="00FA6AE8" w:rsidRDefault="00FA6AE8">
            <w:pPr>
              <w:pStyle w:val="ConsPlusNormal"/>
              <w:jc w:val="both"/>
              <w:outlineLvl w:val="2"/>
            </w:pPr>
            <w:r>
              <w:t>СОГЛАШЕНИЯ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акционерные</w:t>
            </w:r>
          </w:p>
        </w:tc>
        <w:tc>
          <w:tcPr>
            <w:tcW w:w="850" w:type="dxa"/>
            <w:tcBorders>
              <w:top w:val="nil"/>
              <w:left w:val="nil"/>
              <w:bottom w:val="nil"/>
              <w:right w:val="nil"/>
            </w:tcBorders>
            <w:vAlign w:val="bottom"/>
          </w:tcPr>
          <w:p w:rsidR="00FA6AE8" w:rsidRDefault="0093769D">
            <w:pPr>
              <w:pStyle w:val="ConsPlusNormal"/>
              <w:jc w:val="right"/>
            </w:pPr>
            <w:hyperlink w:anchor="P635" w:history="1">
              <w:r w:rsidR="00FA6AE8">
                <w:rPr>
                  <w:color w:val="0000FF"/>
                </w:rPr>
                <w:t>114</w:t>
              </w:r>
            </w:hyperlink>
          </w:p>
        </w:tc>
      </w:tr>
      <w:tr w:rsidR="00FA6AE8">
        <w:tc>
          <w:tcPr>
            <w:tcW w:w="8220" w:type="dxa"/>
            <w:tcBorders>
              <w:top w:val="nil"/>
              <w:left w:val="nil"/>
              <w:bottom w:val="nil"/>
              <w:right w:val="nil"/>
            </w:tcBorders>
          </w:tcPr>
          <w:p w:rsidR="00FA6AE8" w:rsidRDefault="00FA6AE8">
            <w:pPr>
              <w:pStyle w:val="ConsPlusNormal"/>
              <w:jc w:val="both"/>
            </w:pPr>
            <w:r>
              <w:t>генеральные, межрегиональные, региональные, отраслевые (межотраслевые), территориальные и иные по регулированию социально-трудовых отношений</w:t>
            </w:r>
          </w:p>
        </w:tc>
        <w:tc>
          <w:tcPr>
            <w:tcW w:w="850" w:type="dxa"/>
            <w:tcBorders>
              <w:top w:val="nil"/>
              <w:left w:val="nil"/>
              <w:bottom w:val="nil"/>
              <w:right w:val="nil"/>
            </w:tcBorders>
            <w:vAlign w:val="bottom"/>
          </w:tcPr>
          <w:p w:rsidR="00FA6AE8" w:rsidRDefault="0093769D">
            <w:pPr>
              <w:pStyle w:val="ConsPlusNormal"/>
              <w:jc w:val="right"/>
            </w:pPr>
            <w:hyperlink w:anchor="P2012" w:history="1">
              <w:r w:rsidR="00FA6AE8">
                <w:rPr>
                  <w:color w:val="0000FF"/>
                </w:rPr>
                <w:t>385</w:t>
              </w:r>
            </w:hyperlink>
          </w:p>
        </w:tc>
      </w:tr>
      <w:tr w:rsidR="00FA6AE8">
        <w:tc>
          <w:tcPr>
            <w:tcW w:w="8220" w:type="dxa"/>
            <w:tcBorders>
              <w:top w:val="nil"/>
              <w:left w:val="nil"/>
              <w:bottom w:val="nil"/>
              <w:right w:val="nil"/>
            </w:tcBorders>
          </w:tcPr>
          <w:p w:rsidR="00FA6AE8" w:rsidRDefault="00FA6AE8">
            <w:pPr>
              <w:pStyle w:val="ConsPlusNormal"/>
              <w:jc w:val="both"/>
            </w:pPr>
            <w:r>
              <w:t>к договорам 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rsidR="00FA6AE8" w:rsidRDefault="0093769D">
            <w:pPr>
              <w:pStyle w:val="ConsPlusNormal"/>
              <w:jc w:val="right"/>
            </w:pPr>
            <w:hyperlink w:anchor="P2799" w:history="1">
              <w:r w:rsidR="00FA6AE8">
                <w:rPr>
                  <w:color w:val="0000FF"/>
                </w:rPr>
                <w:t>537</w:t>
              </w:r>
            </w:hyperlink>
          </w:p>
        </w:tc>
      </w:tr>
      <w:tr w:rsidR="00FA6AE8">
        <w:tc>
          <w:tcPr>
            <w:tcW w:w="8220" w:type="dxa"/>
            <w:tcBorders>
              <w:top w:val="nil"/>
              <w:left w:val="nil"/>
              <w:bottom w:val="nil"/>
              <w:right w:val="nil"/>
            </w:tcBorders>
          </w:tcPr>
          <w:p w:rsidR="00FA6AE8" w:rsidRDefault="00FA6AE8">
            <w:pPr>
              <w:pStyle w:val="ConsPlusNormal"/>
              <w:jc w:val="both"/>
            </w:pPr>
            <w:r>
              <w:t>между участниками информационного взаимодействия</w:t>
            </w:r>
          </w:p>
        </w:tc>
        <w:tc>
          <w:tcPr>
            <w:tcW w:w="850" w:type="dxa"/>
            <w:tcBorders>
              <w:top w:val="nil"/>
              <w:left w:val="nil"/>
              <w:bottom w:val="nil"/>
              <w:right w:val="nil"/>
            </w:tcBorders>
            <w:vAlign w:val="bottom"/>
          </w:tcPr>
          <w:p w:rsidR="00FA6AE8" w:rsidRDefault="0093769D">
            <w:pPr>
              <w:pStyle w:val="ConsPlusNormal"/>
              <w:jc w:val="right"/>
            </w:pPr>
            <w:hyperlink w:anchor="P1021" w:history="1">
              <w:r w:rsidR="00FA6AE8">
                <w:rPr>
                  <w:color w:val="0000FF"/>
                </w:rPr>
                <w:t>188</w:t>
              </w:r>
            </w:hyperlink>
          </w:p>
        </w:tc>
      </w:tr>
      <w:tr w:rsidR="00FA6AE8">
        <w:tc>
          <w:tcPr>
            <w:tcW w:w="8220" w:type="dxa"/>
            <w:tcBorders>
              <w:top w:val="nil"/>
              <w:left w:val="nil"/>
              <w:bottom w:val="nil"/>
              <w:right w:val="nil"/>
            </w:tcBorders>
          </w:tcPr>
          <w:p w:rsidR="00FA6AE8" w:rsidRDefault="00FA6AE8">
            <w:pPr>
              <w:pStyle w:val="ConsPlusNormal"/>
              <w:jc w:val="both"/>
            </w:pPr>
            <w:r>
              <w:t>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850" w:type="dxa"/>
            <w:tcBorders>
              <w:top w:val="nil"/>
              <w:left w:val="nil"/>
              <w:bottom w:val="nil"/>
              <w:right w:val="nil"/>
            </w:tcBorders>
            <w:vAlign w:val="bottom"/>
          </w:tcPr>
          <w:p w:rsidR="00FA6AE8" w:rsidRDefault="0093769D">
            <w:pPr>
              <w:pStyle w:val="ConsPlusNormal"/>
              <w:jc w:val="right"/>
            </w:pPr>
            <w:hyperlink w:anchor="P1268" w:history="1">
              <w:r w:rsidR="00FA6AE8">
                <w:rPr>
                  <w:color w:val="0000FF"/>
                </w:rPr>
                <w:t>238</w:t>
              </w:r>
            </w:hyperlink>
          </w:p>
        </w:tc>
      </w:tr>
      <w:tr w:rsidR="00FA6AE8">
        <w:tc>
          <w:tcPr>
            <w:tcW w:w="8220" w:type="dxa"/>
            <w:tcBorders>
              <w:top w:val="nil"/>
              <w:left w:val="nil"/>
              <w:bottom w:val="nil"/>
              <w:right w:val="nil"/>
            </w:tcBorders>
          </w:tcPr>
          <w:p w:rsidR="00FA6AE8" w:rsidRDefault="00FA6AE8">
            <w:pPr>
              <w:pStyle w:val="ConsPlusNormal"/>
              <w:jc w:val="both"/>
            </w:pPr>
            <w:r>
              <w:t>мировые (копии)</w:t>
            </w:r>
          </w:p>
        </w:tc>
        <w:tc>
          <w:tcPr>
            <w:tcW w:w="850" w:type="dxa"/>
            <w:tcBorders>
              <w:top w:val="nil"/>
              <w:left w:val="nil"/>
              <w:bottom w:val="nil"/>
              <w:right w:val="nil"/>
            </w:tcBorders>
            <w:vAlign w:val="bottom"/>
          </w:tcPr>
          <w:p w:rsidR="00FA6AE8" w:rsidRDefault="0093769D">
            <w:pPr>
              <w:pStyle w:val="ConsPlusNormal"/>
              <w:jc w:val="right"/>
            </w:pPr>
            <w:hyperlink w:anchor="P786" w:history="1">
              <w:r w:rsidR="00FA6AE8">
                <w:rPr>
                  <w:color w:val="0000FF"/>
                </w:rPr>
                <w:t>144</w:t>
              </w:r>
            </w:hyperlink>
          </w:p>
        </w:tc>
      </w:tr>
      <w:tr w:rsidR="00FA6AE8">
        <w:tc>
          <w:tcPr>
            <w:tcW w:w="8220" w:type="dxa"/>
            <w:tcBorders>
              <w:top w:val="nil"/>
              <w:left w:val="nil"/>
              <w:bottom w:val="nil"/>
              <w:right w:val="nil"/>
            </w:tcBorders>
          </w:tcPr>
          <w:p w:rsidR="00FA6AE8" w:rsidRDefault="00FA6AE8">
            <w:pPr>
              <w:pStyle w:val="ConsPlusNormal"/>
              <w:jc w:val="both"/>
            </w:pPr>
            <w:r>
              <w:t xml:space="preserve">не </w:t>
            </w:r>
            <w:proofErr w:type="gramStart"/>
            <w:r>
              <w:t>указанные</w:t>
            </w:r>
            <w:proofErr w:type="gramEnd"/>
            <w:r>
              <w:t xml:space="preserve"> в отдельных статьях Перечня</w:t>
            </w:r>
          </w:p>
        </w:tc>
        <w:tc>
          <w:tcPr>
            <w:tcW w:w="850" w:type="dxa"/>
            <w:tcBorders>
              <w:top w:val="nil"/>
              <w:left w:val="nil"/>
              <w:bottom w:val="nil"/>
              <w:right w:val="nil"/>
            </w:tcBorders>
            <w:vAlign w:val="bottom"/>
          </w:tcPr>
          <w:p w:rsidR="00FA6AE8" w:rsidRDefault="0093769D">
            <w:pPr>
              <w:pStyle w:val="ConsPlusNormal"/>
              <w:jc w:val="right"/>
            </w:pPr>
            <w:hyperlink w:anchor="P124" w:history="1">
              <w:r w:rsidR="00FA6AE8">
                <w:rPr>
                  <w:color w:val="0000FF"/>
                </w:rPr>
                <w:t>11</w:t>
              </w:r>
            </w:hyperlink>
          </w:p>
        </w:tc>
      </w:tr>
      <w:tr w:rsidR="00FA6AE8">
        <w:tc>
          <w:tcPr>
            <w:tcW w:w="8220" w:type="dxa"/>
            <w:tcBorders>
              <w:top w:val="nil"/>
              <w:left w:val="nil"/>
              <w:bottom w:val="nil"/>
              <w:right w:val="nil"/>
            </w:tcBorders>
          </w:tcPr>
          <w:p w:rsidR="00FA6AE8" w:rsidRDefault="00FA6AE8">
            <w:pPr>
              <w:pStyle w:val="ConsPlusNormal"/>
              <w:jc w:val="both"/>
            </w:pPr>
            <w:r>
              <w:t>о неразглашении информации ограниченного доступа</w:t>
            </w:r>
          </w:p>
        </w:tc>
        <w:tc>
          <w:tcPr>
            <w:tcW w:w="850" w:type="dxa"/>
            <w:tcBorders>
              <w:top w:val="nil"/>
              <w:left w:val="nil"/>
              <w:bottom w:val="nil"/>
              <w:right w:val="nil"/>
            </w:tcBorders>
            <w:vAlign w:val="bottom"/>
          </w:tcPr>
          <w:p w:rsidR="00FA6AE8" w:rsidRDefault="0093769D">
            <w:pPr>
              <w:pStyle w:val="ConsPlusNormal"/>
              <w:jc w:val="right"/>
            </w:pPr>
            <w:hyperlink w:anchor="P884" w:history="1">
              <w:r w:rsidR="00FA6AE8">
                <w:rPr>
                  <w:color w:val="0000FF"/>
                </w:rPr>
                <w:t>166</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 проведении конкурсов на право получения грантов, субсидий</w:t>
            </w:r>
          </w:p>
        </w:tc>
        <w:tc>
          <w:tcPr>
            <w:tcW w:w="850" w:type="dxa"/>
            <w:tcBorders>
              <w:top w:val="nil"/>
              <w:left w:val="nil"/>
              <w:bottom w:val="nil"/>
              <w:right w:val="nil"/>
            </w:tcBorders>
            <w:vAlign w:val="bottom"/>
          </w:tcPr>
          <w:p w:rsidR="00FA6AE8" w:rsidRDefault="0093769D">
            <w:pPr>
              <w:pStyle w:val="ConsPlusNormal"/>
              <w:jc w:val="right"/>
            </w:pPr>
            <w:hyperlink w:anchor="P1230" w:history="1">
              <w:r w:rsidR="00FA6AE8">
                <w:rPr>
                  <w:color w:val="0000FF"/>
                </w:rPr>
                <w:t>231</w:t>
              </w:r>
            </w:hyperlink>
          </w:p>
        </w:tc>
      </w:tr>
      <w:tr w:rsidR="00FA6AE8">
        <w:tc>
          <w:tcPr>
            <w:tcW w:w="8220" w:type="dxa"/>
            <w:tcBorders>
              <w:top w:val="nil"/>
              <w:left w:val="nil"/>
              <w:bottom w:val="nil"/>
              <w:right w:val="nil"/>
            </w:tcBorders>
          </w:tcPr>
          <w:p w:rsidR="00FA6AE8" w:rsidRDefault="00FA6AE8">
            <w:pPr>
              <w:pStyle w:val="ConsPlusNormal"/>
              <w:jc w:val="both"/>
            </w:pPr>
            <w:r>
              <w:t>о создании сертификата ключа проверки электронной подписи</w:t>
            </w:r>
          </w:p>
        </w:tc>
        <w:tc>
          <w:tcPr>
            <w:tcW w:w="850" w:type="dxa"/>
            <w:tcBorders>
              <w:top w:val="nil"/>
              <w:left w:val="nil"/>
              <w:bottom w:val="nil"/>
              <w:right w:val="nil"/>
            </w:tcBorders>
            <w:vAlign w:val="bottom"/>
          </w:tcPr>
          <w:p w:rsidR="00FA6AE8" w:rsidRDefault="0093769D">
            <w:pPr>
              <w:pStyle w:val="ConsPlusNormal"/>
              <w:jc w:val="right"/>
            </w:pPr>
            <w:hyperlink w:anchor="P2945" w:history="1">
              <w:r w:rsidR="00FA6AE8">
                <w:rPr>
                  <w:color w:val="0000FF"/>
                </w:rPr>
                <w:t>571</w:t>
              </w:r>
            </w:hyperlink>
          </w:p>
        </w:tc>
      </w:tr>
      <w:tr w:rsidR="00FA6AE8">
        <w:tc>
          <w:tcPr>
            <w:tcW w:w="8220" w:type="dxa"/>
            <w:tcBorders>
              <w:top w:val="nil"/>
              <w:left w:val="nil"/>
              <w:bottom w:val="nil"/>
              <w:right w:val="nil"/>
            </w:tcBorders>
          </w:tcPr>
          <w:p w:rsidR="00FA6AE8" w:rsidRDefault="00FA6AE8">
            <w:pPr>
              <w:pStyle w:val="ConsPlusNormal"/>
              <w:jc w:val="both"/>
            </w:pPr>
            <w:r>
              <w:t>о сотрудничестве с архивными учреждениями, иными организациями о взаимодействии и о сотрудничестве с международными и иностранными организациями</w:t>
            </w:r>
          </w:p>
        </w:tc>
        <w:tc>
          <w:tcPr>
            <w:tcW w:w="850" w:type="dxa"/>
            <w:tcBorders>
              <w:top w:val="nil"/>
              <w:left w:val="nil"/>
              <w:bottom w:val="nil"/>
              <w:right w:val="nil"/>
            </w:tcBorders>
            <w:vAlign w:val="bottom"/>
          </w:tcPr>
          <w:p w:rsidR="00FA6AE8" w:rsidRDefault="0093769D">
            <w:pPr>
              <w:pStyle w:val="ConsPlusNormal"/>
              <w:jc w:val="right"/>
            </w:pPr>
            <w:hyperlink w:anchor="P1816" w:history="1">
              <w:r w:rsidR="00FA6AE8">
                <w:rPr>
                  <w:color w:val="0000FF"/>
                </w:rPr>
                <w:t>341</w:t>
              </w:r>
            </w:hyperlink>
          </w:p>
        </w:tc>
      </w:tr>
      <w:tr w:rsidR="00FA6AE8">
        <w:tc>
          <w:tcPr>
            <w:tcW w:w="8220" w:type="dxa"/>
            <w:tcBorders>
              <w:top w:val="nil"/>
              <w:left w:val="nil"/>
              <w:bottom w:val="nil"/>
              <w:right w:val="nil"/>
            </w:tcBorders>
          </w:tcPr>
          <w:p w:rsidR="00FA6AE8" w:rsidRDefault="00FA6AE8">
            <w:pPr>
              <w:pStyle w:val="ConsPlusNormal"/>
              <w:jc w:val="both"/>
            </w:pPr>
            <w:r>
              <w:t>об изменении, расторжении договоров, контрактов</w:t>
            </w:r>
          </w:p>
        </w:tc>
        <w:tc>
          <w:tcPr>
            <w:tcW w:w="850" w:type="dxa"/>
            <w:tcBorders>
              <w:top w:val="nil"/>
              <w:left w:val="nil"/>
              <w:bottom w:val="nil"/>
              <w:right w:val="nil"/>
            </w:tcBorders>
            <w:vAlign w:val="bottom"/>
          </w:tcPr>
          <w:p w:rsidR="00FA6AE8" w:rsidRDefault="0093769D">
            <w:pPr>
              <w:pStyle w:val="ConsPlusNormal"/>
              <w:jc w:val="right"/>
            </w:pPr>
            <w:hyperlink w:anchor="P2276" w:history="1">
              <w:r w:rsidR="00FA6AE8">
                <w:rPr>
                  <w:color w:val="0000FF"/>
                </w:rPr>
                <w:t>435</w:t>
              </w:r>
            </w:hyperlink>
          </w:p>
        </w:tc>
      </w:tr>
      <w:tr w:rsidR="00FA6AE8">
        <w:tc>
          <w:tcPr>
            <w:tcW w:w="8220" w:type="dxa"/>
            <w:tcBorders>
              <w:top w:val="nil"/>
              <w:left w:val="nil"/>
              <w:bottom w:val="nil"/>
              <w:right w:val="nil"/>
            </w:tcBorders>
          </w:tcPr>
          <w:p w:rsidR="00FA6AE8" w:rsidRDefault="00FA6AE8">
            <w:pPr>
              <w:pStyle w:val="ConsPlusNormal"/>
              <w:jc w:val="both"/>
            </w:pPr>
            <w:r>
              <w:t>об определении долей в праве собственности и документы</w:t>
            </w:r>
          </w:p>
        </w:tc>
        <w:tc>
          <w:tcPr>
            <w:tcW w:w="850" w:type="dxa"/>
            <w:tcBorders>
              <w:top w:val="nil"/>
              <w:left w:val="nil"/>
              <w:bottom w:val="nil"/>
              <w:right w:val="nil"/>
            </w:tcBorders>
            <w:vAlign w:val="bottom"/>
          </w:tcPr>
          <w:p w:rsidR="00FA6AE8" w:rsidRDefault="0093769D">
            <w:pPr>
              <w:pStyle w:val="ConsPlusNormal"/>
              <w:jc w:val="right"/>
            </w:pPr>
            <w:hyperlink w:anchor="P488" w:history="1">
              <w:r w:rsidR="00FA6AE8">
                <w:rPr>
                  <w:color w:val="0000FF"/>
                </w:rPr>
                <w:t>81</w:t>
              </w:r>
            </w:hyperlink>
          </w:p>
        </w:tc>
      </w:tr>
      <w:tr w:rsidR="00FA6AE8">
        <w:tc>
          <w:tcPr>
            <w:tcW w:w="8220" w:type="dxa"/>
            <w:tcBorders>
              <w:top w:val="nil"/>
              <w:left w:val="nil"/>
              <w:bottom w:val="nil"/>
              <w:right w:val="nil"/>
            </w:tcBorders>
          </w:tcPr>
          <w:p w:rsidR="00FA6AE8" w:rsidRDefault="00FA6AE8">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FA6AE8" w:rsidRDefault="0093769D">
            <w:pPr>
              <w:pStyle w:val="ConsPlusNormal"/>
              <w:jc w:val="right"/>
            </w:pPr>
            <w:hyperlink w:anchor="P464" w:history="1">
              <w:r w:rsidR="00FA6AE8">
                <w:rPr>
                  <w:color w:val="0000FF"/>
                </w:rPr>
                <w:t>75</w:t>
              </w:r>
            </w:hyperlink>
          </w:p>
        </w:tc>
      </w:tr>
      <w:tr w:rsidR="00FA6AE8">
        <w:tc>
          <w:tcPr>
            <w:tcW w:w="8220" w:type="dxa"/>
            <w:tcBorders>
              <w:top w:val="nil"/>
              <w:left w:val="nil"/>
              <w:bottom w:val="nil"/>
              <w:right w:val="nil"/>
            </w:tcBorders>
          </w:tcPr>
          <w:p w:rsidR="00FA6AE8" w:rsidRDefault="00FA6AE8">
            <w:pPr>
              <w:pStyle w:val="ConsPlusNormal"/>
              <w:jc w:val="both"/>
            </w:pPr>
            <w:r>
              <w:t>об учреждении международных организаций (копии)</w:t>
            </w:r>
          </w:p>
        </w:tc>
        <w:tc>
          <w:tcPr>
            <w:tcW w:w="850" w:type="dxa"/>
            <w:tcBorders>
              <w:top w:val="nil"/>
              <w:left w:val="nil"/>
              <w:bottom w:val="nil"/>
              <w:right w:val="nil"/>
            </w:tcBorders>
            <w:vAlign w:val="bottom"/>
          </w:tcPr>
          <w:p w:rsidR="00FA6AE8" w:rsidRDefault="0093769D">
            <w:pPr>
              <w:pStyle w:val="ConsPlusNormal"/>
              <w:jc w:val="right"/>
            </w:pPr>
            <w:hyperlink w:anchor="P1808" w:history="1">
              <w:r w:rsidR="00FA6AE8">
                <w:rPr>
                  <w:color w:val="0000FF"/>
                </w:rPr>
                <w:t>339</w:t>
              </w:r>
            </w:hyperlink>
          </w:p>
        </w:tc>
      </w:tr>
      <w:tr w:rsidR="00FA6AE8">
        <w:tc>
          <w:tcPr>
            <w:tcW w:w="8220" w:type="dxa"/>
            <w:tcBorders>
              <w:top w:val="nil"/>
              <w:left w:val="nil"/>
              <w:bottom w:val="nil"/>
              <w:right w:val="nil"/>
            </w:tcBorders>
          </w:tcPr>
          <w:p w:rsidR="00FA6AE8" w:rsidRDefault="00FA6AE8">
            <w:pPr>
              <w:pStyle w:val="ConsPlusNormal"/>
              <w:jc w:val="both"/>
            </w:pPr>
            <w:r>
              <w:t>оказания аудиторских услуг</w:t>
            </w:r>
          </w:p>
        </w:tc>
        <w:tc>
          <w:tcPr>
            <w:tcW w:w="850" w:type="dxa"/>
            <w:tcBorders>
              <w:top w:val="nil"/>
              <w:left w:val="nil"/>
              <w:bottom w:val="nil"/>
              <w:right w:val="nil"/>
            </w:tcBorders>
            <w:vAlign w:val="bottom"/>
          </w:tcPr>
          <w:p w:rsidR="00FA6AE8" w:rsidRDefault="0093769D">
            <w:pPr>
              <w:pStyle w:val="ConsPlusNormal"/>
              <w:jc w:val="right"/>
            </w:pPr>
            <w:hyperlink w:anchor="P1517" w:history="1">
              <w:r w:rsidR="00FA6AE8">
                <w:rPr>
                  <w:color w:val="0000FF"/>
                </w:rPr>
                <w:t>285</w:t>
              </w:r>
            </w:hyperlink>
          </w:p>
        </w:tc>
      </w:tr>
      <w:tr w:rsidR="00FA6AE8">
        <w:tc>
          <w:tcPr>
            <w:tcW w:w="8220" w:type="dxa"/>
            <w:tcBorders>
              <w:top w:val="nil"/>
              <w:left w:val="nil"/>
              <w:bottom w:val="nil"/>
              <w:right w:val="nil"/>
            </w:tcBorders>
          </w:tcPr>
          <w:p w:rsidR="00FA6AE8" w:rsidRDefault="00FA6AE8">
            <w:pPr>
              <w:pStyle w:val="ConsPlusNormal"/>
              <w:jc w:val="both"/>
            </w:pPr>
            <w:r>
              <w:t>по регулированию социально-трудовых отношений</w:t>
            </w:r>
          </w:p>
        </w:tc>
        <w:tc>
          <w:tcPr>
            <w:tcW w:w="850" w:type="dxa"/>
            <w:tcBorders>
              <w:top w:val="nil"/>
              <w:left w:val="nil"/>
              <w:bottom w:val="nil"/>
              <w:right w:val="nil"/>
            </w:tcBorders>
            <w:vAlign w:val="bottom"/>
          </w:tcPr>
          <w:p w:rsidR="00FA6AE8" w:rsidRDefault="0093769D">
            <w:pPr>
              <w:pStyle w:val="ConsPlusNormal"/>
              <w:jc w:val="right"/>
            </w:pPr>
            <w:hyperlink w:anchor="P2012" w:history="1">
              <w:r w:rsidR="00FA6AE8">
                <w:rPr>
                  <w:color w:val="0000FF"/>
                </w:rPr>
                <w:t>385</w:t>
              </w:r>
            </w:hyperlink>
          </w:p>
        </w:tc>
      </w:tr>
      <w:tr w:rsidR="00FA6AE8">
        <w:tc>
          <w:tcPr>
            <w:tcW w:w="8220" w:type="dxa"/>
            <w:tcBorders>
              <w:top w:val="nil"/>
              <w:left w:val="nil"/>
              <w:bottom w:val="nil"/>
              <w:right w:val="nil"/>
            </w:tcBorders>
          </w:tcPr>
          <w:p w:rsidR="00FA6AE8" w:rsidRDefault="00FA6AE8">
            <w:pPr>
              <w:pStyle w:val="ConsPlusNormal"/>
              <w:jc w:val="both"/>
            </w:pPr>
            <w:r>
              <w:t>о сотрудничестве в сфере архивного дела и делопроизводства</w:t>
            </w:r>
          </w:p>
        </w:tc>
        <w:tc>
          <w:tcPr>
            <w:tcW w:w="850" w:type="dxa"/>
            <w:tcBorders>
              <w:top w:val="nil"/>
              <w:left w:val="nil"/>
              <w:bottom w:val="nil"/>
              <w:right w:val="nil"/>
            </w:tcBorders>
            <w:vAlign w:val="bottom"/>
          </w:tcPr>
          <w:p w:rsidR="00FA6AE8" w:rsidRDefault="0093769D">
            <w:pPr>
              <w:pStyle w:val="ConsPlusNormal"/>
              <w:jc w:val="right"/>
            </w:pPr>
            <w:hyperlink w:anchor="P945" w:history="1">
              <w:r w:rsidR="00FA6AE8">
                <w:rPr>
                  <w:color w:val="0000FF"/>
                </w:rPr>
                <w:t>179</w:t>
              </w:r>
            </w:hyperlink>
          </w:p>
        </w:tc>
      </w:tr>
      <w:tr w:rsidR="00FA6AE8">
        <w:tc>
          <w:tcPr>
            <w:tcW w:w="8220" w:type="dxa"/>
            <w:tcBorders>
              <w:top w:val="nil"/>
              <w:left w:val="nil"/>
              <w:bottom w:val="nil"/>
              <w:right w:val="nil"/>
            </w:tcBorders>
          </w:tcPr>
          <w:p w:rsidR="00FA6AE8" w:rsidRDefault="00FA6AE8">
            <w:pPr>
              <w:pStyle w:val="ConsPlusNormal"/>
              <w:jc w:val="both"/>
              <w:outlineLvl w:val="2"/>
            </w:pPr>
            <w:r>
              <w:t>СООБЩЕНИЯ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proofErr w:type="gramStart"/>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340" w:history="1">
              <w:r w:rsidR="00FA6AE8">
                <w:rPr>
                  <w:color w:val="0000FF"/>
                </w:rPr>
                <w:t>49</w:t>
              </w:r>
            </w:hyperlink>
          </w:p>
        </w:tc>
      </w:tr>
      <w:tr w:rsidR="00FA6AE8">
        <w:tc>
          <w:tcPr>
            <w:tcW w:w="8220" w:type="dxa"/>
            <w:tcBorders>
              <w:top w:val="nil"/>
              <w:left w:val="nil"/>
              <w:bottom w:val="nil"/>
              <w:right w:val="nil"/>
            </w:tcBorders>
          </w:tcPr>
          <w:p w:rsidR="00FA6AE8" w:rsidRDefault="00FA6AE8">
            <w:pPr>
              <w:pStyle w:val="ConsPlusNormal"/>
              <w:jc w:val="both"/>
            </w:pPr>
            <w:r>
              <w:t>информационные</w:t>
            </w:r>
          </w:p>
        </w:tc>
        <w:tc>
          <w:tcPr>
            <w:tcW w:w="850" w:type="dxa"/>
            <w:tcBorders>
              <w:top w:val="nil"/>
              <w:left w:val="nil"/>
              <w:bottom w:val="nil"/>
              <w:right w:val="nil"/>
            </w:tcBorders>
            <w:vAlign w:val="bottom"/>
          </w:tcPr>
          <w:p w:rsidR="00FA6AE8" w:rsidRDefault="0093769D">
            <w:pPr>
              <w:pStyle w:val="ConsPlusNormal"/>
              <w:jc w:val="right"/>
            </w:pPr>
            <w:hyperlink w:anchor="P702" w:history="1">
              <w:r w:rsidR="00FA6AE8">
                <w:rPr>
                  <w:color w:val="0000FF"/>
                </w:rPr>
                <w:t>129</w:t>
              </w:r>
            </w:hyperlink>
          </w:p>
        </w:tc>
      </w:tr>
      <w:tr w:rsidR="00FA6AE8">
        <w:tc>
          <w:tcPr>
            <w:tcW w:w="8220" w:type="dxa"/>
            <w:tcBorders>
              <w:top w:val="nil"/>
              <w:left w:val="nil"/>
              <w:bottom w:val="nil"/>
              <w:right w:val="nil"/>
            </w:tcBorders>
          </w:tcPr>
          <w:p w:rsidR="00FA6AE8" w:rsidRDefault="00FA6AE8">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FA6AE8" w:rsidRDefault="0093769D">
            <w:pPr>
              <w:pStyle w:val="ConsPlusNormal"/>
              <w:jc w:val="right"/>
            </w:pPr>
            <w:hyperlink w:anchor="P623" w:history="1">
              <w:r w:rsidR="00FA6AE8">
                <w:rPr>
                  <w:color w:val="0000FF"/>
                </w:rPr>
                <w:t>111</w:t>
              </w:r>
            </w:hyperlink>
          </w:p>
        </w:tc>
      </w:tr>
      <w:tr w:rsidR="00FA6AE8">
        <w:tc>
          <w:tcPr>
            <w:tcW w:w="8220" w:type="dxa"/>
            <w:tcBorders>
              <w:top w:val="nil"/>
              <w:left w:val="nil"/>
              <w:bottom w:val="nil"/>
              <w:right w:val="nil"/>
            </w:tcBorders>
          </w:tcPr>
          <w:p w:rsidR="00FA6AE8" w:rsidRDefault="00FA6AE8">
            <w:pPr>
              <w:pStyle w:val="ConsPlusNormal"/>
              <w:jc w:val="both"/>
            </w:pPr>
            <w:r>
              <w:t>о невозможности удержать налог</w:t>
            </w:r>
          </w:p>
        </w:tc>
        <w:tc>
          <w:tcPr>
            <w:tcW w:w="850" w:type="dxa"/>
            <w:tcBorders>
              <w:top w:val="nil"/>
              <w:left w:val="nil"/>
              <w:bottom w:val="nil"/>
              <w:right w:val="nil"/>
            </w:tcBorders>
            <w:vAlign w:val="bottom"/>
          </w:tcPr>
          <w:p w:rsidR="00FA6AE8" w:rsidRDefault="0093769D">
            <w:pPr>
              <w:pStyle w:val="ConsPlusNormal"/>
              <w:jc w:val="right"/>
            </w:pPr>
            <w:hyperlink w:anchor="P1662" w:history="1">
              <w:r w:rsidR="00FA6AE8">
                <w:rPr>
                  <w:color w:val="0000FF"/>
                </w:rPr>
                <w:t>311</w:t>
              </w:r>
            </w:hyperlink>
          </w:p>
        </w:tc>
      </w:tr>
      <w:tr w:rsidR="00FA6AE8">
        <w:tc>
          <w:tcPr>
            <w:tcW w:w="8220" w:type="dxa"/>
            <w:tcBorders>
              <w:top w:val="nil"/>
              <w:left w:val="nil"/>
              <w:bottom w:val="nil"/>
              <w:right w:val="nil"/>
            </w:tcBorders>
          </w:tcPr>
          <w:p w:rsidR="00FA6AE8" w:rsidRDefault="00FA6AE8">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FA6AE8" w:rsidRDefault="0093769D">
            <w:pPr>
              <w:pStyle w:val="ConsPlusNormal"/>
              <w:jc w:val="right"/>
            </w:pPr>
            <w:hyperlink w:anchor="P1946" w:history="1">
              <w:r w:rsidR="00FA6AE8">
                <w:rPr>
                  <w:color w:val="0000FF"/>
                </w:rPr>
                <w:t>371</w:t>
              </w:r>
            </w:hyperlink>
          </w:p>
        </w:tc>
      </w:tr>
      <w:tr w:rsidR="00FA6AE8">
        <w:tc>
          <w:tcPr>
            <w:tcW w:w="8220" w:type="dxa"/>
            <w:tcBorders>
              <w:top w:val="nil"/>
              <w:left w:val="nil"/>
              <w:bottom w:val="nil"/>
              <w:right w:val="nil"/>
            </w:tcBorders>
          </w:tcPr>
          <w:p w:rsidR="00FA6AE8" w:rsidRDefault="00FA6AE8">
            <w:pPr>
              <w:pStyle w:val="ConsPlusNormal"/>
              <w:jc w:val="both"/>
            </w:pPr>
            <w:r>
              <w:t xml:space="preserve">о существенных фактах, </w:t>
            </w:r>
            <w:proofErr w:type="gramStart"/>
            <w:r>
              <w:t>содержащие</w:t>
            </w:r>
            <w:proofErr w:type="gramEnd"/>
            <w:r>
              <w:t xml:space="preserve"> информацию, подлежащую раскрытию на рынке ценных бумаг</w:t>
            </w:r>
          </w:p>
        </w:tc>
        <w:tc>
          <w:tcPr>
            <w:tcW w:w="850" w:type="dxa"/>
            <w:tcBorders>
              <w:top w:val="nil"/>
              <w:left w:val="nil"/>
              <w:bottom w:val="nil"/>
              <w:right w:val="nil"/>
            </w:tcBorders>
            <w:vAlign w:val="bottom"/>
          </w:tcPr>
          <w:p w:rsidR="00FA6AE8" w:rsidRDefault="0093769D">
            <w:pPr>
              <w:pStyle w:val="ConsPlusNormal"/>
              <w:jc w:val="right"/>
            </w:pPr>
            <w:hyperlink w:anchor="P690" w:history="1">
              <w:r w:rsidR="00FA6AE8">
                <w:rPr>
                  <w:color w:val="0000FF"/>
                </w:rPr>
                <w:t>126</w:t>
              </w:r>
            </w:hyperlink>
          </w:p>
        </w:tc>
      </w:tr>
      <w:tr w:rsidR="00FA6AE8">
        <w:tc>
          <w:tcPr>
            <w:tcW w:w="8220" w:type="dxa"/>
            <w:tcBorders>
              <w:top w:val="nil"/>
              <w:left w:val="nil"/>
              <w:bottom w:val="nil"/>
              <w:right w:val="nil"/>
            </w:tcBorders>
          </w:tcPr>
          <w:p w:rsidR="00FA6AE8" w:rsidRDefault="00FA6AE8">
            <w:pPr>
              <w:pStyle w:val="ConsPlusNormal"/>
              <w:jc w:val="both"/>
              <w:outlineLvl w:val="2"/>
            </w:pPr>
            <w:r>
              <w:t>СПЕЦИФИКАЦИИ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на отгрузку и отправку продукции, материалов (сырья), оборудования</w:t>
            </w:r>
          </w:p>
        </w:tc>
        <w:tc>
          <w:tcPr>
            <w:tcW w:w="850" w:type="dxa"/>
            <w:tcBorders>
              <w:top w:val="nil"/>
              <w:left w:val="nil"/>
              <w:bottom w:val="nil"/>
              <w:right w:val="nil"/>
            </w:tcBorders>
            <w:vAlign w:val="bottom"/>
          </w:tcPr>
          <w:p w:rsidR="00FA6AE8" w:rsidRDefault="0093769D">
            <w:pPr>
              <w:pStyle w:val="ConsPlusNormal"/>
              <w:jc w:val="right"/>
            </w:pPr>
            <w:hyperlink w:anchor="P2693" w:history="1">
              <w:r w:rsidR="00FA6AE8">
                <w:rPr>
                  <w:color w:val="0000FF"/>
                </w:rPr>
                <w:t>513</w:t>
              </w:r>
            </w:hyperlink>
          </w:p>
        </w:tc>
      </w:tr>
      <w:tr w:rsidR="00FA6AE8">
        <w:tc>
          <w:tcPr>
            <w:tcW w:w="8220" w:type="dxa"/>
            <w:tcBorders>
              <w:top w:val="nil"/>
              <w:left w:val="nil"/>
              <w:bottom w:val="nil"/>
              <w:right w:val="nil"/>
            </w:tcBorders>
          </w:tcPr>
          <w:p w:rsidR="00FA6AE8" w:rsidRDefault="00FA6AE8">
            <w:pPr>
              <w:pStyle w:val="ConsPlusNormal"/>
              <w:jc w:val="both"/>
              <w:outlineLvl w:val="2"/>
            </w:pPr>
            <w:r>
              <w:t>СПИСКИ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адресов обязательной рассылки документов</w:t>
            </w:r>
          </w:p>
        </w:tc>
        <w:tc>
          <w:tcPr>
            <w:tcW w:w="850" w:type="dxa"/>
            <w:tcBorders>
              <w:top w:val="nil"/>
              <w:left w:val="nil"/>
              <w:bottom w:val="nil"/>
              <w:right w:val="nil"/>
            </w:tcBorders>
            <w:vAlign w:val="bottom"/>
          </w:tcPr>
          <w:p w:rsidR="00FA6AE8" w:rsidRDefault="0093769D">
            <w:pPr>
              <w:pStyle w:val="ConsPlusNormal"/>
              <w:jc w:val="right"/>
            </w:pPr>
            <w:hyperlink w:anchor="P860" w:history="1">
              <w:r w:rsidR="00FA6AE8">
                <w:rPr>
                  <w:color w:val="0000FF"/>
                </w:rPr>
                <w:t>160</w:t>
              </w:r>
            </w:hyperlink>
          </w:p>
        </w:tc>
      </w:tr>
      <w:tr w:rsidR="00FA6AE8">
        <w:tc>
          <w:tcPr>
            <w:tcW w:w="8220" w:type="dxa"/>
            <w:tcBorders>
              <w:top w:val="nil"/>
              <w:left w:val="nil"/>
              <w:bottom w:val="nil"/>
              <w:right w:val="nil"/>
            </w:tcBorders>
          </w:tcPr>
          <w:p w:rsidR="00FA6AE8" w:rsidRDefault="00FA6AE8">
            <w:pPr>
              <w:pStyle w:val="ConsPlusNormal"/>
              <w:jc w:val="both"/>
            </w:pPr>
            <w:proofErr w:type="spellStart"/>
            <w:r>
              <w:t>аффилированных</w:t>
            </w:r>
            <w:proofErr w:type="spellEnd"/>
            <w:r>
              <w:t xml:space="preserve"> лиц</w:t>
            </w:r>
          </w:p>
        </w:tc>
        <w:tc>
          <w:tcPr>
            <w:tcW w:w="850" w:type="dxa"/>
            <w:tcBorders>
              <w:top w:val="nil"/>
              <w:left w:val="nil"/>
              <w:bottom w:val="nil"/>
              <w:right w:val="nil"/>
            </w:tcBorders>
            <w:vAlign w:val="bottom"/>
          </w:tcPr>
          <w:p w:rsidR="00FA6AE8" w:rsidRDefault="0093769D">
            <w:pPr>
              <w:pStyle w:val="ConsPlusNormal"/>
              <w:jc w:val="right"/>
            </w:pPr>
            <w:hyperlink w:anchor="P656" w:history="1">
              <w:r w:rsidR="00FA6AE8">
                <w:rPr>
                  <w:color w:val="0000FF"/>
                </w:rPr>
                <w:t>118</w:t>
              </w:r>
            </w:hyperlink>
          </w:p>
        </w:tc>
      </w:tr>
      <w:tr w:rsidR="00FA6AE8">
        <w:tc>
          <w:tcPr>
            <w:tcW w:w="8220" w:type="dxa"/>
            <w:tcBorders>
              <w:top w:val="nil"/>
              <w:left w:val="nil"/>
              <w:bottom w:val="nil"/>
              <w:right w:val="nil"/>
            </w:tcBorders>
          </w:tcPr>
          <w:p w:rsidR="00FA6AE8" w:rsidRDefault="00FA6AE8">
            <w:pPr>
              <w:pStyle w:val="ConsPlusNormal"/>
              <w:jc w:val="both"/>
            </w:pPr>
            <w:r>
              <w:t>ветеранов и участников Великой Отечественной войны и других военных действий</w:t>
            </w:r>
          </w:p>
        </w:tc>
        <w:tc>
          <w:tcPr>
            <w:tcW w:w="850" w:type="dxa"/>
            <w:tcBorders>
              <w:top w:val="nil"/>
              <w:left w:val="nil"/>
              <w:bottom w:val="nil"/>
              <w:right w:val="nil"/>
            </w:tcBorders>
            <w:vAlign w:val="bottom"/>
          </w:tcPr>
          <w:p w:rsidR="00FA6AE8" w:rsidRDefault="0093769D">
            <w:pPr>
              <w:pStyle w:val="ConsPlusNormal"/>
              <w:jc w:val="right"/>
            </w:pPr>
            <w:hyperlink w:anchor="P2402" w:history="1">
              <w:r w:rsidR="00FA6AE8">
                <w:rPr>
                  <w:color w:val="0000FF"/>
                </w:rPr>
                <w:t>462</w:t>
              </w:r>
            </w:hyperlink>
          </w:p>
        </w:tc>
      </w:tr>
      <w:tr w:rsidR="00FA6AE8">
        <w:tc>
          <w:tcPr>
            <w:tcW w:w="8220" w:type="dxa"/>
            <w:tcBorders>
              <w:top w:val="nil"/>
              <w:left w:val="nil"/>
              <w:bottom w:val="nil"/>
              <w:right w:val="nil"/>
            </w:tcBorders>
          </w:tcPr>
          <w:p w:rsidR="00FA6AE8" w:rsidRDefault="00FA6AE8">
            <w:pPr>
              <w:pStyle w:val="ConsPlusNormal"/>
              <w:jc w:val="both"/>
            </w:pPr>
            <w:r>
              <w:t>владельцев ценных бумаг</w:t>
            </w:r>
          </w:p>
        </w:tc>
        <w:tc>
          <w:tcPr>
            <w:tcW w:w="850" w:type="dxa"/>
            <w:tcBorders>
              <w:top w:val="nil"/>
              <w:left w:val="nil"/>
              <w:bottom w:val="nil"/>
              <w:right w:val="nil"/>
            </w:tcBorders>
            <w:vAlign w:val="bottom"/>
          </w:tcPr>
          <w:p w:rsidR="00FA6AE8" w:rsidRDefault="0093769D">
            <w:pPr>
              <w:pStyle w:val="ConsPlusNormal"/>
              <w:jc w:val="right"/>
            </w:pPr>
            <w:hyperlink w:anchor="P623" w:history="1">
              <w:r w:rsidR="00FA6AE8">
                <w:rPr>
                  <w:color w:val="0000FF"/>
                </w:rPr>
                <w:t>111</w:t>
              </w:r>
            </w:hyperlink>
            <w:r w:rsidR="00FA6AE8">
              <w:t xml:space="preserve">, </w:t>
            </w:r>
            <w:hyperlink w:anchor="P652" w:history="1">
              <w:r w:rsidR="00FA6AE8">
                <w:rPr>
                  <w:color w:val="0000FF"/>
                </w:rPr>
                <w:t>117</w:t>
              </w:r>
            </w:hyperlink>
          </w:p>
        </w:tc>
      </w:tr>
      <w:tr w:rsidR="00FA6AE8">
        <w:tc>
          <w:tcPr>
            <w:tcW w:w="8220" w:type="dxa"/>
            <w:tcBorders>
              <w:top w:val="nil"/>
              <w:left w:val="nil"/>
              <w:bottom w:val="nil"/>
              <w:right w:val="nil"/>
            </w:tcBorders>
          </w:tcPr>
          <w:p w:rsidR="00FA6AE8" w:rsidRDefault="00FA6AE8">
            <w:pPr>
              <w:pStyle w:val="ConsPlusNormal"/>
              <w:jc w:val="both"/>
            </w:pPr>
            <w:r>
              <w:t>детей работников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3248" w:history="1">
              <w:r w:rsidR="00FA6AE8">
                <w:rPr>
                  <w:color w:val="0000FF"/>
                </w:rPr>
                <w:t>637</w:t>
              </w:r>
            </w:hyperlink>
          </w:p>
        </w:tc>
      </w:tr>
      <w:tr w:rsidR="00FA6AE8">
        <w:tc>
          <w:tcPr>
            <w:tcW w:w="8220" w:type="dxa"/>
            <w:tcBorders>
              <w:top w:val="nil"/>
              <w:left w:val="nil"/>
              <w:bottom w:val="nil"/>
              <w:right w:val="nil"/>
            </w:tcBorders>
          </w:tcPr>
          <w:p w:rsidR="00FA6AE8" w:rsidRDefault="00FA6AE8">
            <w:pPr>
              <w:pStyle w:val="ConsPlusNormal"/>
              <w:jc w:val="both"/>
            </w:pPr>
            <w:r>
              <w:t>изъятого имущества к соглашениям об определении долей в праве собственности</w:t>
            </w:r>
          </w:p>
        </w:tc>
        <w:tc>
          <w:tcPr>
            <w:tcW w:w="850" w:type="dxa"/>
            <w:tcBorders>
              <w:top w:val="nil"/>
              <w:left w:val="nil"/>
              <w:bottom w:val="nil"/>
              <w:right w:val="nil"/>
            </w:tcBorders>
            <w:vAlign w:val="bottom"/>
          </w:tcPr>
          <w:p w:rsidR="00FA6AE8" w:rsidRDefault="0093769D">
            <w:pPr>
              <w:pStyle w:val="ConsPlusNormal"/>
              <w:jc w:val="right"/>
            </w:pPr>
            <w:hyperlink w:anchor="P488" w:history="1">
              <w:r w:rsidR="00FA6AE8">
                <w:rPr>
                  <w:color w:val="0000FF"/>
                </w:rPr>
                <w:t>81</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FA6AE8" w:rsidRDefault="0093769D">
            <w:pPr>
              <w:pStyle w:val="ConsPlusNormal"/>
              <w:jc w:val="right"/>
            </w:pPr>
            <w:hyperlink w:anchor="P468" w:history="1">
              <w:r w:rsidR="00FA6AE8">
                <w:rPr>
                  <w:color w:val="0000FF"/>
                </w:rPr>
                <w:t>76</w:t>
              </w:r>
            </w:hyperlink>
          </w:p>
        </w:tc>
      </w:tr>
      <w:tr w:rsidR="00FA6AE8">
        <w:tc>
          <w:tcPr>
            <w:tcW w:w="8220" w:type="dxa"/>
            <w:tcBorders>
              <w:top w:val="nil"/>
              <w:left w:val="nil"/>
              <w:bottom w:val="nil"/>
              <w:right w:val="nil"/>
            </w:tcBorders>
          </w:tcPr>
          <w:p w:rsidR="00FA6AE8" w:rsidRDefault="00FA6AE8">
            <w:pPr>
              <w:pStyle w:val="ConsPlusNormal"/>
              <w:jc w:val="both"/>
            </w:pPr>
            <w:r>
              <w:t>инвентаризация активов, обязательств</w:t>
            </w:r>
          </w:p>
        </w:tc>
        <w:tc>
          <w:tcPr>
            <w:tcW w:w="850" w:type="dxa"/>
            <w:tcBorders>
              <w:top w:val="nil"/>
              <w:left w:val="nil"/>
              <w:bottom w:val="nil"/>
              <w:right w:val="nil"/>
            </w:tcBorders>
            <w:vAlign w:val="bottom"/>
          </w:tcPr>
          <w:p w:rsidR="00FA6AE8" w:rsidRDefault="0093769D">
            <w:pPr>
              <w:pStyle w:val="ConsPlusNormal"/>
              <w:jc w:val="right"/>
            </w:pPr>
            <w:hyperlink w:anchor="P1708" w:history="1">
              <w:r w:rsidR="00FA6AE8">
                <w:rPr>
                  <w:color w:val="0000FF"/>
                </w:rPr>
                <w:t>321</w:t>
              </w:r>
            </w:hyperlink>
          </w:p>
        </w:tc>
      </w:tr>
      <w:tr w:rsidR="00FA6AE8">
        <w:tc>
          <w:tcPr>
            <w:tcW w:w="8220" w:type="dxa"/>
            <w:tcBorders>
              <w:top w:val="nil"/>
              <w:left w:val="nil"/>
              <w:bottom w:val="nil"/>
              <w:right w:val="nil"/>
            </w:tcBorders>
          </w:tcPr>
          <w:p w:rsidR="00FA6AE8" w:rsidRDefault="00FA6AE8">
            <w:pPr>
              <w:pStyle w:val="ConsPlusNormal"/>
              <w:jc w:val="both"/>
            </w:pPr>
            <w:r>
              <w:t>инвентарные</w:t>
            </w:r>
          </w:p>
        </w:tc>
        <w:tc>
          <w:tcPr>
            <w:tcW w:w="850" w:type="dxa"/>
            <w:tcBorders>
              <w:top w:val="nil"/>
              <w:left w:val="nil"/>
              <w:bottom w:val="nil"/>
              <w:right w:val="nil"/>
            </w:tcBorders>
            <w:vAlign w:val="bottom"/>
          </w:tcPr>
          <w:p w:rsidR="00FA6AE8" w:rsidRDefault="0093769D">
            <w:pPr>
              <w:pStyle w:val="ConsPlusNormal"/>
              <w:jc w:val="right"/>
            </w:pPr>
            <w:hyperlink w:anchor="P1477" w:history="1">
              <w:r w:rsidR="00FA6AE8">
                <w:rPr>
                  <w:color w:val="0000FF"/>
                </w:rPr>
                <w:t>276</w:t>
              </w:r>
            </w:hyperlink>
          </w:p>
        </w:tc>
      </w:tr>
      <w:tr w:rsidR="00FA6AE8">
        <w:tc>
          <w:tcPr>
            <w:tcW w:w="8220" w:type="dxa"/>
            <w:tcBorders>
              <w:top w:val="nil"/>
              <w:left w:val="nil"/>
              <w:bottom w:val="nil"/>
              <w:right w:val="nil"/>
            </w:tcBorders>
          </w:tcPr>
          <w:p w:rsidR="00FA6AE8" w:rsidRDefault="00FA6AE8">
            <w:pPr>
              <w:pStyle w:val="ConsPlusNormal"/>
              <w:jc w:val="both"/>
            </w:pPr>
            <w:r>
              <w:t>инсайдеров</w:t>
            </w:r>
          </w:p>
        </w:tc>
        <w:tc>
          <w:tcPr>
            <w:tcW w:w="850" w:type="dxa"/>
            <w:tcBorders>
              <w:top w:val="nil"/>
              <w:left w:val="nil"/>
              <w:bottom w:val="nil"/>
              <w:right w:val="nil"/>
            </w:tcBorders>
            <w:vAlign w:val="bottom"/>
          </w:tcPr>
          <w:p w:rsidR="00FA6AE8" w:rsidRDefault="0093769D">
            <w:pPr>
              <w:pStyle w:val="ConsPlusNormal"/>
              <w:jc w:val="right"/>
            </w:pPr>
            <w:hyperlink w:anchor="P694" w:history="1">
              <w:r w:rsidR="00FA6AE8">
                <w:rPr>
                  <w:color w:val="0000FF"/>
                </w:rPr>
                <w:t>127</w:t>
              </w:r>
            </w:hyperlink>
          </w:p>
        </w:tc>
      </w:tr>
      <w:tr w:rsidR="00FA6AE8">
        <w:tc>
          <w:tcPr>
            <w:tcW w:w="8220" w:type="dxa"/>
            <w:tcBorders>
              <w:top w:val="nil"/>
              <w:left w:val="nil"/>
              <w:bottom w:val="nil"/>
              <w:right w:val="nil"/>
            </w:tcBorders>
          </w:tcPr>
          <w:p w:rsidR="00FA6AE8" w:rsidRDefault="00FA6AE8">
            <w:pPr>
              <w:pStyle w:val="ConsPlusNormal"/>
              <w:jc w:val="both"/>
            </w:pPr>
            <w:r>
              <w:t>кандидатов на выдвижение по должности</w:t>
            </w:r>
          </w:p>
        </w:tc>
        <w:tc>
          <w:tcPr>
            <w:tcW w:w="850" w:type="dxa"/>
            <w:tcBorders>
              <w:top w:val="nil"/>
              <w:left w:val="nil"/>
              <w:bottom w:val="nil"/>
              <w:right w:val="nil"/>
            </w:tcBorders>
            <w:vAlign w:val="bottom"/>
          </w:tcPr>
          <w:p w:rsidR="00FA6AE8" w:rsidRDefault="0093769D">
            <w:pPr>
              <w:pStyle w:val="ConsPlusNormal"/>
              <w:jc w:val="right"/>
            </w:pPr>
            <w:hyperlink w:anchor="P2402" w:history="1">
              <w:r w:rsidR="00FA6AE8">
                <w:rPr>
                  <w:color w:val="0000FF"/>
                </w:rPr>
                <w:t>462</w:t>
              </w:r>
            </w:hyperlink>
          </w:p>
        </w:tc>
      </w:tr>
      <w:tr w:rsidR="00FA6AE8">
        <w:tc>
          <w:tcPr>
            <w:tcW w:w="8220" w:type="dxa"/>
            <w:tcBorders>
              <w:top w:val="nil"/>
              <w:left w:val="nil"/>
              <w:bottom w:val="nil"/>
              <w:right w:val="nil"/>
            </w:tcBorders>
          </w:tcPr>
          <w:p w:rsidR="00FA6AE8" w:rsidRDefault="00FA6AE8">
            <w:pPr>
              <w:pStyle w:val="ConsPlusNormal"/>
              <w:jc w:val="both"/>
            </w:pPr>
            <w:r>
              <w:t>контрольных вопросов</w:t>
            </w:r>
          </w:p>
        </w:tc>
        <w:tc>
          <w:tcPr>
            <w:tcW w:w="850" w:type="dxa"/>
            <w:tcBorders>
              <w:top w:val="nil"/>
              <w:left w:val="nil"/>
              <w:bottom w:val="nil"/>
              <w:right w:val="nil"/>
            </w:tcBorders>
            <w:vAlign w:val="bottom"/>
          </w:tcPr>
          <w:p w:rsidR="00FA6AE8" w:rsidRDefault="0093769D">
            <w:pPr>
              <w:pStyle w:val="ConsPlusNormal"/>
              <w:jc w:val="right"/>
            </w:pPr>
            <w:hyperlink w:anchor="P765" w:history="1">
              <w:r w:rsidR="00FA6AE8">
                <w:rPr>
                  <w:color w:val="0000FF"/>
                </w:rPr>
                <w:t>141</w:t>
              </w:r>
            </w:hyperlink>
          </w:p>
        </w:tc>
      </w:tr>
      <w:tr w:rsidR="00FA6AE8">
        <w:tc>
          <w:tcPr>
            <w:tcW w:w="8220" w:type="dxa"/>
            <w:tcBorders>
              <w:top w:val="nil"/>
              <w:left w:val="nil"/>
              <w:bottom w:val="nil"/>
              <w:right w:val="nil"/>
            </w:tcBorders>
          </w:tcPr>
          <w:p w:rsidR="00FA6AE8" w:rsidRDefault="00FA6AE8">
            <w:pPr>
              <w:pStyle w:val="ConsPlusNormal"/>
              <w:jc w:val="both"/>
            </w:pPr>
            <w:r>
              <w:t>лиц, выезжающих за границу</w:t>
            </w:r>
          </w:p>
        </w:tc>
        <w:tc>
          <w:tcPr>
            <w:tcW w:w="850" w:type="dxa"/>
            <w:tcBorders>
              <w:top w:val="nil"/>
              <w:left w:val="nil"/>
              <w:bottom w:val="nil"/>
              <w:right w:val="nil"/>
            </w:tcBorders>
            <w:vAlign w:val="bottom"/>
          </w:tcPr>
          <w:p w:rsidR="00FA6AE8" w:rsidRDefault="0093769D">
            <w:pPr>
              <w:pStyle w:val="ConsPlusNormal"/>
              <w:jc w:val="right"/>
            </w:pPr>
            <w:hyperlink w:anchor="P2402" w:history="1">
              <w:r w:rsidR="00FA6AE8">
                <w:rPr>
                  <w:color w:val="0000FF"/>
                </w:rPr>
                <w:t>462</w:t>
              </w:r>
            </w:hyperlink>
          </w:p>
        </w:tc>
      </w:tr>
      <w:tr w:rsidR="00FA6AE8">
        <w:tc>
          <w:tcPr>
            <w:tcW w:w="8220" w:type="dxa"/>
            <w:tcBorders>
              <w:top w:val="nil"/>
              <w:left w:val="nil"/>
              <w:bottom w:val="nil"/>
              <w:right w:val="nil"/>
            </w:tcBorders>
          </w:tcPr>
          <w:p w:rsidR="00FA6AE8" w:rsidRDefault="00FA6AE8">
            <w:pPr>
              <w:pStyle w:val="ConsPlusNormal"/>
              <w:jc w:val="both"/>
            </w:pPr>
            <w:r>
              <w:t>лиц, имеющих право на дополнительные выплаты (адресную социальную помощь)</w:t>
            </w:r>
          </w:p>
        </w:tc>
        <w:tc>
          <w:tcPr>
            <w:tcW w:w="850" w:type="dxa"/>
            <w:tcBorders>
              <w:top w:val="nil"/>
              <w:left w:val="nil"/>
              <w:bottom w:val="nil"/>
              <w:right w:val="nil"/>
            </w:tcBorders>
            <w:vAlign w:val="bottom"/>
          </w:tcPr>
          <w:p w:rsidR="00FA6AE8" w:rsidRDefault="0093769D">
            <w:pPr>
              <w:pStyle w:val="ConsPlusNormal"/>
              <w:jc w:val="right"/>
            </w:pPr>
            <w:hyperlink w:anchor="P3180" w:history="1">
              <w:r w:rsidR="00FA6AE8">
                <w:rPr>
                  <w:color w:val="0000FF"/>
                </w:rPr>
                <w:t>622</w:t>
              </w:r>
            </w:hyperlink>
          </w:p>
        </w:tc>
      </w:tr>
      <w:tr w:rsidR="00FA6AE8">
        <w:tc>
          <w:tcPr>
            <w:tcW w:w="8220" w:type="dxa"/>
            <w:tcBorders>
              <w:top w:val="nil"/>
              <w:left w:val="nil"/>
              <w:bottom w:val="nil"/>
              <w:right w:val="nil"/>
            </w:tcBorders>
          </w:tcPr>
          <w:p w:rsidR="00FA6AE8" w:rsidRDefault="00FA6AE8">
            <w:pPr>
              <w:pStyle w:val="ConsPlusNormal"/>
              <w:jc w:val="both"/>
            </w:pPr>
            <w:r>
              <w:t>лиц, осуществляющих права по ценным бумагам</w:t>
            </w:r>
          </w:p>
        </w:tc>
        <w:tc>
          <w:tcPr>
            <w:tcW w:w="850" w:type="dxa"/>
            <w:tcBorders>
              <w:top w:val="nil"/>
              <w:left w:val="nil"/>
              <w:bottom w:val="nil"/>
              <w:right w:val="nil"/>
            </w:tcBorders>
            <w:vAlign w:val="bottom"/>
          </w:tcPr>
          <w:p w:rsidR="00FA6AE8" w:rsidRDefault="0093769D">
            <w:pPr>
              <w:pStyle w:val="ConsPlusNormal"/>
              <w:jc w:val="right"/>
            </w:pPr>
            <w:hyperlink w:anchor="P652" w:history="1">
              <w:r w:rsidR="00FA6AE8">
                <w:rPr>
                  <w:color w:val="0000FF"/>
                </w:rPr>
                <w:t>117</w:t>
              </w:r>
            </w:hyperlink>
          </w:p>
        </w:tc>
      </w:tr>
      <w:tr w:rsidR="00FA6AE8">
        <w:tc>
          <w:tcPr>
            <w:tcW w:w="8220" w:type="dxa"/>
            <w:tcBorders>
              <w:top w:val="nil"/>
              <w:left w:val="nil"/>
              <w:bottom w:val="nil"/>
              <w:right w:val="nil"/>
            </w:tcBorders>
          </w:tcPr>
          <w:p w:rsidR="00FA6AE8" w:rsidRDefault="00FA6AE8">
            <w:pPr>
              <w:pStyle w:val="ConsPlusNormal"/>
              <w:jc w:val="both"/>
            </w:pPr>
            <w:r>
              <w:t>на выдачу средств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FA6AE8" w:rsidRDefault="0093769D">
            <w:pPr>
              <w:pStyle w:val="ConsPlusNormal"/>
              <w:jc w:val="right"/>
            </w:pPr>
            <w:hyperlink w:anchor="P2236" w:history="1">
              <w:r w:rsidR="00FA6AE8">
                <w:rPr>
                  <w:color w:val="0000FF"/>
                </w:rPr>
                <w:t>428</w:t>
              </w:r>
            </w:hyperlink>
          </w:p>
        </w:tc>
      </w:tr>
      <w:tr w:rsidR="00FA6AE8">
        <w:tc>
          <w:tcPr>
            <w:tcW w:w="8220" w:type="dxa"/>
            <w:tcBorders>
              <w:top w:val="nil"/>
              <w:left w:val="nil"/>
              <w:bottom w:val="nil"/>
              <w:right w:val="nil"/>
            </w:tcBorders>
          </w:tcPr>
          <w:p w:rsidR="00FA6AE8" w:rsidRDefault="00FA6AE8">
            <w:pPr>
              <w:pStyle w:val="ConsPlusNormal"/>
              <w:jc w:val="both"/>
            </w:pPr>
            <w:r>
              <w:t>награжденных государственными и иными наградами, удостоенных государственных и иных званий, премий</w:t>
            </w:r>
          </w:p>
        </w:tc>
        <w:tc>
          <w:tcPr>
            <w:tcW w:w="850" w:type="dxa"/>
            <w:tcBorders>
              <w:top w:val="nil"/>
              <w:left w:val="nil"/>
              <w:bottom w:val="nil"/>
              <w:right w:val="nil"/>
            </w:tcBorders>
            <w:vAlign w:val="bottom"/>
          </w:tcPr>
          <w:p w:rsidR="00FA6AE8" w:rsidRDefault="0093769D">
            <w:pPr>
              <w:pStyle w:val="ConsPlusNormal"/>
              <w:jc w:val="right"/>
            </w:pPr>
            <w:hyperlink w:anchor="P2402" w:history="1">
              <w:r w:rsidR="00FA6AE8">
                <w:rPr>
                  <w:color w:val="0000FF"/>
                </w:rPr>
                <w:t>462</w:t>
              </w:r>
            </w:hyperlink>
          </w:p>
        </w:tc>
      </w:tr>
      <w:tr w:rsidR="00FA6AE8">
        <w:tc>
          <w:tcPr>
            <w:tcW w:w="8220" w:type="dxa"/>
            <w:tcBorders>
              <w:top w:val="nil"/>
              <w:left w:val="nil"/>
              <w:bottom w:val="nil"/>
              <w:right w:val="nil"/>
            </w:tcBorders>
          </w:tcPr>
          <w:p w:rsidR="00FA6AE8" w:rsidRDefault="00FA6AE8">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FA6AE8" w:rsidRDefault="0093769D">
            <w:pPr>
              <w:pStyle w:val="ConsPlusNormal"/>
              <w:jc w:val="right"/>
            </w:pPr>
            <w:hyperlink w:anchor="P3019" w:history="1">
              <w:r w:rsidR="00FA6AE8">
                <w:rPr>
                  <w:color w:val="0000FF"/>
                </w:rPr>
                <w:t>588</w:t>
              </w:r>
            </w:hyperlink>
          </w:p>
        </w:tc>
      </w:tr>
      <w:tr w:rsidR="00FA6AE8">
        <w:tc>
          <w:tcPr>
            <w:tcW w:w="8220" w:type="dxa"/>
            <w:tcBorders>
              <w:top w:val="nil"/>
              <w:left w:val="nil"/>
              <w:bottom w:val="nil"/>
              <w:right w:val="nil"/>
            </w:tcBorders>
          </w:tcPr>
          <w:p w:rsidR="00FA6AE8" w:rsidRDefault="00FA6AE8">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FA6AE8" w:rsidRDefault="0093769D">
            <w:pPr>
              <w:pStyle w:val="ConsPlusNormal"/>
              <w:jc w:val="right"/>
            </w:pPr>
            <w:hyperlink w:anchor="P3236" w:history="1">
              <w:r w:rsidR="00FA6AE8">
                <w:rPr>
                  <w:color w:val="0000FF"/>
                </w:rPr>
                <w:t>634</w:t>
              </w:r>
            </w:hyperlink>
          </w:p>
        </w:tc>
      </w:tr>
      <w:tr w:rsidR="00FA6AE8">
        <w:tc>
          <w:tcPr>
            <w:tcW w:w="8220" w:type="dxa"/>
            <w:tcBorders>
              <w:top w:val="nil"/>
              <w:left w:val="nil"/>
              <w:bottom w:val="nil"/>
              <w:right w:val="nil"/>
            </w:tcBorders>
          </w:tcPr>
          <w:p w:rsidR="00FA6AE8" w:rsidRDefault="00FA6AE8">
            <w:pPr>
              <w:pStyle w:val="ConsPlusNormal"/>
              <w:jc w:val="both"/>
            </w:pPr>
            <w:r>
              <w:t>о начислении стипендий обучающимся работникам</w:t>
            </w:r>
          </w:p>
        </w:tc>
        <w:tc>
          <w:tcPr>
            <w:tcW w:w="850" w:type="dxa"/>
            <w:tcBorders>
              <w:top w:val="nil"/>
              <w:left w:val="nil"/>
              <w:bottom w:val="nil"/>
              <w:right w:val="nil"/>
            </w:tcBorders>
            <w:vAlign w:val="bottom"/>
          </w:tcPr>
          <w:p w:rsidR="00FA6AE8" w:rsidRDefault="0093769D">
            <w:pPr>
              <w:pStyle w:val="ConsPlusNormal"/>
              <w:jc w:val="right"/>
            </w:pPr>
            <w:hyperlink w:anchor="P2618" w:history="1">
              <w:r w:rsidR="00FA6AE8">
                <w:rPr>
                  <w:color w:val="0000FF"/>
                </w:rPr>
                <w:t>496</w:t>
              </w:r>
            </w:hyperlink>
          </w:p>
        </w:tc>
      </w:tr>
      <w:tr w:rsidR="00FA6AE8">
        <w:tc>
          <w:tcPr>
            <w:tcW w:w="8220" w:type="dxa"/>
            <w:tcBorders>
              <w:top w:val="nil"/>
              <w:left w:val="nil"/>
              <w:bottom w:val="nil"/>
              <w:right w:val="nil"/>
            </w:tcBorders>
          </w:tcPr>
          <w:p w:rsidR="00FA6AE8" w:rsidRDefault="00FA6AE8">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925" w:history="1">
              <w:r w:rsidR="00FA6AE8">
                <w:rPr>
                  <w:color w:val="0000FF"/>
                </w:rPr>
                <w:t>567</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организации и проведении практики и стажировки </w:t>
            </w:r>
            <w:proofErr w:type="gramStart"/>
            <w:r>
              <w:t>обучающихся</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622" w:history="1">
              <w:r w:rsidR="00FA6AE8">
                <w:rPr>
                  <w:color w:val="0000FF"/>
                </w:rPr>
                <w:t>497</w:t>
              </w:r>
            </w:hyperlink>
          </w:p>
        </w:tc>
      </w:tr>
      <w:tr w:rsidR="00FA6AE8">
        <w:tc>
          <w:tcPr>
            <w:tcW w:w="8220" w:type="dxa"/>
            <w:tcBorders>
              <w:top w:val="nil"/>
              <w:left w:val="nil"/>
              <w:bottom w:val="nil"/>
              <w:right w:val="nil"/>
            </w:tcBorders>
          </w:tcPr>
          <w:p w:rsidR="00FA6AE8" w:rsidRDefault="00FA6AE8">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FA6AE8" w:rsidRDefault="0093769D">
            <w:pPr>
              <w:pStyle w:val="ConsPlusNormal"/>
              <w:jc w:val="right"/>
            </w:pPr>
            <w:hyperlink w:anchor="P3072" w:history="1">
              <w:r w:rsidR="00FA6AE8">
                <w:rPr>
                  <w:color w:val="0000FF"/>
                </w:rPr>
                <w:t>601</w:t>
              </w:r>
            </w:hyperlink>
          </w:p>
        </w:tc>
      </w:tr>
      <w:tr w:rsidR="00FA6AE8">
        <w:tc>
          <w:tcPr>
            <w:tcW w:w="8220" w:type="dxa"/>
            <w:tcBorders>
              <w:top w:val="nil"/>
              <w:left w:val="nil"/>
              <w:bottom w:val="nil"/>
              <w:right w:val="nil"/>
            </w:tcBorders>
          </w:tcPr>
          <w:p w:rsidR="00FA6AE8" w:rsidRDefault="00FA6AE8">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FA6AE8" w:rsidRDefault="0093769D">
            <w:pPr>
              <w:pStyle w:val="ConsPlusNormal"/>
              <w:jc w:val="right"/>
            </w:pPr>
            <w:hyperlink w:anchor="P1630" w:history="1">
              <w:r w:rsidR="00FA6AE8">
                <w:rPr>
                  <w:color w:val="0000FF"/>
                </w:rPr>
                <w:t>304</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обучения работников по охране</w:t>
            </w:r>
            <w:proofErr w:type="gramEnd"/>
            <w:r>
              <w:t xml:space="preserve"> труда</w:t>
            </w:r>
          </w:p>
        </w:tc>
        <w:tc>
          <w:tcPr>
            <w:tcW w:w="850" w:type="dxa"/>
            <w:tcBorders>
              <w:top w:val="nil"/>
              <w:left w:val="nil"/>
              <w:bottom w:val="nil"/>
              <w:right w:val="nil"/>
            </w:tcBorders>
            <w:vAlign w:val="bottom"/>
          </w:tcPr>
          <w:p w:rsidR="00FA6AE8" w:rsidRDefault="0093769D">
            <w:pPr>
              <w:pStyle w:val="ConsPlusNormal"/>
              <w:jc w:val="right"/>
            </w:pPr>
            <w:hyperlink w:anchor="P2196" w:history="1">
              <w:r w:rsidR="00FA6AE8">
                <w:rPr>
                  <w:color w:val="0000FF"/>
                </w:rPr>
                <w:t>421</w:t>
              </w:r>
            </w:hyperlink>
          </w:p>
        </w:tc>
      </w:tr>
      <w:tr w:rsidR="00FA6AE8">
        <w:tc>
          <w:tcPr>
            <w:tcW w:w="8220" w:type="dxa"/>
            <w:tcBorders>
              <w:top w:val="nil"/>
              <w:left w:val="nil"/>
              <w:bottom w:val="nil"/>
              <w:right w:val="nil"/>
            </w:tcBorders>
          </w:tcPr>
          <w:p w:rsidR="00FA6AE8" w:rsidRDefault="00FA6AE8">
            <w:pPr>
              <w:pStyle w:val="ConsPlusNormal"/>
              <w:jc w:val="both"/>
            </w:pPr>
            <w:r>
              <w:t>объектов имущества организации по лизингу</w:t>
            </w:r>
          </w:p>
        </w:tc>
        <w:tc>
          <w:tcPr>
            <w:tcW w:w="850" w:type="dxa"/>
            <w:tcBorders>
              <w:top w:val="nil"/>
              <w:left w:val="nil"/>
              <w:bottom w:val="nil"/>
              <w:right w:val="nil"/>
            </w:tcBorders>
            <w:vAlign w:val="bottom"/>
          </w:tcPr>
          <w:p w:rsidR="00FA6AE8" w:rsidRDefault="0093769D">
            <w:pPr>
              <w:pStyle w:val="ConsPlusNormal"/>
              <w:jc w:val="right"/>
            </w:pPr>
            <w:hyperlink w:anchor="P559" w:history="1">
              <w:r w:rsidR="00FA6AE8">
                <w:rPr>
                  <w:color w:val="0000FF"/>
                </w:rPr>
                <w:t>97</w:t>
              </w:r>
            </w:hyperlink>
          </w:p>
        </w:tc>
      </w:tr>
      <w:tr w:rsidR="00FA6AE8">
        <w:tc>
          <w:tcPr>
            <w:tcW w:w="8220" w:type="dxa"/>
            <w:tcBorders>
              <w:top w:val="nil"/>
              <w:left w:val="nil"/>
              <w:bottom w:val="nil"/>
              <w:right w:val="nil"/>
            </w:tcBorders>
          </w:tcPr>
          <w:p w:rsidR="00FA6AE8" w:rsidRDefault="00FA6AE8">
            <w:pPr>
              <w:pStyle w:val="ConsPlusNormal"/>
              <w:jc w:val="both"/>
            </w:pPr>
            <w:r>
              <w:t>объектов налогообложения</w:t>
            </w:r>
          </w:p>
        </w:tc>
        <w:tc>
          <w:tcPr>
            <w:tcW w:w="850" w:type="dxa"/>
            <w:tcBorders>
              <w:top w:val="nil"/>
              <w:left w:val="nil"/>
              <w:bottom w:val="nil"/>
              <w:right w:val="nil"/>
            </w:tcBorders>
            <w:vAlign w:val="bottom"/>
          </w:tcPr>
          <w:p w:rsidR="00FA6AE8" w:rsidRDefault="0093769D">
            <w:pPr>
              <w:pStyle w:val="ConsPlusNormal"/>
              <w:jc w:val="right"/>
            </w:pPr>
            <w:hyperlink w:anchor="P1683" w:history="1">
              <w:r w:rsidR="00FA6AE8">
                <w:rPr>
                  <w:color w:val="0000FF"/>
                </w:rPr>
                <w:t>316</w:t>
              </w:r>
            </w:hyperlink>
          </w:p>
        </w:tc>
      </w:tr>
      <w:tr w:rsidR="00FA6AE8">
        <w:tc>
          <w:tcPr>
            <w:tcW w:w="8220" w:type="dxa"/>
            <w:tcBorders>
              <w:top w:val="nil"/>
              <w:left w:val="nil"/>
              <w:bottom w:val="nil"/>
              <w:right w:val="nil"/>
            </w:tcBorders>
          </w:tcPr>
          <w:p w:rsidR="00FA6AE8" w:rsidRDefault="00FA6AE8">
            <w:pPr>
              <w:pStyle w:val="ConsPlusNormal"/>
              <w:jc w:val="both"/>
            </w:pPr>
            <w:r>
              <w:t>периодических медицинских осмотров</w:t>
            </w:r>
          </w:p>
        </w:tc>
        <w:tc>
          <w:tcPr>
            <w:tcW w:w="850" w:type="dxa"/>
            <w:tcBorders>
              <w:top w:val="nil"/>
              <w:left w:val="nil"/>
              <w:bottom w:val="nil"/>
              <w:right w:val="nil"/>
            </w:tcBorders>
            <w:vAlign w:val="bottom"/>
          </w:tcPr>
          <w:p w:rsidR="00FA6AE8" w:rsidRDefault="0093769D">
            <w:pPr>
              <w:pStyle w:val="ConsPlusNormal"/>
              <w:jc w:val="right"/>
            </w:pPr>
            <w:hyperlink w:anchor="P3240" w:history="1">
              <w:r w:rsidR="00FA6AE8">
                <w:rPr>
                  <w:color w:val="0000FF"/>
                </w:rPr>
                <w:t>635</w:t>
              </w:r>
            </w:hyperlink>
          </w:p>
        </w:tc>
      </w:tr>
      <w:tr w:rsidR="00FA6AE8">
        <w:tc>
          <w:tcPr>
            <w:tcW w:w="8220" w:type="dxa"/>
            <w:tcBorders>
              <w:top w:val="nil"/>
              <w:left w:val="nil"/>
              <w:bottom w:val="nil"/>
              <w:right w:val="nil"/>
            </w:tcBorders>
          </w:tcPr>
          <w:p w:rsidR="00FA6AE8" w:rsidRDefault="00FA6AE8">
            <w:pPr>
              <w:pStyle w:val="ConsPlusNormal"/>
              <w:jc w:val="both"/>
            </w:pPr>
            <w:r>
              <w:t>по аттестации и квалификационным экзаменам</w:t>
            </w:r>
          </w:p>
        </w:tc>
        <w:tc>
          <w:tcPr>
            <w:tcW w:w="850" w:type="dxa"/>
            <w:tcBorders>
              <w:top w:val="nil"/>
              <w:left w:val="nil"/>
              <w:bottom w:val="nil"/>
              <w:right w:val="nil"/>
            </w:tcBorders>
            <w:vAlign w:val="bottom"/>
          </w:tcPr>
          <w:p w:rsidR="00FA6AE8" w:rsidRDefault="0093769D">
            <w:pPr>
              <w:pStyle w:val="ConsPlusNormal"/>
              <w:jc w:val="right"/>
            </w:pPr>
            <w:hyperlink w:anchor="P2582" w:history="1">
              <w:r w:rsidR="00FA6AE8">
                <w:rPr>
                  <w:color w:val="0000FF"/>
                </w:rPr>
                <w:t>487</w:t>
              </w:r>
            </w:hyperlink>
          </w:p>
        </w:tc>
      </w:tr>
      <w:tr w:rsidR="00FA6AE8">
        <w:tc>
          <w:tcPr>
            <w:tcW w:w="8220" w:type="dxa"/>
            <w:tcBorders>
              <w:top w:val="nil"/>
              <w:left w:val="nil"/>
              <w:bottom w:val="nil"/>
              <w:right w:val="nil"/>
            </w:tcBorders>
          </w:tcPr>
          <w:p w:rsidR="00FA6AE8" w:rsidRDefault="00FA6AE8">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FA6AE8" w:rsidRDefault="0093769D">
            <w:pPr>
              <w:pStyle w:val="ConsPlusNormal"/>
              <w:jc w:val="right"/>
            </w:pPr>
            <w:hyperlink w:anchor="P2378" w:history="1">
              <w:r w:rsidR="00FA6AE8">
                <w:rPr>
                  <w:color w:val="0000FF"/>
                </w:rPr>
                <w:t>457</w:t>
              </w:r>
            </w:hyperlink>
          </w:p>
        </w:tc>
      </w:tr>
      <w:tr w:rsidR="00FA6AE8">
        <w:tc>
          <w:tcPr>
            <w:tcW w:w="8220" w:type="dxa"/>
            <w:tcBorders>
              <w:top w:val="nil"/>
              <w:left w:val="nil"/>
              <w:bottom w:val="nil"/>
              <w:right w:val="nil"/>
            </w:tcBorders>
          </w:tcPr>
          <w:p w:rsidR="00FA6AE8" w:rsidRDefault="00FA6AE8">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302" w:history="1">
              <w:r w:rsidR="00FA6AE8">
                <w:rPr>
                  <w:color w:val="0000FF"/>
                </w:rPr>
                <w:t>439</w:t>
              </w:r>
            </w:hyperlink>
          </w:p>
        </w:tc>
      </w:tr>
      <w:tr w:rsidR="00FA6AE8">
        <w:tc>
          <w:tcPr>
            <w:tcW w:w="8220" w:type="dxa"/>
            <w:tcBorders>
              <w:top w:val="nil"/>
              <w:left w:val="nil"/>
              <w:bottom w:val="nil"/>
              <w:right w:val="nil"/>
            </w:tcBorders>
          </w:tcPr>
          <w:p w:rsidR="00FA6AE8" w:rsidRDefault="00FA6AE8">
            <w:pPr>
              <w:pStyle w:val="ConsPlusNormal"/>
              <w:jc w:val="both"/>
            </w:pPr>
            <w:r>
              <w:t>подведомственных, подконтрольных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290" w:history="1">
              <w:r w:rsidR="00FA6AE8">
                <w:rPr>
                  <w:color w:val="0000FF"/>
                </w:rPr>
                <w:t>39</w:t>
              </w:r>
            </w:hyperlink>
          </w:p>
        </w:tc>
      </w:tr>
      <w:tr w:rsidR="00FA6AE8">
        <w:tc>
          <w:tcPr>
            <w:tcW w:w="8220" w:type="dxa"/>
            <w:tcBorders>
              <w:top w:val="nil"/>
              <w:left w:val="nil"/>
              <w:bottom w:val="nil"/>
              <w:right w:val="nil"/>
            </w:tcBorders>
          </w:tcPr>
          <w:p w:rsidR="00FA6AE8" w:rsidRDefault="00FA6AE8">
            <w:pPr>
              <w:pStyle w:val="ConsPlusNormal"/>
              <w:jc w:val="both"/>
            </w:pPr>
            <w:r>
              <w:t>покупателей (заказчиков)</w:t>
            </w:r>
          </w:p>
        </w:tc>
        <w:tc>
          <w:tcPr>
            <w:tcW w:w="850" w:type="dxa"/>
            <w:tcBorders>
              <w:top w:val="nil"/>
              <w:left w:val="nil"/>
              <w:bottom w:val="nil"/>
              <w:right w:val="nil"/>
            </w:tcBorders>
            <w:vAlign w:val="bottom"/>
          </w:tcPr>
          <w:p w:rsidR="00FA6AE8" w:rsidRDefault="0093769D">
            <w:pPr>
              <w:pStyle w:val="ConsPlusNormal"/>
              <w:jc w:val="right"/>
            </w:pPr>
            <w:hyperlink w:anchor="P2677" w:history="1">
              <w:r w:rsidR="00FA6AE8">
                <w:rPr>
                  <w:color w:val="0000FF"/>
                </w:rPr>
                <w:t>509</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поставщиков (подрядчиков, исполнителей)</w:t>
            </w:r>
          </w:p>
        </w:tc>
        <w:tc>
          <w:tcPr>
            <w:tcW w:w="850" w:type="dxa"/>
            <w:tcBorders>
              <w:top w:val="nil"/>
              <w:left w:val="nil"/>
              <w:bottom w:val="nil"/>
              <w:right w:val="nil"/>
            </w:tcBorders>
            <w:vAlign w:val="bottom"/>
          </w:tcPr>
          <w:p w:rsidR="00FA6AE8" w:rsidRDefault="0093769D">
            <w:pPr>
              <w:pStyle w:val="ConsPlusNormal"/>
              <w:jc w:val="right"/>
            </w:pPr>
            <w:hyperlink w:anchor="P2677" w:history="1">
              <w:r w:rsidR="00FA6AE8">
                <w:rPr>
                  <w:color w:val="0000FF"/>
                </w:rPr>
                <w:t>509</w:t>
              </w:r>
            </w:hyperlink>
          </w:p>
        </w:tc>
      </w:tr>
      <w:tr w:rsidR="00FA6AE8">
        <w:tc>
          <w:tcPr>
            <w:tcW w:w="8220" w:type="dxa"/>
            <w:tcBorders>
              <w:top w:val="nil"/>
              <w:left w:val="nil"/>
              <w:bottom w:val="nil"/>
              <w:right w:val="nil"/>
            </w:tcBorders>
          </w:tcPr>
          <w:p w:rsidR="00FA6AE8" w:rsidRDefault="00FA6AE8">
            <w:pPr>
              <w:pStyle w:val="ConsPlusNormal"/>
              <w:jc w:val="both"/>
            </w:pPr>
            <w:r>
              <w:t>постоянных корреспондентов</w:t>
            </w:r>
          </w:p>
        </w:tc>
        <w:tc>
          <w:tcPr>
            <w:tcW w:w="850" w:type="dxa"/>
            <w:tcBorders>
              <w:top w:val="nil"/>
              <w:left w:val="nil"/>
              <w:bottom w:val="nil"/>
              <w:right w:val="nil"/>
            </w:tcBorders>
            <w:vAlign w:val="bottom"/>
          </w:tcPr>
          <w:p w:rsidR="00FA6AE8" w:rsidRDefault="0093769D">
            <w:pPr>
              <w:pStyle w:val="ConsPlusNormal"/>
              <w:jc w:val="right"/>
            </w:pPr>
            <w:hyperlink w:anchor="P860" w:history="1">
              <w:r w:rsidR="00FA6AE8">
                <w:rPr>
                  <w:color w:val="0000FF"/>
                </w:rPr>
                <w:t>160</w:t>
              </w:r>
            </w:hyperlink>
          </w:p>
        </w:tc>
      </w:tr>
      <w:tr w:rsidR="00FA6AE8">
        <w:tc>
          <w:tcPr>
            <w:tcW w:w="8220" w:type="dxa"/>
            <w:tcBorders>
              <w:top w:val="nil"/>
              <w:left w:val="nil"/>
              <w:bottom w:val="nil"/>
              <w:right w:val="nil"/>
            </w:tcBorders>
          </w:tcPr>
          <w:p w:rsidR="00FA6AE8" w:rsidRDefault="00FA6AE8">
            <w:pPr>
              <w:pStyle w:val="ConsPlusNormal"/>
              <w:jc w:val="both"/>
            </w:pPr>
            <w:r>
              <w:t>премирования работников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109" w:history="1">
              <w:r w:rsidR="00FA6AE8">
                <w:rPr>
                  <w:color w:val="0000FF"/>
                </w:rPr>
                <w:t>405</w:t>
              </w:r>
            </w:hyperlink>
          </w:p>
        </w:tc>
      </w:tr>
      <w:tr w:rsidR="00FA6AE8">
        <w:tc>
          <w:tcPr>
            <w:tcW w:w="8220" w:type="dxa"/>
            <w:tcBorders>
              <w:top w:val="nil"/>
              <w:left w:val="nil"/>
              <w:bottom w:val="nil"/>
              <w:right w:val="nil"/>
            </w:tcBorders>
          </w:tcPr>
          <w:p w:rsidR="00FA6AE8" w:rsidRDefault="00FA6AE8">
            <w:pPr>
              <w:pStyle w:val="ConsPlusNormal"/>
              <w:jc w:val="both"/>
            </w:pPr>
            <w:r>
              <w:t>противопожарного оборудования и инвентаря</w:t>
            </w:r>
          </w:p>
        </w:tc>
        <w:tc>
          <w:tcPr>
            <w:tcW w:w="850" w:type="dxa"/>
            <w:tcBorders>
              <w:top w:val="nil"/>
              <w:left w:val="nil"/>
              <w:bottom w:val="nil"/>
              <w:right w:val="nil"/>
            </w:tcBorders>
            <w:vAlign w:val="bottom"/>
          </w:tcPr>
          <w:p w:rsidR="00FA6AE8" w:rsidRDefault="0093769D">
            <w:pPr>
              <w:pStyle w:val="ConsPlusNormal"/>
              <w:jc w:val="right"/>
            </w:pPr>
            <w:hyperlink w:anchor="P3124" w:history="1">
              <w:r w:rsidR="00FA6AE8">
                <w:rPr>
                  <w:color w:val="0000FF"/>
                </w:rPr>
                <w:t>614</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работающих</w:t>
            </w:r>
            <w:proofErr w:type="gramEnd"/>
            <w:r>
              <w:t xml:space="preserve"> на производстве с вредными, опасными условиями труда</w:t>
            </w:r>
          </w:p>
        </w:tc>
        <w:tc>
          <w:tcPr>
            <w:tcW w:w="850" w:type="dxa"/>
            <w:tcBorders>
              <w:top w:val="nil"/>
              <w:left w:val="nil"/>
              <w:bottom w:val="nil"/>
              <w:right w:val="nil"/>
            </w:tcBorders>
            <w:vAlign w:val="bottom"/>
          </w:tcPr>
          <w:p w:rsidR="00FA6AE8" w:rsidRDefault="0093769D">
            <w:pPr>
              <w:pStyle w:val="ConsPlusNormal"/>
              <w:jc w:val="right"/>
            </w:pPr>
            <w:hyperlink w:anchor="P2162" w:history="1">
              <w:r w:rsidR="00FA6AE8">
                <w:rPr>
                  <w:color w:val="0000FF"/>
                </w:rPr>
                <w:t>414</w:t>
              </w:r>
            </w:hyperlink>
          </w:p>
        </w:tc>
      </w:tr>
      <w:tr w:rsidR="00FA6AE8">
        <w:tc>
          <w:tcPr>
            <w:tcW w:w="8220" w:type="dxa"/>
            <w:tcBorders>
              <w:top w:val="nil"/>
              <w:left w:val="nil"/>
              <w:bottom w:val="nil"/>
              <w:right w:val="nil"/>
            </w:tcBorders>
          </w:tcPr>
          <w:p w:rsidR="00FA6AE8" w:rsidRDefault="00FA6AE8">
            <w:pPr>
              <w:pStyle w:val="ConsPlusNormal"/>
              <w:jc w:val="both"/>
            </w:pPr>
            <w:r>
              <w:t>работников 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FA6AE8" w:rsidRDefault="0093769D">
            <w:pPr>
              <w:pStyle w:val="ConsPlusNormal"/>
              <w:jc w:val="right"/>
            </w:pPr>
            <w:hyperlink w:anchor="P1605" w:history="1">
              <w:r w:rsidR="00FA6AE8">
                <w:rPr>
                  <w:color w:val="0000FF"/>
                </w:rPr>
                <w:t>298</w:t>
              </w:r>
            </w:hyperlink>
          </w:p>
        </w:tc>
      </w:tr>
      <w:tr w:rsidR="00FA6AE8">
        <w:tc>
          <w:tcPr>
            <w:tcW w:w="8220" w:type="dxa"/>
            <w:tcBorders>
              <w:top w:val="nil"/>
              <w:left w:val="nil"/>
              <w:bottom w:val="nil"/>
              <w:right w:val="nil"/>
            </w:tcBorders>
          </w:tcPr>
          <w:p w:rsidR="00FA6AE8" w:rsidRDefault="00FA6AE8">
            <w:pPr>
              <w:pStyle w:val="ConsPlusNormal"/>
              <w:jc w:val="both"/>
            </w:pPr>
            <w:r>
              <w:t>работников, вышедших на пенсию, ушедших в отставку</w:t>
            </w:r>
          </w:p>
        </w:tc>
        <w:tc>
          <w:tcPr>
            <w:tcW w:w="850" w:type="dxa"/>
            <w:tcBorders>
              <w:top w:val="nil"/>
              <w:left w:val="nil"/>
              <w:bottom w:val="nil"/>
              <w:right w:val="nil"/>
            </w:tcBorders>
            <w:vAlign w:val="bottom"/>
          </w:tcPr>
          <w:p w:rsidR="00FA6AE8" w:rsidRDefault="0093769D">
            <w:pPr>
              <w:pStyle w:val="ConsPlusNormal"/>
              <w:jc w:val="right"/>
            </w:pPr>
            <w:hyperlink w:anchor="P2402" w:history="1">
              <w:r w:rsidR="00FA6AE8">
                <w:rPr>
                  <w:color w:val="0000FF"/>
                </w:rPr>
                <w:t>462</w:t>
              </w:r>
            </w:hyperlink>
          </w:p>
        </w:tc>
      </w:tr>
      <w:tr w:rsidR="00FA6AE8">
        <w:tc>
          <w:tcPr>
            <w:tcW w:w="8220" w:type="dxa"/>
            <w:tcBorders>
              <w:top w:val="nil"/>
              <w:left w:val="nil"/>
              <w:bottom w:val="nil"/>
              <w:right w:val="nil"/>
            </w:tcBorders>
          </w:tcPr>
          <w:p w:rsidR="00FA6AE8" w:rsidRDefault="00FA6AE8">
            <w:pPr>
              <w:pStyle w:val="ConsPlusNormal"/>
              <w:jc w:val="both"/>
            </w:pPr>
            <w:r>
              <w:t>работников, прошедших аттестацию</w:t>
            </w:r>
          </w:p>
        </w:tc>
        <w:tc>
          <w:tcPr>
            <w:tcW w:w="850" w:type="dxa"/>
            <w:tcBorders>
              <w:top w:val="nil"/>
              <w:left w:val="nil"/>
              <w:bottom w:val="nil"/>
              <w:right w:val="nil"/>
            </w:tcBorders>
            <w:vAlign w:val="bottom"/>
          </w:tcPr>
          <w:p w:rsidR="00FA6AE8" w:rsidRDefault="0093769D">
            <w:pPr>
              <w:pStyle w:val="ConsPlusNormal"/>
              <w:jc w:val="right"/>
            </w:pPr>
            <w:hyperlink w:anchor="P2402" w:history="1">
              <w:r w:rsidR="00FA6AE8">
                <w:rPr>
                  <w:color w:val="0000FF"/>
                </w:rPr>
                <w:t>462</w:t>
              </w:r>
            </w:hyperlink>
          </w:p>
        </w:tc>
      </w:tr>
      <w:tr w:rsidR="00FA6AE8">
        <w:tc>
          <w:tcPr>
            <w:tcW w:w="8220" w:type="dxa"/>
            <w:tcBorders>
              <w:top w:val="nil"/>
              <w:left w:val="nil"/>
              <w:bottom w:val="nil"/>
              <w:right w:val="nil"/>
            </w:tcBorders>
          </w:tcPr>
          <w:p w:rsidR="00FA6AE8" w:rsidRDefault="00FA6AE8">
            <w:pPr>
              <w:pStyle w:val="ConsPlusNormal"/>
              <w:jc w:val="both"/>
            </w:pPr>
            <w:r>
              <w:t>работников, прошедших повышение квалификации и профессиональную переподготовку, независимую оценку квалификации</w:t>
            </w:r>
          </w:p>
        </w:tc>
        <w:tc>
          <w:tcPr>
            <w:tcW w:w="850" w:type="dxa"/>
            <w:tcBorders>
              <w:top w:val="nil"/>
              <w:left w:val="nil"/>
              <w:bottom w:val="nil"/>
              <w:right w:val="nil"/>
            </w:tcBorders>
            <w:vAlign w:val="bottom"/>
          </w:tcPr>
          <w:p w:rsidR="00FA6AE8" w:rsidRDefault="0093769D">
            <w:pPr>
              <w:pStyle w:val="ConsPlusNormal"/>
              <w:jc w:val="right"/>
            </w:pPr>
            <w:hyperlink w:anchor="P2626" w:history="1">
              <w:r w:rsidR="00FA6AE8">
                <w:rPr>
                  <w:color w:val="0000FF"/>
                </w:rPr>
                <w:t>498</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совмещающих</w:t>
            </w:r>
            <w:proofErr w:type="gramEnd"/>
            <w:r>
              <w:t xml:space="preserve"> работу с получением образования</w:t>
            </w:r>
          </w:p>
        </w:tc>
        <w:tc>
          <w:tcPr>
            <w:tcW w:w="850" w:type="dxa"/>
            <w:tcBorders>
              <w:top w:val="nil"/>
              <w:left w:val="nil"/>
              <w:bottom w:val="nil"/>
              <w:right w:val="nil"/>
            </w:tcBorders>
            <w:vAlign w:val="bottom"/>
          </w:tcPr>
          <w:p w:rsidR="00FA6AE8" w:rsidRDefault="0093769D">
            <w:pPr>
              <w:pStyle w:val="ConsPlusNormal"/>
              <w:jc w:val="right"/>
            </w:pPr>
            <w:hyperlink w:anchor="P2402" w:history="1">
              <w:r w:rsidR="00FA6AE8">
                <w:rPr>
                  <w:color w:val="0000FF"/>
                </w:rPr>
                <w:t>462</w:t>
              </w:r>
            </w:hyperlink>
          </w:p>
        </w:tc>
      </w:tr>
      <w:tr w:rsidR="00FA6AE8">
        <w:tc>
          <w:tcPr>
            <w:tcW w:w="8220" w:type="dxa"/>
            <w:tcBorders>
              <w:top w:val="nil"/>
              <w:left w:val="nil"/>
              <w:bottom w:val="nil"/>
              <w:right w:val="nil"/>
            </w:tcBorders>
          </w:tcPr>
          <w:p w:rsidR="00FA6AE8" w:rsidRDefault="00FA6AE8">
            <w:pPr>
              <w:pStyle w:val="ConsPlusNormal"/>
              <w:jc w:val="both"/>
            </w:pPr>
            <w: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795" w:history="1">
              <w:r w:rsidR="00FA6AE8">
                <w:rPr>
                  <w:color w:val="0000FF"/>
                </w:rPr>
                <w:t>337</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тарификационные</w:t>
            </w:r>
            <w:proofErr w:type="gramEnd"/>
            <w:r>
              <w:t xml:space="preserve">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089" w:history="1">
              <w:r w:rsidR="00FA6AE8">
                <w:rPr>
                  <w:color w:val="0000FF"/>
                </w:rPr>
                <w:t>400</w:t>
              </w:r>
            </w:hyperlink>
          </w:p>
        </w:tc>
      </w:tr>
      <w:tr w:rsidR="00FA6AE8">
        <w:tc>
          <w:tcPr>
            <w:tcW w:w="8220" w:type="dxa"/>
            <w:tcBorders>
              <w:top w:val="nil"/>
              <w:left w:val="nil"/>
              <w:bottom w:val="nil"/>
              <w:right w:val="nil"/>
            </w:tcBorders>
          </w:tcPr>
          <w:p w:rsidR="00FA6AE8" w:rsidRDefault="00FA6AE8">
            <w:pPr>
              <w:pStyle w:val="ConsPlusNormal"/>
              <w:jc w:val="both"/>
            </w:pPr>
            <w:r>
              <w:t>уполномоченных лиц - владельцев сертификатов ключа проверки электронной подписи</w:t>
            </w:r>
          </w:p>
        </w:tc>
        <w:tc>
          <w:tcPr>
            <w:tcW w:w="850" w:type="dxa"/>
            <w:tcBorders>
              <w:top w:val="nil"/>
              <w:left w:val="nil"/>
              <w:bottom w:val="nil"/>
              <w:right w:val="nil"/>
            </w:tcBorders>
            <w:vAlign w:val="bottom"/>
          </w:tcPr>
          <w:p w:rsidR="00FA6AE8" w:rsidRDefault="0093769D">
            <w:pPr>
              <w:pStyle w:val="ConsPlusNormal"/>
              <w:jc w:val="right"/>
            </w:pPr>
            <w:hyperlink w:anchor="P2957" w:history="1">
              <w:r w:rsidR="00FA6AE8">
                <w:rPr>
                  <w:color w:val="0000FF"/>
                </w:rPr>
                <w:t>574</w:t>
              </w:r>
            </w:hyperlink>
          </w:p>
        </w:tc>
      </w:tr>
      <w:tr w:rsidR="00FA6AE8">
        <w:tc>
          <w:tcPr>
            <w:tcW w:w="8220" w:type="dxa"/>
            <w:tcBorders>
              <w:top w:val="nil"/>
              <w:left w:val="nil"/>
              <w:bottom w:val="nil"/>
              <w:right w:val="nil"/>
            </w:tcBorders>
          </w:tcPr>
          <w:p w:rsidR="00FA6AE8" w:rsidRDefault="00FA6AE8">
            <w:pPr>
              <w:pStyle w:val="ConsPlusNormal"/>
              <w:jc w:val="both"/>
            </w:pPr>
            <w:r>
              <w:t>участников (учредителей)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250" w:history="1">
              <w:r w:rsidR="00FA6AE8">
                <w:rPr>
                  <w:color w:val="0000FF"/>
                </w:rPr>
                <w:t>32</w:t>
              </w:r>
            </w:hyperlink>
          </w:p>
        </w:tc>
      </w:tr>
      <w:tr w:rsidR="00FA6AE8">
        <w:tc>
          <w:tcPr>
            <w:tcW w:w="8220" w:type="dxa"/>
            <w:tcBorders>
              <w:top w:val="nil"/>
              <w:left w:val="nil"/>
              <w:bottom w:val="nil"/>
              <w:right w:val="nil"/>
            </w:tcBorders>
          </w:tcPr>
          <w:p w:rsidR="00FA6AE8" w:rsidRDefault="00FA6AE8">
            <w:pPr>
              <w:pStyle w:val="ConsPlusNormal"/>
              <w:jc w:val="both"/>
            </w:pPr>
            <w:r>
              <w:t>участников подготовки и проведения выставок, ярмарок, презентаций</w:t>
            </w:r>
          </w:p>
        </w:tc>
        <w:tc>
          <w:tcPr>
            <w:tcW w:w="850" w:type="dxa"/>
            <w:tcBorders>
              <w:top w:val="nil"/>
              <w:left w:val="nil"/>
              <w:bottom w:val="nil"/>
              <w:right w:val="nil"/>
            </w:tcBorders>
            <w:vAlign w:val="bottom"/>
          </w:tcPr>
          <w:p w:rsidR="00FA6AE8" w:rsidRDefault="0093769D">
            <w:pPr>
              <w:pStyle w:val="ConsPlusNormal"/>
              <w:jc w:val="right"/>
            </w:pPr>
            <w:hyperlink w:anchor="P1934" w:history="1">
              <w:r w:rsidR="00FA6AE8">
                <w:rPr>
                  <w:color w:val="0000FF"/>
                </w:rPr>
                <w:t>368</w:t>
              </w:r>
            </w:hyperlink>
          </w:p>
        </w:tc>
      </w:tr>
      <w:tr w:rsidR="00FA6AE8">
        <w:tc>
          <w:tcPr>
            <w:tcW w:w="8220" w:type="dxa"/>
            <w:tcBorders>
              <w:top w:val="nil"/>
              <w:left w:val="nil"/>
              <w:bottom w:val="nil"/>
              <w:right w:val="nil"/>
            </w:tcBorders>
          </w:tcPr>
          <w:p w:rsidR="00FA6AE8" w:rsidRDefault="00FA6AE8">
            <w:pPr>
              <w:pStyle w:val="ConsPlusNormal"/>
              <w:jc w:val="both"/>
            </w:pPr>
            <w:r>
              <w:t>фондов архива</w:t>
            </w:r>
          </w:p>
        </w:tc>
        <w:tc>
          <w:tcPr>
            <w:tcW w:w="850" w:type="dxa"/>
            <w:tcBorders>
              <w:top w:val="nil"/>
              <w:left w:val="nil"/>
              <w:bottom w:val="nil"/>
              <w:right w:val="nil"/>
            </w:tcBorders>
            <w:vAlign w:val="bottom"/>
          </w:tcPr>
          <w:p w:rsidR="00FA6AE8" w:rsidRDefault="0093769D">
            <w:pPr>
              <w:pStyle w:val="ConsPlusNormal"/>
              <w:jc w:val="right"/>
            </w:pPr>
            <w:hyperlink w:anchor="P905" w:history="1">
              <w:r w:rsidR="00FA6AE8">
                <w:rPr>
                  <w:color w:val="0000FF"/>
                </w:rPr>
                <w:t>171</w:t>
              </w:r>
            </w:hyperlink>
          </w:p>
        </w:tc>
      </w:tr>
      <w:tr w:rsidR="00FA6AE8">
        <w:tc>
          <w:tcPr>
            <w:tcW w:w="8220" w:type="dxa"/>
            <w:tcBorders>
              <w:top w:val="nil"/>
              <w:left w:val="nil"/>
              <w:bottom w:val="nil"/>
              <w:right w:val="nil"/>
            </w:tcBorders>
          </w:tcPr>
          <w:p w:rsidR="00FA6AE8" w:rsidRDefault="00FA6AE8">
            <w:pPr>
              <w:pStyle w:val="ConsPlusNormal"/>
              <w:jc w:val="both"/>
            </w:pPr>
            <w:r>
              <w:t>членов руководящих и исполнительных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402" w:history="1">
              <w:r w:rsidR="00FA6AE8">
                <w:rPr>
                  <w:color w:val="0000FF"/>
                </w:rPr>
                <w:t>462</w:t>
              </w:r>
            </w:hyperlink>
          </w:p>
        </w:tc>
      </w:tr>
      <w:tr w:rsidR="00FA6AE8">
        <w:tc>
          <w:tcPr>
            <w:tcW w:w="8220" w:type="dxa"/>
            <w:tcBorders>
              <w:top w:val="nil"/>
              <w:left w:val="nil"/>
              <w:bottom w:val="nil"/>
              <w:right w:val="nil"/>
            </w:tcBorders>
          </w:tcPr>
          <w:p w:rsidR="00FA6AE8" w:rsidRDefault="00FA6AE8">
            <w:pPr>
              <w:pStyle w:val="ConsPlusNormal"/>
              <w:jc w:val="both"/>
            </w:pPr>
            <w:r>
              <w:t>эвакуируемых работников и членов их семей</w:t>
            </w:r>
          </w:p>
        </w:tc>
        <w:tc>
          <w:tcPr>
            <w:tcW w:w="850" w:type="dxa"/>
            <w:tcBorders>
              <w:top w:val="nil"/>
              <w:left w:val="nil"/>
              <w:bottom w:val="nil"/>
              <w:right w:val="nil"/>
            </w:tcBorders>
            <w:vAlign w:val="bottom"/>
          </w:tcPr>
          <w:p w:rsidR="00FA6AE8" w:rsidRDefault="0093769D">
            <w:pPr>
              <w:pStyle w:val="ConsPlusNormal"/>
              <w:jc w:val="right"/>
            </w:pPr>
            <w:hyperlink w:anchor="P3096" w:history="1">
              <w:r w:rsidR="00FA6AE8">
                <w:rPr>
                  <w:color w:val="0000FF"/>
                </w:rPr>
                <w:t>607</w:t>
              </w:r>
            </w:hyperlink>
          </w:p>
        </w:tc>
      </w:tr>
      <w:tr w:rsidR="00FA6AE8">
        <w:tc>
          <w:tcPr>
            <w:tcW w:w="8220" w:type="dxa"/>
            <w:tcBorders>
              <w:top w:val="nil"/>
              <w:left w:val="nil"/>
              <w:bottom w:val="nil"/>
              <w:right w:val="nil"/>
            </w:tcBorders>
          </w:tcPr>
          <w:p w:rsidR="00FA6AE8" w:rsidRDefault="00FA6AE8">
            <w:pPr>
              <w:pStyle w:val="ConsPlusNormal"/>
              <w:jc w:val="both"/>
              <w:outlineLvl w:val="2"/>
            </w:pPr>
            <w:r>
              <w:t>СПРАВКИ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аккредитованных лиц</w:t>
            </w:r>
          </w:p>
        </w:tc>
        <w:tc>
          <w:tcPr>
            <w:tcW w:w="850" w:type="dxa"/>
            <w:tcBorders>
              <w:top w:val="nil"/>
              <w:left w:val="nil"/>
              <w:bottom w:val="nil"/>
              <w:right w:val="nil"/>
            </w:tcBorders>
            <w:vAlign w:val="bottom"/>
          </w:tcPr>
          <w:p w:rsidR="00FA6AE8" w:rsidRDefault="0093769D">
            <w:pPr>
              <w:pStyle w:val="ConsPlusNormal"/>
              <w:jc w:val="right"/>
            </w:pPr>
            <w:hyperlink w:anchor="P393" w:history="1">
              <w:r w:rsidR="00FA6AE8">
                <w:rPr>
                  <w:color w:val="0000FF"/>
                </w:rPr>
                <w:t>58</w:t>
              </w:r>
            </w:hyperlink>
          </w:p>
        </w:tc>
      </w:tr>
      <w:tr w:rsidR="00FA6AE8">
        <w:tc>
          <w:tcPr>
            <w:tcW w:w="8220" w:type="dxa"/>
            <w:tcBorders>
              <w:top w:val="nil"/>
              <w:left w:val="nil"/>
              <w:bottom w:val="nil"/>
              <w:right w:val="nil"/>
            </w:tcBorders>
          </w:tcPr>
          <w:p w:rsidR="00FA6AE8" w:rsidRDefault="00FA6AE8">
            <w:pPr>
              <w:pStyle w:val="ConsPlusNormal"/>
              <w:jc w:val="both"/>
            </w:pPr>
            <w:r>
              <w:t xml:space="preserve">аналитические к </w:t>
            </w:r>
            <w:hyperlink r:id="rId14" w:history="1">
              <w:r>
                <w:rPr>
                  <w:color w:val="0000FF"/>
                </w:rPr>
                <w:t>Конституции</w:t>
              </w:r>
            </w:hyperlink>
            <w:r>
              <w:t xml:space="preserve"> Российской Федерации, федеральным конституционным 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57" w:history="1">
              <w:r w:rsidR="00FA6AE8">
                <w:rPr>
                  <w:color w:val="0000FF"/>
                </w:rPr>
                <w:t>1</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аналитические</w:t>
            </w:r>
            <w:proofErr w:type="gramEnd"/>
            <w:r>
              <w:t xml:space="preserve"> о рассмотрении обращений граждан</w:t>
            </w:r>
          </w:p>
        </w:tc>
        <w:tc>
          <w:tcPr>
            <w:tcW w:w="850" w:type="dxa"/>
            <w:tcBorders>
              <w:top w:val="nil"/>
              <w:left w:val="nil"/>
              <w:bottom w:val="nil"/>
              <w:right w:val="nil"/>
            </w:tcBorders>
            <w:vAlign w:val="bottom"/>
          </w:tcPr>
          <w:p w:rsidR="00FA6AE8" w:rsidRDefault="0093769D">
            <w:pPr>
              <w:pStyle w:val="ConsPlusNormal"/>
              <w:jc w:val="right"/>
            </w:pPr>
            <w:hyperlink w:anchor="P819" w:history="1">
              <w:r w:rsidR="00FA6AE8">
                <w:rPr>
                  <w:color w:val="0000FF"/>
                </w:rPr>
                <w:t>152</w:t>
              </w:r>
            </w:hyperlink>
          </w:p>
        </w:tc>
      </w:tr>
      <w:tr w:rsidR="00FA6AE8">
        <w:tc>
          <w:tcPr>
            <w:tcW w:w="8220" w:type="dxa"/>
            <w:tcBorders>
              <w:top w:val="nil"/>
              <w:left w:val="nil"/>
              <w:bottom w:val="nil"/>
              <w:right w:val="nil"/>
            </w:tcBorders>
          </w:tcPr>
          <w:p w:rsidR="00FA6AE8" w:rsidRDefault="00FA6AE8">
            <w:pPr>
              <w:pStyle w:val="ConsPlusNormal"/>
              <w:jc w:val="both"/>
            </w:pPr>
            <w:r>
              <w:t>архивные (копии)</w:t>
            </w:r>
          </w:p>
        </w:tc>
        <w:tc>
          <w:tcPr>
            <w:tcW w:w="850" w:type="dxa"/>
            <w:tcBorders>
              <w:top w:val="nil"/>
              <w:left w:val="nil"/>
              <w:bottom w:val="nil"/>
              <w:right w:val="nil"/>
            </w:tcBorders>
            <w:vAlign w:val="bottom"/>
          </w:tcPr>
          <w:p w:rsidR="00FA6AE8" w:rsidRDefault="0093769D">
            <w:pPr>
              <w:pStyle w:val="ConsPlusNormal"/>
              <w:jc w:val="right"/>
            </w:pPr>
            <w:hyperlink w:anchor="P941" w:history="1">
              <w:r w:rsidR="00FA6AE8">
                <w:rPr>
                  <w:color w:val="0000FF"/>
                </w:rPr>
                <w:t>178</w:t>
              </w:r>
            </w:hyperlink>
          </w:p>
        </w:tc>
      </w:tr>
      <w:tr w:rsidR="00FA6AE8">
        <w:tc>
          <w:tcPr>
            <w:tcW w:w="8220" w:type="dxa"/>
            <w:tcBorders>
              <w:top w:val="nil"/>
              <w:left w:val="nil"/>
              <w:bottom w:val="nil"/>
              <w:right w:val="nil"/>
            </w:tcBorders>
          </w:tcPr>
          <w:p w:rsidR="00FA6AE8" w:rsidRDefault="00FA6AE8">
            <w:pPr>
              <w:pStyle w:val="ConsPlusNormal"/>
              <w:jc w:val="both"/>
            </w:pPr>
            <w:r>
              <w:t>выемки дел, документов</w:t>
            </w:r>
          </w:p>
        </w:tc>
        <w:tc>
          <w:tcPr>
            <w:tcW w:w="850" w:type="dxa"/>
            <w:tcBorders>
              <w:top w:val="nil"/>
              <w:left w:val="nil"/>
              <w:bottom w:val="nil"/>
              <w:right w:val="nil"/>
            </w:tcBorders>
            <w:vAlign w:val="bottom"/>
          </w:tcPr>
          <w:p w:rsidR="00FA6AE8" w:rsidRDefault="0093769D">
            <w:pPr>
              <w:pStyle w:val="ConsPlusNormal"/>
              <w:jc w:val="right"/>
            </w:pPr>
            <w:hyperlink w:anchor="P933" w:history="1">
              <w:r w:rsidR="00FA6AE8">
                <w:rPr>
                  <w:color w:val="0000FF"/>
                </w:rPr>
                <w:t>176</w:t>
              </w:r>
            </w:hyperlink>
          </w:p>
        </w:tc>
      </w:tr>
      <w:tr w:rsidR="00FA6AE8">
        <w:tc>
          <w:tcPr>
            <w:tcW w:w="8220" w:type="dxa"/>
            <w:tcBorders>
              <w:top w:val="nil"/>
              <w:left w:val="nil"/>
              <w:bottom w:val="nil"/>
              <w:right w:val="nil"/>
            </w:tcBorders>
          </w:tcPr>
          <w:p w:rsidR="00FA6AE8" w:rsidRDefault="00FA6AE8">
            <w:pPr>
              <w:pStyle w:val="ConsPlusNormal"/>
              <w:jc w:val="both"/>
            </w:pPr>
            <w:r>
              <w:t>информационно-аналитические</w:t>
            </w:r>
          </w:p>
        </w:tc>
        <w:tc>
          <w:tcPr>
            <w:tcW w:w="850" w:type="dxa"/>
            <w:tcBorders>
              <w:top w:val="nil"/>
              <w:left w:val="nil"/>
              <w:bottom w:val="nil"/>
              <w:right w:val="nil"/>
            </w:tcBorders>
            <w:vAlign w:val="bottom"/>
          </w:tcPr>
          <w:p w:rsidR="00FA6AE8" w:rsidRDefault="0093769D">
            <w:pPr>
              <w:pStyle w:val="ConsPlusNormal"/>
              <w:jc w:val="right"/>
            </w:pPr>
            <w:hyperlink w:anchor="P1905" w:history="1">
              <w:r w:rsidR="00FA6AE8">
                <w:rPr>
                  <w:color w:val="0000FF"/>
                </w:rPr>
                <w:t>361</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исторические</w:t>
            </w:r>
          </w:p>
        </w:tc>
        <w:tc>
          <w:tcPr>
            <w:tcW w:w="850" w:type="dxa"/>
            <w:tcBorders>
              <w:top w:val="nil"/>
              <w:left w:val="nil"/>
              <w:bottom w:val="nil"/>
              <w:right w:val="nil"/>
            </w:tcBorders>
            <w:vAlign w:val="bottom"/>
          </w:tcPr>
          <w:p w:rsidR="00FA6AE8" w:rsidRDefault="0093769D">
            <w:pPr>
              <w:pStyle w:val="ConsPlusNormal"/>
              <w:jc w:val="right"/>
            </w:pPr>
            <w:hyperlink w:anchor="P352" w:history="1">
              <w:r w:rsidR="00FA6AE8">
                <w:rPr>
                  <w:color w:val="0000FF"/>
                </w:rPr>
                <w:t>51</w:t>
              </w:r>
            </w:hyperlink>
            <w:r w:rsidR="00FA6AE8">
              <w:t xml:space="preserve">, </w:t>
            </w:r>
            <w:hyperlink w:anchor="P900" w:history="1">
              <w:r w:rsidR="00FA6AE8">
                <w:rPr>
                  <w:color w:val="0000FF"/>
                </w:rPr>
                <w:t>170</w:t>
              </w:r>
            </w:hyperlink>
          </w:p>
        </w:tc>
      </w:tr>
      <w:tr w:rsidR="00FA6AE8">
        <w:tc>
          <w:tcPr>
            <w:tcW w:w="8220" w:type="dxa"/>
            <w:tcBorders>
              <w:top w:val="nil"/>
              <w:left w:val="nil"/>
              <w:bottom w:val="nil"/>
              <w:right w:val="nil"/>
            </w:tcBorders>
          </w:tcPr>
          <w:p w:rsidR="00FA6AE8" w:rsidRDefault="00FA6AE8">
            <w:pPr>
              <w:pStyle w:val="ConsPlusNormal"/>
              <w:jc w:val="both"/>
            </w:pPr>
            <w:r>
              <w:t>к бизнес-планам</w:t>
            </w:r>
          </w:p>
        </w:tc>
        <w:tc>
          <w:tcPr>
            <w:tcW w:w="850" w:type="dxa"/>
            <w:tcBorders>
              <w:top w:val="nil"/>
              <w:left w:val="nil"/>
              <w:bottom w:val="nil"/>
              <w:right w:val="nil"/>
            </w:tcBorders>
            <w:vAlign w:val="bottom"/>
          </w:tcPr>
          <w:p w:rsidR="00FA6AE8" w:rsidRDefault="0093769D">
            <w:pPr>
              <w:pStyle w:val="ConsPlusNormal"/>
              <w:jc w:val="right"/>
            </w:pPr>
            <w:hyperlink w:anchor="P1072" w:history="1">
              <w:r w:rsidR="00FA6AE8">
                <w:rPr>
                  <w:color w:val="0000FF"/>
                </w:rPr>
                <w:t>197</w:t>
              </w:r>
            </w:hyperlink>
          </w:p>
        </w:tc>
      </w:tr>
      <w:tr w:rsidR="00FA6AE8">
        <w:tc>
          <w:tcPr>
            <w:tcW w:w="8220" w:type="dxa"/>
            <w:tcBorders>
              <w:top w:val="nil"/>
              <w:left w:val="nil"/>
              <w:bottom w:val="nil"/>
              <w:right w:val="nil"/>
            </w:tcBorders>
          </w:tcPr>
          <w:p w:rsidR="00FA6AE8" w:rsidRDefault="00FA6AE8">
            <w:pPr>
              <w:pStyle w:val="ConsPlusNormal"/>
              <w:jc w:val="both"/>
            </w:pPr>
            <w:r>
              <w:t>к договорам, соглашениям, контрактам</w:t>
            </w:r>
          </w:p>
        </w:tc>
        <w:tc>
          <w:tcPr>
            <w:tcW w:w="850" w:type="dxa"/>
            <w:tcBorders>
              <w:top w:val="nil"/>
              <w:left w:val="nil"/>
              <w:bottom w:val="nil"/>
              <w:right w:val="nil"/>
            </w:tcBorders>
            <w:vAlign w:val="bottom"/>
          </w:tcPr>
          <w:p w:rsidR="00FA6AE8" w:rsidRDefault="0093769D">
            <w:pPr>
              <w:pStyle w:val="ConsPlusNormal"/>
              <w:jc w:val="right"/>
            </w:pPr>
            <w:hyperlink w:anchor="P129" w:history="1">
              <w:r w:rsidR="00FA6AE8">
                <w:rPr>
                  <w:color w:val="0000FF"/>
                </w:rPr>
                <w:t>12</w:t>
              </w:r>
            </w:hyperlink>
          </w:p>
        </w:tc>
      </w:tr>
      <w:tr w:rsidR="00FA6AE8">
        <w:tc>
          <w:tcPr>
            <w:tcW w:w="8220" w:type="dxa"/>
            <w:tcBorders>
              <w:top w:val="nil"/>
              <w:left w:val="nil"/>
              <w:bottom w:val="nil"/>
              <w:right w:val="nil"/>
            </w:tcBorders>
          </w:tcPr>
          <w:p w:rsidR="00FA6AE8" w:rsidRDefault="00FA6AE8">
            <w:pPr>
              <w:pStyle w:val="ConsPlusNormal"/>
              <w:jc w:val="both"/>
            </w:pPr>
            <w:r>
              <w:t>к копиям архивных справок, выданных по запросам пользователей</w:t>
            </w:r>
          </w:p>
        </w:tc>
        <w:tc>
          <w:tcPr>
            <w:tcW w:w="850" w:type="dxa"/>
            <w:tcBorders>
              <w:top w:val="nil"/>
              <w:left w:val="nil"/>
              <w:bottom w:val="nil"/>
              <w:right w:val="nil"/>
            </w:tcBorders>
            <w:vAlign w:val="bottom"/>
          </w:tcPr>
          <w:p w:rsidR="00FA6AE8" w:rsidRDefault="0093769D">
            <w:pPr>
              <w:pStyle w:val="ConsPlusNormal"/>
              <w:jc w:val="right"/>
            </w:pPr>
            <w:hyperlink w:anchor="P941" w:history="1">
              <w:r w:rsidR="00FA6AE8">
                <w:rPr>
                  <w:color w:val="0000FF"/>
                </w:rPr>
                <w:t>178</w:t>
              </w:r>
            </w:hyperlink>
          </w:p>
        </w:tc>
      </w:tr>
      <w:tr w:rsidR="00FA6AE8">
        <w:tc>
          <w:tcPr>
            <w:tcW w:w="8220" w:type="dxa"/>
            <w:tcBorders>
              <w:top w:val="nil"/>
              <w:left w:val="nil"/>
              <w:bottom w:val="nil"/>
              <w:right w:val="nil"/>
            </w:tcBorders>
          </w:tcPr>
          <w:p w:rsidR="00FA6AE8" w:rsidRDefault="00FA6AE8">
            <w:pPr>
              <w:pStyle w:val="ConsPlusNormal"/>
              <w:jc w:val="both"/>
            </w:pPr>
            <w:r>
              <w:t>к приказам, распоряжениям по административно-хозяйственным вопросам</w:t>
            </w:r>
          </w:p>
        </w:tc>
        <w:tc>
          <w:tcPr>
            <w:tcW w:w="850" w:type="dxa"/>
            <w:tcBorders>
              <w:top w:val="nil"/>
              <w:left w:val="nil"/>
              <w:bottom w:val="nil"/>
              <w:right w:val="nil"/>
            </w:tcBorders>
            <w:vAlign w:val="bottom"/>
          </w:tcPr>
          <w:p w:rsidR="00FA6AE8" w:rsidRDefault="0093769D">
            <w:pPr>
              <w:pStyle w:val="ConsPlusNormal"/>
              <w:jc w:val="right"/>
            </w:pPr>
            <w:hyperlink w:anchor="P187" w:history="1">
              <w:r w:rsidR="00FA6AE8">
                <w:rPr>
                  <w:color w:val="0000FF"/>
                </w:rPr>
                <w:t>19</w:t>
              </w:r>
            </w:hyperlink>
          </w:p>
        </w:tc>
      </w:tr>
      <w:tr w:rsidR="00FA6AE8">
        <w:tc>
          <w:tcPr>
            <w:tcW w:w="8220" w:type="dxa"/>
            <w:tcBorders>
              <w:top w:val="nil"/>
              <w:left w:val="nil"/>
              <w:bottom w:val="nil"/>
              <w:right w:val="nil"/>
            </w:tcBorders>
          </w:tcPr>
          <w:p w:rsidR="00FA6AE8" w:rsidRDefault="00FA6AE8">
            <w:pPr>
              <w:pStyle w:val="ConsPlusNormal"/>
              <w:jc w:val="both"/>
            </w:pPr>
            <w:r>
              <w:t>к приказам, распоряжениям по личному составу</w:t>
            </w:r>
          </w:p>
        </w:tc>
        <w:tc>
          <w:tcPr>
            <w:tcW w:w="850" w:type="dxa"/>
            <w:tcBorders>
              <w:top w:val="nil"/>
              <w:left w:val="nil"/>
              <w:bottom w:val="nil"/>
              <w:right w:val="nil"/>
            </w:tcBorders>
            <w:vAlign w:val="bottom"/>
          </w:tcPr>
          <w:p w:rsidR="00FA6AE8" w:rsidRDefault="0093769D">
            <w:pPr>
              <w:pStyle w:val="ConsPlusNormal"/>
              <w:jc w:val="right"/>
            </w:pPr>
            <w:hyperlink w:anchor="P2262" w:history="1">
              <w:r w:rsidR="00FA6AE8">
                <w:rPr>
                  <w:color w:val="0000FF"/>
                </w:rPr>
                <w:t>434</w:t>
              </w:r>
            </w:hyperlink>
          </w:p>
        </w:tc>
      </w:tr>
      <w:tr w:rsidR="00FA6AE8">
        <w:tc>
          <w:tcPr>
            <w:tcW w:w="8220" w:type="dxa"/>
            <w:tcBorders>
              <w:top w:val="nil"/>
              <w:left w:val="nil"/>
              <w:bottom w:val="nil"/>
              <w:right w:val="nil"/>
            </w:tcBorders>
          </w:tcPr>
          <w:p w:rsidR="00FA6AE8" w:rsidRDefault="00FA6AE8">
            <w:pPr>
              <w:pStyle w:val="ConsPlusNormal"/>
              <w:jc w:val="both"/>
            </w:pPr>
            <w:r>
              <w:t>к приказам, распоряжениям по основной (профильной)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87" w:history="1">
              <w:r w:rsidR="00FA6AE8">
                <w:rPr>
                  <w:color w:val="0000FF"/>
                </w:rPr>
                <w:t>19</w:t>
              </w:r>
            </w:hyperlink>
          </w:p>
        </w:tc>
      </w:tr>
      <w:tr w:rsidR="00FA6AE8">
        <w:tc>
          <w:tcPr>
            <w:tcW w:w="8220" w:type="dxa"/>
            <w:tcBorders>
              <w:top w:val="nil"/>
              <w:left w:val="nil"/>
              <w:bottom w:val="nil"/>
              <w:right w:val="nil"/>
            </w:tcBorders>
          </w:tcPr>
          <w:p w:rsidR="00FA6AE8" w:rsidRDefault="00FA6AE8">
            <w:pPr>
              <w:pStyle w:val="ConsPlusNormal"/>
              <w:jc w:val="both"/>
            </w:pPr>
            <w:r>
              <w:t>к проектам годовых планов, государственных и муниципальных заданий</w:t>
            </w:r>
          </w:p>
        </w:tc>
        <w:tc>
          <w:tcPr>
            <w:tcW w:w="850" w:type="dxa"/>
            <w:tcBorders>
              <w:top w:val="nil"/>
              <w:left w:val="nil"/>
              <w:bottom w:val="nil"/>
              <w:right w:val="nil"/>
            </w:tcBorders>
            <w:vAlign w:val="bottom"/>
          </w:tcPr>
          <w:p w:rsidR="00FA6AE8" w:rsidRDefault="0093769D">
            <w:pPr>
              <w:pStyle w:val="ConsPlusNormal"/>
              <w:jc w:val="right"/>
            </w:pPr>
            <w:hyperlink w:anchor="P1084" w:history="1">
              <w:r w:rsidR="00FA6AE8">
                <w:rPr>
                  <w:color w:val="0000FF"/>
                </w:rPr>
                <w:t>199</w:t>
              </w:r>
            </w:hyperlink>
          </w:p>
        </w:tc>
      </w:tr>
      <w:tr w:rsidR="00FA6AE8">
        <w:tc>
          <w:tcPr>
            <w:tcW w:w="8220" w:type="dxa"/>
            <w:tcBorders>
              <w:top w:val="nil"/>
              <w:left w:val="nil"/>
              <w:bottom w:val="nil"/>
              <w:right w:val="nil"/>
            </w:tcBorders>
          </w:tcPr>
          <w:p w:rsidR="00FA6AE8" w:rsidRDefault="00FA6AE8">
            <w:pPr>
              <w:pStyle w:val="ConsPlusNormal"/>
              <w:jc w:val="both"/>
            </w:pPr>
            <w:r>
              <w:t>к проектам перспективных планов, планов мероприятий ("дорожных карт")</w:t>
            </w:r>
          </w:p>
        </w:tc>
        <w:tc>
          <w:tcPr>
            <w:tcW w:w="850" w:type="dxa"/>
            <w:tcBorders>
              <w:top w:val="nil"/>
              <w:left w:val="nil"/>
              <w:bottom w:val="nil"/>
              <w:right w:val="nil"/>
            </w:tcBorders>
            <w:vAlign w:val="bottom"/>
          </w:tcPr>
          <w:p w:rsidR="00FA6AE8" w:rsidRDefault="0093769D">
            <w:pPr>
              <w:pStyle w:val="ConsPlusNormal"/>
              <w:jc w:val="right"/>
            </w:pPr>
            <w:hyperlink w:anchor="P1051" w:history="1">
              <w:r w:rsidR="00FA6AE8">
                <w:rPr>
                  <w:color w:val="0000FF"/>
                </w:rPr>
                <w:t>194</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к протоколам, постановлениям, решениям, стенограммам научных, экспертных, методических, консультативных органов организации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rsidR="00FA6AE8" w:rsidRDefault="0093769D">
            <w:pPr>
              <w:pStyle w:val="ConsPlusNormal"/>
              <w:jc w:val="right"/>
            </w:pPr>
            <w:hyperlink w:anchor="P3184" w:history="1">
              <w:r w:rsidR="00FA6AE8">
                <w:rPr>
                  <w:color w:val="0000FF"/>
                </w:rPr>
                <w:t>623</w:t>
              </w:r>
            </w:hyperlink>
          </w:p>
        </w:tc>
      </w:tr>
      <w:tr w:rsidR="00FA6AE8">
        <w:tc>
          <w:tcPr>
            <w:tcW w:w="8220" w:type="dxa"/>
            <w:tcBorders>
              <w:top w:val="nil"/>
              <w:left w:val="nil"/>
              <w:bottom w:val="nil"/>
              <w:right w:val="nil"/>
            </w:tcBorders>
          </w:tcPr>
          <w:p w:rsidR="00FA6AE8" w:rsidRDefault="00FA6AE8">
            <w:pPr>
              <w:pStyle w:val="ConsPlusNormal"/>
              <w:jc w:val="both"/>
            </w:pPr>
            <w:r>
              <w:t>лиц, не принятых на работу</w:t>
            </w:r>
          </w:p>
        </w:tc>
        <w:tc>
          <w:tcPr>
            <w:tcW w:w="850" w:type="dxa"/>
            <w:tcBorders>
              <w:top w:val="nil"/>
              <w:left w:val="nil"/>
              <w:bottom w:val="nil"/>
              <w:right w:val="nil"/>
            </w:tcBorders>
            <w:vAlign w:val="bottom"/>
          </w:tcPr>
          <w:p w:rsidR="00FA6AE8" w:rsidRDefault="0093769D">
            <w:pPr>
              <w:pStyle w:val="ConsPlusNormal"/>
              <w:jc w:val="right"/>
            </w:pPr>
            <w:hyperlink w:anchor="P2294" w:history="1">
              <w:r w:rsidR="00FA6AE8">
                <w:rPr>
                  <w:color w:val="0000FF"/>
                </w:rPr>
                <w:t>438</w:t>
              </w:r>
            </w:hyperlink>
          </w:p>
        </w:tc>
      </w:tr>
      <w:tr w:rsidR="00FA6AE8">
        <w:tc>
          <w:tcPr>
            <w:tcW w:w="8220" w:type="dxa"/>
            <w:tcBorders>
              <w:top w:val="nil"/>
              <w:left w:val="nil"/>
              <w:bottom w:val="nil"/>
              <w:right w:val="nil"/>
            </w:tcBorders>
          </w:tcPr>
          <w:p w:rsidR="00FA6AE8" w:rsidRDefault="00FA6AE8">
            <w:pPr>
              <w:pStyle w:val="ConsPlusNormal"/>
              <w:jc w:val="both"/>
            </w:pPr>
            <w:r>
              <w:t>о взаимных расчетах и перерасчетах</w:t>
            </w:r>
          </w:p>
        </w:tc>
        <w:tc>
          <w:tcPr>
            <w:tcW w:w="850" w:type="dxa"/>
            <w:tcBorders>
              <w:top w:val="nil"/>
              <w:left w:val="nil"/>
              <w:bottom w:val="nil"/>
              <w:right w:val="nil"/>
            </w:tcBorders>
            <w:vAlign w:val="bottom"/>
          </w:tcPr>
          <w:p w:rsidR="00FA6AE8" w:rsidRDefault="0093769D">
            <w:pPr>
              <w:pStyle w:val="ConsPlusNormal"/>
              <w:jc w:val="right"/>
            </w:pPr>
            <w:hyperlink w:anchor="P1398" w:history="1">
              <w:r w:rsidR="00FA6AE8">
                <w:rPr>
                  <w:color w:val="0000FF"/>
                </w:rPr>
                <w:t>264</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FA6AE8" w:rsidRDefault="0093769D">
            <w:pPr>
              <w:pStyle w:val="ConsPlusNormal"/>
              <w:jc w:val="right"/>
            </w:pPr>
            <w:hyperlink w:anchor="P484" w:history="1">
              <w:r w:rsidR="00FA6AE8">
                <w:rPr>
                  <w:color w:val="0000FF"/>
                </w:rPr>
                <w:t>80</w:t>
              </w:r>
            </w:hyperlink>
          </w:p>
        </w:tc>
      </w:tr>
      <w:tr w:rsidR="00FA6AE8">
        <w:tc>
          <w:tcPr>
            <w:tcW w:w="8220" w:type="dxa"/>
            <w:tcBorders>
              <w:top w:val="nil"/>
              <w:left w:val="nil"/>
              <w:bottom w:val="nil"/>
              <w:right w:val="nil"/>
            </w:tcBorders>
          </w:tcPr>
          <w:p w:rsidR="00FA6AE8" w:rsidRDefault="00FA6AE8">
            <w:pPr>
              <w:pStyle w:val="ConsPlusNormal"/>
              <w:jc w:val="both"/>
            </w:pPr>
            <w:r>
              <w:t>о вступлении в международные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812" w:history="1">
              <w:r w:rsidR="00FA6AE8">
                <w:rPr>
                  <w:color w:val="0000FF"/>
                </w:rPr>
                <w:t>340</w:t>
              </w:r>
            </w:hyperlink>
          </w:p>
        </w:tc>
      </w:tr>
      <w:tr w:rsidR="00FA6AE8">
        <w:tc>
          <w:tcPr>
            <w:tcW w:w="8220" w:type="dxa"/>
            <w:tcBorders>
              <w:top w:val="nil"/>
              <w:left w:val="nil"/>
              <w:bottom w:val="nil"/>
              <w:right w:val="nil"/>
            </w:tcBorders>
          </w:tcPr>
          <w:p w:rsidR="00FA6AE8" w:rsidRDefault="00FA6AE8">
            <w:pPr>
              <w:pStyle w:val="ConsPlusNormal"/>
              <w:jc w:val="both"/>
            </w:pPr>
            <w:r>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FA6AE8" w:rsidRDefault="0093769D">
            <w:pPr>
              <w:pStyle w:val="ConsPlusNormal"/>
              <w:jc w:val="right"/>
            </w:pPr>
            <w:hyperlink w:anchor="P2656" w:history="1">
              <w:r w:rsidR="00FA6AE8">
                <w:rPr>
                  <w:color w:val="0000FF"/>
                </w:rPr>
                <w:t>504</w:t>
              </w:r>
            </w:hyperlink>
          </w:p>
        </w:tc>
      </w:tr>
      <w:tr w:rsidR="00FA6AE8">
        <w:tc>
          <w:tcPr>
            <w:tcW w:w="8220" w:type="dxa"/>
            <w:tcBorders>
              <w:top w:val="nil"/>
              <w:left w:val="nil"/>
              <w:bottom w:val="nil"/>
              <w:right w:val="nil"/>
            </w:tcBorders>
          </w:tcPr>
          <w:p w:rsidR="00FA6AE8" w:rsidRDefault="00FA6AE8">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FA6AE8" w:rsidRDefault="0093769D">
            <w:pPr>
              <w:pStyle w:val="ConsPlusNormal"/>
              <w:jc w:val="right"/>
            </w:pPr>
            <w:hyperlink w:anchor="P2105" w:history="1">
              <w:r w:rsidR="00FA6AE8">
                <w:rPr>
                  <w:color w:val="0000FF"/>
                </w:rPr>
                <w:t>404</w:t>
              </w:r>
            </w:hyperlink>
          </w:p>
        </w:tc>
      </w:tr>
      <w:tr w:rsidR="00FA6AE8">
        <w:tc>
          <w:tcPr>
            <w:tcW w:w="8220" w:type="dxa"/>
            <w:tcBorders>
              <w:top w:val="nil"/>
              <w:left w:val="nil"/>
              <w:bottom w:val="nil"/>
              <w:right w:val="nil"/>
            </w:tcBorders>
          </w:tcPr>
          <w:p w:rsidR="00FA6AE8" w:rsidRDefault="00FA6AE8">
            <w:pPr>
              <w:pStyle w:val="ConsPlusNormal"/>
              <w:jc w:val="both"/>
            </w:pPr>
            <w: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FA6AE8" w:rsidRDefault="0093769D">
            <w:pPr>
              <w:pStyle w:val="ConsPlusNormal"/>
              <w:jc w:val="right"/>
            </w:pPr>
            <w:hyperlink w:anchor="P1605" w:history="1">
              <w:r w:rsidR="00FA6AE8">
                <w:rPr>
                  <w:color w:val="0000FF"/>
                </w:rPr>
                <w:t>298</w:t>
              </w:r>
            </w:hyperlink>
          </w:p>
        </w:tc>
      </w:tr>
      <w:tr w:rsidR="00FA6AE8">
        <w:tc>
          <w:tcPr>
            <w:tcW w:w="8220" w:type="dxa"/>
            <w:tcBorders>
              <w:top w:val="nil"/>
              <w:left w:val="nil"/>
              <w:bottom w:val="nil"/>
              <w:right w:val="nil"/>
            </w:tcBorders>
          </w:tcPr>
          <w:p w:rsidR="00FA6AE8" w:rsidRDefault="00FA6AE8">
            <w:pPr>
              <w:pStyle w:val="ConsPlusNormal"/>
              <w:jc w:val="both"/>
            </w:pPr>
            <w:r>
              <w:t>о выполнении приказов, распоряжений</w:t>
            </w:r>
          </w:p>
        </w:tc>
        <w:tc>
          <w:tcPr>
            <w:tcW w:w="850" w:type="dxa"/>
            <w:tcBorders>
              <w:top w:val="nil"/>
              <w:left w:val="nil"/>
              <w:bottom w:val="nil"/>
              <w:right w:val="nil"/>
            </w:tcBorders>
            <w:vAlign w:val="bottom"/>
          </w:tcPr>
          <w:p w:rsidR="00FA6AE8" w:rsidRDefault="0093769D">
            <w:pPr>
              <w:pStyle w:val="ConsPlusNormal"/>
              <w:jc w:val="right"/>
            </w:pPr>
            <w:hyperlink w:anchor="P200" w:history="1">
              <w:r w:rsidR="00FA6AE8">
                <w:rPr>
                  <w:color w:val="0000FF"/>
                </w:rPr>
                <w:t>21</w:t>
              </w:r>
            </w:hyperlink>
          </w:p>
        </w:tc>
      </w:tr>
      <w:tr w:rsidR="00FA6AE8">
        <w:tc>
          <w:tcPr>
            <w:tcW w:w="8220" w:type="dxa"/>
            <w:tcBorders>
              <w:top w:val="nil"/>
              <w:left w:val="nil"/>
              <w:bottom w:val="nil"/>
              <w:right w:val="nil"/>
            </w:tcBorders>
          </w:tcPr>
          <w:p w:rsidR="00FA6AE8" w:rsidRDefault="00FA6AE8">
            <w:pPr>
              <w:pStyle w:val="ConsPlusNormal"/>
              <w:jc w:val="both"/>
            </w:pPr>
            <w:r>
              <w:t>о дебиторской и кредиторской задолженности</w:t>
            </w:r>
          </w:p>
        </w:tc>
        <w:tc>
          <w:tcPr>
            <w:tcW w:w="850" w:type="dxa"/>
            <w:tcBorders>
              <w:top w:val="nil"/>
              <w:left w:val="nil"/>
              <w:bottom w:val="nil"/>
              <w:right w:val="nil"/>
            </w:tcBorders>
            <w:vAlign w:val="bottom"/>
          </w:tcPr>
          <w:p w:rsidR="00FA6AE8" w:rsidRDefault="0093769D">
            <w:pPr>
              <w:pStyle w:val="ConsPlusNormal"/>
              <w:jc w:val="right"/>
            </w:pPr>
            <w:hyperlink w:anchor="P1406" w:history="1">
              <w:r w:rsidR="00FA6AE8">
                <w:rPr>
                  <w:color w:val="0000FF"/>
                </w:rPr>
                <w:t>266</w:t>
              </w:r>
            </w:hyperlink>
          </w:p>
        </w:tc>
      </w:tr>
      <w:tr w:rsidR="00FA6AE8">
        <w:tc>
          <w:tcPr>
            <w:tcW w:w="8220" w:type="dxa"/>
            <w:tcBorders>
              <w:top w:val="nil"/>
              <w:left w:val="nil"/>
              <w:bottom w:val="nil"/>
              <w:right w:val="nil"/>
            </w:tcBorders>
          </w:tcPr>
          <w:p w:rsidR="00FA6AE8" w:rsidRDefault="00FA6AE8">
            <w:pPr>
              <w:pStyle w:val="ConsPlusNormal"/>
              <w:jc w:val="both"/>
            </w:pPr>
            <w:r>
              <w:t>о доходах и суммах налога физического лица</w:t>
            </w:r>
          </w:p>
        </w:tc>
        <w:tc>
          <w:tcPr>
            <w:tcW w:w="850" w:type="dxa"/>
            <w:tcBorders>
              <w:top w:val="nil"/>
              <w:left w:val="nil"/>
              <w:bottom w:val="nil"/>
              <w:right w:val="nil"/>
            </w:tcBorders>
            <w:vAlign w:val="bottom"/>
          </w:tcPr>
          <w:p w:rsidR="00FA6AE8" w:rsidRDefault="0093769D">
            <w:pPr>
              <w:pStyle w:val="ConsPlusNormal"/>
              <w:jc w:val="right"/>
            </w:pPr>
            <w:hyperlink w:anchor="P1666" w:history="1">
              <w:r w:rsidR="00FA6AE8">
                <w:rPr>
                  <w:color w:val="0000FF"/>
                </w:rPr>
                <w:t>312</w:t>
              </w:r>
            </w:hyperlink>
          </w:p>
        </w:tc>
      </w:tr>
      <w:tr w:rsidR="00FA6AE8">
        <w:tc>
          <w:tcPr>
            <w:tcW w:w="8220" w:type="dxa"/>
            <w:tcBorders>
              <w:top w:val="nil"/>
              <w:left w:val="nil"/>
              <w:bottom w:val="nil"/>
              <w:right w:val="nil"/>
            </w:tcBorders>
          </w:tcPr>
          <w:p w:rsidR="00FA6AE8" w:rsidRDefault="00FA6AE8">
            <w:pPr>
              <w:pStyle w:val="ConsPlusNormal"/>
              <w:jc w:val="both"/>
            </w:pPr>
            <w:r>
              <w:t>о доходах, расходах, об имуществе и обязательствах имущественного характера</w:t>
            </w:r>
          </w:p>
        </w:tc>
        <w:tc>
          <w:tcPr>
            <w:tcW w:w="850" w:type="dxa"/>
            <w:tcBorders>
              <w:top w:val="nil"/>
              <w:left w:val="nil"/>
              <w:bottom w:val="nil"/>
              <w:right w:val="nil"/>
            </w:tcBorders>
            <w:vAlign w:val="bottom"/>
          </w:tcPr>
          <w:p w:rsidR="00FA6AE8" w:rsidRDefault="0093769D">
            <w:pPr>
              <w:pStyle w:val="ConsPlusNormal"/>
              <w:jc w:val="right"/>
            </w:pPr>
            <w:hyperlink w:anchor="P2459" w:history="1">
              <w:r w:rsidR="00FA6AE8">
                <w:rPr>
                  <w:color w:val="0000FF"/>
                </w:rPr>
                <w:t>467</w:t>
              </w:r>
            </w:hyperlink>
          </w:p>
        </w:tc>
      </w:tr>
      <w:tr w:rsidR="00FA6AE8">
        <w:tc>
          <w:tcPr>
            <w:tcW w:w="8220" w:type="dxa"/>
            <w:tcBorders>
              <w:top w:val="nil"/>
              <w:left w:val="nil"/>
              <w:bottom w:val="nil"/>
              <w:right w:val="nil"/>
            </w:tcBorders>
          </w:tcPr>
          <w:p w:rsidR="00FA6AE8" w:rsidRDefault="00FA6AE8">
            <w:pPr>
              <w:pStyle w:val="ConsPlusNormal"/>
              <w:jc w:val="both"/>
            </w:pPr>
            <w: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о ликвидации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30" w:history="1">
              <w:r w:rsidR="00FA6AE8">
                <w:rPr>
                  <w:color w:val="0000FF"/>
                </w:rPr>
                <w:t>27</w:t>
              </w:r>
            </w:hyperlink>
          </w:p>
        </w:tc>
      </w:tr>
      <w:tr w:rsidR="00FA6AE8">
        <w:tc>
          <w:tcPr>
            <w:tcW w:w="8220" w:type="dxa"/>
            <w:tcBorders>
              <w:top w:val="nil"/>
              <w:left w:val="nil"/>
              <w:bottom w:val="nil"/>
              <w:right w:val="nil"/>
            </w:tcBorders>
          </w:tcPr>
          <w:p w:rsidR="00FA6AE8" w:rsidRDefault="00FA6AE8">
            <w:pPr>
              <w:pStyle w:val="ConsPlusNormal"/>
              <w:jc w:val="both"/>
            </w:pPr>
            <w:r>
              <w:t>о 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309" w:history="1">
              <w:r w:rsidR="00FA6AE8">
                <w:rPr>
                  <w:color w:val="0000FF"/>
                </w:rPr>
                <w:t>246</w:t>
              </w:r>
            </w:hyperlink>
          </w:p>
        </w:tc>
      </w:tr>
      <w:tr w:rsidR="00FA6AE8">
        <w:tc>
          <w:tcPr>
            <w:tcW w:w="8220" w:type="dxa"/>
            <w:tcBorders>
              <w:top w:val="nil"/>
              <w:left w:val="nil"/>
              <w:bottom w:val="nil"/>
              <w:right w:val="nil"/>
            </w:tcBorders>
          </w:tcPr>
          <w:p w:rsidR="00FA6AE8" w:rsidRDefault="00FA6AE8">
            <w:pPr>
              <w:pStyle w:val="ConsPlusNormal"/>
              <w:jc w:val="both"/>
            </w:pPr>
            <w:r>
              <w:t>о маркетинговых исследованиях</w:t>
            </w:r>
          </w:p>
        </w:tc>
        <w:tc>
          <w:tcPr>
            <w:tcW w:w="850" w:type="dxa"/>
            <w:tcBorders>
              <w:top w:val="nil"/>
              <w:left w:val="nil"/>
              <w:bottom w:val="nil"/>
              <w:right w:val="nil"/>
            </w:tcBorders>
            <w:vAlign w:val="bottom"/>
          </w:tcPr>
          <w:p w:rsidR="00FA6AE8" w:rsidRDefault="0093769D">
            <w:pPr>
              <w:pStyle w:val="ConsPlusNormal"/>
              <w:jc w:val="right"/>
            </w:pPr>
            <w:hyperlink w:anchor="P435" w:history="1">
              <w:r w:rsidR="00FA6AE8">
                <w:rPr>
                  <w:color w:val="0000FF"/>
                </w:rPr>
                <w:t>68</w:t>
              </w:r>
            </w:hyperlink>
          </w:p>
        </w:tc>
      </w:tr>
      <w:tr w:rsidR="00FA6AE8">
        <w:tc>
          <w:tcPr>
            <w:tcW w:w="8220" w:type="dxa"/>
            <w:tcBorders>
              <w:top w:val="nil"/>
              <w:left w:val="nil"/>
              <w:bottom w:val="nil"/>
              <w:right w:val="nil"/>
            </w:tcBorders>
          </w:tcPr>
          <w:p w:rsidR="00FA6AE8" w:rsidRDefault="00FA6AE8">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FA6AE8" w:rsidRDefault="0093769D">
            <w:pPr>
              <w:pStyle w:val="ConsPlusNormal"/>
              <w:jc w:val="right"/>
            </w:pPr>
            <w:hyperlink w:anchor="P3236" w:history="1">
              <w:r w:rsidR="00FA6AE8">
                <w:rPr>
                  <w:color w:val="0000FF"/>
                </w:rPr>
                <w:t>634</w:t>
              </w:r>
            </w:hyperlink>
          </w:p>
        </w:tc>
      </w:tr>
      <w:tr w:rsidR="00FA6AE8">
        <w:tc>
          <w:tcPr>
            <w:tcW w:w="8220" w:type="dxa"/>
            <w:tcBorders>
              <w:top w:val="nil"/>
              <w:left w:val="nil"/>
              <w:bottom w:val="nil"/>
              <w:right w:val="nil"/>
            </w:tcBorders>
          </w:tcPr>
          <w:p w:rsidR="00FA6AE8" w:rsidRDefault="00FA6AE8">
            <w:pPr>
              <w:pStyle w:val="ConsPlusNormal"/>
              <w:jc w:val="both"/>
            </w:pPr>
            <w:r>
              <w:t>о начислении стипендий обучающимся работникам</w:t>
            </w:r>
          </w:p>
        </w:tc>
        <w:tc>
          <w:tcPr>
            <w:tcW w:w="850" w:type="dxa"/>
            <w:tcBorders>
              <w:top w:val="nil"/>
              <w:left w:val="nil"/>
              <w:bottom w:val="nil"/>
              <w:right w:val="nil"/>
            </w:tcBorders>
            <w:vAlign w:val="bottom"/>
          </w:tcPr>
          <w:p w:rsidR="00FA6AE8" w:rsidRDefault="0093769D">
            <w:pPr>
              <w:pStyle w:val="ConsPlusNormal"/>
              <w:jc w:val="right"/>
            </w:pPr>
            <w:hyperlink w:anchor="P2618" w:history="1">
              <w:r w:rsidR="00FA6AE8">
                <w:rPr>
                  <w:color w:val="0000FF"/>
                </w:rPr>
                <w:t>496</w:t>
              </w:r>
            </w:hyperlink>
          </w:p>
        </w:tc>
      </w:tr>
      <w:tr w:rsidR="00FA6AE8">
        <w:tc>
          <w:tcPr>
            <w:tcW w:w="8220" w:type="dxa"/>
            <w:tcBorders>
              <w:top w:val="nil"/>
              <w:left w:val="nil"/>
              <w:bottom w:val="nil"/>
              <w:right w:val="nil"/>
            </w:tcBorders>
          </w:tcPr>
          <w:p w:rsidR="00FA6AE8" w:rsidRDefault="00FA6AE8">
            <w:pPr>
              <w:pStyle w:val="ConsPlusNormal"/>
              <w:jc w:val="both"/>
            </w:pPr>
            <w:r>
              <w:t>о начисленных и перечисленных суммах налогов в бюджеты всех уровней, задолженности по ним</w:t>
            </w:r>
          </w:p>
        </w:tc>
        <w:tc>
          <w:tcPr>
            <w:tcW w:w="850" w:type="dxa"/>
            <w:tcBorders>
              <w:top w:val="nil"/>
              <w:left w:val="nil"/>
              <w:bottom w:val="nil"/>
              <w:right w:val="nil"/>
            </w:tcBorders>
            <w:vAlign w:val="bottom"/>
          </w:tcPr>
          <w:p w:rsidR="00FA6AE8" w:rsidRDefault="0093769D">
            <w:pPr>
              <w:pStyle w:val="ConsPlusNormal"/>
              <w:jc w:val="right"/>
            </w:pPr>
            <w:hyperlink w:anchor="P1626" w:history="1">
              <w:r w:rsidR="00FA6AE8">
                <w:rPr>
                  <w:color w:val="0000FF"/>
                </w:rPr>
                <w:t>303</w:t>
              </w:r>
            </w:hyperlink>
          </w:p>
        </w:tc>
      </w:tr>
      <w:tr w:rsidR="00FA6AE8">
        <w:tc>
          <w:tcPr>
            <w:tcW w:w="8220" w:type="dxa"/>
            <w:tcBorders>
              <w:top w:val="nil"/>
              <w:left w:val="nil"/>
              <w:bottom w:val="nil"/>
              <w:right w:val="nil"/>
            </w:tcBorders>
          </w:tcPr>
          <w:p w:rsidR="00FA6AE8" w:rsidRDefault="00FA6AE8">
            <w:pPr>
              <w:pStyle w:val="ConsPlusNormal"/>
              <w:jc w:val="both"/>
            </w:pPr>
            <w:r>
              <w:t>о недостачах, присвоениях, растратах</w:t>
            </w:r>
          </w:p>
        </w:tc>
        <w:tc>
          <w:tcPr>
            <w:tcW w:w="850" w:type="dxa"/>
            <w:tcBorders>
              <w:top w:val="nil"/>
              <w:left w:val="nil"/>
              <w:bottom w:val="nil"/>
              <w:right w:val="nil"/>
            </w:tcBorders>
            <w:vAlign w:val="bottom"/>
          </w:tcPr>
          <w:p w:rsidR="00FA6AE8" w:rsidRDefault="0093769D">
            <w:pPr>
              <w:pStyle w:val="ConsPlusNormal"/>
              <w:jc w:val="right"/>
            </w:pPr>
            <w:hyperlink w:anchor="P1536" w:history="1">
              <w:r w:rsidR="00FA6AE8">
                <w:rPr>
                  <w:color w:val="0000FF"/>
                </w:rPr>
                <w:t>287</w:t>
              </w:r>
            </w:hyperlink>
          </w:p>
        </w:tc>
      </w:tr>
      <w:tr w:rsidR="00FA6AE8">
        <w:tc>
          <w:tcPr>
            <w:tcW w:w="8220" w:type="dxa"/>
            <w:tcBorders>
              <w:top w:val="nil"/>
              <w:left w:val="nil"/>
              <w:bottom w:val="nil"/>
              <w:right w:val="nil"/>
            </w:tcBorders>
          </w:tcPr>
          <w:p w:rsidR="00FA6AE8" w:rsidRDefault="00FA6AE8">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FA6AE8" w:rsidRDefault="0093769D">
            <w:pPr>
              <w:pStyle w:val="ConsPlusNormal"/>
              <w:jc w:val="right"/>
            </w:pPr>
            <w:hyperlink w:anchor="P2040" w:history="1">
              <w:r w:rsidR="00FA6AE8">
                <w:rPr>
                  <w:color w:val="0000FF"/>
                </w:rPr>
                <w:t>392</w:t>
              </w:r>
            </w:hyperlink>
          </w:p>
        </w:tc>
      </w:tr>
      <w:tr w:rsidR="00FA6AE8">
        <w:tc>
          <w:tcPr>
            <w:tcW w:w="8220" w:type="dxa"/>
            <w:tcBorders>
              <w:top w:val="nil"/>
              <w:left w:val="nil"/>
              <w:bottom w:val="nil"/>
              <w:right w:val="nil"/>
            </w:tcBorders>
          </w:tcPr>
          <w:p w:rsidR="00FA6AE8" w:rsidRDefault="00FA6AE8">
            <w:pPr>
              <w:pStyle w:val="ConsPlusNormal"/>
              <w:jc w:val="both"/>
            </w:pPr>
            <w:r>
              <w:t>о передаче жилых помещений в собственность</w:t>
            </w:r>
          </w:p>
        </w:tc>
        <w:tc>
          <w:tcPr>
            <w:tcW w:w="850" w:type="dxa"/>
            <w:tcBorders>
              <w:top w:val="nil"/>
              <w:left w:val="nil"/>
              <w:bottom w:val="nil"/>
              <w:right w:val="nil"/>
            </w:tcBorders>
            <w:vAlign w:val="bottom"/>
          </w:tcPr>
          <w:p w:rsidR="00FA6AE8" w:rsidRDefault="0093769D">
            <w:pPr>
              <w:pStyle w:val="ConsPlusNormal"/>
              <w:jc w:val="right"/>
            </w:pPr>
            <w:hyperlink w:anchor="P3295" w:history="1">
              <w:r w:rsidR="00FA6AE8">
                <w:rPr>
                  <w:color w:val="0000FF"/>
                </w:rPr>
                <w:t>648</w:t>
              </w:r>
            </w:hyperlink>
          </w:p>
        </w:tc>
      </w:tr>
      <w:tr w:rsidR="00FA6AE8">
        <w:tc>
          <w:tcPr>
            <w:tcW w:w="8220" w:type="dxa"/>
            <w:tcBorders>
              <w:top w:val="nil"/>
              <w:left w:val="nil"/>
              <w:bottom w:val="nil"/>
              <w:right w:val="nil"/>
            </w:tcBorders>
          </w:tcPr>
          <w:p w:rsidR="00FA6AE8" w:rsidRDefault="00FA6AE8">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FA6AE8" w:rsidRDefault="0093769D">
            <w:pPr>
              <w:pStyle w:val="ConsPlusNormal"/>
              <w:jc w:val="right"/>
            </w:pPr>
            <w:hyperlink w:anchor="P1716" w:history="1">
              <w:r w:rsidR="00FA6AE8">
                <w:rPr>
                  <w:color w:val="0000FF"/>
                </w:rPr>
                <w:t>323</w:t>
              </w:r>
            </w:hyperlink>
          </w:p>
        </w:tc>
      </w:tr>
      <w:tr w:rsidR="00FA6AE8">
        <w:tc>
          <w:tcPr>
            <w:tcW w:w="8220" w:type="dxa"/>
            <w:tcBorders>
              <w:top w:val="nil"/>
              <w:left w:val="nil"/>
              <w:bottom w:val="nil"/>
              <w:right w:val="nil"/>
            </w:tcBorders>
          </w:tcPr>
          <w:p w:rsidR="00FA6AE8" w:rsidRDefault="00FA6AE8">
            <w:pPr>
              <w:pStyle w:val="ConsPlusNormal"/>
              <w:jc w:val="both"/>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850" w:type="dxa"/>
            <w:tcBorders>
              <w:top w:val="nil"/>
              <w:left w:val="nil"/>
              <w:bottom w:val="nil"/>
              <w:right w:val="nil"/>
            </w:tcBorders>
            <w:vAlign w:val="bottom"/>
          </w:tcPr>
          <w:p w:rsidR="00FA6AE8" w:rsidRDefault="0093769D">
            <w:pPr>
              <w:pStyle w:val="ConsPlusNormal"/>
              <w:jc w:val="right"/>
            </w:pPr>
            <w:hyperlink w:anchor="P2093" w:history="1">
              <w:r w:rsidR="00FA6AE8">
                <w:rPr>
                  <w:color w:val="0000FF"/>
                </w:rPr>
                <w:t>401</w:t>
              </w:r>
            </w:hyperlink>
          </w:p>
        </w:tc>
      </w:tr>
      <w:tr w:rsidR="00FA6AE8">
        <w:tc>
          <w:tcPr>
            <w:tcW w:w="8220" w:type="dxa"/>
            <w:tcBorders>
              <w:top w:val="nil"/>
              <w:left w:val="nil"/>
              <w:bottom w:val="nil"/>
              <w:right w:val="nil"/>
            </w:tcBorders>
          </w:tcPr>
          <w:p w:rsidR="00FA6AE8" w:rsidRDefault="00FA6AE8">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3056" w:history="1">
              <w:r w:rsidR="00FA6AE8">
                <w:rPr>
                  <w:color w:val="0000FF"/>
                </w:rPr>
                <w:t>597</w:t>
              </w:r>
            </w:hyperlink>
          </w:p>
        </w:tc>
      </w:tr>
      <w:tr w:rsidR="00FA6AE8">
        <w:tc>
          <w:tcPr>
            <w:tcW w:w="8220" w:type="dxa"/>
            <w:tcBorders>
              <w:top w:val="nil"/>
              <w:left w:val="nil"/>
              <w:bottom w:val="nil"/>
              <w:right w:val="nil"/>
            </w:tcBorders>
          </w:tcPr>
          <w:p w:rsidR="00FA6AE8" w:rsidRDefault="00FA6AE8">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FA6AE8" w:rsidRDefault="0093769D">
            <w:pPr>
              <w:pStyle w:val="ConsPlusNormal"/>
              <w:jc w:val="right"/>
            </w:pPr>
            <w:hyperlink w:anchor="P2598" w:history="1">
              <w:r w:rsidR="00FA6AE8">
                <w:rPr>
                  <w:color w:val="0000FF"/>
                </w:rPr>
                <w:t>491</w:t>
              </w:r>
            </w:hyperlink>
          </w:p>
        </w:tc>
      </w:tr>
      <w:tr w:rsidR="00FA6AE8">
        <w:tc>
          <w:tcPr>
            <w:tcW w:w="8220" w:type="dxa"/>
            <w:tcBorders>
              <w:top w:val="nil"/>
              <w:left w:val="nil"/>
              <w:bottom w:val="nil"/>
              <w:right w:val="nil"/>
            </w:tcBorders>
          </w:tcPr>
          <w:p w:rsidR="00FA6AE8" w:rsidRDefault="00FA6AE8">
            <w:pPr>
              <w:pStyle w:val="ConsPlusNormal"/>
              <w:jc w:val="both"/>
            </w:pPr>
            <w:r>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rsidR="00FA6AE8" w:rsidRDefault="0093769D">
            <w:pPr>
              <w:pStyle w:val="ConsPlusNormal"/>
              <w:jc w:val="right"/>
            </w:pPr>
            <w:hyperlink w:anchor="P2823" w:history="1">
              <w:r w:rsidR="00FA6AE8">
                <w:rPr>
                  <w:color w:val="0000FF"/>
                </w:rPr>
                <w:t>543</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 подготовке и проведении выставок, ярмарок, презентаций</w:t>
            </w:r>
          </w:p>
        </w:tc>
        <w:tc>
          <w:tcPr>
            <w:tcW w:w="850" w:type="dxa"/>
            <w:tcBorders>
              <w:top w:val="nil"/>
              <w:left w:val="nil"/>
              <w:bottom w:val="nil"/>
              <w:right w:val="nil"/>
            </w:tcBorders>
            <w:vAlign w:val="bottom"/>
          </w:tcPr>
          <w:p w:rsidR="00FA6AE8" w:rsidRDefault="0093769D">
            <w:pPr>
              <w:pStyle w:val="ConsPlusNormal"/>
              <w:jc w:val="right"/>
            </w:pPr>
            <w:hyperlink w:anchor="P1934" w:history="1">
              <w:r w:rsidR="00FA6AE8">
                <w:rPr>
                  <w:color w:val="0000FF"/>
                </w:rPr>
                <w:t>368</w:t>
              </w:r>
            </w:hyperlink>
          </w:p>
        </w:tc>
      </w:tr>
      <w:tr w:rsidR="00FA6AE8">
        <w:tc>
          <w:tcPr>
            <w:tcW w:w="8220" w:type="dxa"/>
            <w:tcBorders>
              <w:top w:val="nil"/>
              <w:left w:val="nil"/>
              <w:bottom w:val="nil"/>
              <w:right w:val="nil"/>
            </w:tcBorders>
          </w:tcPr>
          <w:p w:rsidR="00FA6AE8" w:rsidRDefault="00FA6AE8">
            <w:pPr>
              <w:pStyle w:val="ConsPlusNormal"/>
              <w:jc w:val="both"/>
            </w:pPr>
            <w:r>
              <w:t>о премировании работников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109" w:history="1">
              <w:r w:rsidR="00FA6AE8">
                <w:rPr>
                  <w:color w:val="0000FF"/>
                </w:rPr>
                <w:t>405</w:t>
              </w:r>
            </w:hyperlink>
          </w:p>
        </w:tc>
      </w:tr>
      <w:tr w:rsidR="00FA6AE8">
        <w:tc>
          <w:tcPr>
            <w:tcW w:w="8220" w:type="dxa"/>
            <w:tcBorders>
              <w:top w:val="nil"/>
              <w:left w:val="nil"/>
              <w:bottom w:val="nil"/>
              <w:right w:val="nil"/>
            </w:tcBorders>
          </w:tcPr>
          <w:p w:rsidR="00FA6AE8" w:rsidRDefault="00FA6AE8">
            <w:pPr>
              <w:pStyle w:val="ConsPlusNormal"/>
              <w:jc w:val="both"/>
            </w:pPr>
            <w:r>
              <w:t>о причинах заболеваемости работников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2184" w:history="1">
              <w:r w:rsidR="00FA6AE8">
                <w:rPr>
                  <w:color w:val="0000FF"/>
                </w:rPr>
                <w:t>418</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1848" w:history="1">
              <w:r w:rsidR="00FA6AE8">
                <w:rPr>
                  <w:color w:val="0000FF"/>
                </w:rPr>
                <w:t>348</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501" w:history="1">
              <w:r w:rsidR="00FA6AE8">
                <w:rPr>
                  <w:color w:val="0000FF"/>
                </w:rPr>
                <w:t>282</w:t>
              </w:r>
            </w:hyperlink>
          </w:p>
        </w:tc>
      </w:tr>
      <w:tr w:rsidR="00FA6AE8">
        <w:tc>
          <w:tcPr>
            <w:tcW w:w="8220" w:type="dxa"/>
            <w:tcBorders>
              <w:top w:val="nil"/>
              <w:left w:val="nil"/>
              <w:bottom w:val="nil"/>
              <w:right w:val="nil"/>
            </w:tcBorders>
          </w:tcPr>
          <w:p w:rsidR="00FA6AE8" w:rsidRDefault="00FA6AE8">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FA6AE8" w:rsidRDefault="0093769D">
            <w:pPr>
              <w:pStyle w:val="ConsPlusNormal"/>
              <w:jc w:val="right"/>
            </w:pPr>
            <w:hyperlink w:anchor="P2216" w:history="1">
              <w:r w:rsidR="00FA6AE8">
                <w:rPr>
                  <w:color w:val="0000FF"/>
                </w:rPr>
                <w:t>425</w:t>
              </w:r>
            </w:hyperlink>
          </w:p>
        </w:tc>
      </w:tr>
      <w:tr w:rsidR="00FA6AE8">
        <w:tc>
          <w:tcPr>
            <w:tcW w:w="8220" w:type="dxa"/>
            <w:tcBorders>
              <w:top w:val="nil"/>
              <w:left w:val="nil"/>
              <w:bottom w:val="nil"/>
              <w:right w:val="nil"/>
            </w:tcBorders>
          </w:tcPr>
          <w:p w:rsidR="00FA6AE8" w:rsidRDefault="00FA6AE8">
            <w:pPr>
              <w:pStyle w:val="ConsPlusNormal"/>
              <w:jc w:val="both"/>
            </w:pPr>
            <w:r>
              <w:t>о развитии сре</w:t>
            </w:r>
            <w:proofErr w:type="gramStart"/>
            <w:r>
              <w:t>дств св</w:t>
            </w:r>
            <w:proofErr w:type="gramEnd"/>
            <w:r>
              <w:t>язи и их эксплуатации</w:t>
            </w:r>
          </w:p>
        </w:tc>
        <w:tc>
          <w:tcPr>
            <w:tcW w:w="850" w:type="dxa"/>
            <w:tcBorders>
              <w:top w:val="nil"/>
              <w:left w:val="nil"/>
              <w:bottom w:val="nil"/>
              <w:right w:val="nil"/>
            </w:tcBorders>
            <w:vAlign w:val="bottom"/>
          </w:tcPr>
          <w:p w:rsidR="00FA6AE8" w:rsidRDefault="0093769D">
            <w:pPr>
              <w:pStyle w:val="ConsPlusNormal"/>
              <w:jc w:val="right"/>
            </w:pPr>
            <w:hyperlink w:anchor="P2913" w:history="1">
              <w:r w:rsidR="00FA6AE8">
                <w:rPr>
                  <w:color w:val="0000FF"/>
                </w:rPr>
                <w:t>564</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FA6AE8" w:rsidRDefault="0093769D">
            <w:pPr>
              <w:pStyle w:val="ConsPlusNormal"/>
              <w:jc w:val="right"/>
            </w:pPr>
            <w:hyperlink w:anchor="P1349" w:history="1">
              <w:r w:rsidR="00FA6AE8">
                <w:rPr>
                  <w:color w:val="0000FF"/>
                </w:rPr>
                <w:t>252</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норм выработки и расценок</w:t>
            </w:r>
          </w:p>
        </w:tc>
        <w:tc>
          <w:tcPr>
            <w:tcW w:w="850" w:type="dxa"/>
            <w:tcBorders>
              <w:top w:val="nil"/>
              <w:left w:val="nil"/>
              <w:bottom w:val="nil"/>
              <w:right w:val="nil"/>
            </w:tcBorders>
            <w:vAlign w:val="bottom"/>
          </w:tcPr>
          <w:p w:rsidR="00FA6AE8" w:rsidRDefault="0093769D">
            <w:pPr>
              <w:pStyle w:val="ConsPlusNormal"/>
              <w:jc w:val="right"/>
            </w:pPr>
            <w:hyperlink w:anchor="P2081" w:history="1">
              <w:r w:rsidR="00FA6AE8">
                <w:rPr>
                  <w:color w:val="0000FF"/>
                </w:rPr>
                <w:t>398</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планов</w:t>
            </w:r>
          </w:p>
        </w:tc>
        <w:tc>
          <w:tcPr>
            <w:tcW w:w="850" w:type="dxa"/>
            <w:tcBorders>
              <w:top w:val="nil"/>
              <w:left w:val="nil"/>
              <w:bottom w:val="nil"/>
              <w:right w:val="nil"/>
            </w:tcBorders>
            <w:vAlign w:val="bottom"/>
          </w:tcPr>
          <w:p w:rsidR="00FA6AE8" w:rsidRDefault="0093769D">
            <w:pPr>
              <w:pStyle w:val="ConsPlusNormal"/>
              <w:jc w:val="right"/>
            </w:pPr>
            <w:hyperlink w:anchor="P1104" w:history="1">
              <w:r w:rsidR="00FA6AE8">
                <w:rPr>
                  <w:color w:val="0000FF"/>
                </w:rPr>
                <w:t>204</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применении цен, тарифов и их корректировке</w:t>
            </w:r>
          </w:p>
        </w:tc>
        <w:tc>
          <w:tcPr>
            <w:tcW w:w="850" w:type="dxa"/>
            <w:tcBorders>
              <w:top w:val="nil"/>
              <w:left w:val="nil"/>
              <w:bottom w:val="nil"/>
              <w:right w:val="nil"/>
            </w:tcBorders>
            <w:vAlign w:val="bottom"/>
          </w:tcPr>
          <w:p w:rsidR="00FA6AE8" w:rsidRDefault="0093769D">
            <w:pPr>
              <w:pStyle w:val="ConsPlusNormal"/>
              <w:jc w:val="right"/>
            </w:pPr>
            <w:hyperlink w:anchor="P1260" w:history="1">
              <w:r w:rsidR="00FA6AE8">
                <w:rPr>
                  <w:color w:val="0000FF"/>
                </w:rPr>
                <w:t>237</w:t>
              </w:r>
            </w:hyperlink>
          </w:p>
        </w:tc>
      </w:tr>
      <w:tr w:rsidR="00FA6AE8">
        <w:tc>
          <w:tcPr>
            <w:tcW w:w="8220" w:type="dxa"/>
            <w:tcBorders>
              <w:top w:val="nil"/>
              <w:left w:val="nil"/>
              <w:bottom w:val="nil"/>
              <w:right w:val="nil"/>
            </w:tcBorders>
          </w:tcPr>
          <w:p w:rsidR="00FA6AE8" w:rsidRDefault="00FA6AE8">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FA6AE8" w:rsidRDefault="0093769D">
            <w:pPr>
              <w:pStyle w:val="ConsPlusNormal"/>
              <w:jc w:val="right"/>
            </w:pPr>
            <w:hyperlink w:anchor="P2032" w:history="1">
              <w:r w:rsidR="00FA6AE8">
                <w:rPr>
                  <w:color w:val="0000FF"/>
                </w:rPr>
                <w:t>390</w:t>
              </w:r>
            </w:hyperlink>
          </w:p>
        </w:tc>
      </w:tr>
      <w:tr w:rsidR="00FA6AE8">
        <w:tc>
          <w:tcPr>
            <w:tcW w:w="8220" w:type="dxa"/>
            <w:tcBorders>
              <w:top w:val="nil"/>
              <w:left w:val="nil"/>
              <w:bottom w:val="nil"/>
              <w:right w:val="nil"/>
            </w:tcBorders>
          </w:tcPr>
          <w:p w:rsidR="00FA6AE8" w:rsidRDefault="00FA6AE8">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FA6AE8" w:rsidRDefault="0093769D">
            <w:pPr>
              <w:pStyle w:val="ConsPlusNormal"/>
              <w:jc w:val="right"/>
            </w:pPr>
            <w:hyperlink w:anchor="P2188" w:history="1">
              <w:r w:rsidR="00FA6AE8">
                <w:rPr>
                  <w:color w:val="0000FF"/>
                </w:rPr>
                <w:t>419</w:t>
              </w:r>
            </w:hyperlink>
          </w:p>
        </w:tc>
      </w:tr>
      <w:tr w:rsidR="00FA6AE8">
        <w:tc>
          <w:tcPr>
            <w:tcW w:w="8220" w:type="dxa"/>
            <w:tcBorders>
              <w:top w:val="nil"/>
              <w:left w:val="nil"/>
              <w:bottom w:val="nil"/>
              <w:right w:val="nil"/>
            </w:tcBorders>
          </w:tcPr>
          <w:p w:rsidR="00FA6AE8" w:rsidRDefault="00FA6AE8">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FA6AE8" w:rsidRDefault="0093769D">
            <w:pPr>
              <w:pStyle w:val="ConsPlusNormal"/>
              <w:jc w:val="right"/>
            </w:pPr>
            <w:hyperlink w:anchor="P3015" w:history="1">
              <w:r w:rsidR="00FA6AE8">
                <w:rPr>
                  <w:color w:val="0000FF"/>
                </w:rPr>
                <w:t>587</w:t>
              </w:r>
            </w:hyperlink>
          </w:p>
        </w:tc>
      </w:tr>
      <w:tr w:rsidR="00FA6AE8">
        <w:tc>
          <w:tcPr>
            <w:tcW w:w="8220" w:type="dxa"/>
            <w:tcBorders>
              <w:top w:val="nil"/>
              <w:left w:val="nil"/>
              <w:bottom w:val="nil"/>
              <w:right w:val="nil"/>
            </w:tcBorders>
          </w:tcPr>
          <w:p w:rsidR="00FA6AE8" w:rsidRDefault="00FA6AE8">
            <w:pPr>
              <w:pStyle w:val="ConsPlusNormal"/>
              <w:jc w:val="both"/>
            </w:pPr>
            <w:r>
              <w:t>о рассмотрении заявлений 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FA6AE8" w:rsidRDefault="0093769D">
            <w:pPr>
              <w:pStyle w:val="ConsPlusNormal"/>
              <w:jc w:val="right"/>
            </w:pPr>
            <w:hyperlink w:anchor="P2578" w:history="1">
              <w:r w:rsidR="00FA6AE8">
                <w:rPr>
                  <w:color w:val="0000FF"/>
                </w:rPr>
                <w:t>486</w:t>
              </w:r>
            </w:hyperlink>
          </w:p>
        </w:tc>
      </w:tr>
      <w:tr w:rsidR="00FA6AE8">
        <w:tc>
          <w:tcPr>
            <w:tcW w:w="8220" w:type="dxa"/>
            <w:tcBorders>
              <w:top w:val="nil"/>
              <w:left w:val="nil"/>
              <w:bottom w:val="nil"/>
              <w:right w:val="nil"/>
            </w:tcBorders>
          </w:tcPr>
          <w:p w:rsidR="00FA6AE8" w:rsidRDefault="00FA6AE8">
            <w:pPr>
              <w:pStyle w:val="ConsPlusNormal"/>
              <w:jc w:val="both"/>
            </w:pPr>
            <w: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FA6AE8" w:rsidRDefault="0093769D">
            <w:pPr>
              <w:pStyle w:val="ConsPlusNormal"/>
              <w:jc w:val="right"/>
            </w:pPr>
            <w:hyperlink w:anchor="P1737" w:history="1">
              <w:r w:rsidR="00FA6AE8">
                <w:rPr>
                  <w:color w:val="0000FF"/>
                </w:rPr>
                <w:t>328</w:t>
              </w:r>
            </w:hyperlink>
          </w:p>
        </w:tc>
      </w:tr>
      <w:tr w:rsidR="00FA6AE8">
        <w:tc>
          <w:tcPr>
            <w:tcW w:w="8220" w:type="dxa"/>
            <w:tcBorders>
              <w:top w:val="nil"/>
              <w:left w:val="nil"/>
              <w:bottom w:val="nil"/>
              <w:right w:val="nil"/>
            </w:tcBorders>
          </w:tcPr>
          <w:p w:rsidR="00FA6AE8" w:rsidRDefault="00FA6AE8">
            <w:pPr>
              <w:pStyle w:val="ConsPlusNormal"/>
              <w:jc w:val="both"/>
            </w:pPr>
            <w:r>
              <w:t>о реструктуризации задолженности по страховым взносам и налоговой задолженности</w:t>
            </w:r>
          </w:p>
        </w:tc>
        <w:tc>
          <w:tcPr>
            <w:tcW w:w="850" w:type="dxa"/>
            <w:tcBorders>
              <w:top w:val="nil"/>
              <w:left w:val="nil"/>
              <w:bottom w:val="nil"/>
              <w:right w:val="nil"/>
            </w:tcBorders>
            <w:vAlign w:val="bottom"/>
          </w:tcPr>
          <w:p w:rsidR="00FA6AE8" w:rsidRDefault="0093769D">
            <w:pPr>
              <w:pStyle w:val="ConsPlusNormal"/>
              <w:jc w:val="right"/>
            </w:pPr>
            <w:hyperlink w:anchor="P1679" w:history="1">
              <w:r w:rsidR="00FA6AE8">
                <w:rPr>
                  <w:color w:val="0000FF"/>
                </w:rPr>
                <w:t>315</w:t>
              </w:r>
            </w:hyperlink>
          </w:p>
        </w:tc>
      </w:tr>
      <w:tr w:rsidR="00FA6AE8">
        <w:tc>
          <w:tcPr>
            <w:tcW w:w="8220" w:type="dxa"/>
            <w:tcBorders>
              <w:top w:val="nil"/>
              <w:left w:val="nil"/>
              <w:bottom w:val="nil"/>
              <w:right w:val="nil"/>
            </w:tcBorders>
          </w:tcPr>
          <w:p w:rsidR="00FA6AE8" w:rsidRDefault="00FA6AE8">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rsidR="00FA6AE8" w:rsidRDefault="0093769D">
            <w:pPr>
              <w:pStyle w:val="ConsPlusNormal"/>
              <w:jc w:val="right"/>
            </w:pPr>
            <w:hyperlink w:anchor="P2749" w:history="1">
              <w:r w:rsidR="00FA6AE8">
                <w:rPr>
                  <w:color w:val="0000FF"/>
                </w:rPr>
                <w:t>527</w:t>
              </w:r>
            </w:hyperlink>
          </w:p>
        </w:tc>
      </w:tr>
      <w:tr w:rsidR="00FA6AE8">
        <w:tc>
          <w:tcPr>
            <w:tcW w:w="8220" w:type="dxa"/>
            <w:tcBorders>
              <w:top w:val="nil"/>
              <w:left w:val="nil"/>
              <w:bottom w:val="nil"/>
              <w:right w:val="nil"/>
            </w:tcBorders>
          </w:tcPr>
          <w:p w:rsidR="00FA6AE8" w:rsidRDefault="00FA6AE8">
            <w:pPr>
              <w:pStyle w:val="ConsPlusNormal"/>
              <w:jc w:val="both"/>
            </w:pPr>
            <w:r>
              <w:t>о соблюдении дисциплины труда</w:t>
            </w:r>
          </w:p>
        </w:tc>
        <w:tc>
          <w:tcPr>
            <w:tcW w:w="850" w:type="dxa"/>
            <w:tcBorders>
              <w:top w:val="nil"/>
              <w:left w:val="nil"/>
              <w:bottom w:val="nil"/>
              <w:right w:val="nil"/>
            </w:tcBorders>
            <w:vAlign w:val="bottom"/>
          </w:tcPr>
          <w:p w:rsidR="00FA6AE8" w:rsidRDefault="0093769D">
            <w:pPr>
              <w:pStyle w:val="ConsPlusNormal"/>
              <w:jc w:val="right"/>
            </w:pPr>
            <w:hyperlink w:anchor="P2004" w:history="1">
              <w:r w:rsidR="00FA6AE8">
                <w:rPr>
                  <w:color w:val="0000FF"/>
                </w:rPr>
                <w:t>383</w:t>
              </w:r>
            </w:hyperlink>
          </w:p>
        </w:tc>
      </w:tr>
      <w:tr w:rsidR="00FA6AE8">
        <w:tc>
          <w:tcPr>
            <w:tcW w:w="8220" w:type="dxa"/>
            <w:tcBorders>
              <w:top w:val="nil"/>
              <w:left w:val="nil"/>
              <w:bottom w:val="nil"/>
              <w:right w:val="nil"/>
            </w:tcBorders>
          </w:tcPr>
          <w:p w:rsidR="00FA6AE8" w:rsidRDefault="00FA6AE8">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FA6AE8" w:rsidRDefault="0093769D">
            <w:pPr>
              <w:pStyle w:val="ConsPlusNormal"/>
              <w:jc w:val="right"/>
            </w:pPr>
            <w:hyperlink w:anchor="P892" w:history="1">
              <w:r w:rsidR="00FA6AE8">
                <w:rPr>
                  <w:color w:val="0000FF"/>
                </w:rPr>
                <w:t>168</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240" w:history="1">
              <w:r w:rsidR="00FA6AE8">
                <w:rPr>
                  <w:color w:val="0000FF"/>
                </w:rPr>
                <w:t>429</w:t>
              </w:r>
            </w:hyperlink>
          </w:p>
        </w:tc>
      </w:tr>
      <w:tr w:rsidR="00FA6AE8">
        <w:tc>
          <w:tcPr>
            <w:tcW w:w="8220" w:type="dxa"/>
            <w:tcBorders>
              <w:top w:val="nil"/>
              <w:left w:val="nil"/>
              <w:bottom w:val="nil"/>
              <w:right w:val="nil"/>
            </w:tcBorders>
          </w:tcPr>
          <w:p w:rsidR="00FA6AE8" w:rsidRDefault="00FA6AE8">
            <w:pPr>
              <w:pStyle w:val="ConsPlusNormal"/>
              <w:jc w:val="both"/>
            </w:pPr>
            <w:r>
              <w:t>о состоянии и мерах по улучшению охраны труда</w:t>
            </w:r>
          </w:p>
        </w:tc>
        <w:tc>
          <w:tcPr>
            <w:tcW w:w="850" w:type="dxa"/>
            <w:tcBorders>
              <w:top w:val="nil"/>
              <w:left w:val="nil"/>
              <w:bottom w:val="nil"/>
              <w:right w:val="nil"/>
            </w:tcBorders>
            <w:vAlign w:val="bottom"/>
          </w:tcPr>
          <w:p w:rsidR="00FA6AE8" w:rsidRDefault="0093769D">
            <w:pPr>
              <w:pStyle w:val="ConsPlusNormal"/>
              <w:jc w:val="right"/>
            </w:pPr>
            <w:hyperlink w:anchor="P2130" w:history="1">
              <w:r w:rsidR="00FA6AE8">
                <w:rPr>
                  <w:color w:val="0000FF"/>
                </w:rPr>
                <w:t>409</w:t>
              </w:r>
            </w:hyperlink>
          </w:p>
        </w:tc>
      </w:tr>
      <w:tr w:rsidR="00FA6AE8">
        <w:tc>
          <w:tcPr>
            <w:tcW w:w="8220" w:type="dxa"/>
            <w:tcBorders>
              <w:top w:val="nil"/>
              <w:left w:val="nil"/>
              <w:bottom w:val="nil"/>
              <w:right w:val="nil"/>
            </w:tcBorders>
          </w:tcPr>
          <w:p w:rsidR="00FA6AE8" w:rsidRDefault="00FA6AE8">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FA6AE8" w:rsidRDefault="0093769D">
            <w:pPr>
              <w:pStyle w:val="ConsPlusNormal"/>
              <w:jc w:val="right"/>
            </w:pPr>
            <w:hyperlink w:anchor="P2721" w:history="1">
              <w:r w:rsidR="00FA6AE8">
                <w:rPr>
                  <w:color w:val="0000FF"/>
                </w:rPr>
                <w:t>520</w:t>
              </w:r>
            </w:hyperlink>
          </w:p>
        </w:tc>
      </w:tr>
      <w:tr w:rsidR="00FA6AE8">
        <w:tc>
          <w:tcPr>
            <w:tcW w:w="8220" w:type="dxa"/>
            <w:tcBorders>
              <w:top w:val="nil"/>
              <w:left w:val="nil"/>
              <w:bottom w:val="nil"/>
              <w:right w:val="nil"/>
            </w:tcBorders>
          </w:tcPr>
          <w:p w:rsidR="00FA6AE8" w:rsidRDefault="00FA6AE8">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FA6AE8" w:rsidRDefault="0093769D">
            <w:pPr>
              <w:pStyle w:val="ConsPlusNormal"/>
              <w:jc w:val="right"/>
            </w:pPr>
            <w:hyperlink w:anchor="P823" w:history="1">
              <w:r w:rsidR="00FA6AE8">
                <w:rPr>
                  <w:color w:val="0000FF"/>
                </w:rPr>
                <w:t>153</w:t>
              </w:r>
            </w:hyperlink>
          </w:p>
        </w:tc>
      </w:tr>
      <w:tr w:rsidR="00FA6AE8">
        <w:tc>
          <w:tcPr>
            <w:tcW w:w="8220" w:type="dxa"/>
            <w:tcBorders>
              <w:top w:val="nil"/>
              <w:left w:val="nil"/>
              <w:bottom w:val="nil"/>
              <w:right w:val="nil"/>
            </w:tcBorders>
          </w:tcPr>
          <w:p w:rsidR="00FA6AE8" w:rsidRDefault="00FA6AE8">
            <w:pPr>
              <w:pStyle w:val="ConsPlusNormal"/>
              <w:jc w:val="both"/>
            </w:pPr>
            <w:r>
              <w:t>о состоянии расчетов с бюджетом</w:t>
            </w:r>
          </w:p>
        </w:tc>
        <w:tc>
          <w:tcPr>
            <w:tcW w:w="850" w:type="dxa"/>
            <w:tcBorders>
              <w:top w:val="nil"/>
              <w:left w:val="nil"/>
              <w:bottom w:val="nil"/>
              <w:right w:val="nil"/>
            </w:tcBorders>
            <w:vAlign w:val="bottom"/>
          </w:tcPr>
          <w:p w:rsidR="00FA6AE8" w:rsidRDefault="0093769D">
            <w:pPr>
              <w:pStyle w:val="ConsPlusNormal"/>
              <w:jc w:val="right"/>
            </w:pPr>
            <w:hyperlink w:anchor="P1634" w:history="1">
              <w:r w:rsidR="00FA6AE8">
                <w:rPr>
                  <w:color w:val="0000FF"/>
                </w:rPr>
                <w:t>305</w:t>
              </w:r>
            </w:hyperlink>
          </w:p>
        </w:tc>
      </w:tr>
      <w:tr w:rsidR="00FA6AE8">
        <w:tc>
          <w:tcPr>
            <w:tcW w:w="8220" w:type="dxa"/>
            <w:tcBorders>
              <w:top w:val="nil"/>
              <w:left w:val="nil"/>
              <w:bottom w:val="nil"/>
              <w:right w:val="nil"/>
            </w:tcBorders>
          </w:tcPr>
          <w:p w:rsidR="00FA6AE8" w:rsidRDefault="00FA6AE8">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357" w:history="1">
              <w:r w:rsidR="00FA6AE8">
                <w:rPr>
                  <w:color w:val="0000FF"/>
                </w:rPr>
                <w:t>254</w:t>
              </w:r>
            </w:hyperlink>
          </w:p>
        </w:tc>
      </w:tr>
      <w:tr w:rsidR="00FA6AE8">
        <w:tc>
          <w:tcPr>
            <w:tcW w:w="8220" w:type="dxa"/>
            <w:tcBorders>
              <w:top w:val="nil"/>
              <w:left w:val="nil"/>
              <w:bottom w:val="nil"/>
              <w:right w:val="nil"/>
            </w:tcBorders>
          </w:tcPr>
          <w:p w:rsidR="00FA6AE8" w:rsidRDefault="00FA6AE8">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rsidR="00FA6AE8" w:rsidRDefault="0093769D">
            <w:pPr>
              <w:pStyle w:val="ConsPlusNormal"/>
              <w:jc w:val="right"/>
            </w:pPr>
            <w:hyperlink w:anchor="P1365" w:history="1">
              <w:r w:rsidR="00FA6AE8">
                <w:rPr>
                  <w:color w:val="0000FF"/>
                </w:rPr>
                <w:t>256</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 численности, составе и движении работников</w:t>
            </w:r>
          </w:p>
        </w:tc>
        <w:tc>
          <w:tcPr>
            <w:tcW w:w="850" w:type="dxa"/>
            <w:tcBorders>
              <w:top w:val="nil"/>
              <w:left w:val="nil"/>
              <w:bottom w:val="nil"/>
              <w:right w:val="nil"/>
            </w:tcBorders>
            <w:vAlign w:val="bottom"/>
          </w:tcPr>
          <w:p w:rsidR="00FA6AE8" w:rsidRDefault="0093769D">
            <w:pPr>
              <w:pStyle w:val="ConsPlusNormal"/>
              <w:jc w:val="right"/>
            </w:pPr>
            <w:hyperlink w:anchor="P1956" w:history="1">
              <w:r w:rsidR="00FA6AE8">
                <w:rPr>
                  <w:color w:val="0000FF"/>
                </w:rPr>
                <w:t>373</w:t>
              </w:r>
            </w:hyperlink>
          </w:p>
        </w:tc>
      </w:tr>
      <w:tr w:rsidR="00FA6AE8">
        <w:tc>
          <w:tcPr>
            <w:tcW w:w="8220" w:type="dxa"/>
            <w:tcBorders>
              <w:top w:val="nil"/>
              <w:left w:val="nil"/>
              <w:bottom w:val="nil"/>
              <w:right w:val="nil"/>
            </w:tcBorders>
          </w:tcPr>
          <w:p w:rsidR="00FA6AE8" w:rsidRDefault="00FA6AE8">
            <w:pPr>
              <w:pStyle w:val="ConsPlusNormal"/>
              <w:jc w:val="both"/>
            </w:pPr>
            <w:r>
              <w:t>об изменении сводной бюджетной росписи и лимитов бюджетных обязательств</w:t>
            </w:r>
          </w:p>
        </w:tc>
        <w:tc>
          <w:tcPr>
            <w:tcW w:w="850" w:type="dxa"/>
            <w:tcBorders>
              <w:top w:val="nil"/>
              <w:left w:val="nil"/>
              <w:bottom w:val="nil"/>
              <w:right w:val="nil"/>
            </w:tcBorders>
            <w:vAlign w:val="bottom"/>
          </w:tcPr>
          <w:p w:rsidR="00FA6AE8" w:rsidRDefault="0093769D">
            <w:pPr>
              <w:pStyle w:val="ConsPlusNormal"/>
              <w:jc w:val="right"/>
            </w:pPr>
            <w:hyperlink w:anchor="P1305" w:history="1">
              <w:r w:rsidR="00FA6AE8">
                <w:rPr>
                  <w:color w:val="0000FF"/>
                </w:rPr>
                <w:t>245</w:t>
              </w:r>
            </w:hyperlink>
          </w:p>
        </w:tc>
      </w:tr>
      <w:tr w:rsidR="00FA6AE8">
        <w:tc>
          <w:tcPr>
            <w:tcW w:w="8220" w:type="dxa"/>
            <w:tcBorders>
              <w:top w:val="nil"/>
              <w:left w:val="nil"/>
              <w:bottom w:val="nil"/>
              <w:right w:val="nil"/>
            </w:tcBorders>
          </w:tcPr>
          <w:p w:rsidR="00FA6AE8" w:rsidRDefault="00FA6AE8">
            <w:pPr>
              <w:pStyle w:val="ConsPlusNormal"/>
              <w:jc w:val="both"/>
            </w:pPr>
            <w:r>
              <w:t>об исполнении обязанности по уплате налогов, сборов, страховых взносов, пени и налоговых санкций</w:t>
            </w:r>
          </w:p>
        </w:tc>
        <w:tc>
          <w:tcPr>
            <w:tcW w:w="850" w:type="dxa"/>
            <w:tcBorders>
              <w:top w:val="nil"/>
              <w:left w:val="nil"/>
              <w:bottom w:val="nil"/>
              <w:right w:val="nil"/>
            </w:tcBorders>
            <w:vAlign w:val="bottom"/>
          </w:tcPr>
          <w:p w:rsidR="00FA6AE8" w:rsidRDefault="0093769D">
            <w:pPr>
              <w:pStyle w:val="ConsPlusNormal"/>
              <w:jc w:val="right"/>
            </w:pPr>
            <w:hyperlink w:anchor="P1634" w:history="1">
              <w:r w:rsidR="00FA6AE8">
                <w:rPr>
                  <w:color w:val="0000FF"/>
                </w:rPr>
                <w:t>305</w:t>
              </w:r>
            </w:hyperlink>
          </w:p>
        </w:tc>
      </w:tr>
      <w:tr w:rsidR="00FA6AE8">
        <w:tc>
          <w:tcPr>
            <w:tcW w:w="8220" w:type="dxa"/>
            <w:tcBorders>
              <w:top w:val="nil"/>
              <w:left w:val="nil"/>
              <w:bottom w:val="nil"/>
              <w:right w:val="nil"/>
            </w:tcBorders>
          </w:tcPr>
          <w:p w:rsidR="00FA6AE8" w:rsidRDefault="00FA6AE8">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925" w:history="1">
              <w:r w:rsidR="00FA6AE8">
                <w:rPr>
                  <w:color w:val="0000FF"/>
                </w:rPr>
                <w:t>567</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обеспечении противопожарного, </w:t>
            </w:r>
            <w:proofErr w:type="spellStart"/>
            <w:r>
              <w:t>внутриобъектового</w:t>
            </w:r>
            <w:proofErr w:type="spellEnd"/>
            <w:r>
              <w:t>, пропускного режимов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3112" w:history="1">
              <w:r w:rsidR="00FA6AE8">
                <w:rPr>
                  <w:color w:val="0000FF"/>
                </w:rPr>
                <w:t>611</w:t>
              </w:r>
            </w:hyperlink>
          </w:p>
        </w:tc>
      </w:tr>
      <w:tr w:rsidR="00FA6AE8">
        <w:tc>
          <w:tcPr>
            <w:tcW w:w="8220" w:type="dxa"/>
            <w:tcBorders>
              <w:top w:val="nil"/>
              <w:left w:val="nil"/>
              <w:bottom w:val="nil"/>
              <w:right w:val="nil"/>
            </w:tcBorders>
          </w:tcPr>
          <w:p w:rsidR="00FA6AE8" w:rsidRDefault="00FA6AE8">
            <w:pPr>
              <w:pStyle w:val="ConsPlusNormal"/>
              <w:jc w:val="both"/>
            </w:pPr>
            <w:r>
              <w:t>об объективных сведениях на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338" w:history="1">
              <w:r w:rsidR="00FA6AE8">
                <w:rPr>
                  <w:color w:val="0000FF"/>
                </w:rPr>
                <w:t>447</w:t>
              </w:r>
            </w:hyperlink>
          </w:p>
        </w:tc>
      </w:tr>
      <w:tr w:rsidR="00FA6AE8">
        <w:tc>
          <w:tcPr>
            <w:tcW w:w="8220" w:type="dxa"/>
            <w:tcBorders>
              <w:top w:val="nil"/>
              <w:left w:val="nil"/>
              <w:bottom w:val="nil"/>
              <w:right w:val="nil"/>
            </w:tcBorders>
          </w:tcPr>
          <w:p w:rsidR="00FA6AE8" w:rsidRDefault="00FA6AE8">
            <w:pPr>
              <w:pStyle w:val="ConsPlusNormal"/>
              <w:jc w:val="both"/>
            </w:pPr>
            <w:r>
              <w:t>об объеме документооборота 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896" w:history="1">
              <w:r w:rsidR="00FA6AE8">
                <w:rPr>
                  <w:color w:val="0000FF"/>
                </w:rPr>
                <w:t>169</w:t>
              </w:r>
            </w:hyperlink>
          </w:p>
        </w:tc>
      </w:tr>
      <w:tr w:rsidR="00FA6AE8">
        <w:tc>
          <w:tcPr>
            <w:tcW w:w="8220" w:type="dxa"/>
            <w:tcBorders>
              <w:top w:val="nil"/>
              <w:left w:val="nil"/>
              <w:bottom w:val="nil"/>
              <w:right w:val="nil"/>
            </w:tcBorders>
          </w:tcPr>
          <w:p w:rsidR="00FA6AE8" w:rsidRDefault="00FA6AE8">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FA6AE8" w:rsidRDefault="0093769D">
            <w:pPr>
              <w:pStyle w:val="ConsPlusNormal"/>
              <w:jc w:val="right"/>
            </w:pPr>
            <w:hyperlink w:anchor="P1613" w:history="1">
              <w:r w:rsidR="00FA6AE8">
                <w:rPr>
                  <w:color w:val="0000FF"/>
                </w:rPr>
                <w:t>300</w:t>
              </w:r>
            </w:hyperlink>
          </w:p>
        </w:tc>
      </w:tr>
      <w:tr w:rsidR="00FA6AE8">
        <w:tc>
          <w:tcPr>
            <w:tcW w:w="8220" w:type="dxa"/>
            <w:tcBorders>
              <w:top w:val="nil"/>
              <w:left w:val="nil"/>
              <w:bottom w:val="nil"/>
              <w:right w:val="nil"/>
            </w:tcBorders>
          </w:tcPr>
          <w:p w:rsidR="00FA6AE8" w:rsidRDefault="00FA6AE8">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FA6AE8" w:rsidRDefault="0093769D">
            <w:pPr>
              <w:pStyle w:val="ConsPlusNormal"/>
              <w:jc w:val="right"/>
            </w:pPr>
            <w:hyperlink w:anchor="P3331" w:history="1">
              <w:r w:rsidR="00FA6AE8">
                <w:rPr>
                  <w:color w:val="0000FF"/>
                </w:rPr>
                <w:t>657</w:t>
              </w:r>
            </w:hyperlink>
          </w:p>
        </w:tc>
      </w:tr>
      <w:tr w:rsidR="00FA6AE8">
        <w:tc>
          <w:tcPr>
            <w:tcW w:w="8220" w:type="dxa"/>
            <w:tcBorders>
              <w:top w:val="nil"/>
              <w:left w:val="nil"/>
              <w:bottom w:val="nil"/>
              <w:right w:val="nil"/>
            </w:tcBorders>
          </w:tcPr>
          <w:p w:rsidR="00FA6AE8" w:rsidRDefault="00FA6AE8">
            <w:pPr>
              <w:pStyle w:val="ConsPlusNormal"/>
              <w:jc w:val="both"/>
            </w:pPr>
            <w:r>
              <w:t>об оплате труда и исчислении трудового стажа работника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101" w:history="1">
              <w:r w:rsidR="00FA6AE8">
                <w:rPr>
                  <w:color w:val="0000FF"/>
                </w:rPr>
                <w:t>403</w:t>
              </w:r>
            </w:hyperlink>
          </w:p>
        </w:tc>
      </w:tr>
      <w:tr w:rsidR="00FA6AE8">
        <w:tc>
          <w:tcPr>
            <w:tcW w:w="8220" w:type="dxa"/>
            <w:tcBorders>
              <w:top w:val="nil"/>
              <w:left w:val="nil"/>
              <w:bottom w:val="nil"/>
              <w:right w:val="nil"/>
            </w:tcBorders>
          </w:tcPr>
          <w:p w:rsidR="00FA6AE8" w:rsidRDefault="00FA6AE8">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rsidR="00FA6AE8" w:rsidRDefault="0093769D">
            <w:pPr>
              <w:pStyle w:val="ConsPlusNormal"/>
              <w:jc w:val="right"/>
            </w:pPr>
            <w:hyperlink w:anchor="P627" w:history="1">
              <w:r w:rsidR="00FA6AE8">
                <w:rPr>
                  <w:color w:val="0000FF"/>
                </w:rPr>
                <w:t>112</w:t>
              </w:r>
            </w:hyperlink>
          </w:p>
        </w:tc>
      </w:tr>
      <w:tr w:rsidR="00FA6AE8">
        <w:tc>
          <w:tcPr>
            <w:tcW w:w="8220" w:type="dxa"/>
            <w:tcBorders>
              <w:top w:val="nil"/>
              <w:left w:val="nil"/>
              <w:bottom w:val="nil"/>
              <w:right w:val="nil"/>
            </w:tcBorders>
          </w:tcPr>
          <w:p w:rsidR="00FA6AE8" w:rsidRDefault="00FA6AE8">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FA6AE8" w:rsidRDefault="0093769D">
            <w:pPr>
              <w:pStyle w:val="ConsPlusNormal"/>
              <w:jc w:val="right"/>
            </w:pPr>
            <w:hyperlink w:anchor="P856" w:history="1">
              <w:r w:rsidR="00FA6AE8">
                <w:rPr>
                  <w:color w:val="0000FF"/>
                </w:rPr>
                <w:t>159</w:t>
              </w:r>
            </w:hyperlink>
          </w:p>
        </w:tc>
      </w:tr>
      <w:tr w:rsidR="00FA6AE8">
        <w:tc>
          <w:tcPr>
            <w:tcW w:w="8220" w:type="dxa"/>
            <w:tcBorders>
              <w:top w:val="nil"/>
              <w:left w:val="nil"/>
              <w:bottom w:val="nil"/>
              <w:right w:val="nil"/>
            </w:tcBorders>
          </w:tcPr>
          <w:p w:rsidR="00FA6AE8" w:rsidRDefault="00FA6AE8">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FA6AE8" w:rsidRDefault="0093769D">
            <w:pPr>
              <w:pStyle w:val="ConsPlusNormal"/>
              <w:jc w:val="right"/>
            </w:pPr>
            <w:hyperlink w:anchor="P3072" w:history="1">
              <w:r w:rsidR="00FA6AE8">
                <w:rPr>
                  <w:color w:val="0000FF"/>
                </w:rPr>
                <w:t>601</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отражающие</w:t>
            </w:r>
            <w:proofErr w:type="gramEnd"/>
            <w:r>
              <w:t xml:space="preserve"> работу с фондом</w:t>
            </w:r>
          </w:p>
        </w:tc>
        <w:tc>
          <w:tcPr>
            <w:tcW w:w="850" w:type="dxa"/>
            <w:tcBorders>
              <w:top w:val="nil"/>
              <w:left w:val="nil"/>
              <w:bottom w:val="nil"/>
              <w:right w:val="nil"/>
            </w:tcBorders>
            <w:vAlign w:val="bottom"/>
          </w:tcPr>
          <w:p w:rsidR="00FA6AE8" w:rsidRDefault="0093769D">
            <w:pPr>
              <w:pStyle w:val="ConsPlusNormal"/>
              <w:jc w:val="right"/>
            </w:pPr>
            <w:hyperlink w:anchor="P900" w:history="1">
              <w:r w:rsidR="00FA6AE8">
                <w:rPr>
                  <w:color w:val="0000FF"/>
                </w:rPr>
                <w:t>170</w:t>
              </w:r>
            </w:hyperlink>
          </w:p>
        </w:tc>
      </w:tr>
      <w:tr w:rsidR="00FA6AE8">
        <w:tc>
          <w:tcPr>
            <w:tcW w:w="8220" w:type="dxa"/>
            <w:tcBorders>
              <w:top w:val="nil"/>
              <w:left w:val="nil"/>
              <w:bottom w:val="nil"/>
              <w:right w:val="nil"/>
            </w:tcBorders>
          </w:tcPr>
          <w:p w:rsidR="00FA6AE8" w:rsidRDefault="00FA6AE8">
            <w:pPr>
              <w:pStyle w:val="ConsPlusNormal"/>
              <w:jc w:val="both"/>
            </w:pPr>
            <w:r>
              <w:t>по аккредитации</w:t>
            </w:r>
          </w:p>
        </w:tc>
        <w:tc>
          <w:tcPr>
            <w:tcW w:w="850" w:type="dxa"/>
            <w:tcBorders>
              <w:top w:val="nil"/>
              <w:left w:val="nil"/>
              <w:bottom w:val="nil"/>
              <w:right w:val="nil"/>
            </w:tcBorders>
            <w:vAlign w:val="bottom"/>
          </w:tcPr>
          <w:p w:rsidR="00FA6AE8" w:rsidRDefault="0093769D">
            <w:pPr>
              <w:pStyle w:val="ConsPlusNormal"/>
              <w:jc w:val="right"/>
            </w:pPr>
            <w:hyperlink w:anchor="P393" w:history="1">
              <w:r w:rsidR="00FA6AE8">
                <w:rPr>
                  <w:color w:val="0000FF"/>
                </w:rPr>
                <w:t>58</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402" w:history="1">
              <w:r w:rsidR="00FA6AE8">
                <w:rPr>
                  <w:color w:val="0000FF"/>
                </w:rPr>
                <w:t>265</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FA6AE8" w:rsidRDefault="0093769D">
            <w:pPr>
              <w:pStyle w:val="ConsPlusNormal"/>
              <w:jc w:val="right"/>
            </w:pPr>
            <w:hyperlink w:anchor="P2791" w:history="1">
              <w:r w:rsidR="00FA6AE8">
                <w:rPr>
                  <w:color w:val="0000FF"/>
                </w:rPr>
                <w:t>535</w:t>
              </w:r>
            </w:hyperlink>
          </w:p>
        </w:tc>
      </w:tr>
      <w:tr w:rsidR="00FA6AE8">
        <w:tc>
          <w:tcPr>
            <w:tcW w:w="8220" w:type="dxa"/>
            <w:tcBorders>
              <w:top w:val="nil"/>
              <w:left w:val="nil"/>
              <w:bottom w:val="nil"/>
              <w:right w:val="nil"/>
            </w:tcBorders>
          </w:tcPr>
          <w:p w:rsidR="00FA6AE8" w:rsidRDefault="00FA6AE8">
            <w:pPr>
              <w:pStyle w:val="ConsPlusNormal"/>
              <w:jc w:val="both"/>
            </w:pPr>
            <w:r>
              <w:t>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FA6AE8" w:rsidRDefault="0093769D">
            <w:pPr>
              <w:pStyle w:val="ConsPlusNormal"/>
              <w:jc w:val="right"/>
            </w:pPr>
            <w:hyperlink w:anchor="P2839" w:history="1">
              <w:r w:rsidR="00FA6AE8">
                <w:rPr>
                  <w:color w:val="0000FF"/>
                </w:rPr>
                <w:t>547</w:t>
              </w:r>
            </w:hyperlink>
          </w:p>
        </w:tc>
      </w:tr>
      <w:tr w:rsidR="00FA6AE8">
        <w:tc>
          <w:tcPr>
            <w:tcW w:w="8220" w:type="dxa"/>
            <w:tcBorders>
              <w:top w:val="nil"/>
              <w:left w:val="nil"/>
              <w:bottom w:val="nil"/>
              <w:right w:val="nil"/>
            </w:tcBorders>
          </w:tcPr>
          <w:p w:rsidR="00FA6AE8" w:rsidRDefault="00FA6AE8">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50" w:history="1">
              <w:r w:rsidR="00FA6AE8">
                <w:rPr>
                  <w:color w:val="0000FF"/>
                </w:rPr>
                <w:t>16</w:t>
              </w:r>
            </w:hyperlink>
          </w:p>
        </w:tc>
      </w:tr>
      <w:tr w:rsidR="00FA6AE8">
        <w:tc>
          <w:tcPr>
            <w:tcW w:w="8220" w:type="dxa"/>
            <w:tcBorders>
              <w:top w:val="nil"/>
              <w:left w:val="nil"/>
              <w:bottom w:val="nil"/>
              <w:right w:val="nil"/>
            </w:tcBorders>
          </w:tcPr>
          <w:p w:rsidR="00FA6AE8" w:rsidRDefault="00FA6AE8">
            <w:pPr>
              <w:pStyle w:val="ConsPlusNormal"/>
              <w:jc w:val="both"/>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42" w:history="1">
              <w:r w:rsidR="00FA6AE8">
                <w:rPr>
                  <w:color w:val="0000FF"/>
                </w:rPr>
                <w:t>15</w:t>
              </w:r>
            </w:hyperlink>
          </w:p>
        </w:tc>
      </w:tr>
      <w:tr w:rsidR="00FA6AE8">
        <w:tc>
          <w:tcPr>
            <w:tcW w:w="8220" w:type="dxa"/>
            <w:tcBorders>
              <w:top w:val="nil"/>
              <w:left w:val="nil"/>
              <w:bottom w:val="nil"/>
              <w:right w:val="nil"/>
            </w:tcBorders>
          </w:tcPr>
          <w:p w:rsidR="00FA6AE8" w:rsidRDefault="00FA6AE8">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4" w:history="1">
              <w:r w:rsidR="00FA6AE8">
                <w:rPr>
                  <w:color w:val="0000FF"/>
                </w:rPr>
                <w:t>17</w:t>
              </w:r>
            </w:hyperlink>
          </w:p>
        </w:tc>
      </w:tr>
      <w:tr w:rsidR="00FA6AE8">
        <w:tc>
          <w:tcPr>
            <w:tcW w:w="8220" w:type="dxa"/>
            <w:tcBorders>
              <w:top w:val="nil"/>
              <w:left w:val="nil"/>
              <w:bottom w:val="nil"/>
              <w:right w:val="nil"/>
            </w:tcBorders>
          </w:tcPr>
          <w:p w:rsidR="00FA6AE8" w:rsidRDefault="00FA6AE8">
            <w:pPr>
              <w:pStyle w:val="ConsPlusNormal"/>
              <w:jc w:val="both"/>
            </w:pPr>
            <w: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FA6AE8" w:rsidRDefault="0093769D">
            <w:pPr>
              <w:pStyle w:val="ConsPlusNormal"/>
              <w:jc w:val="right"/>
            </w:pPr>
            <w:hyperlink w:anchor="P104" w:history="1">
              <w:r w:rsidR="00FA6AE8">
                <w:rPr>
                  <w:color w:val="0000FF"/>
                </w:rPr>
                <w:t>7</w:t>
              </w:r>
            </w:hyperlink>
          </w:p>
        </w:tc>
      </w:tr>
      <w:tr w:rsidR="00FA6AE8">
        <w:tc>
          <w:tcPr>
            <w:tcW w:w="8220" w:type="dxa"/>
            <w:tcBorders>
              <w:top w:val="nil"/>
              <w:left w:val="nil"/>
              <w:bottom w:val="nil"/>
              <w:right w:val="nil"/>
            </w:tcBorders>
          </w:tcPr>
          <w:p w:rsidR="00FA6AE8" w:rsidRDefault="00FA6AE8">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FA6AE8" w:rsidRDefault="0093769D">
            <w:pPr>
              <w:pStyle w:val="ConsPlusNormal"/>
              <w:jc w:val="right"/>
            </w:pPr>
            <w:hyperlink w:anchor="P1013" w:history="1">
              <w:r w:rsidR="00FA6AE8">
                <w:rPr>
                  <w:color w:val="0000FF"/>
                </w:rPr>
                <w:t>186</w:t>
              </w:r>
            </w:hyperlink>
          </w:p>
        </w:tc>
      </w:tr>
      <w:tr w:rsidR="00FA6AE8">
        <w:tc>
          <w:tcPr>
            <w:tcW w:w="8220" w:type="dxa"/>
            <w:tcBorders>
              <w:top w:val="nil"/>
              <w:left w:val="nil"/>
              <w:bottom w:val="nil"/>
              <w:right w:val="nil"/>
            </w:tcBorders>
          </w:tcPr>
          <w:p w:rsidR="00FA6AE8" w:rsidRDefault="00FA6AE8">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FA6AE8" w:rsidRDefault="0093769D">
            <w:pPr>
              <w:pStyle w:val="ConsPlusNormal"/>
              <w:jc w:val="right"/>
            </w:pPr>
            <w:hyperlink w:anchor="P2374" w:history="1">
              <w:r w:rsidR="00FA6AE8">
                <w:rPr>
                  <w:color w:val="0000FF"/>
                </w:rPr>
                <w:t>456</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по организации защиты телекоммуникационных каналов и сетей связи</w:t>
            </w:r>
          </w:p>
        </w:tc>
        <w:tc>
          <w:tcPr>
            <w:tcW w:w="850" w:type="dxa"/>
            <w:tcBorders>
              <w:top w:val="nil"/>
              <w:left w:val="nil"/>
              <w:bottom w:val="nil"/>
              <w:right w:val="nil"/>
            </w:tcBorders>
            <w:vAlign w:val="bottom"/>
          </w:tcPr>
          <w:p w:rsidR="00FA6AE8" w:rsidRDefault="0093769D">
            <w:pPr>
              <w:pStyle w:val="ConsPlusNormal"/>
              <w:jc w:val="right"/>
            </w:pPr>
            <w:hyperlink w:anchor="P2921" w:history="1">
              <w:r w:rsidR="00FA6AE8">
                <w:rPr>
                  <w:color w:val="0000FF"/>
                </w:rPr>
                <w:t>566</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336" w:history="1">
              <w:r w:rsidR="00FA6AE8">
                <w:rPr>
                  <w:color w:val="0000FF"/>
                </w:rPr>
                <w:t>48</w:t>
              </w:r>
            </w:hyperlink>
          </w:p>
        </w:tc>
      </w:tr>
      <w:tr w:rsidR="00FA6AE8">
        <w:tc>
          <w:tcPr>
            <w:tcW w:w="8220" w:type="dxa"/>
            <w:tcBorders>
              <w:top w:val="nil"/>
              <w:left w:val="nil"/>
              <w:bottom w:val="nil"/>
              <w:right w:val="nil"/>
            </w:tcBorders>
          </w:tcPr>
          <w:p w:rsidR="00FA6AE8" w:rsidRDefault="00FA6AE8">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345" w:history="1">
              <w:r w:rsidR="00FA6AE8">
                <w:rPr>
                  <w:color w:val="0000FF"/>
                </w:rPr>
                <w:t>251</w:t>
              </w:r>
            </w:hyperlink>
          </w:p>
        </w:tc>
      </w:tr>
      <w:tr w:rsidR="00FA6AE8">
        <w:tc>
          <w:tcPr>
            <w:tcW w:w="8220" w:type="dxa"/>
            <w:tcBorders>
              <w:top w:val="nil"/>
              <w:left w:val="nil"/>
              <w:bottom w:val="nil"/>
              <w:right w:val="nil"/>
            </w:tcBorders>
          </w:tcPr>
          <w:p w:rsidR="00FA6AE8" w:rsidRDefault="00FA6AE8">
            <w:pPr>
              <w:pStyle w:val="ConsPlusNormal"/>
              <w:jc w:val="both"/>
            </w:pPr>
            <w:r>
              <w:t>по проведению правовой экспертизы локальных нормативных актов, их проектов и иных документов</w:t>
            </w:r>
          </w:p>
        </w:tc>
        <w:tc>
          <w:tcPr>
            <w:tcW w:w="850" w:type="dxa"/>
            <w:tcBorders>
              <w:top w:val="nil"/>
              <w:left w:val="nil"/>
              <w:bottom w:val="nil"/>
              <w:right w:val="nil"/>
            </w:tcBorders>
            <w:vAlign w:val="bottom"/>
          </w:tcPr>
          <w:p w:rsidR="00FA6AE8" w:rsidRDefault="0093769D">
            <w:pPr>
              <w:pStyle w:val="ConsPlusNormal"/>
              <w:jc w:val="right"/>
            </w:pPr>
            <w:hyperlink w:anchor="P133" w:history="1">
              <w:r w:rsidR="00FA6AE8">
                <w:rPr>
                  <w:color w:val="0000FF"/>
                </w:rPr>
                <w:t>13</w:t>
              </w:r>
            </w:hyperlink>
          </w:p>
        </w:tc>
      </w:tr>
      <w:tr w:rsidR="00FA6AE8">
        <w:tc>
          <w:tcPr>
            <w:tcW w:w="8220" w:type="dxa"/>
            <w:tcBorders>
              <w:top w:val="nil"/>
              <w:left w:val="nil"/>
              <w:bottom w:val="nil"/>
              <w:right w:val="nil"/>
            </w:tcBorders>
          </w:tcPr>
          <w:p w:rsidR="00FA6AE8" w:rsidRDefault="00FA6AE8">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FA6AE8" w:rsidRDefault="0093769D">
            <w:pPr>
              <w:pStyle w:val="ConsPlusNormal"/>
              <w:jc w:val="right"/>
            </w:pPr>
            <w:hyperlink w:anchor="P2028" w:history="1">
              <w:r w:rsidR="00FA6AE8">
                <w:rPr>
                  <w:color w:val="0000FF"/>
                </w:rPr>
                <w:t>389</w:t>
              </w:r>
            </w:hyperlink>
          </w:p>
        </w:tc>
      </w:tr>
      <w:tr w:rsidR="00FA6AE8">
        <w:tc>
          <w:tcPr>
            <w:tcW w:w="8220" w:type="dxa"/>
            <w:tcBorders>
              <w:top w:val="nil"/>
              <w:left w:val="nil"/>
              <w:bottom w:val="nil"/>
              <w:right w:val="nil"/>
            </w:tcBorders>
          </w:tcPr>
          <w:p w:rsidR="00FA6AE8" w:rsidRDefault="00FA6AE8">
            <w:pPr>
              <w:pStyle w:val="ConsPlusNormal"/>
              <w:jc w:val="both"/>
            </w:pPr>
            <w:r>
              <w:t>по прогнозированию цен</w:t>
            </w:r>
          </w:p>
        </w:tc>
        <w:tc>
          <w:tcPr>
            <w:tcW w:w="850" w:type="dxa"/>
            <w:tcBorders>
              <w:top w:val="nil"/>
              <w:left w:val="nil"/>
              <w:bottom w:val="nil"/>
              <w:right w:val="nil"/>
            </w:tcBorders>
            <w:vAlign w:val="bottom"/>
          </w:tcPr>
          <w:p w:rsidR="00FA6AE8" w:rsidRDefault="0093769D">
            <w:pPr>
              <w:pStyle w:val="ConsPlusNormal"/>
              <w:jc w:val="right"/>
            </w:pPr>
            <w:hyperlink w:anchor="P1256" w:history="1">
              <w:r w:rsidR="00FA6AE8">
                <w:rPr>
                  <w:color w:val="0000FF"/>
                </w:rPr>
                <w:t>236</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и изменению проектов штатных расписаний</w:t>
            </w:r>
          </w:p>
        </w:tc>
        <w:tc>
          <w:tcPr>
            <w:tcW w:w="850" w:type="dxa"/>
            <w:tcBorders>
              <w:top w:val="nil"/>
              <w:left w:val="nil"/>
              <w:bottom w:val="nil"/>
              <w:right w:val="nil"/>
            </w:tcBorders>
            <w:vAlign w:val="bottom"/>
          </w:tcPr>
          <w:p w:rsidR="00FA6AE8" w:rsidRDefault="0093769D">
            <w:pPr>
              <w:pStyle w:val="ConsPlusNormal"/>
              <w:jc w:val="right"/>
            </w:pPr>
            <w:hyperlink w:anchor="P306" w:history="1">
              <w:r w:rsidR="00FA6AE8">
                <w:rPr>
                  <w:color w:val="0000FF"/>
                </w:rPr>
                <w:t>41</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89" w:history="1">
              <w:r w:rsidR="00FA6AE8">
                <w:rPr>
                  <w:color w:val="0000FF"/>
                </w:rPr>
                <w:t>5</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rsidR="00FA6AE8" w:rsidRDefault="0093769D">
            <w:pPr>
              <w:pStyle w:val="ConsPlusNormal"/>
              <w:jc w:val="right"/>
            </w:pPr>
            <w:hyperlink w:anchor="P97" w:history="1">
              <w:r w:rsidR="00FA6AE8">
                <w:rPr>
                  <w:color w:val="0000FF"/>
                </w:rPr>
                <w:t>6</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16" w:history="1">
              <w:r w:rsidR="00FA6AE8">
                <w:rPr>
                  <w:color w:val="0000FF"/>
                </w:rPr>
                <w:t>9</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FA6AE8" w:rsidRDefault="0093769D">
            <w:pPr>
              <w:pStyle w:val="ConsPlusNormal"/>
              <w:jc w:val="right"/>
            </w:pPr>
            <w:hyperlink w:anchor="P1043" w:history="1">
              <w:r w:rsidR="00FA6AE8">
                <w:rPr>
                  <w:color w:val="0000FF"/>
                </w:rPr>
                <w:t>192</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FA6AE8" w:rsidRDefault="0093769D">
            <w:pPr>
              <w:pStyle w:val="ConsPlusNormal"/>
              <w:jc w:val="right"/>
            </w:pPr>
            <w:hyperlink w:anchor="P270" w:history="1">
              <w:r w:rsidR="00FA6AE8">
                <w:rPr>
                  <w:color w:val="0000FF"/>
                </w:rPr>
                <w:t>35</w:t>
              </w:r>
            </w:hyperlink>
          </w:p>
        </w:tc>
      </w:tr>
      <w:tr w:rsidR="00FA6AE8">
        <w:tc>
          <w:tcPr>
            <w:tcW w:w="8220" w:type="dxa"/>
            <w:tcBorders>
              <w:top w:val="nil"/>
              <w:left w:val="nil"/>
              <w:bottom w:val="nil"/>
              <w:right w:val="nil"/>
            </w:tcBorders>
          </w:tcPr>
          <w:p w:rsidR="00FA6AE8" w:rsidRDefault="00FA6AE8">
            <w:pPr>
              <w:pStyle w:val="ConsPlusNormal"/>
              <w:jc w:val="both"/>
            </w:pPr>
            <w:r>
              <w:t>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815" w:history="1">
              <w:r w:rsidR="00FA6AE8">
                <w:rPr>
                  <w:color w:val="0000FF"/>
                </w:rPr>
                <w:t>151</w:t>
              </w:r>
            </w:hyperlink>
          </w:p>
        </w:tc>
      </w:tr>
      <w:tr w:rsidR="00FA6AE8">
        <w:tc>
          <w:tcPr>
            <w:tcW w:w="8220" w:type="dxa"/>
            <w:tcBorders>
              <w:top w:val="nil"/>
              <w:left w:val="nil"/>
              <w:bottom w:val="nil"/>
              <w:right w:val="nil"/>
            </w:tcBorders>
          </w:tcPr>
          <w:p w:rsidR="00FA6AE8" w:rsidRDefault="00FA6AE8">
            <w:pPr>
              <w:pStyle w:val="ConsPlusNormal"/>
              <w:jc w:val="both"/>
            </w:pPr>
            <w:r>
              <w:t>по результатам проверок, ревизий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799" w:history="1">
              <w:r w:rsidR="00FA6AE8">
                <w:rPr>
                  <w:color w:val="0000FF"/>
                </w:rPr>
                <w:t>147</w:t>
              </w:r>
            </w:hyperlink>
          </w:p>
        </w:tc>
      </w:tr>
      <w:tr w:rsidR="00FA6AE8">
        <w:tc>
          <w:tcPr>
            <w:tcW w:w="8220" w:type="dxa"/>
            <w:tcBorders>
              <w:top w:val="nil"/>
              <w:left w:val="nil"/>
              <w:bottom w:val="nil"/>
              <w:right w:val="nil"/>
            </w:tcBorders>
          </w:tcPr>
          <w:p w:rsidR="00FA6AE8" w:rsidRDefault="00FA6AE8">
            <w:pPr>
              <w:pStyle w:val="ConsPlusNormal"/>
              <w:jc w:val="both"/>
            </w:pPr>
            <w: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rsidR="00FA6AE8" w:rsidRDefault="0093769D">
            <w:pPr>
              <w:pStyle w:val="ConsPlusNormal"/>
              <w:jc w:val="right"/>
            </w:pPr>
            <w:hyperlink w:anchor="P1897" w:history="1">
              <w:r w:rsidR="00FA6AE8">
                <w:rPr>
                  <w:color w:val="0000FF"/>
                </w:rPr>
                <w:t>359</w:t>
              </w:r>
            </w:hyperlink>
          </w:p>
        </w:tc>
      </w:tr>
      <w:tr w:rsidR="00FA6AE8">
        <w:tc>
          <w:tcPr>
            <w:tcW w:w="8220" w:type="dxa"/>
            <w:tcBorders>
              <w:top w:val="nil"/>
              <w:left w:val="nil"/>
              <w:bottom w:val="nil"/>
              <w:right w:val="nil"/>
            </w:tcBorders>
          </w:tcPr>
          <w:p w:rsidR="00FA6AE8" w:rsidRDefault="00FA6AE8">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FA6AE8" w:rsidRDefault="0093769D">
            <w:pPr>
              <w:pStyle w:val="ConsPlusNormal"/>
              <w:jc w:val="right"/>
            </w:pPr>
            <w:hyperlink w:anchor="P1513" w:history="1">
              <w:r w:rsidR="00FA6AE8">
                <w:rPr>
                  <w:color w:val="0000FF"/>
                </w:rPr>
                <w:t>284</w:t>
              </w:r>
            </w:hyperlink>
          </w:p>
        </w:tc>
      </w:tr>
      <w:tr w:rsidR="00FA6AE8">
        <w:tc>
          <w:tcPr>
            <w:tcW w:w="8220" w:type="dxa"/>
            <w:tcBorders>
              <w:top w:val="nil"/>
              <w:left w:val="nil"/>
              <w:bottom w:val="nil"/>
              <w:right w:val="nil"/>
            </w:tcBorders>
          </w:tcPr>
          <w:p w:rsidR="00FA6AE8" w:rsidRDefault="00FA6AE8">
            <w:pPr>
              <w:pStyle w:val="ConsPlusNormal"/>
              <w:jc w:val="both"/>
            </w:pPr>
            <w:r>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rsidR="00FA6AE8" w:rsidRDefault="0093769D">
            <w:pPr>
              <w:pStyle w:val="ConsPlusNormal"/>
              <w:jc w:val="right"/>
            </w:pPr>
            <w:hyperlink w:anchor="P2294" w:history="1">
              <w:r w:rsidR="00FA6AE8">
                <w:rPr>
                  <w:color w:val="0000FF"/>
                </w:rPr>
                <w:t>438</w:t>
              </w:r>
            </w:hyperlink>
          </w:p>
        </w:tc>
      </w:tr>
      <w:tr w:rsidR="00FA6AE8">
        <w:tc>
          <w:tcPr>
            <w:tcW w:w="8220" w:type="dxa"/>
            <w:tcBorders>
              <w:top w:val="nil"/>
              <w:left w:val="nil"/>
              <w:bottom w:val="nil"/>
              <w:right w:val="nil"/>
            </w:tcBorders>
          </w:tcPr>
          <w:p w:rsidR="00FA6AE8" w:rsidRDefault="00FA6AE8">
            <w:pPr>
              <w:pStyle w:val="ConsPlusNormal"/>
              <w:jc w:val="both"/>
            </w:pPr>
            <w:r>
              <w:t>проверок подведомственных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753" w:history="1">
              <w:r w:rsidR="00FA6AE8">
                <w:rPr>
                  <w:color w:val="0000FF"/>
                </w:rPr>
                <w:t>139</w:t>
              </w:r>
            </w:hyperlink>
          </w:p>
        </w:tc>
      </w:tr>
      <w:tr w:rsidR="00FA6AE8">
        <w:tc>
          <w:tcPr>
            <w:tcW w:w="8220" w:type="dxa"/>
            <w:tcBorders>
              <w:top w:val="nil"/>
              <w:left w:val="nil"/>
              <w:bottom w:val="nil"/>
              <w:right w:val="nil"/>
            </w:tcBorders>
          </w:tcPr>
          <w:p w:rsidR="00FA6AE8" w:rsidRDefault="00FA6AE8">
            <w:pPr>
              <w:pStyle w:val="ConsPlusNormal"/>
              <w:jc w:val="both"/>
            </w:pPr>
            <w:r>
              <w:t>проверок структурных подразделений</w:t>
            </w:r>
          </w:p>
        </w:tc>
        <w:tc>
          <w:tcPr>
            <w:tcW w:w="850" w:type="dxa"/>
            <w:tcBorders>
              <w:top w:val="nil"/>
              <w:left w:val="nil"/>
              <w:bottom w:val="nil"/>
              <w:right w:val="nil"/>
            </w:tcBorders>
            <w:vAlign w:val="bottom"/>
          </w:tcPr>
          <w:p w:rsidR="00FA6AE8" w:rsidRDefault="0093769D">
            <w:pPr>
              <w:pStyle w:val="ConsPlusNormal"/>
              <w:jc w:val="right"/>
            </w:pPr>
            <w:hyperlink w:anchor="P761" w:history="1">
              <w:r w:rsidR="00FA6AE8">
                <w:rPr>
                  <w:color w:val="0000FF"/>
                </w:rPr>
                <w:t>140</w:t>
              </w:r>
            </w:hyperlink>
          </w:p>
        </w:tc>
      </w:tr>
      <w:tr w:rsidR="00FA6AE8">
        <w:tc>
          <w:tcPr>
            <w:tcW w:w="8220" w:type="dxa"/>
            <w:tcBorders>
              <w:top w:val="nil"/>
              <w:left w:val="nil"/>
              <w:bottom w:val="nil"/>
              <w:right w:val="nil"/>
            </w:tcBorders>
          </w:tcPr>
          <w:p w:rsidR="00FA6AE8" w:rsidRDefault="00FA6AE8">
            <w:pPr>
              <w:pStyle w:val="ConsPlusNormal"/>
              <w:jc w:val="both"/>
            </w:pPr>
            <w:r>
              <w:t>проверок, ревизий, проводимых органами государственного контроля, в том числе без взаимодействия с объектом надзора</w:t>
            </w:r>
          </w:p>
        </w:tc>
        <w:tc>
          <w:tcPr>
            <w:tcW w:w="850" w:type="dxa"/>
            <w:tcBorders>
              <w:top w:val="nil"/>
              <w:left w:val="nil"/>
              <w:bottom w:val="nil"/>
              <w:right w:val="nil"/>
            </w:tcBorders>
            <w:vAlign w:val="bottom"/>
          </w:tcPr>
          <w:p w:rsidR="00FA6AE8" w:rsidRDefault="0093769D">
            <w:pPr>
              <w:pStyle w:val="ConsPlusNormal"/>
              <w:jc w:val="right"/>
            </w:pPr>
            <w:hyperlink w:anchor="P765" w:history="1">
              <w:r w:rsidR="00FA6AE8">
                <w:rPr>
                  <w:color w:val="0000FF"/>
                </w:rPr>
                <w:t>141</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связанные с применением взысканий за коррупционные правонарушения, совершенные государственными и муниципальными служащими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475" w:history="1">
              <w:r w:rsidR="00FA6AE8">
                <w:rPr>
                  <w:color w:val="0000FF"/>
                </w:rPr>
                <w:t>471</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связанные</w:t>
            </w:r>
            <w:proofErr w:type="gramEnd"/>
            <w:r>
              <w:t xml:space="preserve"> с применением дисциплинарных взысканий</w:t>
            </w:r>
          </w:p>
        </w:tc>
        <w:tc>
          <w:tcPr>
            <w:tcW w:w="850" w:type="dxa"/>
            <w:tcBorders>
              <w:top w:val="nil"/>
              <w:left w:val="nil"/>
              <w:bottom w:val="nil"/>
              <w:right w:val="nil"/>
            </w:tcBorders>
            <w:vAlign w:val="bottom"/>
          </w:tcPr>
          <w:p w:rsidR="00FA6AE8" w:rsidRDefault="0093769D">
            <w:pPr>
              <w:pStyle w:val="ConsPlusNormal"/>
              <w:jc w:val="right"/>
            </w:pPr>
            <w:hyperlink w:anchor="P2366" w:history="1">
              <w:r w:rsidR="00FA6AE8">
                <w:rPr>
                  <w:color w:val="0000FF"/>
                </w:rPr>
                <w:t>454</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795" w:history="1">
              <w:r w:rsidR="00FA6AE8">
                <w:rPr>
                  <w:color w:val="0000FF"/>
                </w:rPr>
                <w:t>337</w:t>
              </w:r>
            </w:hyperlink>
          </w:p>
        </w:tc>
      </w:tr>
      <w:tr w:rsidR="00FA6AE8">
        <w:tc>
          <w:tcPr>
            <w:tcW w:w="8220" w:type="dxa"/>
            <w:tcBorders>
              <w:top w:val="nil"/>
              <w:left w:val="nil"/>
              <w:bottom w:val="nil"/>
              <w:right w:val="nil"/>
            </w:tcBorders>
          </w:tcPr>
          <w:p w:rsidR="00FA6AE8" w:rsidRDefault="00FA6AE8">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332" w:history="1">
              <w:r w:rsidR="00FA6AE8">
                <w:rPr>
                  <w:color w:val="0000FF"/>
                </w:rPr>
                <w:t>47</w:t>
              </w:r>
            </w:hyperlink>
          </w:p>
        </w:tc>
      </w:tr>
      <w:tr w:rsidR="00FA6AE8">
        <w:tc>
          <w:tcPr>
            <w:tcW w:w="8220" w:type="dxa"/>
            <w:tcBorders>
              <w:top w:val="nil"/>
              <w:left w:val="nil"/>
              <w:bottom w:val="nil"/>
              <w:right w:val="nil"/>
            </w:tcBorders>
          </w:tcPr>
          <w:p w:rsidR="00FA6AE8" w:rsidRDefault="00FA6AE8">
            <w:pPr>
              <w:pStyle w:val="ConsPlusNormal"/>
              <w:jc w:val="both"/>
            </w:pPr>
            <w:r>
              <w:t>тематические</w:t>
            </w:r>
          </w:p>
        </w:tc>
        <w:tc>
          <w:tcPr>
            <w:tcW w:w="850" w:type="dxa"/>
            <w:tcBorders>
              <w:top w:val="nil"/>
              <w:left w:val="nil"/>
              <w:bottom w:val="nil"/>
              <w:right w:val="nil"/>
            </w:tcBorders>
            <w:vAlign w:val="bottom"/>
          </w:tcPr>
          <w:p w:rsidR="00FA6AE8" w:rsidRDefault="0093769D">
            <w:pPr>
              <w:pStyle w:val="ConsPlusNormal"/>
              <w:jc w:val="right"/>
            </w:pPr>
            <w:hyperlink w:anchor="P352" w:history="1">
              <w:r w:rsidR="00FA6AE8">
                <w:rPr>
                  <w:color w:val="0000FF"/>
                </w:rPr>
                <w:t>51</w:t>
              </w:r>
            </w:hyperlink>
            <w:r w:rsidR="00FA6AE8">
              <w:t xml:space="preserve">, </w:t>
            </w:r>
            <w:hyperlink w:anchor="P900" w:history="1">
              <w:r w:rsidR="00FA6AE8">
                <w:rPr>
                  <w:color w:val="0000FF"/>
                </w:rPr>
                <w:t>170</w:t>
              </w:r>
            </w:hyperlink>
          </w:p>
        </w:tc>
      </w:tr>
      <w:tr w:rsidR="00FA6AE8">
        <w:tc>
          <w:tcPr>
            <w:tcW w:w="8220" w:type="dxa"/>
            <w:tcBorders>
              <w:top w:val="nil"/>
              <w:left w:val="nil"/>
              <w:bottom w:val="nil"/>
              <w:right w:val="nil"/>
            </w:tcBorders>
          </w:tcPr>
          <w:p w:rsidR="00FA6AE8" w:rsidRDefault="00FA6AE8">
            <w:pPr>
              <w:pStyle w:val="ConsPlusNormal"/>
              <w:jc w:val="both"/>
              <w:outlineLvl w:val="2"/>
            </w:pPr>
            <w:r>
              <w:t>СПРАВКИ-ГРАФИКИ</w:t>
            </w:r>
          </w:p>
        </w:tc>
        <w:tc>
          <w:tcPr>
            <w:tcW w:w="850" w:type="dxa"/>
            <w:tcBorders>
              <w:top w:val="nil"/>
              <w:left w:val="nil"/>
              <w:bottom w:val="nil"/>
              <w:right w:val="nil"/>
            </w:tcBorders>
            <w:vAlign w:val="bottom"/>
          </w:tcPr>
          <w:p w:rsidR="00FA6AE8" w:rsidRDefault="0093769D">
            <w:pPr>
              <w:pStyle w:val="ConsPlusNormal"/>
              <w:jc w:val="right"/>
            </w:pPr>
            <w:hyperlink w:anchor="P627" w:history="1">
              <w:r w:rsidR="00FA6AE8">
                <w:rPr>
                  <w:color w:val="0000FF"/>
                </w:rPr>
                <w:t>112</w:t>
              </w:r>
            </w:hyperlink>
          </w:p>
        </w:tc>
      </w:tr>
      <w:tr w:rsidR="00FA6AE8">
        <w:tc>
          <w:tcPr>
            <w:tcW w:w="8220" w:type="dxa"/>
            <w:tcBorders>
              <w:top w:val="nil"/>
              <w:left w:val="nil"/>
              <w:bottom w:val="nil"/>
              <w:right w:val="nil"/>
            </w:tcBorders>
          </w:tcPr>
          <w:p w:rsidR="00FA6AE8" w:rsidRDefault="00FA6AE8">
            <w:pPr>
              <w:pStyle w:val="ConsPlusNormal"/>
              <w:jc w:val="both"/>
              <w:outlineLvl w:val="2"/>
            </w:pPr>
            <w:r>
              <w:t>СПРАВОЧНИКИ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proofErr w:type="gramStart"/>
            <w:r>
              <w:t>единый</w:t>
            </w:r>
            <w:proofErr w:type="gramEnd"/>
            <w:r>
              <w:t xml:space="preserve"> квалификационный должностей руководителей, специалистов и служащих</w:t>
            </w:r>
          </w:p>
        </w:tc>
        <w:tc>
          <w:tcPr>
            <w:tcW w:w="850" w:type="dxa"/>
            <w:tcBorders>
              <w:top w:val="nil"/>
              <w:left w:val="nil"/>
              <w:bottom w:val="nil"/>
              <w:right w:val="nil"/>
            </w:tcBorders>
            <w:vAlign w:val="bottom"/>
          </w:tcPr>
          <w:p w:rsidR="00FA6AE8" w:rsidRDefault="0093769D">
            <w:pPr>
              <w:pStyle w:val="ConsPlusNormal"/>
              <w:jc w:val="right"/>
            </w:pPr>
            <w:hyperlink w:anchor="P2069" w:history="1">
              <w:r w:rsidR="00FA6AE8">
                <w:rPr>
                  <w:color w:val="0000FF"/>
                </w:rPr>
                <w:t>396</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единый</w:t>
            </w:r>
            <w:proofErr w:type="gramEnd"/>
            <w:r>
              <w:t xml:space="preserve"> тарифно-квалификационный работ и профессий рабочих</w:t>
            </w:r>
          </w:p>
        </w:tc>
        <w:tc>
          <w:tcPr>
            <w:tcW w:w="850" w:type="dxa"/>
            <w:tcBorders>
              <w:top w:val="nil"/>
              <w:left w:val="nil"/>
              <w:bottom w:val="nil"/>
              <w:right w:val="nil"/>
            </w:tcBorders>
            <w:vAlign w:val="bottom"/>
          </w:tcPr>
          <w:p w:rsidR="00FA6AE8" w:rsidRDefault="0093769D">
            <w:pPr>
              <w:pStyle w:val="ConsPlusNormal"/>
              <w:jc w:val="right"/>
            </w:pPr>
            <w:hyperlink w:anchor="P2069" w:history="1">
              <w:r w:rsidR="00FA6AE8">
                <w:rPr>
                  <w:color w:val="0000FF"/>
                </w:rPr>
                <w:t>396</w:t>
              </w:r>
            </w:hyperlink>
          </w:p>
        </w:tc>
      </w:tr>
      <w:tr w:rsidR="00FA6AE8">
        <w:tc>
          <w:tcPr>
            <w:tcW w:w="8220" w:type="dxa"/>
            <w:tcBorders>
              <w:top w:val="nil"/>
              <w:left w:val="nil"/>
              <w:bottom w:val="nil"/>
              <w:right w:val="nil"/>
            </w:tcBorders>
          </w:tcPr>
          <w:p w:rsidR="00FA6AE8" w:rsidRDefault="00FA6AE8">
            <w:pPr>
              <w:pStyle w:val="ConsPlusNormal"/>
              <w:jc w:val="both"/>
              <w:outlineLvl w:val="2"/>
            </w:pPr>
            <w:r>
              <w:t>СТАВКИ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тарифные</w:t>
            </w:r>
          </w:p>
        </w:tc>
        <w:tc>
          <w:tcPr>
            <w:tcW w:w="850" w:type="dxa"/>
            <w:tcBorders>
              <w:top w:val="nil"/>
              <w:left w:val="nil"/>
              <w:bottom w:val="nil"/>
              <w:right w:val="nil"/>
            </w:tcBorders>
            <w:vAlign w:val="bottom"/>
          </w:tcPr>
          <w:p w:rsidR="00FA6AE8" w:rsidRDefault="0093769D">
            <w:pPr>
              <w:pStyle w:val="ConsPlusNormal"/>
              <w:jc w:val="right"/>
            </w:pPr>
            <w:hyperlink w:anchor="P2061" w:history="1">
              <w:r w:rsidR="00FA6AE8">
                <w:rPr>
                  <w:color w:val="0000FF"/>
                </w:rPr>
                <w:t>395</w:t>
              </w:r>
            </w:hyperlink>
          </w:p>
        </w:tc>
      </w:tr>
      <w:tr w:rsidR="00FA6AE8">
        <w:tc>
          <w:tcPr>
            <w:tcW w:w="8220" w:type="dxa"/>
            <w:tcBorders>
              <w:top w:val="nil"/>
              <w:left w:val="nil"/>
              <w:bottom w:val="nil"/>
              <w:right w:val="nil"/>
            </w:tcBorders>
          </w:tcPr>
          <w:p w:rsidR="00FA6AE8" w:rsidRDefault="00FA6AE8">
            <w:pPr>
              <w:pStyle w:val="ConsPlusNormal"/>
              <w:jc w:val="both"/>
              <w:outlineLvl w:val="2"/>
            </w:pPr>
            <w:r>
              <w:t>СТАНДАРТЫ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аудиторской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505" w:history="1">
              <w:r w:rsidR="00FA6AE8">
                <w:rPr>
                  <w:color w:val="0000FF"/>
                </w:rPr>
                <w:t>283</w:t>
              </w:r>
            </w:hyperlink>
          </w:p>
        </w:tc>
      </w:tr>
      <w:tr w:rsidR="00FA6AE8">
        <w:tc>
          <w:tcPr>
            <w:tcW w:w="8220" w:type="dxa"/>
            <w:tcBorders>
              <w:top w:val="nil"/>
              <w:left w:val="nil"/>
              <w:bottom w:val="nil"/>
              <w:right w:val="nil"/>
            </w:tcBorders>
          </w:tcPr>
          <w:p w:rsidR="00FA6AE8" w:rsidRDefault="00FA6AE8">
            <w:pPr>
              <w:pStyle w:val="ConsPlusNormal"/>
              <w:jc w:val="both"/>
            </w:pPr>
            <w:r>
              <w:t>бухгалтерского учета экономического субъекта</w:t>
            </w:r>
          </w:p>
        </w:tc>
        <w:tc>
          <w:tcPr>
            <w:tcW w:w="850" w:type="dxa"/>
            <w:tcBorders>
              <w:top w:val="nil"/>
              <w:left w:val="nil"/>
              <w:bottom w:val="nil"/>
              <w:right w:val="nil"/>
            </w:tcBorders>
            <w:vAlign w:val="bottom"/>
          </w:tcPr>
          <w:p w:rsidR="00FA6AE8" w:rsidRDefault="0093769D">
            <w:pPr>
              <w:pStyle w:val="ConsPlusNormal"/>
              <w:jc w:val="right"/>
            </w:pPr>
            <w:hyperlink w:anchor="P1412" w:history="1">
              <w:r w:rsidR="00FA6AE8">
                <w:rPr>
                  <w:color w:val="0000FF"/>
                </w:rPr>
                <w:t>267</w:t>
              </w:r>
            </w:hyperlink>
          </w:p>
        </w:tc>
      </w:tr>
      <w:tr w:rsidR="00FA6AE8">
        <w:tc>
          <w:tcPr>
            <w:tcW w:w="8220" w:type="dxa"/>
            <w:tcBorders>
              <w:top w:val="nil"/>
              <w:left w:val="nil"/>
              <w:bottom w:val="nil"/>
              <w:right w:val="nil"/>
            </w:tcBorders>
          </w:tcPr>
          <w:p w:rsidR="00FA6AE8" w:rsidRDefault="00FA6AE8">
            <w:pPr>
              <w:pStyle w:val="ConsPlusNormal"/>
              <w:jc w:val="both"/>
            </w:pPr>
            <w:r>
              <w:t>корпоративные</w:t>
            </w:r>
          </w:p>
        </w:tc>
        <w:tc>
          <w:tcPr>
            <w:tcW w:w="850" w:type="dxa"/>
            <w:tcBorders>
              <w:top w:val="nil"/>
              <w:left w:val="nil"/>
              <w:bottom w:val="nil"/>
              <w:right w:val="nil"/>
            </w:tcBorders>
            <w:vAlign w:val="bottom"/>
          </w:tcPr>
          <w:p w:rsidR="00FA6AE8" w:rsidRDefault="0093769D">
            <w:pPr>
              <w:pStyle w:val="ConsPlusNormal"/>
              <w:jc w:val="right"/>
            </w:pPr>
            <w:hyperlink w:anchor="P108" w:history="1">
              <w:r w:rsidR="00FA6AE8">
                <w:rPr>
                  <w:color w:val="0000FF"/>
                </w:rPr>
                <w:t>8</w:t>
              </w:r>
            </w:hyperlink>
          </w:p>
        </w:tc>
      </w:tr>
      <w:tr w:rsidR="00FA6AE8">
        <w:tc>
          <w:tcPr>
            <w:tcW w:w="8220" w:type="dxa"/>
            <w:tcBorders>
              <w:top w:val="nil"/>
              <w:left w:val="nil"/>
              <w:bottom w:val="nil"/>
              <w:right w:val="nil"/>
            </w:tcBorders>
          </w:tcPr>
          <w:p w:rsidR="00FA6AE8" w:rsidRDefault="00FA6AE8">
            <w:pPr>
              <w:pStyle w:val="ConsPlusNormal"/>
              <w:jc w:val="both"/>
            </w:pPr>
            <w:r>
              <w:t>межведомственные</w:t>
            </w:r>
          </w:p>
        </w:tc>
        <w:tc>
          <w:tcPr>
            <w:tcW w:w="850" w:type="dxa"/>
            <w:tcBorders>
              <w:top w:val="nil"/>
              <w:left w:val="nil"/>
              <w:bottom w:val="nil"/>
              <w:right w:val="nil"/>
            </w:tcBorders>
            <w:vAlign w:val="bottom"/>
          </w:tcPr>
          <w:p w:rsidR="00FA6AE8" w:rsidRDefault="0093769D">
            <w:pPr>
              <w:pStyle w:val="ConsPlusNormal"/>
              <w:jc w:val="right"/>
            </w:pPr>
            <w:hyperlink w:anchor="P108" w:history="1">
              <w:r w:rsidR="00FA6AE8">
                <w:rPr>
                  <w:color w:val="0000FF"/>
                </w:rPr>
                <w:t>8</w:t>
              </w:r>
            </w:hyperlink>
          </w:p>
        </w:tc>
      </w:tr>
      <w:tr w:rsidR="00FA6AE8">
        <w:tc>
          <w:tcPr>
            <w:tcW w:w="8220" w:type="dxa"/>
            <w:tcBorders>
              <w:top w:val="nil"/>
              <w:left w:val="nil"/>
              <w:bottom w:val="nil"/>
              <w:right w:val="nil"/>
            </w:tcBorders>
          </w:tcPr>
          <w:p w:rsidR="00FA6AE8" w:rsidRDefault="00FA6AE8">
            <w:pPr>
              <w:pStyle w:val="ConsPlusNormal"/>
              <w:jc w:val="both"/>
            </w:pPr>
            <w:r>
              <w:t xml:space="preserve">о деятельности </w:t>
            </w:r>
            <w:proofErr w:type="spellStart"/>
            <w:r>
              <w:t>саморегулируемых</w:t>
            </w:r>
            <w:proofErr w:type="spellEnd"/>
            <w:r>
              <w:t xml:space="preserve">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242" w:history="1">
              <w:r w:rsidR="00FA6AE8">
                <w:rPr>
                  <w:color w:val="0000FF"/>
                </w:rPr>
                <w:t>30</w:t>
              </w:r>
            </w:hyperlink>
          </w:p>
        </w:tc>
      </w:tr>
      <w:tr w:rsidR="00FA6AE8">
        <w:tc>
          <w:tcPr>
            <w:tcW w:w="8220" w:type="dxa"/>
            <w:tcBorders>
              <w:top w:val="nil"/>
              <w:left w:val="nil"/>
              <w:bottom w:val="nil"/>
              <w:right w:val="nil"/>
            </w:tcBorders>
          </w:tcPr>
          <w:p w:rsidR="00FA6AE8" w:rsidRDefault="00FA6AE8">
            <w:pPr>
              <w:pStyle w:val="ConsPlusNormal"/>
              <w:jc w:val="both"/>
            </w:pPr>
            <w:r>
              <w:t>профессиональные</w:t>
            </w:r>
          </w:p>
        </w:tc>
        <w:tc>
          <w:tcPr>
            <w:tcW w:w="850" w:type="dxa"/>
            <w:tcBorders>
              <w:top w:val="nil"/>
              <w:left w:val="nil"/>
              <w:bottom w:val="nil"/>
              <w:right w:val="nil"/>
            </w:tcBorders>
            <w:vAlign w:val="bottom"/>
          </w:tcPr>
          <w:p w:rsidR="00FA6AE8" w:rsidRDefault="0093769D">
            <w:pPr>
              <w:pStyle w:val="ConsPlusNormal"/>
              <w:jc w:val="right"/>
            </w:pPr>
            <w:hyperlink w:anchor="P2514" w:history="1">
              <w:r w:rsidR="00FA6AE8">
                <w:rPr>
                  <w:color w:val="0000FF"/>
                </w:rPr>
                <w:t>475</w:t>
              </w:r>
            </w:hyperlink>
          </w:p>
        </w:tc>
      </w:tr>
      <w:tr w:rsidR="00FA6AE8">
        <w:tc>
          <w:tcPr>
            <w:tcW w:w="8220" w:type="dxa"/>
            <w:tcBorders>
              <w:top w:val="nil"/>
              <w:left w:val="nil"/>
              <w:bottom w:val="nil"/>
              <w:right w:val="nil"/>
            </w:tcBorders>
          </w:tcPr>
          <w:p w:rsidR="00FA6AE8" w:rsidRDefault="00FA6AE8">
            <w:pPr>
              <w:pStyle w:val="ConsPlusNormal"/>
              <w:jc w:val="both"/>
              <w:outlineLvl w:val="2"/>
            </w:pPr>
            <w:r>
              <w:t>СТЕНОГРАММЫ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заседаний и совещаний</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FA6AE8" w:rsidRDefault="0093769D">
            <w:pPr>
              <w:pStyle w:val="ConsPlusNormal"/>
              <w:jc w:val="right"/>
            </w:pPr>
            <w:hyperlink w:anchor="P348" w:history="1">
              <w:r w:rsidR="00FA6AE8">
                <w:rPr>
                  <w:color w:val="0000FF"/>
                </w:rPr>
                <w:t>50</w:t>
              </w:r>
            </w:hyperlink>
          </w:p>
        </w:tc>
      </w:tr>
      <w:tr w:rsidR="00FA6AE8">
        <w:tc>
          <w:tcPr>
            <w:tcW w:w="8220" w:type="dxa"/>
            <w:tcBorders>
              <w:top w:val="nil"/>
              <w:left w:val="nil"/>
              <w:bottom w:val="nil"/>
              <w:right w:val="nil"/>
            </w:tcBorders>
          </w:tcPr>
          <w:p w:rsidR="00FA6AE8" w:rsidRDefault="00FA6AE8">
            <w:pPr>
              <w:pStyle w:val="ConsPlusNormal"/>
              <w:jc w:val="both"/>
            </w:pPr>
            <w:r>
              <w:t>контрольных, ревизионных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04" w:history="1">
              <w:r w:rsidR="00FA6AE8">
                <w:rPr>
                  <w:color w:val="0000FF"/>
                </w:rPr>
                <w:t>22</w:t>
              </w:r>
            </w:hyperlink>
          </w:p>
        </w:tc>
      </w:tr>
      <w:tr w:rsidR="00FA6AE8">
        <w:tc>
          <w:tcPr>
            <w:tcW w:w="8220" w:type="dxa"/>
            <w:tcBorders>
              <w:top w:val="nil"/>
              <w:left w:val="nil"/>
              <w:bottom w:val="nil"/>
              <w:right w:val="nil"/>
            </w:tcBorders>
          </w:tcPr>
          <w:p w:rsidR="00FA6AE8" w:rsidRDefault="00FA6AE8">
            <w:pPr>
              <w:pStyle w:val="ConsPlusNormal"/>
              <w:jc w:val="both"/>
            </w:pPr>
            <w:r>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публичных слушаний</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собраний</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pPr>
            <w:r>
              <w:t>совещательных (коллегиальных), исполнительных органов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58" w:history="1">
              <w:r w:rsidR="00FA6AE8">
                <w:rPr>
                  <w:color w:val="0000FF"/>
                </w:rPr>
                <w:t>18</w:t>
              </w:r>
            </w:hyperlink>
          </w:p>
        </w:tc>
      </w:tr>
      <w:tr w:rsidR="00FA6AE8">
        <w:tc>
          <w:tcPr>
            <w:tcW w:w="8220" w:type="dxa"/>
            <w:tcBorders>
              <w:top w:val="nil"/>
              <w:left w:val="nil"/>
              <w:bottom w:val="nil"/>
              <w:right w:val="nil"/>
            </w:tcBorders>
          </w:tcPr>
          <w:p w:rsidR="00FA6AE8" w:rsidRDefault="00FA6AE8">
            <w:pPr>
              <w:pStyle w:val="ConsPlusNormal"/>
              <w:jc w:val="both"/>
              <w:outlineLvl w:val="2"/>
            </w:pPr>
            <w:r>
              <w:lastRenderedPageBreak/>
              <w:t>СТРАТЕГИИ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развития муниципального образования</w:t>
            </w:r>
          </w:p>
        </w:tc>
        <w:tc>
          <w:tcPr>
            <w:tcW w:w="850" w:type="dxa"/>
            <w:tcBorders>
              <w:top w:val="nil"/>
              <w:left w:val="nil"/>
              <w:bottom w:val="nil"/>
              <w:right w:val="nil"/>
            </w:tcBorders>
            <w:vAlign w:val="bottom"/>
          </w:tcPr>
          <w:p w:rsidR="00FA6AE8" w:rsidRDefault="0093769D">
            <w:pPr>
              <w:pStyle w:val="ConsPlusNormal"/>
              <w:jc w:val="right"/>
            </w:pPr>
            <w:hyperlink w:anchor="P1031" w:history="1">
              <w:r w:rsidR="00FA6AE8">
                <w:rPr>
                  <w:color w:val="0000FF"/>
                </w:rPr>
                <w:t>190</w:t>
              </w:r>
            </w:hyperlink>
          </w:p>
        </w:tc>
      </w:tr>
      <w:tr w:rsidR="00FA6AE8">
        <w:tc>
          <w:tcPr>
            <w:tcW w:w="8220" w:type="dxa"/>
            <w:tcBorders>
              <w:top w:val="nil"/>
              <w:left w:val="nil"/>
              <w:bottom w:val="nil"/>
              <w:right w:val="nil"/>
            </w:tcBorders>
          </w:tcPr>
          <w:p w:rsidR="00FA6AE8" w:rsidRDefault="00FA6AE8">
            <w:pPr>
              <w:pStyle w:val="ConsPlusNormal"/>
              <w:jc w:val="both"/>
            </w:pPr>
            <w:r>
              <w:t>развития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031" w:history="1">
              <w:r w:rsidR="00FA6AE8">
                <w:rPr>
                  <w:color w:val="0000FF"/>
                </w:rPr>
                <w:t>190</w:t>
              </w:r>
            </w:hyperlink>
          </w:p>
        </w:tc>
      </w:tr>
      <w:tr w:rsidR="00FA6AE8">
        <w:tc>
          <w:tcPr>
            <w:tcW w:w="8220" w:type="dxa"/>
            <w:tcBorders>
              <w:top w:val="nil"/>
              <w:left w:val="nil"/>
              <w:bottom w:val="nil"/>
              <w:right w:val="nil"/>
            </w:tcBorders>
          </w:tcPr>
          <w:p w:rsidR="00FA6AE8" w:rsidRDefault="00FA6AE8">
            <w:pPr>
              <w:pStyle w:val="ConsPlusNormal"/>
              <w:jc w:val="both"/>
            </w:pPr>
            <w:r>
              <w:t>развития отрасли</w:t>
            </w:r>
          </w:p>
        </w:tc>
        <w:tc>
          <w:tcPr>
            <w:tcW w:w="850" w:type="dxa"/>
            <w:tcBorders>
              <w:top w:val="nil"/>
              <w:left w:val="nil"/>
              <w:bottom w:val="nil"/>
              <w:right w:val="nil"/>
            </w:tcBorders>
            <w:vAlign w:val="bottom"/>
          </w:tcPr>
          <w:p w:rsidR="00FA6AE8" w:rsidRDefault="0093769D">
            <w:pPr>
              <w:pStyle w:val="ConsPlusNormal"/>
              <w:jc w:val="right"/>
            </w:pPr>
            <w:hyperlink w:anchor="P1031" w:history="1">
              <w:r w:rsidR="00FA6AE8">
                <w:rPr>
                  <w:color w:val="0000FF"/>
                </w:rPr>
                <w:t>190</w:t>
              </w:r>
            </w:hyperlink>
          </w:p>
        </w:tc>
      </w:tr>
      <w:tr w:rsidR="00FA6AE8">
        <w:tc>
          <w:tcPr>
            <w:tcW w:w="8220" w:type="dxa"/>
            <w:tcBorders>
              <w:top w:val="nil"/>
              <w:left w:val="nil"/>
              <w:bottom w:val="nil"/>
              <w:right w:val="nil"/>
            </w:tcBorders>
          </w:tcPr>
          <w:p w:rsidR="00FA6AE8" w:rsidRDefault="00FA6AE8">
            <w:pPr>
              <w:pStyle w:val="ConsPlusNormal"/>
              <w:jc w:val="both"/>
            </w:pPr>
            <w:r>
              <w:t>развития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031" w:history="1">
              <w:r w:rsidR="00FA6AE8">
                <w:rPr>
                  <w:color w:val="0000FF"/>
                </w:rPr>
                <w:t>190</w:t>
              </w:r>
            </w:hyperlink>
          </w:p>
        </w:tc>
      </w:tr>
      <w:tr w:rsidR="00FA6AE8">
        <w:tc>
          <w:tcPr>
            <w:tcW w:w="8220" w:type="dxa"/>
            <w:tcBorders>
              <w:top w:val="nil"/>
              <w:left w:val="nil"/>
              <w:bottom w:val="nil"/>
              <w:right w:val="nil"/>
            </w:tcBorders>
          </w:tcPr>
          <w:p w:rsidR="00FA6AE8" w:rsidRDefault="00FA6AE8">
            <w:pPr>
              <w:pStyle w:val="ConsPlusNormal"/>
              <w:jc w:val="both"/>
            </w:pPr>
            <w:r>
              <w:t>развития субъекта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031" w:history="1">
              <w:r w:rsidR="00FA6AE8">
                <w:rPr>
                  <w:color w:val="0000FF"/>
                </w:rPr>
                <w:t>190</w:t>
              </w:r>
            </w:hyperlink>
          </w:p>
        </w:tc>
      </w:tr>
      <w:tr w:rsidR="00FA6AE8">
        <w:tc>
          <w:tcPr>
            <w:tcW w:w="8220" w:type="dxa"/>
            <w:tcBorders>
              <w:top w:val="nil"/>
              <w:left w:val="nil"/>
              <w:bottom w:val="nil"/>
              <w:right w:val="nil"/>
            </w:tcBorders>
          </w:tcPr>
          <w:p w:rsidR="00FA6AE8" w:rsidRDefault="00FA6AE8">
            <w:pPr>
              <w:pStyle w:val="ConsPlusNormal"/>
              <w:jc w:val="both"/>
            </w:pPr>
            <w:r>
              <w:t>составленные в ходе оказания аудиторских услуг</w:t>
            </w:r>
          </w:p>
        </w:tc>
        <w:tc>
          <w:tcPr>
            <w:tcW w:w="850" w:type="dxa"/>
            <w:tcBorders>
              <w:top w:val="nil"/>
              <w:left w:val="nil"/>
              <w:bottom w:val="nil"/>
              <w:right w:val="nil"/>
            </w:tcBorders>
            <w:vAlign w:val="bottom"/>
          </w:tcPr>
          <w:p w:rsidR="00FA6AE8" w:rsidRDefault="0093769D">
            <w:pPr>
              <w:pStyle w:val="ConsPlusNormal"/>
              <w:jc w:val="right"/>
            </w:pPr>
            <w:hyperlink w:anchor="P1513" w:history="1">
              <w:r w:rsidR="00FA6AE8">
                <w:rPr>
                  <w:color w:val="0000FF"/>
                </w:rPr>
                <w:t>284</w:t>
              </w:r>
            </w:hyperlink>
          </w:p>
        </w:tc>
      </w:tr>
      <w:tr w:rsidR="00FA6AE8">
        <w:tc>
          <w:tcPr>
            <w:tcW w:w="8220" w:type="dxa"/>
            <w:tcBorders>
              <w:top w:val="nil"/>
              <w:left w:val="nil"/>
              <w:bottom w:val="nil"/>
              <w:right w:val="nil"/>
            </w:tcBorders>
          </w:tcPr>
          <w:p w:rsidR="00FA6AE8" w:rsidRDefault="00FA6AE8">
            <w:pPr>
              <w:pStyle w:val="ConsPlusNormal"/>
              <w:jc w:val="both"/>
              <w:outlineLvl w:val="2"/>
            </w:pPr>
            <w:r>
              <w:t>СТРУКТУРА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82" w:history="1">
              <w:r w:rsidR="00FA6AE8">
                <w:rPr>
                  <w:color w:val="0000FF"/>
                </w:rPr>
                <w:t>38</w:t>
              </w:r>
            </w:hyperlink>
          </w:p>
        </w:tc>
      </w:tr>
      <w:tr w:rsidR="00FA6AE8">
        <w:tc>
          <w:tcPr>
            <w:tcW w:w="8220" w:type="dxa"/>
            <w:tcBorders>
              <w:top w:val="nil"/>
              <w:left w:val="nil"/>
              <w:bottom w:val="nil"/>
              <w:right w:val="nil"/>
            </w:tcBorders>
          </w:tcPr>
          <w:p w:rsidR="00FA6AE8" w:rsidRDefault="00FA6AE8">
            <w:pPr>
              <w:pStyle w:val="ConsPlusNormal"/>
              <w:jc w:val="both"/>
              <w:outlineLvl w:val="2"/>
            </w:pPr>
            <w:r>
              <w:t>СХЕМЫ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дислокации постов охраны</w:t>
            </w:r>
          </w:p>
        </w:tc>
        <w:tc>
          <w:tcPr>
            <w:tcW w:w="850" w:type="dxa"/>
            <w:tcBorders>
              <w:top w:val="nil"/>
              <w:left w:val="nil"/>
              <w:bottom w:val="nil"/>
              <w:right w:val="nil"/>
            </w:tcBorders>
            <w:vAlign w:val="bottom"/>
          </w:tcPr>
          <w:p w:rsidR="00FA6AE8" w:rsidRDefault="0093769D">
            <w:pPr>
              <w:pStyle w:val="ConsPlusNormal"/>
              <w:jc w:val="right"/>
            </w:pPr>
            <w:hyperlink w:anchor="P2991" w:history="1">
              <w:r w:rsidR="00FA6AE8">
                <w:rPr>
                  <w:color w:val="0000FF"/>
                </w:rPr>
                <w:t>581</w:t>
              </w:r>
            </w:hyperlink>
          </w:p>
        </w:tc>
      </w:tr>
      <w:tr w:rsidR="00FA6AE8">
        <w:tc>
          <w:tcPr>
            <w:tcW w:w="8220" w:type="dxa"/>
            <w:tcBorders>
              <w:top w:val="nil"/>
              <w:left w:val="nil"/>
              <w:bottom w:val="nil"/>
              <w:right w:val="nil"/>
            </w:tcBorders>
          </w:tcPr>
          <w:p w:rsidR="00FA6AE8" w:rsidRDefault="00FA6AE8">
            <w:pPr>
              <w:pStyle w:val="ConsPlusNormal"/>
              <w:jc w:val="both"/>
            </w:pPr>
            <w:r>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664" w:history="1">
              <w:r w:rsidR="00FA6AE8">
                <w:rPr>
                  <w:color w:val="0000FF"/>
                </w:rPr>
                <w:t>560</w:t>
              </w:r>
            </w:hyperlink>
          </w:p>
        </w:tc>
      </w:tr>
      <w:tr w:rsidR="00FA6AE8">
        <w:tc>
          <w:tcPr>
            <w:tcW w:w="8220" w:type="dxa"/>
            <w:tcBorders>
              <w:top w:val="nil"/>
              <w:left w:val="nil"/>
              <w:bottom w:val="nil"/>
              <w:right w:val="nil"/>
            </w:tcBorders>
          </w:tcPr>
          <w:p w:rsidR="00FA6AE8" w:rsidRDefault="00FA6AE8">
            <w:pPr>
              <w:pStyle w:val="ConsPlusNormal"/>
              <w:jc w:val="both"/>
            </w:pPr>
            <w:r>
              <w:t>к договорам (контрактам), аренды (субаренды), безвозмездного пользования движимым имуществом</w:t>
            </w:r>
          </w:p>
        </w:tc>
        <w:tc>
          <w:tcPr>
            <w:tcW w:w="850" w:type="dxa"/>
            <w:tcBorders>
              <w:top w:val="nil"/>
              <w:left w:val="nil"/>
              <w:bottom w:val="nil"/>
              <w:right w:val="nil"/>
            </w:tcBorders>
            <w:vAlign w:val="bottom"/>
          </w:tcPr>
          <w:p w:rsidR="00FA6AE8" w:rsidRDefault="0093769D">
            <w:pPr>
              <w:pStyle w:val="ConsPlusNormal"/>
              <w:jc w:val="right"/>
            </w:pPr>
            <w:hyperlink w:anchor="P540" w:history="1">
              <w:r w:rsidR="00FA6AE8">
                <w:rPr>
                  <w:color w:val="0000FF"/>
                </w:rPr>
                <w:t>94</w:t>
              </w:r>
            </w:hyperlink>
          </w:p>
        </w:tc>
      </w:tr>
      <w:tr w:rsidR="00FA6AE8">
        <w:tc>
          <w:tcPr>
            <w:tcW w:w="8220" w:type="dxa"/>
            <w:tcBorders>
              <w:top w:val="nil"/>
              <w:left w:val="nil"/>
              <w:bottom w:val="nil"/>
              <w:right w:val="nil"/>
            </w:tcBorders>
          </w:tcPr>
          <w:p w:rsidR="00FA6AE8" w:rsidRDefault="00FA6AE8">
            <w:pPr>
              <w:pStyle w:val="ConsPlusNormal"/>
              <w:jc w:val="both"/>
            </w:pPr>
            <w:r>
              <w:t>к договорам (контрактам), аренды (субаренды), безвозмездного пользования недвижимым имуществом</w:t>
            </w:r>
          </w:p>
        </w:tc>
        <w:tc>
          <w:tcPr>
            <w:tcW w:w="850" w:type="dxa"/>
            <w:tcBorders>
              <w:top w:val="nil"/>
              <w:left w:val="nil"/>
              <w:bottom w:val="nil"/>
              <w:right w:val="nil"/>
            </w:tcBorders>
            <w:vAlign w:val="bottom"/>
          </w:tcPr>
          <w:p w:rsidR="00FA6AE8" w:rsidRDefault="0093769D">
            <w:pPr>
              <w:pStyle w:val="ConsPlusNormal"/>
              <w:jc w:val="right"/>
            </w:pPr>
            <w:hyperlink w:anchor="P540" w:history="1">
              <w:r w:rsidR="00FA6AE8">
                <w:rPr>
                  <w:color w:val="0000FF"/>
                </w:rPr>
                <w:t>94</w:t>
              </w:r>
            </w:hyperlink>
          </w:p>
        </w:tc>
      </w:tr>
      <w:tr w:rsidR="00FA6AE8">
        <w:tc>
          <w:tcPr>
            <w:tcW w:w="8220" w:type="dxa"/>
            <w:tcBorders>
              <w:top w:val="nil"/>
              <w:left w:val="nil"/>
              <w:bottom w:val="nil"/>
              <w:right w:val="nil"/>
            </w:tcBorders>
          </w:tcPr>
          <w:p w:rsidR="00FA6AE8" w:rsidRDefault="00FA6AE8">
            <w:pPr>
              <w:pStyle w:val="ConsPlusNormal"/>
              <w:jc w:val="both"/>
            </w:pPr>
            <w:r>
              <w:t>линий внутренней связи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905" w:history="1">
              <w:r w:rsidR="00FA6AE8">
                <w:rPr>
                  <w:color w:val="0000FF"/>
                </w:rPr>
                <w:t>562</w:t>
              </w:r>
            </w:hyperlink>
          </w:p>
        </w:tc>
      </w:tr>
      <w:tr w:rsidR="00FA6AE8">
        <w:tc>
          <w:tcPr>
            <w:tcW w:w="8220" w:type="dxa"/>
            <w:tcBorders>
              <w:top w:val="nil"/>
              <w:left w:val="nil"/>
              <w:bottom w:val="nil"/>
              <w:right w:val="nil"/>
            </w:tcBorders>
          </w:tcPr>
          <w:p w:rsidR="00FA6AE8" w:rsidRDefault="00FA6AE8">
            <w:pPr>
              <w:pStyle w:val="ConsPlusNormal"/>
              <w:jc w:val="both"/>
            </w:pPr>
            <w:r>
              <w:t>о производственных травмах, авариях и несчастных случаях</w:t>
            </w:r>
          </w:p>
        </w:tc>
        <w:tc>
          <w:tcPr>
            <w:tcW w:w="850" w:type="dxa"/>
            <w:tcBorders>
              <w:top w:val="nil"/>
              <w:left w:val="nil"/>
              <w:bottom w:val="nil"/>
              <w:right w:val="nil"/>
            </w:tcBorders>
            <w:vAlign w:val="bottom"/>
          </w:tcPr>
          <w:p w:rsidR="00FA6AE8" w:rsidRDefault="0093769D">
            <w:pPr>
              <w:pStyle w:val="ConsPlusNormal"/>
              <w:jc w:val="right"/>
            </w:pPr>
            <w:hyperlink w:anchor="P2216" w:history="1">
              <w:r w:rsidR="00FA6AE8">
                <w:rPr>
                  <w:color w:val="0000FF"/>
                </w:rPr>
                <w:t>425</w:t>
              </w:r>
            </w:hyperlink>
          </w:p>
        </w:tc>
      </w:tr>
      <w:tr w:rsidR="00FA6AE8">
        <w:tc>
          <w:tcPr>
            <w:tcW w:w="8220" w:type="dxa"/>
            <w:tcBorders>
              <w:top w:val="nil"/>
              <w:left w:val="nil"/>
              <w:bottom w:val="nil"/>
              <w:right w:val="nil"/>
            </w:tcBorders>
          </w:tcPr>
          <w:p w:rsidR="00FA6AE8" w:rsidRDefault="00FA6AE8">
            <w:pPr>
              <w:pStyle w:val="ConsPlusNormal"/>
              <w:jc w:val="both"/>
            </w:pPr>
            <w:r>
              <w:t>оповещения граждан по сигналам оповещения гражданской обороны</w:t>
            </w:r>
          </w:p>
        </w:tc>
        <w:tc>
          <w:tcPr>
            <w:tcW w:w="850" w:type="dxa"/>
            <w:tcBorders>
              <w:top w:val="nil"/>
              <w:left w:val="nil"/>
              <w:bottom w:val="nil"/>
              <w:right w:val="nil"/>
            </w:tcBorders>
            <w:vAlign w:val="bottom"/>
          </w:tcPr>
          <w:p w:rsidR="00FA6AE8" w:rsidRDefault="0093769D">
            <w:pPr>
              <w:pStyle w:val="ConsPlusNormal"/>
              <w:jc w:val="right"/>
            </w:pPr>
            <w:hyperlink w:anchor="P3088" w:history="1">
              <w:r w:rsidR="00FA6AE8">
                <w:rPr>
                  <w:color w:val="0000FF"/>
                </w:rPr>
                <w:t>605</w:t>
              </w:r>
            </w:hyperlink>
          </w:p>
        </w:tc>
      </w:tr>
      <w:tr w:rsidR="00FA6AE8">
        <w:tc>
          <w:tcPr>
            <w:tcW w:w="8220" w:type="dxa"/>
            <w:tcBorders>
              <w:top w:val="nil"/>
              <w:left w:val="nil"/>
              <w:bottom w:val="nil"/>
              <w:right w:val="nil"/>
            </w:tcBorders>
          </w:tcPr>
          <w:p w:rsidR="00FA6AE8" w:rsidRDefault="00FA6AE8">
            <w:pPr>
              <w:pStyle w:val="ConsPlusNormal"/>
              <w:jc w:val="both"/>
            </w:pPr>
            <w:r>
              <w:t>оповещения граждан, пребывающих в запасе, при объявлении мобилизации</w:t>
            </w:r>
          </w:p>
        </w:tc>
        <w:tc>
          <w:tcPr>
            <w:tcW w:w="850" w:type="dxa"/>
            <w:tcBorders>
              <w:top w:val="nil"/>
              <w:left w:val="nil"/>
              <w:bottom w:val="nil"/>
              <w:right w:val="nil"/>
            </w:tcBorders>
            <w:vAlign w:val="bottom"/>
          </w:tcPr>
          <w:p w:rsidR="00FA6AE8" w:rsidRDefault="0093769D">
            <w:pPr>
              <w:pStyle w:val="ConsPlusNormal"/>
              <w:jc w:val="right"/>
            </w:pPr>
            <w:hyperlink w:anchor="P3132" w:history="1">
              <w:r w:rsidR="00FA6AE8">
                <w:rPr>
                  <w:color w:val="0000FF"/>
                </w:rPr>
                <w:t>616</w:t>
              </w:r>
            </w:hyperlink>
          </w:p>
        </w:tc>
      </w:tr>
      <w:tr w:rsidR="00FA6AE8">
        <w:tc>
          <w:tcPr>
            <w:tcW w:w="8220" w:type="dxa"/>
            <w:tcBorders>
              <w:top w:val="nil"/>
              <w:left w:val="nil"/>
              <w:bottom w:val="nil"/>
              <w:right w:val="nil"/>
            </w:tcBorders>
          </w:tcPr>
          <w:p w:rsidR="00FA6AE8" w:rsidRDefault="00FA6AE8">
            <w:pPr>
              <w:pStyle w:val="ConsPlusNormal"/>
              <w:jc w:val="both"/>
            </w:pPr>
            <w:r>
              <w:t>организации криптографической защиты</w:t>
            </w:r>
          </w:p>
        </w:tc>
        <w:tc>
          <w:tcPr>
            <w:tcW w:w="850" w:type="dxa"/>
            <w:tcBorders>
              <w:top w:val="nil"/>
              <w:left w:val="nil"/>
              <w:bottom w:val="nil"/>
              <w:right w:val="nil"/>
            </w:tcBorders>
            <w:vAlign w:val="bottom"/>
          </w:tcPr>
          <w:p w:rsidR="00FA6AE8" w:rsidRDefault="0093769D">
            <w:pPr>
              <w:pStyle w:val="ConsPlusNormal"/>
              <w:jc w:val="right"/>
            </w:pPr>
            <w:hyperlink w:anchor="P2929" w:history="1">
              <w:r w:rsidR="00FA6AE8">
                <w:rPr>
                  <w:color w:val="0000FF"/>
                </w:rPr>
                <w:t>568</w:t>
              </w:r>
            </w:hyperlink>
          </w:p>
        </w:tc>
      </w:tr>
      <w:tr w:rsidR="00FA6AE8">
        <w:tc>
          <w:tcPr>
            <w:tcW w:w="8220" w:type="dxa"/>
            <w:tcBorders>
              <w:top w:val="nil"/>
              <w:left w:val="nil"/>
              <w:bottom w:val="nil"/>
              <w:right w:val="nil"/>
            </w:tcBorders>
          </w:tcPr>
          <w:p w:rsidR="00FA6AE8" w:rsidRDefault="00FA6AE8">
            <w:pPr>
              <w:pStyle w:val="ConsPlusNormal"/>
              <w:jc w:val="both"/>
            </w:pPr>
            <w:r>
              <w:t xml:space="preserve">подготовки и </w:t>
            </w:r>
            <w:proofErr w:type="gramStart"/>
            <w:r>
              <w:t>проведении</w:t>
            </w:r>
            <w:proofErr w:type="gramEnd"/>
            <w:r>
              <w:t xml:space="preserve"> выставок, ярмарок, презентаций</w:t>
            </w:r>
          </w:p>
        </w:tc>
        <w:tc>
          <w:tcPr>
            <w:tcW w:w="850" w:type="dxa"/>
            <w:tcBorders>
              <w:top w:val="nil"/>
              <w:left w:val="nil"/>
              <w:bottom w:val="nil"/>
              <w:right w:val="nil"/>
            </w:tcBorders>
            <w:vAlign w:val="bottom"/>
          </w:tcPr>
          <w:p w:rsidR="00FA6AE8" w:rsidRDefault="0093769D">
            <w:pPr>
              <w:pStyle w:val="ConsPlusNormal"/>
              <w:jc w:val="right"/>
            </w:pPr>
            <w:hyperlink w:anchor="P1934" w:history="1">
              <w:r w:rsidR="00FA6AE8">
                <w:rPr>
                  <w:color w:val="0000FF"/>
                </w:rPr>
                <w:t>368</w:t>
              </w:r>
            </w:hyperlink>
          </w:p>
        </w:tc>
      </w:tr>
      <w:tr w:rsidR="00FA6AE8">
        <w:tc>
          <w:tcPr>
            <w:tcW w:w="8220" w:type="dxa"/>
            <w:tcBorders>
              <w:top w:val="nil"/>
              <w:left w:val="nil"/>
              <w:bottom w:val="nil"/>
              <w:right w:val="nil"/>
            </w:tcBorders>
          </w:tcPr>
          <w:p w:rsidR="00FA6AE8" w:rsidRDefault="00FA6AE8">
            <w:pPr>
              <w:pStyle w:val="ConsPlusNormal"/>
              <w:jc w:val="both"/>
            </w:pPr>
            <w:r>
              <w:t>размещения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787" w:history="1">
              <w:r w:rsidR="00FA6AE8">
                <w:rPr>
                  <w:color w:val="0000FF"/>
                </w:rPr>
                <w:t>534</w:t>
              </w:r>
            </w:hyperlink>
          </w:p>
        </w:tc>
      </w:tr>
      <w:tr w:rsidR="00FA6AE8">
        <w:tc>
          <w:tcPr>
            <w:tcW w:w="8220" w:type="dxa"/>
            <w:tcBorders>
              <w:top w:val="nil"/>
              <w:left w:val="nil"/>
              <w:bottom w:val="nil"/>
              <w:right w:val="nil"/>
            </w:tcBorders>
          </w:tcPr>
          <w:p w:rsidR="00FA6AE8" w:rsidRDefault="00FA6AE8">
            <w:pPr>
              <w:pStyle w:val="ConsPlusNormal"/>
              <w:jc w:val="both"/>
            </w:pPr>
            <w:r>
              <w:t>эвакуации из здания при чрезвычайных ситуациях</w:t>
            </w:r>
          </w:p>
        </w:tc>
        <w:tc>
          <w:tcPr>
            <w:tcW w:w="850" w:type="dxa"/>
            <w:tcBorders>
              <w:top w:val="nil"/>
              <w:left w:val="nil"/>
              <w:bottom w:val="nil"/>
              <w:right w:val="nil"/>
            </w:tcBorders>
            <w:vAlign w:val="bottom"/>
          </w:tcPr>
          <w:p w:rsidR="00FA6AE8" w:rsidRDefault="0093769D">
            <w:pPr>
              <w:pStyle w:val="ConsPlusNormal"/>
              <w:jc w:val="right"/>
            </w:pPr>
            <w:hyperlink w:anchor="P3092" w:history="1">
              <w:r w:rsidR="00FA6AE8">
                <w:rPr>
                  <w:color w:val="0000FF"/>
                </w:rPr>
                <w:t>606</w:t>
              </w:r>
            </w:hyperlink>
          </w:p>
        </w:tc>
      </w:tr>
      <w:tr w:rsidR="00FA6AE8">
        <w:tc>
          <w:tcPr>
            <w:tcW w:w="8220" w:type="dxa"/>
            <w:tcBorders>
              <w:top w:val="nil"/>
              <w:left w:val="nil"/>
              <w:bottom w:val="nil"/>
              <w:right w:val="nil"/>
            </w:tcBorders>
          </w:tcPr>
          <w:p w:rsidR="00FA6AE8" w:rsidRDefault="00FA6AE8">
            <w:pPr>
              <w:pStyle w:val="ConsPlusNormal"/>
              <w:jc w:val="both"/>
              <w:outlineLvl w:val="2"/>
            </w:pPr>
            <w:r>
              <w:t>СЧЕТА</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владельцев ценных бумаг</w:t>
            </w:r>
          </w:p>
        </w:tc>
        <w:tc>
          <w:tcPr>
            <w:tcW w:w="850" w:type="dxa"/>
            <w:tcBorders>
              <w:top w:val="nil"/>
              <w:left w:val="nil"/>
              <w:bottom w:val="nil"/>
              <w:right w:val="nil"/>
            </w:tcBorders>
            <w:vAlign w:val="bottom"/>
          </w:tcPr>
          <w:p w:rsidR="00FA6AE8" w:rsidRDefault="0093769D">
            <w:pPr>
              <w:pStyle w:val="ConsPlusNormal"/>
              <w:jc w:val="right"/>
            </w:pPr>
            <w:hyperlink w:anchor="P670" w:history="1">
              <w:r w:rsidR="00FA6AE8">
                <w:rPr>
                  <w:color w:val="0000FF"/>
                </w:rPr>
                <w:t>121</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лицевые на жилые помещения</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3315" w:history="1">
              <w:r w:rsidR="00FA6AE8">
                <w:rPr>
                  <w:color w:val="0000FF"/>
                </w:rPr>
                <w:t>653</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лицевые</w:t>
            </w:r>
            <w:proofErr w:type="gramEnd"/>
            <w:r>
              <w:t xml:space="preserve"> работников</w:t>
            </w:r>
          </w:p>
        </w:tc>
        <w:tc>
          <w:tcPr>
            <w:tcW w:w="850" w:type="dxa"/>
            <w:tcBorders>
              <w:top w:val="nil"/>
              <w:left w:val="nil"/>
              <w:bottom w:val="nil"/>
              <w:right w:val="nil"/>
            </w:tcBorders>
            <w:vAlign w:val="bottom"/>
          </w:tcPr>
          <w:p w:rsidR="00FA6AE8" w:rsidRDefault="0093769D">
            <w:pPr>
              <w:pStyle w:val="ConsPlusNormal"/>
              <w:jc w:val="right"/>
            </w:pPr>
            <w:hyperlink w:anchor="P1597" w:history="1">
              <w:r w:rsidR="00FA6AE8">
                <w:rPr>
                  <w:color w:val="0000FF"/>
                </w:rPr>
                <w:t>296</w:t>
              </w:r>
            </w:hyperlink>
          </w:p>
        </w:tc>
      </w:tr>
      <w:tr w:rsidR="00FA6AE8">
        <w:tc>
          <w:tcPr>
            <w:tcW w:w="8220" w:type="dxa"/>
            <w:tcBorders>
              <w:top w:val="nil"/>
              <w:left w:val="nil"/>
              <w:bottom w:val="nil"/>
              <w:right w:val="nil"/>
            </w:tcBorders>
          </w:tcPr>
          <w:p w:rsidR="00FA6AE8" w:rsidRDefault="00FA6AE8">
            <w:pPr>
              <w:pStyle w:val="ConsPlusNormal"/>
              <w:jc w:val="both"/>
            </w:pPr>
            <w:r>
              <w:t>оплаты за жилое помещение и коммунальные услуги</w:t>
            </w:r>
          </w:p>
        </w:tc>
        <w:tc>
          <w:tcPr>
            <w:tcW w:w="850" w:type="dxa"/>
            <w:tcBorders>
              <w:top w:val="nil"/>
              <w:left w:val="nil"/>
              <w:bottom w:val="nil"/>
              <w:right w:val="nil"/>
            </w:tcBorders>
            <w:vAlign w:val="bottom"/>
          </w:tcPr>
          <w:p w:rsidR="00FA6AE8" w:rsidRDefault="0093769D">
            <w:pPr>
              <w:pStyle w:val="ConsPlusNormal"/>
              <w:jc w:val="right"/>
            </w:pPr>
            <w:hyperlink w:anchor="P3331" w:history="1">
              <w:r w:rsidR="00FA6AE8">
                <w:rPr>
                  <w:color w:val="0000FF"/>
                </w:rPr>
                <w:t>657</w:t>
              </w:r>
            </w:hyperlink>
          </w:p>
        </w:tc>
      </w:tr>
      <w:tr w:rsidR="00FA6AE8">
        <w:tc>
          <w:tcPr>
            <w:tcW w:w="8220" w:type="dxa"/>
            <w:tcBorders>
              <w:top w:val="nil"/>
              <w:left w:val="nil"/>
              <w:bottom w:val="nil"/>
              <w:right w:val="nil"/>
            </w:tcBorders>
          </w:tcPr>
          <w:p w:rsidR="00FA6AE8" w:rsidRDefault="00FA6AE8">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rsidR="00FA6AE8" w:rsidRDefault="0093769D">
            <w:pPr>
              <w:pStyle w:val="ConsPlusNormal"/>
              <w:jc w:val="right"/>
            </w:pPr>
            <w:hyperlink w:anchor="P1402" w:history="1">
              <w:r w:rsidR="00FA6AE8">
                <w:rPr>
                  <w:color w:val="0000FF"/>
                </w:rPr>
                <w:t>265</w:t>
              </w:r>
            </w:hyperlink>
          </w:p>
        </w:tc>
      </w:tr>
      <w:tr w:rsidR="00FA6AE8">
        <w:tc>
          <w:tcPr>
            <w:tcW w:w="8220" w:type="dxa"/>
            <w:tcBorders>
              <w:top w:val="nil"/>
              <w:left w:val="nil"/>
              <w:bottom w:val="nil"/>
              <w:right w:val="nil"/>
            </w:tcBorders>
          </w:tcPr>
          <w:p w:rsidR="00FA6AE8" w:rsidRDefault="00FA6AE8">
            <w:pPr>
              <w:pStyle w:val="ConsPlusNormal"/>
              <w:jc w:val="both"/>
              <w:outlineLvl w:val="2"/>
            </w:pPr>
            <w:r>
              <w:t>СЧЕТА-ФАКТУРЫ</w:t>
            </w:r>
          </w:p>
        </w:tc>
        <w:tc>
          <w:tcPr>
            <w:tcW w:w="850" w:type="dxa"/>
            <w:tcBorders>
              <w:top w:val="nil"/>
              <w:left w:val="nil"/>
              <w:bottom w:val="nil"/>
              <w:right w:val="nil"/>
            </w:tcBorders>
            <w:vAlign w:val="bottom"/>
          </w:tcPr>
          <w:p w:rsidR="00FA6AE8" w:rsidRDefault="0093769D">
            <w:pPr>
              <w:pStyle w:val="ConsPlusNormal"/>
              <w:jc w:val="right"/>
            </w:pPr>
            <w:hyperlink w:anchor="P1687" w:history="1">
              <w:r w:rsidR="00FA6AE8">
                <w:rPr>
                  <w:color w:val="0000FF"/>
                </w:rPr>
                <w:t>317</w:t>
              </w:r>
            </w:hyperlink>
          </w:p>
        </w:tc>
      </w:tr>
      <w:tr w:rsidR="00FA6AE8">
        <w:tc>
          <w:tcPr>
            <w:tcW w:w="8220" w:type="dxa"/>
            <w:tcBorders>
              <w:top w:val="nil"/>
              <w:left w:val="nil"/>
              <w:bottom w:val="nil"/>
              <w:right w:val="nil"/>
            </w:tcBorders>
          </w:tcPr>
          <w:p w:rsidR="00FA6AE8" w:rsidRDefault="00FA6AE8">
            <w:pPr>
              <w:pStyle w:val="ConsPlusNormal"/>
              <w:jc w:val="both"/>
              <w:outlineLvl w:val="2"/>
            </w:pPr>
            <w:r>
              <w:t>ТАБЕЛИ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proofErr w:type="gramStart"/>
            <w:r>
              <w:lastRenderedPageBreak/>
              <w:t>связанные</w:t>
            </w:r>
            <w:proofErr w:type="gramEnd"/>
            <w:r>
              <w:t xml:space="preserve"> с первичными учетными документами</w:t>
            </w:r>
          </w:p>
        </w:tc>
        <w:tc>
          <w:tcPr>
            <w:tcW w:w="850" w:type="dxa"/>
            <w:tcBorders>
              <w:top w:val="nil"/>
              <w:left w:val="nil"/>
              <w:bottom w:val="nil"/>
              <w:right w:val="nil"/>
            </w:tcBorders>
            <w:vAlign w:val="bottom"/>
          </w:tcPr>
          <w:p w:rsidR="00FA6AE8" w:rsidRDefault="0093769D">
            <w:pPr>
              <w:pStyle w:val="ConsPlusNormal"/>
              <w:jc w:val="right"/>
            </w:pPr>
            <w:hyperlink w:anchor="P1481" w:history="1">
              <w:r w:rsidR="00FA6AE8">
                <w:rPr>
                  <w:color w:val="0000FF"/>
                </w:rPr>
                <w:t>277</w:t>
              </w:r>
            </w:hyperlink>
          </w:p>
        </w:tc>
      </w:tr>
      <w:tr w:rsidR="00FA6AE8">
        <w:tc>
          <w:tcPr>
            <w:tcW w:w="8220" w:type="dxa"/>
            <w:tcBorders>
              <w:top w:val="nil"/>
              <w:left w:val="nil"/>
              <w:bottom w:val="nil"/>
              <w:right w:val="nil"/>
            </w:tcBorders>
          </w:tcPr>
          <w:p w:rsidR="00FA6AE8" w:rsidRDefault="00FA6AE8">
            <w:pPr>
              <w:pStyle w:val="ConsPlusNormal"/>
              <w:jc w:val="both"/>
            </w:pPr>
            <w:r>
              <w:t>учета рабочего времени</w:t>
            </w:r>
          </w:p>
        </w:tc>
        <w:tc>
          <w:tcPr>
            <w:tcW w:w="850" w:type="dxa"/>
            <w:tcBorders>
              <w:top w:val="nil"/>
              <w:left w:val="nil"/>
              <w:bottom w:val="nil"/>
              <w:right w:val="nil"/>
            </w:tcBorders>
            <w:vAlign w:val="bottom"/>
          </w:tcPr>
          <w:p w:rsidR="00FA6AE8" w:rsidRDefault="0093769D">
            <w:pPr>
              <w:pStyle w:val="ConsPlusNormal"/>
              <w:jc w:val="right"/>
            </w:pPr>
            <w:hyperlink w:anchor="P2097" w:history="1">
              <w:r w:rsidR="00FA6AE8">
                <w:rPr>
                  <w:color w:val="0000FF"/>
                </w:rPr>
                <w:t>402</w:t>
              </w:r>
            </w:hyperlink>
          </w:p>
        </w:tc>
      </w:tr>
      <w:tr w:rsidR="00FA6AE8">
        <w:tc>
          <w:tcPr>
            <w:tcW w:w="8220" w:type="dxa"/>
            <w:tcBorders>
              <w:top w:val="nil"/>
              <w:left w:val="nil"/>
              <w:bottom w:val="nil"/>
              <w:right w:val="nil"/>
            </w:tcBorders>
          </w:tcPr>
          <w:p w:rsidR="00FA6AE8" w:rsidRDefault="00FA6AE8">
            <w:pPr>
              <w:pStyle w:val="ConsPlusNormal"/>
              <w:jc w:val="both"/>
              <w:outlineLvl w:val="2"/>
            </w:pPr>
            <w:r>
              <w:t>ТАБЛИЦЫ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аналитические о выполнении планов финансово-хозяйственной деятельности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440" w:history="1">
              <w:r w:rsidR="00FA6AE8">
                <w:rPr>
                  <w:color w:val="0000FF"/>
                </w:rPr>
                <w:t>272</w:t>
              </w:r>
            </w:hyperlink>
          </w:p>
        </w:tc>
      </w:tr>
      <w:tr w:rsidR="00FA6AE8">
        <w:tc>
          <w:tcPr>
            <w:tcW w:w="8220" w:type="dxa"/>
            <w:tcBorders>
              <w:top w:val="nil"/>
              <w:left w:val="nil"/>
              <w:bottom w:val="nil"/>
              <w:right w:val="nil"/>
            </w:tcBorders>
          </w:tcPr>
          <w:p w:rsidR="00FA6AE8" w:rsidRDefault="00FA6AE8">
            <w:pPr>
              <w:pStyle w:val="ConsPlusNormal"/>
              <w:jc w:val="both"/>
            </w:pPr>
            <w:r>
              <w:t>итоговые (выходные) разработочные, 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FA6AE8" w:rsidRDefault="0093769D">
            <w:pPr>
              <w:pStyle w:val="ConsPlusNormal"/>
              <w:jc w:val="right"/>
            </w:pPr>
            <w:hyperlink w:anchor="P1774" w:history="1">
              <w:r w:rsidR="00FA6AE8">
                <w:rPr>
                  <w:color w:val="0000FF"/>
                </w:rPr>
                <w:t>334</w:t>
              </w:r>
            </w:hyperlink>
          </w:p>
        </w:tc>
      </w:tr>
      <w:tr w:rsidR="00FA6AE8">
        <w:tc>
          <w:tcPr>
            <w:tcW w:w="8220" w:type="dxa"/>
            <w:tcBorders>
              <w:top w:val="nil"/>
              <w:left w:val="nil"/>
              <w:bottom w:val="nil"/>
              <w:right w:val="nil"/>
            </w:tcBorders>
          </w:tcPr>
          <w:p w:rsidR="00FA6AE8" w:rsidRDefault="00FA6AE8">
            <w:pPr>
              <w:pStyle w:val="ConsPlusNormal"/>
              <w:jc w:val="both"/>
            </w:pPr>
            <w:r>
              <w:t>к годовой бухгалтерской (бюджетной) отчетности</w:t>
            </w:r>
          </w:p>
        </w:tc>
        <w:tc>
          <w:tcPr>
            <w:tcW w:w="850" w:type="dxa"/>
            <w:tcBorders>
              <w:top w:val="nil"/>
              <w:left w:val="nil"/>
              <w:bottom w:val="nil"/>
              <w:right w:val="nil"/>
            </w:tcBorders>
            <w:vAlign w:val="bottom"/>
          </w:tcPr>
          <w:p w:rsidR="00FA6AE8" w:rsidRDefault="0093769D">
            <w:pPr>
              <w:pStyle w:val="ConsPlusNormal"/>
              <w:jc w:val="right"/>
            </w:pPr>
            <w:hyperlink w:anchor="P1432" w:history="1">
              <w:r w:rsidR="00FA6AE8">
                <w:rPr>
                  <w:color w:val="0000FF"/>
                </w:rPr>
                <w:t>270</w:t>
              </w:r>
            </w:hyperlink>
          </w:p>
        </w:tc>
      </w:tr>
      <w:tr w:rsidR="00FA6AE8">
        <w:tc>
          <w:tcPr>
            <w:tcW w:w="8220" w:type="dxa"/>
            <w:tcBorders>
              <w:top w:val="nil"/>
              <w:left w:val="nil"/>
              <w:bottom w:val="nil"/>
              <w:right w:val="nil"/>
            </w:tcBorders>
          </w:tcPr>
          <w:p w:rsidR="00FA6AE8" w:rsidRDefault="00FA6AE8">
            <w:pPr>
              <w:pStyle w:val="ConsPlusNormal"/>
              <w:jc w:val="both"/>
            </w:pPr>
            <w:r>
              <w:t>к проектам перспективных планов, планов мероприятий ("дорожных карт")</w:t>
            </w:r>
          </w:p>
        </w:tc>
        <w:tc>
          <w:tcPr>
            <w:tcW w:w="850" w:type="dxa"/>
            <w:tcBorders>
              <w:top w:val="nil"/>
              <w:left w:val="nil"/>
              <w:bottom w:val="nil"/>
              <w:right w:val="nil"/>
            </w:tcBorders>
            <w:vAlign w:val="bottom"/>
          </w:tcPr>
          <w:p w:rsidR="00FA6AE8" w:rsidRDefault="0093769D">
            <w:pPr>
              <w:pStyle w:val="ConsPlusNormal"/>
              <w:jc w:val="right"/>
            </w:pPr>
            <w:hyperlink w:anchor="P1051" w:history="1">
              <w:r w:rsidR="00FA6AE8">
                <w:rPr>
                  <w:color w:val="0000FF"/>
                </w:rPr>
                <w:t>194</w:t>
              </w:r>
            </w:hyperlink>
          </w:p>
        </w:tc>
      </w:tr>
      <w:tr w:rsidR="00FA6AE8">
        <w:tc>
          <w:tcPr>
            <w:tcW w:w="8220" w:type="dxa"/>
            <w:tcBorders>
              <w:top w:val="nil"/>
              <w:left w:val="nil"/>
              <w:bottom w:val="nil"/>
              <w:right w:val="nil"/>
            </w:tcBorders>
          </w:tcPr>
          <w:p w:rsidR="00FA6AE8" w:rsidRDefault="00FA6AE8">
            <w:pPr>
              <w:pStyle w:val="ConsPlusNormal"/>
              <w:jc w:val="both"/>
            </w:pPr>
            <w:r>
              <w:t>о начисленных и перечисленных суммах налогов в бюджеты всех уровней, задолженности по ним</w:t>
            </w:r>
          </w:p>
        </w:tc>
        <w:tc>
          <w:tcPr>
            <w:tcW w:w="850" w:type="dxa"/>
            <w:tcBorders>
              <w:top w:val="nil"/>
              <w:left w:val="nil"/>
              <w:bottom w:val="nil"/>
              <w:right w:val="nil"/>
            </w:tcBorders>
            <w:vAlign w:val="bottom"/>
          </w:tcPr>
          <w:p w:rsidR="00FA6AE8" w:rsidRDefault="0093769D">
            <w:pPr>
              <w:pStyle w:val="ConsPlusNormal"/>
              <w:jc w:val="right"/>
            </w:pPr>
            <w:hyperlink w:anchor="P1626" w:history="1">
              <w:r w:rsidR="00FA6AE8">
                <w:rPr>
                  <w:color w:val="0000FF"/>
                </w:rPr>
                <w:t>303</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FA6AE8" w:rsidRDefault="0093769D">
            <w:pPr>
              <w:pStyle w:val="ConsPlusNormal"/>
              <w:jc w:val="right"/>
            </w:pPr>
            <w:hyperlink w:anchor="P1349" w:history="1">
              <w:r w:rsidR="00FA6AE8">
                <w:rPr>
                  <w:color w:val="0000FF"/>
                </w:rPr>
                <w:t>252</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планов</w:t>
            </w:r>
          </w:p>
        </w:tc>
        <w:tc>
          <w:tcPr>
            <w:tcW w:w="850" w:type="dxa"/>
            <w:tcBorders>
              <w:top w:val="nil"/>
              <w:left w:val="nil"/>
              <w:bottom w:val="nil"/>
              <w:right w:val="nil"/>
            </w:tcBorders>
            <w:vAlign w:val="bottom"/>
          </w:tcPr>
          <w:p w:rsidR="00FA6AE8" w:rsidRDefault="0093769D">
            <w:pPr>
              <w:pStyle w:val="ConsPlusNormal"/>
              <w:jc w:val="right"/>
            </w:pPr>
            <w:hyperlink w:anchor="P1104" w:history="1">
              <w:r w:rsidR="00FA6AE8">
                <w:rPr>
                  <w:color w:val="0000FF"/>
                </w:rPr>
                <w:t>204</w:t>
              </w:r>
            </w:hyperlink>
          </w:p>
        </w:tc>
      </w:tr>
      <w:tr w:rsidR="00FA6AE8">
        <w:tc>
          <w:tcPr>
            <w:tcW w:w="8220" w:type="dxa"/>
            <w:tcBorders>
              <w:top w:val="nil"/>
              <w:left w:val="nil"/>
              <w:bottom w:val="nil"/>
              <w:right w:val="nil"/>
            </w:tcBorders>
          </w:tcPr>
          <w:p w:rsidR="00FA6AE8" w:rsidRDefault="00FA6AE8">
            <w:pPr>
              <w:pStyle w:val="ConsPlusNormal"/>
              <w:jc w:val="both"/>
            </w:pPr>
            <w:r>
              <w:t>о ходе реализации государственных программ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121" w:history="1">
              <w:r w:rsidR="00FA6AE8">
                <w:rPr>
                  <w:color w:val="0000FF"/>
                </w:rPr>
                <w:t>208</w:t>
              </w:r>
            </w:hyperlink>
          </w:p>
        </w:tc>
      </w:tr>
      <w:tr w:rsidR="00FA6AE8">
        <w:tc>
          <w:tcPr>
            <w:tcW w:w="8220" w:type="dxa"/>
            <w:tcBorders>
              <w:top w:val="nil"/>
              <w:left w:val="nil"/>
              <w:bottom w:val="nil"/>
              <w:right w:val="nil"/>
            </w:tcBorders>
          </w:tcPr>
          <w:p w:rsidR="00FA6AE8" w:rsidRDefault="00FA6AE8">
            <w:pPr>
              <w:pStyle w:val="ConsPlusNormal"/>
              <w:jc w:val="both"/>
            </w:pPr>
            <w:r>
              <w:t>о ходе реализации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FA6AE8" w:rsidRDefault="0093769D">
            <w:pPr>
              <w:pStyle w:val="ConsPlusNormal"/>
              <w:jc w:val="right"/>
            </w:pPr>
            <w:hyperlink w:anchor="P1121" w:history="1">
              <w:r w:rsidR="00FA6AE8">
                <w:rPr>
                  <w:color w:val="0000FF"/>
                </w:rPr>
                <w:t>208</w:t>
              </w:r>
            </w:hyperlink>
          </w:p>
        </w:tc>
      </w:tr>
      <w:tr w:rsidR="00FA6AE8">
        <w:tc>
          <w:tcPr>
            <w:tcW w:w="8220" w:type="dxa"/>
            <w:tcBorders>
              <w:top w:val="nil"/>
              <w:left w:val="nil"/>
              <w:bottom w:val="nil"/>
              <w:right w:val="nil"/>
            </w:tcBorders>
          </w:tcPr>
          <w:p w:rsidR="00FA6AE8" w:rsidRDefault="00FA6AE8">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FA6AE8" w:rsidRDefault="0093769D">
            <w:pPr>
              <w:pStyle w:val="ConsPlusNormal"/>
              <w:jc w:val="right"/>
            </w:pPr>
            <w:hyperlink w:anchor="P1121" w:history="1">
              <w:r w:rsidR="00FA6AE8">
                <w:rPr>
                  <w:color w:val="0000FF"/>
                </w:rPr>
                <w:t>208</w:t>
              </w:r>
            </w:hyperlink>
          </w:p>
        </w:tc>
      </w:tr>
      <w:tr w:rsidR="00FA6AE8">
        <w:tc>
          <w:tcPr>
            <w:tcW w:w="8220" w:type="dxa"/>
            <w:tcBorders>
              <w:top w:val="nil"/>
              <w:left w:val="nil"/>
              <w:bottom w:val="nil"/>
              <w:right w:val="nil"/>
            </w:tcBorders>
          </w:tcPr>
          <w:p w:rsidR="00FA6AE8" w:rsidRDefault="00FA6AE8">
            <w:pPr>
              <w:pStyle w:val="ConsPlusNormal"/>
              <w:jc w:val="both"/>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638" w:history="1">
              <w:r w:rsidR="00FA6AE8">
                <w:rPr>
                  <w:color w:val="0000FF"/>
                </w:rPr>
                <w:t>306</w:t>
              </w:r>
            </w:hyperlink>
          </w:p>
        </w:tc>
      </w:tr>
      <w:tr w:rsidR="00FA6AE8">
        <w:tc>
          <w:tcPr>
            <w:tcW w:w="8220" w:type="dxa"/>
            <w:tcBorders>
              <w:top w:val="nil"/>
              <w:left w:val="nil"/>
              <w:bottom w:val="nil"/>
              <w:right w:val="nil"/>
            </w:tcBorders>
          </w:tcPr>
          <w:p w:rsidR="00FA6AE8" w:rsidRDefault="00FA6AE8">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FA6AE8" w:rsidRDefault="0093769D">
            <w:pPr>
              <w:pStyle w:val="ConsPlusNormal"/>
              <w:jc w:val="right"/>
            </w:pPr>
            <w:hyperlink w:anchor="P1013" w:history="1">
              <w:r w:rsidR="00FA6AE8">
                <w:rPr>
                  <w:color w:val="0000FF"/>
                </w:rPr>
                <w:t>186</w:t>
              </w:r>
            </w:hyperlink>
          </w:p>
        </w:tc>
      </w:tr>
      <w:tr w:rsidR="00FA6AE8">
        <w:tc>
          <w:tcPr>
            <w:tcW w:w="8220" w:type="dxa"/>
            <w:tcBorders>
              <w:top w:val="nil"/>
              <w:left w:val="nil"/>
              <w:bottom w:val="nil"/>
              <w:right w:val="nil"/>
            </w:tcBorders>
          </w:tcPr>
          <w:p w:rsidR="00FA6AE8" w:rsidRDefault="00FA6AE8">
            <w:pPr>
              <w:pStyle w:val="ConsPlusNormal"/>
              <w:jc w:val="both"/>
            </w:pPr>
            <w:r>
              <w:t>по разработке проектов прогнозов, стратегий, концепций развития государственных и муниципальных программам</w:t>
            </w:r>
          </w:p>
        </w:tc>
        <w:tc>
          <w:tcPr>
            <w:tcW w:w="850" w:type="dxa"/>
            <w:tcBorders>
              <w:top w:val="nil"/>
              <w:left w:val="nil"/>
              <w:bottom w:val="nil"/>
              <w:right w:val="nil"/>
            </w:tcBorders>
            <w:vAlign w:val="bottom"/>
          </w:tcPr>
          <w:p w:rsidR="00FA6AE8" w:rsidRDefault="0093769D">
            <w:pPr>
              <w:pStyle w:val="ConsPlusNormal"/>
              <w:jc w:val="right"/>
            </w:pPr>
            <w:hyperlink w:anchor="P1043" w:history="1">
              <w:r w:rsidR="00FA6AE8">
                <w:rPr>
                  <w:color w:val="0000FF"/>
                </w:rPr>
                <w:t>192</w:t>
              </w:r>
            </w:hyperlink>
          </w:p>
        </w:tc>
      </w:tr>
      <w:tr w:rsidR="00FA6AE8">
        <w:tc>
          <w:tcPr>
            <w:tcW w:w="8220" w:type="dxa"/>
            <w:tcBorders>
              <w:top w:val="nil"/>
              <w:left w:val="nil"/>
              <w:bottom w:val="nil"/>
              <w:right w:val="nil"/>
            </w:tcBorders>
          </w:tcPr>
          <w:p w:rsidR="00FA6AE8" w:rsidRDefault="00FA6AE8">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FA6AE8" w:rsidRDefault="0093769D">
            <w:pPr>
              <w:pStyle w:val="ConsPlusNormal"/>
              <w:jc w:val="right"/>
            </w:pPr>
            <w:hyperlink w:anchor="P1513" w:history="1">
              <w:r w:rsidR="00FA6AE8">
                <w:rPr>
                  <w:color w:val="0000FF"/>
                </w:rPr>
                <w:t>284</w:t>
              </w:r>
            </w:hyperlink>
          </w:p>
        </w:tc>
      </w:tr>
      <w:tr w:rsidR="00FA6AE8">
        <w:tc>
          <w:tcPr>
            <w:tcW w:w="8220" w:type="dxa"/>
            <w:tcBorders>
              <w:top w:val="nil"/>
              <w:left w:val="nil"/>
              <w:bottom w:val="nil"/>
              <w:right w:val="nil"/>
            </w:tcBorders>
          </w:tcPr>
          <w:p w:rsidR="00FA6AE8" w:rsidRDefault="00FA6AE8">
            <w:pPr>
              <w:pStyle w:val="ConsPlusNormal"/>
              <w:jc w:val="both"/>
            </w:pPr>
            <w:r>
              <w:t>потребности в материалах (сырье), оборудовании, продукции</w:t>
            </w:r>
          </w:p>
        </w:tc>
        <w:tc>
          <w:tcPr>
            <w:tcW w:w="850" w:type="dxa"/>
            <w:tcBorders>
              <w:top w:val="nil"/>
              <w:left w:val="nil"/>
              <w:bottom w:val="nil"/>
              <w:right w:val="nil"/>
            </w:tcBorders>
            <w:vAlign w:val="bottom"/>
          </w:tcPr>
          <w:p w:rsidR="00FA6AE8" w:rsidRDefault="0093769D">
            <w:pPr>
              <w:pStyle w:val="ConsPlusNormal"/>
              <w:jc w:val="right"/>
            </w:pPr>
            <w:hyperlink w:anchor="P2681" w:history="1">
              <w:r w:rsidR="00FA6AE8">
                <w:rPr>
                  <w:color w:val="0000FF"/>
                </w:rPr>
                <w:t>510</w:t>
              </w:r>
            </w:hyperlink>
          </w:p>
        </w:tc>
      </w:tr>
      <w:tr w:rsidR="00FA6AE8">
        <w:tc>
          <w:tcPr>
            <w:tcW w:w="8220" w:type="dxa"/>
            <w:tcBorders>
              <w:top w:val="nil"/>
              <w:left w:val="nil"/>
              <w:bottom w:val="nil"/>
              <w:right w:val="nil"/>
            </w:tcBorders>
          </w:tcPr>
          <w:p w:rsidR="00FA6AE8" w:rsidRDefault="00FA6AE8">
            <w:pPr>
              <w:pStyle w:val="ConsPlusNormal"/>
              <w:jc w:val="both"/>
            </w:pPr>
            <w:r>
              <w:t>разработочные</w:t>
            </w:r>
          </w:p>
        </w:tc>
        <w:tc>
          <w:tcPr>
            <w:tcW w:w="850" w:type="dxa"/>
            <w:tcBorders>
              <w:top w:val="nil"/>
              <w:left w:val="nil"/>
              <w:bottom w:val="nil"/>
              <w:right w:val="nil"/>
            </w:tcBorders>
            <w:vAlign w:val="bottom"/>
          </w:tcPr>
          <w:p w:rsidR="00FA6AE8" w:rsidRDefault="0093769D">
            <w:pPr>
              <w:pStyle w:val="ConsPlusNormal"/>
              <w:jc w:val="right"/>
            </w:pPr>
            <w:hyperlink w:anchor="P1477" w:history="1">
              <w:r w:rsidR="00FA6AE8">
                <w:rPr>
                  <w:color w:val="0000FF"/>
                </w:rPr>
                <w:t>276</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сводные</w:t>
            </w:r>
            <w:proofErr w:type="gramEnd"/>
            <w:r>
              <w:t xml:space="preserve"> о маркетинговых исследованиях</w:t>
            </w:r>
          </w:p>
        </w:tc>
        <w:tc>
          <w:tcPr>
            <w:tcW w:w="850" w:type="dxa"/>
            <w:tcBorders>
              <w:top w:val="nil"/>
              <w:left w:val="nil"/>
              <w:bottom w:val="nil"/>
              <w:right w:val="nil"/>
            </w:tcBorders>
            <w:vAlign w:val="bottom"/>
          </w:tcPr>
          <w:p w:rsidR="00FA6AE8" w:rsidRDefault="0093769D">
            <w:pPr>
              <w:pStyle w:val="ConsPlusNormal"/>
              <w:jc w:val="right"/>
            </w:pPr>
            <w:hyperlink w:anchor="P435" w:history="1">
              <w:r w:rsidR="00FA6AE8">
                <w:rPr>
                  <w:color w:val="0000FF"/>
                </w:rPr>
                <w:t>68</w:t>
              </w:r>
            </w:hyperlink>
          </w:p>
        </w:tc>
      </w:tr>
      <w:tr w:rsidR="00FA6AE8">
        <w:tc>
          <w:tcPr>
            <w:tcW w:w="8220" w:type="dxa"/>
            <w:tcBorders>
              <w:top w:val="nil"/>
              <w:left w:val="nil"/>
              <w:bottom w:val="nil"/>
              <w:right w:val="nil"/>
            </w:tcBorders>
          </w:tcPr>
          <w:p w:rsidR="00FA6AE8" w:rsidRDefault="00FA6AE8">
            <w:pPr>
              <w:pStyle w:val="ConsPlusNormal"/>
              <w:jc w:val="both"/>
              <w:outlineLvl w:val="2"/>
            </w:pPr>
            <w:r>
              <w:t>ТАЛОНЫ гарантийные</w:t>
            </w:r>
          </w:p>
        </w:tc>
        <w:tc>
          <w:tcPr>
            <w:tcW w:w="850" w:type="dxa"/>
            <w:tcBorders>
              <w:top w:val="nil"/>
              <w:left w:val="nil"/>
              <w:bottom w:val="nil"/>
              <w:right w:val="nil"/>
            </w:tcBorders>
            <w:vAlign w:val="bottom"/>
          </w:tcPr>
          <w:p w:rsidR="00FA6AE8" w:rsidRDefault="0093769D">
            <w:pPr>
              <w:pStyle w:val="ConsPlusNormal"/>
              <w:jc w:val="right"/>
            </w:pPr>
            <w:hyperlink w:anchor="P2705" w:history="1">
              <w:r w:rsidR="00FA6AE8">
                <w:rPr>
                  <w:color w:val="0000FF"/>
                </w:rPr>
                <w:t>516</w:t>
              </w:r>
            </w:hyperlink>
          </w:p>
        </w:tc>
      </w:tr>
      <w:tr w:rsidR="00FA6AE8">
        <w:tc>
          <w:tcPr>
            <w:tcW w:w="8220" w:type="dxa"/>
            <w:tcBorders>
              <w:top w:val="nil"/>
              <w:left w:val="nil"/>
              <w:bottom w:val="nil"/>
              <w:right w:val="nil"/>
            </w:tcBorders>
          </w:tcPr>
          <w:p w:rsidR="00FA6AE8" w:rsidRDefault="00FA6AE8">
            <w:pPr>
              <w:pStyle w:val="ConsPlusNormal"/>
              <w:jc w:val="both"/>
              <w:outlineLvl w:val="2"/>
            </w:pPr>
            <w:r>
              <w:t>ТЕКСТЫ выступлений</w:t>
            </w:r>
          </w:p>
        </w:tc>
        <w:tc>
          <w:tcPr>
            <w:tcW w:w="850" w:type="dxa"/>
            <w:tcBorders>
              <w:top w:val="nil"/>
              <w:left w:val="nil"/>
              <w:bottom w:val="nil"/>
              <w:right w:val="nil"/>
            </w:tcBorders>
            <w:vAlign w:val="bottom"/>
          </w:tcPr>
          <w:p w:rsidR="00FA6AE8" w:rsidRDefault="0093769D">
            <w:pPr>
              <w:pStyle w:val="ConsPlusNormal"/>
              <w:jc w:val="right"/>
            </w:pPr>
            <w:hyperlink w:anchor="P1901" w:history="1">
              <w:r w:rsidR="00FA6AE8">
                <w:rPr>
                  <w:color w:val="0000FF"/>
                </w:rPr>
                <w:t>360</w:t>
              </w:r>
            </w:hyperlink>
            <w:r w:rsidR="00FA6AE8">
              <w:t xml:space="preserve">, </w:t>
            </w:r>
            <w:hyperlink w:anchor="P1946" w:history="1">
              <w:r w:rsidR="00FA6AE8">
                <w:rPr>
                  <w:color w:val="0000FF"/>
                </w:rPr>
                <w:t>371</w:t>
              </w:r>
            </w:hyperlink>
          </w:p>
        </w:tc>
      </w:tr>
      <w:tr w:rsidR="00FA6AE8">
        <w:tc>
          <w:tcPr>
            <w:tcW w:w="8220" w:type="dxa"/>
            <w:tcBorders>
              <w:top w:val="nil"/>
              <w:left w:val="nil"/>
              <w:bottom w:val="nil"/>
              <w:right w:val="nil"/>
            </w:tcBorders>
          </w:tcPr>
          <w:p w:rsidR="00FA6AE8" w:rsidRDefault="00FA6AE8">
            <w:pPr>
              <w:pStyle w:val="ConsPlusNormal"/>
              <w:jc w:val="both"/>
              <w:outlineLvl w:val="2"/>
            </w:pPr>
            <w:r>
              <w:t>ТЕСТЫ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о маркетинговых исследованиях</w:t>
            </w:r>
          </w:p>
        </w:tc>
        <w:tc>
          <w:tcPr>
            <w:tcW w:w="850" w:type="dxa"/>
            <w:tcBorders>
              <w:top w:val="nil"/>
              <w:left w:val="nil"/>
              <w:bottom w:val="nil"/>
              <w:right w:val="nil"/>
            </w:tcBorders>
            <w:vAlign w:val="bottom"/>
          </w:tcPr>
          <w:p w:rsidR="00FA6AE8" w:rsidRDefault="0093769D">
            <w:pPr>
              <w:pStyle w:val="ConsPlusNormal"/>
              <w:jc w:val="right"/>
            </w:pPr>
            <w:hyperlink w:anchor="P435" w:history="1">
              <w:r w:rsidR="00FA6AE8">
                <w:rPr>
                  <w:color w:val="0000FF"/>
                </w:rPr>
                <w:t>68</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570" w:history="1">
              <w:r w:rsidR="00FA6AE8">
                <w:rPr>
                  <w:color w:val="0000FF"/>
                </w:rPr>
                <w:t>484</w:t>
              </w:r>
            </w:hyperlink>
          </w:p>
        </w:tc>
      </w:tr>
      <w:tr w:rsidR="00FA6AE8">
        <w:tc>
          <w:tcPr>
            <w:tcW w:w="8220" w:type="dxa"/>
            <w:tcBorders>
              <w:top w:val="nil"/>
              <w:left w:val="nil"/>
              <w:bottom w:val="nil"/>
              <w:right w:val="nil"/>
            </w:tcBorders>
          </w:tcPr>
          <w:p w:rsidR="00FA6AE8" w:rsidRDefault="00FA6AE8">
            <w:pPr>
              <w:pStyle w:val="ConsPlusNormal"/>
              <w:jc w:val="both"/>
              <w:outlineLvl w:val="2"/>
            </w:pPr>
            <w:r>
              <w:t>ТРЕБОВАНИЯ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proofErr w:type="gramStart"/>
            <w:r>
              <w:t>гигиенические</w:t>
            </w:r>
            <w:proofErr w:type="gramEnd"/>
            <w:r>
              <w:t xml:space="preserve"> к условиям труда инвалидов</w:t>
            </w:r>
          </w:p>
        </w:tc>
        <w:tc>
          <w:tcPr>
            <w:tcW w:w="850" w:type="dxa"/>
            <w:tcBorders>
              <w:top w:val="nil"/>
              <w:left w:val="nil"/>
              <w:bottom w:val="nil"/>
              <w:right w:val="nil"/>
            </w:tcBorders>
            <w:vAlign w:val="bottom"/>
          </w:tcPr>
          <w:p w:rsidR="00FA6AE8" w:rsidRDefault="0093769D">
            <w:pPr>
              <w:pStyle w:val="ConsPlusNormal"/>
              <w:jc w:val="right"/>
            </w:pPr>
            <w:hyperlink w:anchor="P2176" w:history="1">
              <w:r w:rsidR="00FA6AE8">
                <w:rPr>
                  <w:color w:val="0000FF"/>
                </w:rPr>
                <w:t>417</w:t>
              </w:r>
            </w:hyperlink>
          </w:p>
        </w:tc>
      </w:tr>
      <w:tr w:rsidR="00FA6AE8">
        <w:tc>
          <w:tcPr>
            <w:tcW w:w="8220" w:type="dxa"/>
            <w:tcBorders>
              <w:top w:val="nil"/>
              <w:left w:val="nil"/>
              <w:bottom w:val="nil"/>
              <w:right w:val="nil"/>
            </w:tcBorders>
          </w:tcPr>
          <w:p w:rsidR="00FA6AE8" w:rsidRDefault="00FA6AE8">
            <w:pPr>
              <w:pStyle w:val="ConsPlusNormal"/>
              <w:jc w:val="both"/>
            </w:pPr>
            <w:r>
              <w:t>к разрешению трудовых споров, в том числе коллективных, с участием посредника</w:t>
            </w:r>
          </w:p>
        </w:tc>
        <w:tc>
          <w:tcPr>
            <w:tcW w:w="850" w:type="dxa"/>
            <w:tcBorders>
              <w:top w:val="nil"/>
              <w:left w:val="nil"/>
              <w:bottom w:val="nil"/>
              <w:right w:val="nil"/>
            </w:tcBorders>
            <w:vAlign w:val="bottom"/>
          </w:tcPr>
          <w:p w:rsidR="00FA6AE8" w:rsidRDefault="0093769D">
            <w:pPr>
              <w:pStyle w:val="ConsPlusNormal"/>
              <w:jc w:val="right"/>
            </w:pPr>
            <w:hyperlink w:anchor="P2032" w:history="1">
              <w:r w:rsidR="00FA6AE8">
                <w:rPr>
                  <w:color w:val="0000FF"/>
                </w:rPr>
                <w:t>390</w:t>
              </w:r>
            </w:hyperlink>
          </w:p>
        </w:tc>
      </w:tr>
      <w:tr w:rsidR="00FA6AE8">
        <w:tc>
          <w:tcPr>
            <w:tcW w:w="8220" w:type="dxa"/>
            <w:tcBorders>
              <w:top w:val="nil"/>
              <w:left w:val="nil"/>
              <w:bottom w:val="nil"/>
              <w:right w:val="nil"/>
            </w:tcBorders>
          </w:tcPr>
          <w:p w:rsidR="00FA6AE8" w:rsidRDefault="00FA6AE8">
            <w:pPr>
              <w:pStyle w:val="ConsPlusNormal"/>
              <w:jc w:val="both"/>
            </w:pPr>
            <w:r>
              <w:t>к решению разногласий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FA6AE8" w:rsidRDefault="0093769D">
            <w:pPr>
              <w:pStyle w:val="ConsPlusNormal"/>
              <w:jc w:val="right"/>
            </w:pPr>
            <w:hyperlink w:anchor="P1675" w:history="1">
              <w:r w:rsidR="00FA6AE8">
                <w:rPr>
                  <w:color w:val="0000FF"/>
                </w:rPr>
                <w:t>314</w:t>
              </w:r>
            </w:hyperlink>
          </w:p>
        </w:tc>
      </w:tr>
      <w:tr w:rsidR="00FA6AE8">
        <w:tc>
          <w:tcPr>
            <w:tcW w:w="8220" w:type="dxa"/>
            <w:tcBorders>
              <w:top w:val="nil"/>
              <w:left w:val="nil"/>
              <w:bottom w:val="nil"/>
              <w:right w:val="nil"/>
            </w:tcBorders>
          </w:tcPr>
          <w:p w:rsidR="00FA6AE8" w:rsidRDefault="00FA6AE8">
            <w:pPr>
              <w:pStyle w:val="ConsPlusNormal"/>
              <w:jc w:val="both"/>
            </w:pPr>
            <w:r>
              <w:t>к учету выдачи дел, документов во временное пользование</w:t>
            </w:r>
          </w:p>
        </w:tc>
        <w:tc>
          <w:tcPr>
            <w:tcW w:w="850" w:type="dxa"/>
            <w:tcBorders>
              <w:top w:val="nil"/>
              <w:left w:val="nil"/>
              <w:bottom w:val="nil"/>
              <w:right w:val="nil"/>
            </w:tcBorders>
            <w:vAlign w:val="bottom"/>
          </w:tcPr>
          <w:p w:rsidR="00FA6AE8" w:rsidRDefault="0093769D">
            <w:pPr>
              <w:pStyle w:val="ConsPlusNormal"/>
              <w:jc w:val="right"/>
            </w:pPr>
            <w:hyperlink w:anchor="P929" w:history="1">
              <w:r w:rsidR="00FA6AE8">
                <w:rPr>
                  <w:color w:val="0000FF"/>
                </w:rPr>
                <w:t>175</w:t>
              </w:r>
            </w:hyperlink>
          </w:p>
        </w:tc>
      </w:tr>
      <w:tr w:rsidR="00FA6AE8">
        <w:tc>
          <w:tcPr>
            <w:tcW w:w="8220" w:type="dxa"/>
            <w:tcBorders>
              <w:top w:val="nil"/>
              <w:left w:val="nil"/>
              <w:bottom w:val="nil"/>
              <w:right w:val="nil"/>
            </w:tcBorders>
          </w:tcPr>
          <w:p w:rsidR="00FA6AE8" w:rsidRDefault="00FA6AE8">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FA6AE8" w:rsidRDefault="0093769D">
            <w:pPr>
              <w:pStyle w:val="ConsPlusNormal"/>
              <w:jc w:val="right"/>
            </w:pPr>
            <w:hyperlink w:anchor="P619" w:history="1">
              <w:r w:rsidR="00FA6AE8">
                <w:rPr>
                  <w:color w:val="0000FF"/>
                </w:rPr>
                <w:t>110</w:t>
              </w:r>
            </w:hyperlink>
          </w:p>
        </w:tc>
      </w:tr>
      <w:tr w:rsidR="00FA6AE8">
        <w:tc>
          <w:tcPr>
            <w:tcW w:w="8220" w:type="dxa"/>
            <w:tcBorders>
              <w:top w:val="nil"/>
              <w:left w:val="nil"/>
              <w:bottom w:val="nil"/>
              <w:right w:val="nil"/>
            </w:tcBorders>
          </w:tcPr>
          <w:p w:rsidR="00FA6AE8" w:rsidRDefault="00FA6AE8">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FA6AE8" w:rsidRDefault="0093769D">
            <w:pPr>
              <w:pStyle w:val="ConsPlusNormal"/>
              <w:jc w:val="right"/>
            </w:pPr>
            <w:hyperlink w:anchor="P623" w:history="1">
              <w:r w:rsidR="00FA6AE8">
                <w:rPr>
                  <w:color w:val="0000FF"/>
                </w:rPr>
                <w:t>111</w:t>
              </w:r>
            </w:hyperlink>
          </w:p>
        </w:tc>
      </w:tr>
      <w:tr w:rsidR="00FA6AE8">
        <w:tc>
          <w:tcPr>
            <w:tcW w:w="8220" w:type="dxa"/>
            <w:tcBorders>
              <w:top w:val="nil"/>
              <w:left w:val="nil"/>
              <w:bottom w:val="nil"/>
              <w:right w:val="nil"/>
            </w:tcBorders>
          </w:tcPr>
          <w:p w:rsidR="00FA6AE8" w:rsidRDefault="00FA6AE8">
            <w:pPr>
              <w:pStyle w:val="ConsPlusNormal"/>
              <w:jc w:val="both"/>
            </w:pPr>
            <w:r>
              <w:t>квалификационные</w:t>
            </w:r>
          </w:p>
        </w:tc>
        <w:tc>
          <w:tcPr>
            <w:tcW w:w="850" w:type="dxa"/>
            <w:tcBorders>
              <w:top w:val="nil"/>
              <w:left w:val="nil"/>
              <w:bottom w:val="nil"/>
              <w:right w:val="nil"/>
            </w:tcBorders>
            <w:vAlign w:val="bottom"/>
          </w:tcPr>
          <w:p w:rsidR="00FA6AE8" w:rsidRDefault="0093769D">
            <w:pPr>
              <w:pStyle w:val="ConsPlusNormal"/>
              <w:jc w:val="right"/>
            </w:pPr>
            <w:hyperlink w:anchor="P2514" w:history="1">
              <w:r w:rsidR="00FA6AE8">
                <w:rPr>
                  <w:color w:val="0000FF"/>
                </w:rPr>
                <w:t>475</w:t>
              </w:r>
            </w:hyperlink>
          </w:p>
        </w:tc>
      </w:tr>
      <w:tr w:rsidR="00FA6AE8">
        <w:tc>
          <w:tcPr>
            <w:tcW w:w="8220" w:type="dxa"/>
            <w:tcBorders>
              <w:top w:val="nil"/>
              <w:left w:val="nil"/>
              <w:bottom w:val="nil"/>
              <w:right w:val="nil"/>
            </w:tcBorders>
          </w:tcPr>
          <w:p w:rsidR="00FA6AE8" w:rsidRDefault="00FA6AE8">
            <w:pPr>
              <w:pStyle w:val="ConsPlusNormal"/>
              <w:jc w:val="both"/>
            </w:pPr>
            <w:r>
              <w:t>корпоративные</w:t>
            </w:r>
          </w:p>
        </w:tc>
        <w:tc>
          <w:tcPr>
            <w:tcW w:w="850" w:type="dxa"/>
            <w:tcBorders>
              <w:top w:val="nil"/>
              <w:left w:val="nil"/>
              <w:bottom w:val="nil"/>
              <w:right w:val="nil"/>
            </w:tcBorders>
            <w:vAlign w:val="bottom"/>
          </w:tcPr>
          <w:p w:rsidR="00FA6AE8" w:rsidRDefault="0093769D">
            <w:pPr>
              <w:pStyle w:val="ConsPlusNormal"/>
              <w:jc w:val="right"/>
            </w:pPr>
            <w:hyperlink w:anchor="P108" w:history="1">
              <w:r w:rsidR="00FA6AE8">
                <w:rPr>
                  <w:color w:val="0000FF"/>
                </w:rPr>
                <w:t>8</w:t>
              </w:r>
            </w:hyperlink>
          </w:p>
        </w:tc>
      </w:tr>
      <w:tr w:rsidR="00FA6AE8">
        <w:tc>
          <w:tcPr>
            <w:tcW w:w="8220" w:type="dxa"/>
            <w:tcBorders>
              <w:top w:val="nil"/>
              <w:left w:val="nil"/>
              <w:bottom w:val="nil"/>
              <w:right w:val="nil"/>
            </w:tcBorders>
          </w:tcPr>
          <w:p w:rsidR="00FA6AE8" w:rsidRDefault="00FA6AE8">
            <w:pPr>
              <w:pStyle w:val="ConsPlusNormal"/>
              <w:jc w:val="both"/>
            </w:pPr>
            <w:r>
              <w:t>межведомственные</w:t>
            </w:r>
          </w:p>
        </w:tc>
        <w:tc>
          <w:tcPr>
            <w:tcW w:w="850" w:type="dxa"/>
            <w:tcBorders>
              <w:top w:val="nil"/>
              <w:left w:val="nil"/>
              <w:bottom w:val="nil"/>
              <w:right w:val="nil"/>
            </w:tcBorders>
            <w:vAlign w:val="bottom"/>
          </w:tcPr>
          <w:p w:rsidR="00FA6AE8" w:rsidRDefault="0093769D">
            <w:pPr>
              <w:pStyle w:val="ConsPlusNormal"/>
              <w:jc w:val="right"/>
            </w:pPr>
            <w:hyperlink w:anchor="P108" w:history="1">
              <w:r w:rsidR="00FA6AE8">
                <w:rPr>
                  <w:color w:val="0000FF"/>
                </w:rPr>
                <w:t>8</w:t>
              </w:r>
            </w:hyperlink>
          </w:p>
        </w:tc>
      </w:tr>
      <w:tr w:rsidR="00FA6AE8">
        <w:tc>
          <w:tcPr>
            <w:tcW w:w="8220" w:type="dxa"/>
            <w:tcBorders>
              <w:top w:val="nil"/>
              <w:left w:val="nil"/>
              <w:bottom w:val="nil"/>
              <w:right w:val="nil"/>
            </w:tcBorders>
          </w:tcPr>
          <w:p w:rsidR="00FA6AE8" w:rsidRDefault="00FA6AE8">
            <w:pPr>
              <w:pStyle w:val="ConsPlusNormal"/>
              <w:jc w:val="both"/>
            </w:pPr>
            <w:r>
              <w:t xml:space="preserve">о деятельности </w:t>
            </w:r>
            <w:proofErr w:type="spellStart"/>
            <w:r>
              <w:t>саморегулируемых</w:t>
            </w:r>
            <w:proofErr w:type="spellEnd"/>
            <w:r>
              <w:t xml:space="preserve">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242" w:history="1">
              <w:r w:rsidR="00FA6AE8">
                <w:rPr>
                  <w:color w:val="0000FF"/>
                </w:rPr>
                <w:t>30</w:t>
              </w:r>
            </w:hyperlink>
          </w:p>
        </w:tc>
      </w:tr>
      <w:tr w:rsidR="00FA6AE8">
        <w:tc>
          <w:tcPr>
            <w:tcW w:w="8220" w:type="dxa"/>
            <w:tcBorders>
              <w:top w:val="nil"/>
              <w:left w:val="nil"/>
              <w:bottom w:val="nil"/>
              <w:right w:val="nil"/>
            </w:tcBorders>
          </w:tcPr>
          <w:p w:rsidR="00FA6AE8" w:rsidRDefault="00FA6AE8">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FA6AE8" w:rsidRDefault="0093769D">
            <w:pPr>
              <w:pStyle w:val="ConsPlusNormal"/>
              <w:jc w:val="right"/>
            </w:pPr>
            <w:hyperlink w:anchor="P2032" w:history="1">
              <w:r w:rsidR="00FA6AE8">
                <w:rPr>
                  <w:color w:val="0000FF"/>
                </w:rPr>
                <w:t>390</w:t>
              </w:r>
            </w:hyperlink>
          </w:p>
        </w:tc>
      </w:tr>
      <w:tr w:rsidR="00FA6AE8">
        <w:tc>
          <w:tcPr>
            <w:tcW w:w="8220" w:type="dxa"/>
            <w:tcBorders>
              <w:top w:val="nil"/>
              <w:left w:val="nil"/>
              <w:bottom w:val="nil"/>
              <w:right w:val="nil"/>
            </w:tcBorders>
          </w:tcPr>
          <w:p w:rsidR="00FA6AE8" w:rsidRDefault="00FA6AE8">
            <w:pPr>
              <w:pStyle w:val="ConsPlusNormal"/>
              <w:jc w:val="both"/>
            </w:pPr>
            <w:r>
              <w:t>об отпуске товаров со складов и отгрузке продукции</w:t>
            </w:r>
          </w:p>
        </w:tc>
        <w:tc>
          <w:tcPr>
            <w:tcW w:w="850" w:type="dxa"/>
            <w:tcBorders>
              <w:top w:val="nil"/>
              <w:left w:val="nil"/>
              <w:bottom w:val="nil"/>
              <w:right w:val="nil"/>
            </w:tcBorders>
            <w:vAlign w:val="bottom"/>
          </w:tcPr>
          <w:p w:rsidR="00FA6AE8" w:rsidRDefault="0093769D">
            <w:pPr>
              <w:pStyle w:val="ConsPlusNormal"/>
              <w:jc w:val="right"/>
            </w:pPr>
            <w:hyperlink w:anchor="P2713" w:history="1">
              <w:r w:rsidR="00FA6AE8">
                <w:rPr>
                  <w:color w:val="0000FF"/>
                </w:rPr>
                <w:t>518</w:t>
              </w:r>
            </w:hyperlink>
          </w:p>
        </w:tc>
      </w:tr>
      <w:tr w:rsidR="00FA6AE8">
        <w:tc>
          <w:tcPr>
            <w:tcW w:w="8220" w:type="dxa"/>
            <w:tcBorders>
              <w:top w:val="nil"/>
              <w:left w:val="nil"/>
              <w:bottom w:val="nil"/>
              <w:right w:val="nil"/>
            </w:tcBorders>
          </w:tcPr>
          <w:p w:rsidR="00FA6AE8" w:rsidRDefault="00FA6AE8">
            <w:pPr>
              <w:pStyle w:val="ConsPlusNormal"/>
              <w:jc w:val="both"/>
            </w:pPr>
            <w:r>
              <w:t>об учете прихода, расхода, наличия остатков материалов (сырья), продукции, оборудования на складах, базах</w:t>
            </w:r>
          </w:p>
        </w:tc>
        <w:tc>
          <w:tcPr>
            <w:tcW w:w="850" w:type="dxa"/>
            <w:tcBorders>
              <w:top w:val="nil"/>
              <w:left w:val="nil"/>
              <w:bottom w:val="nil"/>
              <w:right w:val="nil"/>
            </w:tcBorders>
            <w:vAlign w:val="bottom"/>
          </w:tcPr>
          <w:p w:rsidR="00FA6AE8" w:rsidRDefault="0093769D">
            <w:pPr>
              <w:pStyle w:val="ConsPlusNormal"/>
              <w:jc w:val="right"/>
            </w:pPr>
            <w:hyperlink w:anchor="P2745" w:history="1">
              <w:r w:rsidR="00FA6AE8">
                <w:rPr>
                  <w:color w:val="0000FF"/>
                </w:rPr>
                <w:t>526</w:t>
              </w:r>
            </w:hyperlink>
          </w:p>
        </w:tc>
      </w:tr>
      <w:tr w:rsidR="00FA6AE8">
        <w:tc>
          <w:tcPr>
            <w:tcW w:w="8220" w:type="dxa"/>
            <w:tcBorders>
              <w:top w:val="nil"/>
              <w:left w:val="nil"/>
              <w:bottom w:val="nil"/>
              <w:right w:val="nil"/>
            </w:tcBorders>
          </w:tcPr>
          <w:p w:rsidR="00FA6AE8" w:rsidRDefault="00FA6AE8">
            <w:pPr>
              <w:pStyle w:val="ConsPlusNormal"/>
              <w:jc w:val="both"/>
            </w:pPr>
            <w:r>
              <w:t>переводные</w:t>
            </w:r>
          </w:p>
        </w:tc>
        <w:tc>
          <w:tcPr>
            <w:tcW w:w="850" w:type="dxa"/>
            <w:tcBorders>
              <w:top w:val="nil"/>
              <w:left w:val="nil"/>
              <w:bottom w:val="nil"/>
              <w:right w:val="nil"/>
            </w:tcBorders>
            <w:vAlign w:val="bottom"/>
          </w:tcPr>
          <w:p w:rsidR="00FA6AE8" w:rsidRDefault="0093769D">
            <w:pPr>
              <w:pStyle w:val="ConsPlusNormal"/>
              <w:jc w:val="right"/>
            </w:pPr>
            <w:hyperlink w:anchor="P1481" w:history="1">
              <w:r w:rsidR="00FA6AE8">
                <w:rPr>
                  <w:color w:val="0000FF"/>
                </w:rPr>
                <w:t>277</w:t>
              </w:r>
            </w:hyperlink>
          </w:p>
        </w:tc>
      </w:tr>
      <w:tr w:rsidR="00FA6AE8">
        <w:tc>
          <w:tcPr>
            <w:tcW w:w="8220" w:type="dxa"/>
            <w:tcBorders>
              <w:top w:val="nil"/>
              <w:left w:val="nil"/>
              <w:bottom w:val="nil"/>
              <w:right w:val="nil"/>
            </w:tcBorders>
          </w:tcPr>
          <w:p w:rsidR="00FA6AE8" w:rsidRDefault="00FA6AE8">
            <w:pPr>
              <w:pStyle w:val="ConsPlusNormal"/>
              <w:jc w:val="both"/>
            </w:pPr>
            <w:r>
              <w:t>психофизиологические</w:t>
            </w:r>
          </w:p>
        </w:tc>
        <w:tc>
          <w:tcPr>
            <w:tcW w:w="850" w:type="dxa"/>
            <w:tcBorders>
              <w:top w:val="nil"/>
              <w:left w:val="nil"/>
              <w:bottom w:val="nil"/>
              <w:right w:val="nil"/>
            </w:tcBorders>
            <w:vAlign w:val="bottom"/>
          </w:tcPr>
          <w:p w:rsidR="00FA6AE8" w:rsidRDefault="0093769D">
            <w:pPr>
              <w:pStyle w:val="ConsPlusNormal"/>
              <w:jc w:val="right"/>
            </w:pPr>
            <w:hyperlink w:anchor="P2150" w:history="1">
              <w:r w:rsidR="00FA6AE8">
                <w:rPr>
                  <w:color w:val="0000FF"/>
                </w:rPr>
                <w:t>412</w:t>
              </w:r>
            </w:hyperlink>
          </w:p>
        </w:tc>
      </w:tr>
      <w:tr w:rsidR="00FA6AE8">
        <w:tc>
          <w:tcPr>
            <w:tcW w:w="8220" w:type="dxa"/>
            <w:tcBorders>
              <w:top w:val="nil"/>
              <w:left w:val="nil"/>
              <w:bottom w:val="nil"/>
              <w:right w:val="nil"/>
            </w:tcBorders>
          </w:tcPr>
          <w:p w:rsidR="00FA6AE8" w:rsidRDefault="00FA6AE8">
            <w:pPr>
              <w:pStyle w:val="ConsPlusNormal"/>
              <w:jc w:val="both"/>
            </w:pPr>
            <w: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FA6AE8" w:rsidRDefault="0093769D">
            <w:pPr>
              <w:pStyle w:val="ConsPlusNormal"/>
              <w:jc w:val="right"/>
            </w:pPr>
            <w:hyperlink w:anchor="P706" w:history="1">
              <w:r w:rsidR="00FA6AE8">
                <w:rPr>
                  <w:color w:val="0000FF"/>
                </w:rPr>
                <w:t>130</w:t>
              </w:r>
            </w:hyperlink>
          </w:p>
        </w:tc>
      </w:tr>
      <w:tr w:rsidR="00FA6AE8">
        <w:tc>
          <w:tcPr>
            <w:tcW w:w="8220" w:type="dxa"/>
            <w:tcBorders>
              <w:top w:val="nil"/>
              <w:left w:val="nil"/>
              <w:bottom w:val="nil"/>
              <w:right w:val="nil"/>
            </w:tcBorders>
          </w:tcPr>
          <w:p w:rsidR="00FA6AE8" w:rsidRDefault="00FA6AE8">
            <w:pPr>
              <w:pStyle w:val="ConsPlusNormal"/>
              <w:jc w:val="both"/>
            </w:pPr>
            <w:r>
              <w:t>являющиеся основанием для передачи списков инсайдеров организаторам торговли</w:t>
            </w:r>
          </w:p>
        </w:tc>
        <w:tc>
          <w:tcPr>
            <w:tcW w:w="850" w:type="dxa"/>
            <w:tcBorders>
              <w:top w:val="nil"/>
              <w:left w:val="nil"/>
              <w:bottom w:val="nil"/>
              <w:right w:val="nil"/>
            </w:tcBorders>
            <w:vAlign w:val="bottom"/>
          </w:tcPr>
          <w:p w:rsidR="00FA6AE8" w:rsidRDefault="0093769D">
            <w:pPr>
              <w:pStyle w:val="ConsPlusNormal"/>
              <w:jc w:val="right"/>
            </w:pPr>
            <w:hyperlink w:anchor="P698" w:history="1">
              <w:r w:rsidR="00FA6AE8">
                <w:rPr>
                  <w:color w:val="0000FF"/>
                </w:rPr>
                <w:t>128</w:t>
              </w:r>
            </w:hyperlink>
          </w:p>
        </w:tc>
      </w:tr>
      <w:tr w:rsidR="00FA6AE8">
        <w:tc>
          <w:tcPr>
            <w:tcW w:w="8220" w:type="dxa"/>
            <w:tcBorders>
              <w:top w:val="nil"/>
              <w:left w:val="nil"/>
              <w:bottom w:val="nil"/>
              <w:right w:val="nil"/>
            </w:tcBorders>
          </w:tcPr>
          <w:p w:rsidR="00FA6AE8" w:rsidRDefault="00FA6AE8">
            <w:pPr>
              <w:pStyle w:val="ConsPlusNormal"/>
              <w:jc w:val="both"/>
              <w:outlineLvl w:val="2"/>
            </w:pPr>
            <w:r>
              <w:t>УВЕДОМЛЕНИЯ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Центрального банка Российской Федерации о государственной регистрации (регистрации) на этапах эмиссии ценных бумаг</w:t>
            </w:r>
          </w:p>
        </w:tc>
        <w:tc>
          <w:tcPr>
            <w:tcW w:w="850" w:type="dxa"/>
            <w:tcBorders>
              <w:top w:val="nil"/>
              <w:left w:val="nil"/>
              <w:bottom w:val="nil"/>
              <w:right w:val="nil"/>
            </w:tcBorders>
            <w:vAlign w:val="bottom"/>
          </w:tcPr>
          <w:p w:rsidR="00FA6AE8" w:rsidRDefault="0093769D">
            <w:pPr>
              <w:pStyle w:val="ConsPlusNormal"/>
              <w:jc w:val="right"/>
            </w:pPr>
            <w:hyperlink w:anchor="P639" w:history="1">
              <w:r w:rsidR="00FA6AE8">
                <w:rPr>
                  <w:color w:val="0000FF"/>
                </w:rPr>
                <w:t>115</w:t>
              </w:r>
            </w:hyperlink>
          </w:p>
        </w:tc>
      </w:tr>
      <w:tr w:rsidR="00FA6AE8">
        <w:tc>
          <w:tcPr>
            <w:tcW w:w="8220" w:type="dxa"/>
            <w:tcBorders>
              <w:top w:val="nil"/>
              <w:left w:val="nil"/>
              <w:bottom w:val="nil"/>
              <w:right w:val="nil"/>
            </w:tcBorders>
          </w:tcPr>
          <w:p w:rsidR="00FA6AE8" w:rsidRDefault="00FA6AE8">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rsidR="00FA6AE8" w:rsidRDefault="0093769D">
            <w:pPr>
              <w:pStyle w:val="ConsPlusNormal"/>
              <w:jc w:val="right"/>
            </w:pPr>
            <w:hyperlink w:anchor="P516" w:history="1">
              <w:r w:rsidR="00FA6AE8">
                <w:rPr>
                  <w:color w:val="0000FF"/>
                </w:rPr>
                <w:t>88</w:t>
              </w:r>
            </w:hyperlink>
          </w:p>
        </w:tc>
      </w:tr>
      <w:tr w:rsidR="00FA6AE8">
        <w:tc>
          <w:tcPr>
            <w:tcW w:w="8220" w:type="dxa"/>
            <w:tcBorders>
              <w:top w:val="nil"/>
              <w:left w:val="nil"/>
              <w:bottom w:val="nil"/>
              <w:right w:val="nil"/>
            </w:tcBorders>
          </w:tcPr>
          <w:p w:rsidR="00FA6AE8" w:rsidRDefault="00FA6AE8">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FA6AE8" w:rsidRDefault="0093769D">
            <w:pPr>
              <w:pStyle w:val="ConsPlusNormal"/>
              <w:jc w:val="right"/>
            </w:pPr>
            <w:hyperlink w:anchor="P1791" w:history="1">
              <w:r w:rsidR="00FA6AE8">
                <w:rPr>
                  <w:color w:val="0000FF"/>
                </w:rPr>
                <w:t>336</w:t>
              </w:r>
            </w:hyperlink>
          </w:p>
        </w:tc>
      </w:tr>
      <w:tr w:rsidR="00FA6AE8">
        <w:tc>
          <w:tcPr>
            <w:tcW w:w="8220" w:type="dxa"/>
            <w:tcBorders>
              <w:top w:val="nil"/>
              <w:left w:val="nil"/>
              <w:bottom w:val="nil"/>
              <w:right w:val="nil"/>
            </w:tcBorders>
          </w:tcPr>
          <w:p w:rsidR="00FA6AE8" w:rsidRDefault="00FA6AE8">
            <w:pPr>
              <w:pStyle w:val="ConsPlusNormal"/>
              <w:jc w:val="both"/>
            </w:pPr>
            <w:r>
              <w:t>казначейские</w:t>
            </w:r>
          </w:p>
        </w:tc>
        <w:tc>
          <w:tcPr>
            <w:tcW w:w="850" w:type="dxa"/>
            <w:tcBorders>
              <w:top w:val="nil"/>
              <w:left w:val="nil"/>
              <w:bottom w:val="nil"/>
              <w:right w:val="nil"/>
            </w:tcBorders>
            <w:vAlign w:val="bottom"/>
          </w:tcPr>
          <w:p w:rsidR="00FA6AE8" w:rsidRDefault="0093769D">
            <w:pPr>
              <w:pStyle w:val="ConsPlusNormal"/>
              <w:jc w:val="right"/>
            </w:pPr>
            <w:hyperlink w:anchor="P1353" w:history="1">
              <w:r w:rsidR="00FA6AE8">
                <w:rPr>
                  <w:color w:val="0000FF"/>
                </w:rPr>
                <w:t>253</w:t>
              </w:r>
            </w:hyperlink>
          </w:p>
        </w:tc>
      </w:tr>
      <w:tr w:rsidR="00FA6AE8">
        <w:tc>
          <w:tcPr>
            <w:tcW w:w="8220" w:type="dxa"/>
            <w:tcBorders>
              <w:top w:val="nil"/>
              <w:left w:val="nil"/>
              <w:bottom w:val="nil"/>
              <w:right w:val="nil"/>
            </w:tcBorders>
          </w:tcPr>
          <w:p w:rsidR="00FA6AE8" w:rsidRDefault="00FA6AE8">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FA6AE8" w:rsidRDefault="0093769D">
            <w:pPr>
              <w:pStyle w:val="ConsPlusNormal"/>
              <w:jc w:val="right"/>
            </w:pPr>
            <w:hyperlink w:anchor="P619" w:history="1">
              <w:r w:rsidR="00FA6AE8">
                <w:rPr>
                  <w:color w:val="0000FF"/>
                </w:rPr>
                <w:t>110</w:t>
              </w:r>
            </w:hyperlink>
          </w:p>
        </w:tc>
      </w:tr>
      <w:tr w:rsidR="00FA6AE8">
        <w:tc>
          <w:tcPr>
            <w:tcW w:w="8220" w:type="dxa"/>
            <w:tcBorders>
              <w:top w:val="nil"/>
              <w:left w:val="nil"/>
              <w:bottom w:val="nil"/>
              <w:right w:val="nil"/>
            </w:tcBorders>
          </w:tcPr>
          <w:p w:rsidR="00FA6AE8" w:rsidRDefault="00FA6AE8">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FA6AE8" w:rsidRDefault="0093769D">
            <w:pPr>
              <w:pStyle w:val="ConsPlusNormal"/>
              <w:jc w:val="right"/>
            </w:pPr>
            <w:hyperlink w:anchor="P623" w:history="1">
              <w:r w:rsidR="00FA6AE8">
                <w:rPr>
                  <w:color w:val="0000FF"/>
                </w:rPr>
                <w:t>111</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 xml:space="preserve">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w:t>
            </w:r>
            <w:r>
              <w:lastRenderedPageBreak/>
              <w:t>внутриведомственной реорганизации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309" w:history="1">
              <w:r w:rsidR="00FA6AE8">
                <w:rPr>
                  <w:color w:val="0000FF"/>
                </w:rPr>
                <w:t>246</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о вступлении в международные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1812" w:history="1">
              <w:r w:rsidR="00FA6AE8">
                <w:rPr>
                  <w:color w:val="0000FF"/>
                </w:rPr>
                <w:t>340</w:t>
              </w:r>
            </w:hyperlink>
          </w:p>
        </w:tc>
      </w:tr>
      <w:tr w:rsidR="00FA6AE8">
        <w:tc>
          <w:tcPr>
            <w:tcW w:w="8220" w:type="dxa"/>
            <w:tcBorders>
              <w:top w:val="nil"/>
              <w:left w:val="nil"/>
              <w:bottom w:val="nil"/>
              <w:right w:val="nil"/>
            </w:tcBorders>
          </w:tcPr>
          <w:p w:rsidR="00FA6AE8" w:rsidRDefault="00FA6AE8">
            <w:pPr>
              <w:pStyle w:val="ConsPlusNormal"/>
              <w:jc w:val="both"/>
            </w:pPr>
            <w:r>
              <w:t>о выдаче разрешения на размещение и (или) обращение ценных бумаг за пределами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639" w:history="1">
              <w:r w:rsidR="00FA6AE8">
                <w:rPr>
                  <w:color w:val="0000FF"/>
                </w:rPr>
                <w:t>115</w:t>
              </w:r>
            </w:hyperlink>
          </w:p>
        </w:tc>
      </w:tr>
      <w:tr w:rsidR="00FA6AE8">
        <w:tc>
          <w:tcPr>
            <w:tcW w:w="8220" w:type="dxa"/>
            <w:tcBorders>
              <w:top w:val="nil"/>
              <w:left w:val="nil"/>
              <w:bottom w:val="nil"/>
              <w:right w:val="nil"/>
            </w:tcBorders>
          </w:tcPr>
          <w:p w:rsidR="00FA6AE8" w:rsidRDefault="00FA6AE8">
            <w:pPr>
              <w:pStyle w:val="ConsPlusNormal"/>
              <w:jc w:val="both"/>
            </w:pPr>
            <w:r>
              <w:t>о квалификации финансовых инструментов</w:t>
            </w:r>
          </w:p>
        </w:tc>
        <w:tc>
          <w:tcPr>
            <w:tcW w:w="850" w:type="dxa"/>
            <w:tcBorders>
              <w:top w:val="nil"/>
              <w:left w:val="nil"/>
              <w:bottom w:val="nil"/>
              <w:right w:val="nil"/>
            </w:tcBorders>
            <w:vAlign w:val="bottom"/>
          </w:tcPr>
          <w:p w:rsidR="00FA6AE8" w:rsidRDefault="0093769D">
            <w:pPr>
              <w:pStyle w:val="ConsPlusNormal"/>
              <w:jc w:val="right"/>
            </w:pPr>
            <w:hyperlink w:anchor="P639" w:history="1">
              <w:r w:rsidR="00FA6AE8">
                <w:rPr>
                  <w:color w:val="0000FF"/>
                </w:rPr>
                <w:t>115</w:t>
              </w:r>
            </w:hyperlink>
          </w:p>
        </w:tc>
      </w:tr>
      <w:tr w:rsidR="00FA6AE8">
        <w:tc>
          <w:tcPr>
            <w:tcW w:w="8220" w:type="dxa"/>
            <w:tcBorders>
              <w:top w:val="nil"/>
              <w:left w:val="nil"/>
              <w:bottom w:val="nil"/>
              <w:right w:val="nil"/>
            </w:tcBorders>
          </w:tcPr>
          <w:p w:rsidR="00FA6AE8" w:rsidRDefault="00FA6AE8">
            <w:pPr>
              <w:pStyle w:val="ConsPlusNormal"/>
              <w:jc w:val="both"/>
            </w:pPr>
            <w:r>
              <w:t>о ликвидации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30" w:history="1">
              <w:r w:rsidR="00FA6AE8">
                <w:rPr>
                  <w:color w:val="0000FF"/>
                </w:rPr>
                <w:t>27</w:t>
              </w:r>
            </w:hyperlink>
          </w:p>
        </w:tc>
      </w:tr>
      <w:tr w:rsidR="00FA6AE8">
        <w:tc>
          <w:tcPr>
            <w:tcW w:w="8220" w:type="dxa"/>
            <w:tcBorders>
              <w:top w:val="nil"/>
              <w:left w:val="nil"/>
              <w:bottom w:val="nil"/>
              <w:right w:val="nil"/>
            </w:tcBorders>
          </w:tcPr>
          <w:p w:rsidR="00FA6AE8" w:rsidRDefault="00FA6AE8">
            <w:pPr>
              <w:pStyle w:val="ConsPlusNormal"/>
              <w:jc w:val="both"/>
            </w:pPr>
            <w:r>
              <w:t>о лимитах бюджетных обязательств (бюджетных ассигнований)</w:t>
            </w:r>
          </w:p>
        </w:tc>
        <w:tc>
          <w:tcPr>
            <w:tcW w:w="850" w:type="dxa"/>
            <w:tcBorders>
              <w:top w:val="nil"/>
              <w:left w:val="nil"/>
              <w:bottom w:val="nil"/>
              <w:right w:val="nil"/>
            </w:tcBorders>
            <w:vAlign w:val="bottom"/>
          </w:tcPr>
          <w:p w:rsidR="00FA6AE8" w:rsidRDefault="0093769D">
            <w:pPr>
              <w:pStyle w:val="ConsPlusNormal"/>
              <w:jc w:val="right"/>
            </w:pPr>
            <w:hyperlink w:anchor="P1309" w:history="1">
              <w:r w:rsidR="00FA6AE8">
                <w:rPr>
                  <w:color w:val="0000FF"/>
                </w:rPr>
                <w:t>246</w:t>
              </w:r>
            </w:hyperlink>
          </w:p>
        </w:tc>
      </w:tr>
      <w:tr w:rsidR="00FA6AE8">
        <w:tc>
          <w:tcPr>
            <w:tcW w:w="8220" w:type="dxa"/>
            <w:tcBorders>
              <w:top w:val="nil"/>
              <w:left w:val="nil"/>
              <w:bottom w:val="nil"/>
              <w:right w:val="nil"/>
            </w:tcBorders>
          </w:tcPr>
          <w:p w:rsidR="00FA6AE8" w:rsidRDefault="00FA6AE8">
            <w:pPr>
              <w:pStyle w:val="ConsPlusNormal"/>
              <w:jc w:val="both"/>
            </w:pPr>
            <w:r>
              <w:t>о постановке на учет в налоговых органах</w:t>
            </w:r>
          </w:p>
        </w:tc>
        <w:tc>
          <w:tcPr>
            <w:tcW w:w="850" w:type="dxa"/>
            <w:tcBorders>
              <w:top w:val="nil"/>
              <w:left w:val="nil"/>
              <w:bottom w:val="nil"/>
              <w:right w:val="nil"/>
            </w:tcBorders>
            <w:vAlign w:val="bottom"/>
          </w:tcPr>
          <w:p w:rsidR="00FA6AE8" w:rsidRDefault="0093769D">
            <w:pPr>
              <w:pStyle w:val="ConsPlusNormal"/>
              <w:jc w:val="right"/>
            </w:pPr>
            <w:hyperlink w:anchor="P218" w:history="1">
              <w:r w:rsidR="00FA6AE8">
                <w:rPr>
                  <w:color w:val="0000FF"/>
                </w:rPr>
                <w:t>24</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о прекращении действия договоров (контрактов) аренды (субаренды), безвозмездного пользования зданиями, строениями, сооружениями, помещениями, земельными участками и иным имуществом</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551" w:history="1">
              <w:r w:rsidR="00FA6AE8">
                <w:rPr>
                  <w:color w:val="0000FF"/>
                </w:rPr>
                <w:t>95</w:t>
              </w:r>
            </w:hyperlink>
          </w:p>
        </w:tc>
      </w:tr>
      <w:tr w:rsidR="00FA6AE8">
        <w:tc>
          <w:tcPr>
            <w:tcW w:w="8220" w:type="dxa"/>
            <w:tcBorders>
              <w:top w:val="nil"/>
              <w:left w:val="nil"/>
              <w:bottom w:val="nil"/>
              <w:right w:val="nil"/>
            </w:tcBorders>
          </w:tcPr>
          <w:p w:rsidR="00FA6AE8" w:rsidRDefault="00FA6AE8">
            <w:pPr>
              <w:pStyle w:val="ConsPlusNormal"/>
              <w:jc w:val="both"/>
            </w:pPr>
            <w:r>
              <w:t>о принятии (отказе от принятия) почетных и специальных званий, наград иностранных государств и организаций</w:t>
            </w:r>
          </w:p>
        </w:tc>
        <w:tc>
          <w:tcPr>
            <w:tcW w:w="850" w:type="dxa"/>
            <w:tcBorders>
              <w:top w:val="nil"/>
              <w:left w:val="nil"/>
              <w:bottom w:val="nil"/>
              <w:right w:val="nil"/>
            </w:tcBorders>
            <w:vAlign w:val="bottom"/>
          </w:tcPr>
          <w:p w:rsidR="00FA6AE8" w:rsidRDefault="0093769D">
            <w:pPr>
              <w:pStyle w:val="ConsPlusNormal"/>
              <w:jc w:val="right"/>
            </w:pPr>
            <w:hyperlink w:anchor="P2652" w:history="1">
              <w:r w:rsidR="00FA6AE8">
                <w:rPr>
                  <w:color w:val="0000FF"/>
                </w:rPr>
                <w:t>503</w:t>
              </w:r>
            </w:hyperlink>
          </w:p>
        </w:tc>
      </w:tr>
      <w:tr w:rsidR="00FA6AE8">
        <w:tc>
          <w:tcPr>
            <w:tcW w:w="8220" w:type="dxa"/>
            <w:tcBorders>
              <w:top w:val="nil"/>
              <w:left w:val="nil"/>
              <w:bottom w:val="nil"/>
              <w:right w:val="nil"/>
            </w:tcBorders>
          </w:tcPr>
          <w:p w:rsidR="00FA6AE8" w:rsidRDefault="00FA6AE8">
            <w:pPr>
              <w:pStyle w:val="ConsPlusNormal"/>
              <w:jc w:val="both"/>
            </w:pPr>
            <w:r>
              <w:t xml:space="preserve">о приостановлении, возобновлении и аннулировании </w:t>
            </w:r>
            <w:proofErr w:type="gramStart"/>
            <w:r>
              <w:t>действия сертификата ключа проверки электронной подписи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949" w:history="1">
              <w:r w:rsidR="00FA6AE8">
                <w:rPr>
                  <w:color w:val="0000FF"/>
                </w:rPr>
                <w:t>572</w:t>
              </w:r>
            </w:hyperlink>
          </w:p>
        </w:tc>
      </w:tr>
      <w:tr w:rsidR="00FA6AE8">
        <w:tc>
          <w:tcPr>
            <w:tcW w:w="8220" w:type="dxa"/>
            <w:tcBorders>
              <w:top w:val="nil"/>
              <w:left w:val="nil"/>
              <w:bottom w:val="nil"/>
              <w:right w:val="nil"/>
            </w:tcBorders>
          </w:tcPr>
          <w:p w:rsidR="00FA6AE8" w:rsidRDefault="00FA6AE8">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FA6AE8" w:rsidRDefault="0093769D">
            <w:pPr>
              <w:pStyle w:val="ConsPlusNormal"/>
              <w:jc w:val="right"/>
            </w:pPr>
            <w:hyperlink w:anchor="P1230" w:history="1">
              <w:r w:rsidR="00FA6AE8">
                <w:rPr>
                  <w:color w:val="0000FF"/>
                </w:rPr>
                <w:t>231</w:t>
              </w:r>
            </w:hyperlink>
          </w:p>
        </w:tc>
      </w:tr>
      <w:tr w:rsidR="00FA6AE8">
        <w:tc>
          <w:tcPr>
            <w:tcW w:w="8220" w:type="dxa"/>
            <w:tcBorders>
              <w:top w:val="nil"/>
              <w:left w:val="nil"/>
              <w:bottom w:val="nil"/>
              <w:right w:val="nil"/>
            </w:tcBorders>
          </w:tcPr>
          <w:p w:rsidR="00FA6AE8" w:rsidRDefault="00FA6AE8">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FA6AE8" w:rsidRDefault="0093769D">
            <w:pPr>
              <w:pStyle w:val="ConsPlusNormal"/>
              <w:jc w:val="right"/>
            </w:pPr>
            <w:hyperlink w:anchor="P1675" w:history="1">
              <w:r w:rsidR="00FA6AE8">
                <w:rPr>
                  <w:color w:val="0000FF"/>
                </w:rPr>
                <w:t>314</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FA6AE8" w:rsidRDefault="0093769D">
            <w:pPr>
              <w:pStyle w:val="ConsPlusNormal"/>
              <w:jc w:val="right"/>
            </w:pPr>
            <w:hyperlink w:anchor="P1349" w:history="1">
              <w:r w:rsidR="00FA6AE8">
                <w:rPr>
                  <w:color w:val="0000FF"/>
                </w:rPr>
                <w:t>252</w:t>
              </w:r>
            </w:hyperlink>
          </w:p>
        </w:tc>
      </w:tr>
      <w:tr w:rsidR="00FA6AE8">
        <w:tc>
          <w:tcPr>
            <w:tcW w:w="8220" w:type="dxa"/>
            <w:tcBorders>
              <w:top w:val="nil"/>
              <w:left w:val="nil"/>
              <w:bottom w:val="nil"/>
              <w:right w:val="nil"/>
            </w:tcBorders>
          </w:tcPr>
          <w:p w:rsidR="00FA6AE8" w:rsidRDefault="00FA6AE8">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78" w:history="1">
              <w:r w:rsidR="00FA6AE8">
                <w:rPr>
                  <w:color w:val="0000FF"/>
                </w:rPr>
                <w:t>37</w:t>
              </w:r>
            </w:hyperlink>
          </w:p>
        </w:tc>
      </w:tr>
      <w:tr w:rsidR="00FA6AE8">
        <w:tc>
          <w:tcPr>
            <w:tcW w:w="8220" w:type="dxa"/>
            <w:tcBorders>
              <w:top w:val="nil"/>
              <w:left w:val="nil"/>
              <w:bottom w:val="nil"/>
              <w:right w:val="nil"/>
            </w:tcBorders>
          </w:tcPr>
          <w:p w:rsidR="00FA6AE8" w:rsidRDefault="00FA6AE8">
            <w:pPr>
              <w:pStyle w:val="ConsPlusNormal"/>
              <w:jc w:val="both"/>
            </w:pPr>
            <w:r>
              <w:t>о снятии с учета в налоговых органах</w:t>
            </w:r>
          </w:p>
        </w:tc>
        <w:tc>
          <w:tcPr>
            <w:tcW w:w="850" w:type="dxa"/>
            <w:tcBorders>
              <w:top w:val="nil"/>
              <w:left w:val="nil"/>
              <w:bottom w:val="nil"/>
              <w:right w:val="nil"/>
            </w:tcBorders>
            <w:vAlign w:val="bottom"/>
          </w:tcPr>
          <w:p w:rsidR="00FA6AE8" w:rsidRDefault="0093769D">
            <w:pPr>
              <w:pStyle w:val="ConsPlusNormal"/>
              <w:jc w:val="right"/>
            </w:pPr>
            <w:hyperlink w:anchor="P218" w:history="1">
              <w:r w:rsidR="00FA6AE8">
                <w:rPr>
                  <w:color w:val="0000FF"/>
                </w:rPr>
                <w:t>24</w:t>
              </w:r>
            </w:hyperlink>
          </w:p>
        </w:tc>
      </w:tr>
      <w:tr w:rsidR="00FA6AE8">
        <w:tc>
          <w:tcPr>
            <w:tcW w:w="8220" w:type="dxa"/>
            <w:tcBorders>
              <w:top w:val="nil"/>
              <w:left w:val="nil"/>
              <w:bottom w:val="nil"/>
              <w:right w:val="nil"/>
            </w:tcBorders>
          </w:tcPr>
          <w:p w:rsidR="00FA6AE8" w:rsidRDefault="00FA6AE8">
            <w:pPr>
              <w:pStyle w:val="ConsPlusNormal"/>
              <w:jc w:val="both"/>
            </w:pPr>
            <w:r>
              <w:t>о совершенных инсайдерами операциях</w:t>
            </w:r>
          </w:p>
        </w:tc>
        <w:tc>
          <w:tcPr>
            <w:tcW w:w="850" w:type="dxa"/>
            <w:tcBorders>
              <w:top w:val="nil"/>
              <w:left w:val="nil"/>
              <w:bottom w:val="nil"/>
              <w:right w:val="nil"/>
            </w:tcBorders>
            <w:vAlign w:val="bottom"/>
          </w:tcPr>
          <w:p w:rsidR="00FA6AE8" w:rsidRDefault="0093769D">
            <w:pPr>
              <w:pStyle w:val="ConsPlusNormal"/>
              <w:jc w:val="right"/>
            </w:pPr>
            <w:hyperlink w:anchor="P710" w:history="1">
              <w:r w:rsidR="00FA6AE8">
                <w:rPr>
                  <w:color w:val="0000FF"/>
                </w:rPr>
                <w:t>131</w:t>
              </w:r>
            </w:hyperlink>
          </w:p>
        </w:tc>
      </w:tr>
      <w:tr w:rsidR="00FA6AE8">
        <w:tc>
          <w:tcPr>
            <w:tcW w:w="8220" w:type="dxa"/>
            <w:tcBorders>
              <w:top w:val="nil"/>
              <w:left w:val="nil"/>
              <w:bottom w:val="nil"/>
              <w:right w:val="nil"/>
            </w:tcBorders>
          </w:tcPr>
          <w:p w:rsidR="00FA6AE8" w:rsidRDefault="00FA6AE8">
            <w:pPr>
              <w:pStyle w:val="ConsPlusNormal"/>
              <w:jc w:val="both"/>
            </w:pPr>
            <w:r>
              <w:t>о трудоустройстве иностранных граждан</w:t>
            </w:r>
          </w:p>
        </w:tc>
        <w:tc>
          <w:tcPr>
            <w:tcW w:w="850" w:type="dxa"/>
            <w:tcBorders>
              <w:top w:val="nil"/>
              <w:left w:val="nil"/>
              <w:bottom w:val="nil"/>
              <w:right w:val="nil"/>
            </w:tcBorders>
            <w:vAlign w:val="bottom"/>
          </w:tcPr>
          <w:p w:rsidR="00FA6AE8" w:rsidRDefault="0093769D">
            <w:pPr>
              <w:pStyle w:val="ConsPlusNormal"/>
              <w:jc w:val="right"/>
            </w:pPr>
            <w:hyperlink w:anchor="P1964" w:history="1">
              <w:r w:rsidR="00FA6AE8">
                <w:rPr>
                  <w:color w:val="0000FF"/>
                </w:rPr>
                <w:t>375</w:t>
              </w:r>
            </w:hyperlink>
          </w:p>
        </w:tc>
      </w:tr>
      <w:tr w:rsidR="00FA6AE8">
        <w:tc>
          <w:tcPr>
            <w:tcW w:w="8220" w:type="dxa"/>
            <w:tcBorders>
              <w:top w:val="nil"/>
              <w:left w:val="nil"/>
              <w:bottom w:val="nil"/>
              <w:right w:val="nil"/>
            </w:tcBorders>
          </w:tcPr>
          <w:p w:rsidR="00FA6AE8" w:rsidRDefault="00FA6AE8">
            <w:pPr>
              <w:pStyle w:val="ConsPlusNormal"/>
              <w:jc w:val="both"/>
            </w:pPr>
            <w:r>
              <w:t>об аннулировании индивидуального номера (кода) дополнительного выпуска эмиссионных ценных бумаг</w:t>
            </w:r>
          </w:p>
        </w:tc>
        <w:tc>
          <w:tcPr>
            <w:tcW w:w="850" w:type="dxa"/>
            <w:tcBorders>
              <w:top w:val="nil"/>
              <w:left w:val="nil"/>
              <w:bottom w:val="nil"/>
              <w:right w:val="nil"/>
            </w:tcBorders>
            <w:vAlign w:val="bottom"/>
          </w:tcPr>
          <w:p w:rsidR="00FA6AE8" w:rsidRDefault="0093769D">
            <w:pPr>
              <w:pStyle w:val="ConsPlusNormal"/>
              <w:jc w:val="right"/>
            </w:pPr>
            <w:hyperlink w:anchor="P639" w:history="1">
              <w:r w:rsidR="00FA6AE8">
                <w:rPr>
                  <w:color w:val="0000FF"/>
                </w:rPr>
                <w:t>115</w:t>
              </w:r>
            </w:hyperlink>
          </w:p>
        </w:tc>
      </w:tr>
      <w:tr w:rsidR="00FA6AE8">
        <w:tc>
          <w:tcPr>
            <w:tcW w:w="8220" w:type="dxa"/>
            <w:tcBorders>
              <w:top w:val="nil"/>
              <w:left w:val="nil"/>
              <w:bottom w:val="nil"/>
              <w:right w:val="nil"/>
            </w:tcBorders>
          </w:tcPr>
          <w:p w:rsidR="00FA6AE8" w:rsidRDefault="00FA6AE8">
            <w:pPr>
              <w:pStyle w:val="ConsPlusNormal"/>
              <w:jc w:val="both"/>
            </w:pPr>
            <w:r>
              <w:t xml:space="preserve">об изготовлении сертификата ключа проверки электронной подписи, о приостановлении, возобновлении и аннулировании </w:t>
            </w:r>
            <w:proofErr w:type="gramStart"/>
            <w:r>
              <w:t>действия сертификата ключа проверки электронной подписи</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2949" w:history="1">
              <w:r w:rsidR="00FA6AE8">
                <w:rPr>
                  <w:color w:val="0000FF"/>
                </w:rPr>
                <w:t>572</w:t>
              </w:r>
            </w:hyperlink>
          </w:p>
        </w:tc>
      </w:tr>
      <w:tr w:rsidR="00FA6AE8">
        <w:tc>
          <w:tcPr>
            <w:tcW w:w="8220" w:type="dxa"/>
            <w:tcBorders>
              <w:top w:val="nil"/>
              <w:left w:val="nil"/>
              <w:bottom w:val="nil"/>
              <w:right w:val="nil"/>
            </w:tcBorders>
          </w:tcPr>
          <w:p w:rsidR="00FA6AE8" w:rsidRDefault="00FA6AE8">
            <w:pPr>
              <w:pStyle w:val="ConsPlusNormal"/>
              <w:jc w:val="both"/>
            </w:pPr>
            <w:r>
              <w:t>об итогах выпуска (дополнительного выпуска) ценных бумаг</w:t>
            </w:r>
          </w:p>
        </w:tc>
        <w:tc>
          <w:tcPr>
            <w:tcW w:w="850" w:type="dxa"/>
            <w:tcBorders>
              <w:top w:val="nil"/>
              <w:left w:val="nil"/>
              <w:bottom w:val="nil"/>
              <w:right w:val="nil"/>
            </w:tcBorders>
            <w:vAlign w:val="bottom"/>
          </w:tcPr>
          <w:p w:rsidR="00FA6AE8" w:rsidRDefault="0093769D">
            <w:pPr>
              <w:pStyle w:val="ConsPlusNormal"/>
              <w:jc w:val="right"/>
            </w:pPr>
            <w:hyperlink w:anchor="P639" w:history="1">
              <w:r w:rsidR="00FA6AE8">
                <w:rPr>
                  <w:color w:val="0000FF"/>
                </w:rPr>
                <w:t>115</w:t>
              </w:r>
            </w:hyperlink>
          </w:p>
        </w:tc>
      </w:tr>
      <w:tr w:rsidR="00FA6AE8">
        <w:tc>
          <w:tcPr>
            <w:tcW w:w="8220" w:type="dxa"/>
            <w:tcBorders>
              <w:top w:val="nil"/>
              <w:left w:val="nil"/>
              <w:bottom w:val="nil"/>
              <w:right w:val="nil"/>
            </w:tcBorders>
          </w:tcPr>
          <w:p w:rsidR="00FA6AE8" w:rsidRDefault="00FA6AE8">
            <w:pPr>
              <w:pStyle w:val="ConsPlusNormal"/>
              <w:jc w:val="both"/>
            </w:pPr>
            <w:r>
              <w:t>об учете прихода, расхода, наличия остатков материалов (сырья), продукции, оборудования на складах, базах</w:t>
            </w:r>
          </w:p>
        </w:tc>
        <w:tc>
          <w:tcPr>
            <w:tcW w:w="850" w:type="dxa"/>
            <w:tcBorders>
              <w:top w:val="nil"/>
              <w:left w:val="nil"/>
              <w:bottom w:val="nil"/>
              <w:right w:val="nil"/>
            </w:tcBorders>
            <w:vAlign w:val="bottom"/>
          </w:tcPr>
          <w:p w:rsidR="00FA6AE8" w:rsidRDefault="0093769D">
            <w:pPr>
              <w:pStyle w:val="ConsPlusNormal"/>
              <w:jc w:val="right"/>
            </w:pPr>
            <w:hyperlink w:anchor="P2745" w:history="1">
              <w:r w:rsidR="00FA6AE8">
                <w:rPr>
                  <w:color w:val="0000FF"/>
                </w:rPr>
                <w:t>526</w:t>
              </w:r>
            </w:hyperlink>
          </w:p>
        </w:tc>
      </w:tr>
      <w:tr w:rsidR="00FA6AE8">
        <w:tc>
          <w:tcPr>
            <w:tcW w:w="8220" w:type="dxa"/>
            <w:tcBorders>
              <w:top w:val="nil"/>
              <w:left w:val="nil"/>
              <w:bottom w:val="nil"/>
              <w:right w:val="nil"/>
            </w:tcBorders>
          </w:tcPr>
          <w:p w:rsidR="00FA6AE8" w:rsidRDefault="00FA6AE8">
            <w:pPr>
              <w:pStyle w:val="ConsPlusNormal"/>
              <w:jc w:val="both"/>
            </w:pPr>
            <w:r>
              <w:t>по аккредитации</w:t>
            </w:r>
          </w:p>
        </w:tc>
        <w:tc>
          <w:tcPr>
            <w:tcW w:w="850" w:type="dxa"/>
            <w:tcBorders>
              <w:top w:val="nil"/>
              <w:left w:val="nil"/>
              <w:bottom w:val="nil"/>
              <w:right w:val="nil"/>
            </w:tcBorders>
            <w:vAlign w:val="bottom"/>
          </w:tcPr>
          <w:p w:rsidR="00FA6AE8" w:rsidRDefault="0093769D">
            <w:pPr>
              <w:pStyle w:val="ConsPlusNormal"/>
              <w:jc w:val="right"/>
            </w:pPr>
            <w:hyperlink w:anchor="P393" w:history="1">
              <w:r w:rsidR="00FA6AE8">
                <w:rPr>
                  <w:color w:val="0000FF"/>
                </w:rPr>
                <w:t>58</w:t>
              </w:r>
            </w:hyperlink>
          </w:p>
        </w:tc>
      </w:tr>
      <w:tr w:rsidR="00FA6AE8">
        <w:tc>
          <w:tcPr>
            <w:tcW w:w="8220" w:type="dxa"/>
            <w:tcBorders>
              <w:top w:val="nil"/>
              <w:left w:val="nil"/>
              <w:bottom w:val="nil"/>
              <w:right w:val="nil"/>
            </w:tcBorders>
          </w:tcPr>
          <w:p w:rsidR="00FA6AE8" w:rsidRDefault="00FA6AE8">
            <w:pPr>
              <w:pStyle w:val="ConsPlusNormal"/>
              <w:jc w:val="both"/>
            </w:pPr>
            <w:r>
              <w:t>по лицензированию отдельных видов деятельности (копии)</w:t>
            </w:r>
          </w:p>
        </w:tc>
        <w:tc>
          <w:tcPr>
            <w:tcW w:w="850" w:type="dxa"/>
            <w:tcBorders>
              <w:top w:val="nil"/>
              <w:left w:val="nil"/>
              <w:bottom w:val="nil"/>
              <w:right w:val="nil"/>
            </w:tcBorders>
            <w:vAlign w:val="bottom"/>
          </w:tcPr>
          <w:p w:rsidR="00FA6AE8" w:rsidRDefault="0093769D">
            <w:pPr>
              <w:pStyle w:val="ConsPlusNormal"/>
              <w:jc w:val="right"/>
            </w:pPr>
            <w:hyperlink w:anchor="P372" w:history="1">
              <w:r w:rsidR="00FA6AE8">
                <w:rPr>
                  <w:color w:val="0000FF"/>
                </w:rPr>
                <w:t>54</w:t>
              </w:r>
            </w:hyperlink>
          </w:p>
        </w:tc>
      </w:tr>
      <w:tr w:rsidR="00FA6AE8">
        <w:tc>
          <w:tcPr>
            <w:tcW w:w="8220" w:type="dxa"/>
            <w:tcBorders>
              <w:top w:val="nil"/>
              <w:left w:val="nil"/>
              <w:bottom w:val="nil"/>
              <w:right w:val="nil"/>
            </w:tcBorders>
          </w:tcPr>
          <w:p w:rsidR="00FA6AE8" w:rsidRDefault="00FA6AE8">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345" w:history="1">
              <w:r w:rsidR="00FA6AE8">
                <w:rPr>
                  <w:color w:val="0000FF"/>
                </w:rPr>
                <w:t>251</w:t>
              </w:r>
            </w:hyperlink>
          </w:p>
        </w:tc>
      </w:tr>
      <w:tr w:rsidR="00FA6AE8">
        <w:tc>
          <w:tcPr>
            <w:tcW w:w="8220" w:type="dxa"/>
            <w:tcBorders>
              <w:top w:val="nil"/>
              <w:left w:val="nil"/>
              <w:bottom w:val="nil"/>
              <w:right w:val="nil"/>
            </w:tcBorders>
          </w:tcPr>
          <w:p w:rsidR="00FA6AE8" w:rsidRDefault="00FA6AE8">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FA6AE8" w:rsidRDefault="0093769D">
            <w:pPr>
              <w:pStyle w:val="ConsPlusNormal"/>
              <w:jc w:val="right"/>
            </w:pPr>
            <w:hyperlink w:anchor="P2028" w:history="1">
              <w:r w:rsidR="00FA6AE8">
                <w:rPr>
                  <w:color w:val="0000FF"/>
                </w:rPr>
                <w:t>389</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по сертификации продукции (работ, услуг)</w:t>
            </w:r>
          </w:p>
        </w:tc>
        <w:tc>
          <w:tcPr>
            <w:tcW w:w="850" w:type="dxa"/>
            <w:tcBorders>
              <w:top w:val="nil"/>
              <w:left w:val="nil"/>
              <w:bottom w:val="nil"/>
              <w:right w:val="nil"/>
            </w:tcBorders>
            <w:vAlign w:val="bottom"/>
          </w:tcPr>
          <w:p w:rsidR="00FA6AE8" w:rsidRDefault="0093769D">
            <w:pPr>
              <w:pStyle w:val="ConsPlusNormal"/>
              <w:jc w:val="right"/>
            </w:pPr>
            <w:hyperlink w:anchor="P415" w:history="1">
              <w:r w:rsidR="00FA6AE8">
                <w:rPr>
                  <w:color w:val="0000FF"/>
                </w:rPr>
                <w:t>63</w:t>
              </w:r>
            </w:hyperlink>
          </w:p>
        </w:tc>
      </w:tr>
      <w:tr w:rsidR="00FA6AE8">
        <w:tc>
          <w:tcPr>
            <w:tcW w:w="8220" w:type="dxa"/>
            <w:tcBorders>
              <w:top w:val="nil"/>
              <w:left w:val="nil"/>
              <w:bottom w:val="nil"/>
              <w:right w:val="nil"/>
            </w:tcBorders>
          </w:tcPr>
          <w:p w:rsidR="00FA6AE8" w:rsidRDefault="00FA6AE8">
            <w:pPr>
              <w:pStyle w:val="ConsPlusNormal"/>
              <w:jc w:val="both"/>
            </w:pPr>
            <w:r>
              <w:t>проверок, ревизий, проводимых органами государственного контроля (надзора)</w:t>
            </w:r>
          </w:p>
        </w:tc>
        <w:tc>
          <w:tcPr>
            <w:tcW w:w="850" w:type="dxa"/>
            <w:tcBorders>
              <w:top w:val="nil"/>
              <w:left w:val="nil"/>
              <w:bottom w:val="nil"/>
              <w:right w:val="nil"/>
            </w:tcBorders>
            <w:vAlign w:val="bottom"/>
          </w:tcPr>
          <w:p w:rsidR="00FA6AE8" w:rsidRDefault="0093769D">
            <w:pPr>
              <w:pStyle w:val="ConsPlusNormal"/>
              <w:jc w:val="right"/>
            </w:pPr>
            <w:hyperlink w:anchor="P765" w:history="1">
              <w:r w:rsidR="00FA6AE8">
                <w:rPr>
                  <w:color w:val="0000FF"/>
                </w:rPr>
                <w:t>141</w:t>
              </w:r>
            </w:hyperlink>
          </w:p>
        </w:tc>
      </w:tr>
      <w:tr w:rsidR="00FA6AE8">
        <w:tc>
          <w:tcPr>
            <w:tcW w:w="8220" w:type="dxa"/>
            <w:tcBorders>
              <w:top w:val="nil"/>
              <w:left w:val="nil"/>
              <w:bottom w:val="nil"/>
              <w:right w:val="nil"/>
            </w:tcBorders>
          </w:tcPr>
          <w:p w:rsidR="00FA6AE8" w:rsidRDefault="00FA6AE8">
            <w:pPr>
              <w:pStyle w:val="ConsPlusNormal"/>
              <w:jc w:val="both"/>
            </w:pPr>
            <w:r>
              <w:t>работников работодателем</w:t>
            </w:r>
          </w:p>
        </w:tc>
        <w:tc>
          <w:tcPr>
            <w:tcW w:w="850" w:type="dxa"/>
            <w:tcBorders>
              <w:top w:val="nil"/>
              <w:left w:val="nil"/>
              <w:bottom w:val="nil"/>
              <w:right w:val="nil"/>
            </w:tcBorders>
            <w:vAlign w:val="bottom"/>
          </w:tcPr>
          <w:p w:rsidR="00FA6AE8" w:rsidRDefault="0093769D">
            <w:pPr>
              <w:pStyle w:val="ConsPlusNormal"/>
              <w:jc w:val="right"/>
            </w:pPr>
            <w:hyperlink w:anchor="P2280" w:history="1">
              <w:r w:rsidR="00FA6AE8">
                <w:rPr>
                  <w:color w:val="0000FF"/>
                </w:rPr>
                <w:t>436</w:t>
              </w:r>
            </w:hyperlink>
          </w:p>
        </w:tc>
      </w:tr>
      <w:tr w:rsidR="00FA6AE8">
        <w:tc>
          <w:tcPr>
            <w:tcW w:w="8220" w:type="dxa"/>
            <w:tcBorders>
              <w:top w:val="nil"/>
              <w:left w:val="nil"/>
              <w:bottom w:val="nil"/>
              <w:right w:val="nil"/>
            </w:tcBorders>
          </w:tcPr>
          <w:p w:rsidR="00FA6AE8" w:rsidRDefault="00FA6AE8">
            <w:pPr>
              <w:pStyle w:val="ConsPlusNormal"/>
              <w:jc w:val="both"/>
            </w:pPr>
            <w:r>
              <w:t>работодателя работниками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850" w:type="dxa"/>
            <w:tcBorders>
              <w:top w:val="nil"/>
              <w:left w:val="nil"/>
              <w:bottom w:val="nil"/>
              <w:right w:val="nil"/>
            </w:tcBorders>
            <w:vAlign w:val="bottom"/>
          </w:tcPr>
          <w:p w:rsidR="00FA6AE8" w:rsidRDefault="0093769D">
            <w:pPr>
              <w:pStyle w:val="ConsPlusNormal"/>
              <w:jc w:val="right"/>
            </w:pPr>
            <w:hyperlink w:anchor="P2479" w:history="1">
              <w:r w:rsidR="00FA6AE8">
                <w:rPr>
                  <w:color w:val="0000FF"/>
                </w:rPr>
                <w:t>472</w:t>
              </w:r>
            </w:hyperlink>
          </w:p>
        </w:tc>
      </w:tr>
      <w:tr w:rsidR="00FA6AE8">
        <w:tc>
          <w:tcPr>
            <w:tcW w:w="8220" w:type="dxa"/>
            <w:tcBorders>
              <w:top w:val="nil"/>
              <w:left w:val="nil"/>
              <w:bottom w:val="nil"/>
              <w:right w:val="nil"/>
            </w:tcBorders>
          </w:tcPr>
          <w:p w:rsidR="00FA6AE8" w:rsidRDefault="00FA6AE8">
            <w:pPr>
              <w:pStyle w:val="ConsPlusNormal"/>
              <w:jc w:val="both"/>
            </w:pPr>
            <w:r>
              <w:t>работодателя работниками о намерении выполнять иную оплачиваемую работу государственными гражданскими и муниципальными служащими</w:t>
            </w:r>
          </w:p>
        </w:tc>
        <w:tc>
          <w:tcPr>
            <w:tcW w:w="850" w:type="dxa"/>
            <w:tcBorders>
              <w:top w:val="nil"/>
              <w:left w:val="nil"/>
              <w:bottom w:val="nil"/>
              <w:right w:val="nil"/>
            </w:tcBorders>
            <w:vAlign w:val="bottom"/>
          </w:tcPr>
          <w:p w:rsidR="00FA6AE8" w:rsidRDefault="0093769D">
            <w:pPr>
              <w:pStyle w:val="ConsPlusNormal"/>
              <w:jc w:val="right"/>
            </w:pPr>
            <w:hyperlink w:anchor="P2479" w:history="1">
              <w:r w:rsidR="00FA6AE8">
                <w:rPr>
                  <w:color w:val="0000FF"/>
                </w:rPr>
                <w:t>472</w:t>
              </w:r>
            </w:hyperlink>
          </w:p>
        </w:tc>
      </w:tr>
      <w:tr w:rsidR="00FA6AE8">
        <w:tc>
          <w:tcPr>
            <w:tcW w:w="8220" w:type="dxa"/>
            <w:tcBorders>
              <w:top w:val="nil"/>
              <w:left w:val="nil"/>
              <w:bottom w:val="nil"/>
              <w:right w:val="nil"/>
            </w:tcBorders>
          </w:tcPr>
          <w:p w:rsidR="00FA6AE8" w:rsidRDefault="00FA6AE8">
            <w:pPr>
              <w:pStyle w:val="ConsPlusNormal"/>
              <w:jc w:val="both"/>
            </w:pPr>
            <w:r>
              <w:t>работодателя работниками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850" w:type="dxa"/>
            <w:tcBorders>
              <w:top w:val="nil"/>
              <w:left w:val="nil"/>
              <w:bottom w:val="nil"/>
              <w:right w:val="nil"/>
            </w:tcBorders>
            <w:vAlign w:val="bottom"/>
          </w:tcPr>
          <w:p w:rsidR="00FA6AE8" w:rsidRDefault="0093769D">
            <w:pPr>
              <w:pStyle w:val="ConsPlusNormal"/>
              <w:jc w:val="right"/>
            </w:pPr>
            <w:hyperlink w:anchor="P2479" w:history="1">
              <w:r w:rsidR="00FA6AE8">
                <w:rPr>
                  <w:color w:val="0000FF"/>
                </w:rPr>
                <w:t>472</w:t>
              </w:r>
            </w:hyperlink>
          </w:p>
        </w:tc>
      </w:tr>
      <w:tr w:rsidR="00FA6AE8">
        <w:tc>
          <w:tcPr>
            <w:tcW w:w="8220" w:type="dxa"/>
            <w:tcBorders>
              <w:top w:val="nil"/>
              <w:left w:val="nil"/>
              <w:bottom w:val="nil"/>
              <w:right w:val="nil"/>
            </w:tcBorders>
          </w:tcPr>
          <w:p w:rsidR="00FA6AE8" w:rsidRDefault="00FA6AE8">
            <w:pPr>
              <w:pStyle w:val="ConsPlusNormal"/>
              <w:jc w:val="both"/>
            </w:pPr>
            <w:r>
              <w:t>работодателя работниками 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FA6AE8" w:rsidRDefault="0093769D">
            <w:pPr>
              <w:pStyle w:val="ConsPlusNormal"/>
              <w:jc w:val="right"/>
            </w:pPr>
            <w:hyperlink w:anchor="P2479" w:history="1">
              <w:r w:rsidR="00FA6AE8">
                <w:rPr>
                  <w:color w:val="0000FF"/>
                </w:rPr>
                <w:t>472</w:t>
              </w:r>
            </w:hyperlink>
          </w:p>
        </w:tc>
      </w:tr>
      <w:tr w:rsidR="00FA6AE8">
        <w:tc>
          <w:tcPr>
            <w:tcW w:w="8220" w:type="dxa"/>
            <w:tcBorders>
              <w:top w:val="nil"/>
              <w:left w:val="nil"/>
              <w:bottom w:val="nil"/>
              <w:right w:val="nil"/>
            </w:tcBorders>
          </w:tcPr>
          <w:p w:rsidR="00FA6AE8" w:rsidRDefault="00FA6AE8">
            <w:pPr>
              <w:pStyle w:val="ConsPlusNormal"/>
              <w:jc w:val="both"/>
            </w:pPr>
            <w:r>
              <w:t>страхователей о регистрации (снятия с учета) во внебюджетных фондах</w:t>
            </w:r>
          </w:p>
        </w:tc>
        <w:tc>
          <w:tcPr>
            <w:tcW w:w="850" w:type="dxa"/>
            <w:tcBorders>
              <w:top w:val="nil"/>
              <w:left w:val="nil"/>
              <w:bottom w:val="nil"/>
              <w:right w:val="nil"/>
            </w:tcBorders>
            <w:vAlign w:val="bottom"/>
          </w:tcPr>
          <w:p w:rsidR="00FA6AE8" w:rsidRDefault="0093769D">
            <w:pPr>
              <w:pStyle w:val="ConsPlusNormal"/>
              <w:jc w:val="right"/>
            </w:pPr>
            <w:hyperlink w:anchor="P222" w:history="1">
              <w:r w:rsidR="00FA6AE8">
                <w:rPr>
                  <w:color w:val="0000FF"/>
                </w:rPr>
                <w:t>25</w:t>
              </w:r>
            </w:hyperlink>
          </w:p>
        </w:tc>
      </w:tr>
      <w:tr w:rsidR="00FA6AE8">
        <w:tc>
          <w:tcPr>
            <w:tcW w:w="8220" w:type="dxa"/>
            <w:tcBorders>
              <w:top w:val="nil"/>
              <w:left w:val="nil"/>
              <w:bottom w:val="nil"/>
              <w:right w:val="nil"/>
            </w:tcBorders>
          </w:tcPr>
          <w:p w:rsidR="00FA6AE8" w:rsidRDefault="00FA6AE8">
            <w:pPr>
              <w:pStyle w:val="ConsPlusNormal"/>
              <w:jc w:val="both"/>
            </w:pPr>
            <w: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FA6AE8" w:rsidRDefault="0093769D">
            <w:pPr>
              <w:pStyle w:val="ConsPlusNormal"/>
              <w:jc w:val="right"/>
            </w:pPr>
            <w:hyperlink w:anchor="P706" w:history="1">
              <w:r w:rsidR="00FA6AE8">
                <w:rPr>
                  <w:color w:val="0000FF"/>
                </w:rPr>
                <w:t>130</w:t>
              </w:r>
            </w:hyperlink>
          </w:p>
        </w:tc>
      </w:tr>
      <w:tr w:rsidR="00FA6AE8">
        <w:tc>
          <w:tcPr>
            <w:tcW w:w="8220" w:type="dxa"/>
            <w:tcBorders>
              <w:top w:val="nil"/>
              <w:left w:val="nil"/>
              <w:bottom w:val="nil"/>
              <w:right w:val="nil"/>
            </w:tcBorders>
          </w:tcPr>
          <w:p w:rsidR="00FA6AE8" w:rsidRDefault="00FA6AE8">
            <w:pPr>
              <w:pStyle w:val="ConsPlusNormal"/>
              <w:jc w:val="both"/>
              <w:outlineLvl w:val="2"/>
            </w:pPr>
            <w:r>
              <w:t>УДОСТОВЕРЕНИЯ</w:t>
            </w:r>
          </w:p>
        </w:tc>
        <w:tc>
          <w:tcPr>
            <w:tcW w:w="850" w:type="dxa"/>
            <w:tcBorders>
              <w:top w:val="nil"/>
              <w:left w:val="nil"/>
              <w:bottom w:val="nil"/>
              <w:right w:val="nil"/>
            </w:tcBorders>
            <w:vAlign w:val="bottom"/>
          </w:tcPr>
          <w:p w:rsidR="00FA6AE8" w:rsidRDefault="0093769D">
            <w:pPr>
              <w:pStyle w:val="ConsPlusNormal"/>
              <w:jc w:val="right"/>
            </w:pPr>
            <w:hyperlink w:anchor="P2346" w:history="1">
              <w:r w:rsidR="00FA6AE8">
                <w:rPr>
                  <w:color w:val="0000FF"/>
                </w:rPr>
                <w:t>449</w:t>
              </w:r>
            </w:hyperlink>
          </w:p>
        </w:tc>
      </w:tr>
      <w:tr w:rsidR="00FA6AE8">
        <w:tc>
          <w:tcPr>
            <w:tcW w:w="8220" w:type="dxa"/>
            <w:tcBorders>
              <w:top w:val="nil"/>
              <w:left w:val="nil"/>
              <w:bottom w:val="nil"/>
              <w:right w:val="nil"/>
            </w:tcBorders>
          </w:tcPr>
          <w:p w:rsidR="00FA6AE8" w:rsidRDefault="00FA6AE8">
            <w:pPr>
              <w:pStyle w:val="ConsPlusNormal"/>
              <w:jc w:val="both"/>
              <w:outlineLvl w:val="2"/>
            </w:pPr>
            <w:r>
              <w:t>УКАЗАНИЯ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государственных органов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42" w:history="1">
              <w:r w:rsidR="00FA6AE8">
                <w:rPr>
                  <w:color w:val="0000FF"/>
                </w:rPr>
                <w:t>15</w:t>
              </w:r>
            </w:hyperlink>
          </w:p>
        </w:tc>
      </w:tr>
      <w:tr w:rsidR="00FA6AE8">
        <w:tc>
          <w:tcPr>
            <w:tcW w:w="8220" w:type="dxa"/>
            <w:tcBorders>
              <w:top w:val="nil"/>
              <w:left w:val="nil"/>
              <w:bottom w:val="nil"/>
              <w:right w:val="nil"/>
            </w:tcBorders>
          </w:tcPr>
          <w:p w:rsidR="00FA6AE8" w:rsidRDefault="00FA6AE8">
            <w:pPr>
              <w:pStyle w:val="ConsPlusNormal"/>
              <w:jc w:val="both"/>
            </w:pPr>
            <w:r>
              <w:t>государственных органов 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50" w:history="1">
              <w:r w:rsidR="00FA6AE8">
                <w:rPr>
                  <w:color w:val="0000FF"/>
                </w:rPr>
                <w:t>16</w:t>
              </w:r>
            </w:hyperlink>
          </w:p>
        </w:tc>
      </w:tr>
      <w:tr w:rsidR="00FA6AE8">
        <w:tc>
          <w:tcPr>
            <w:tcW w:w="8220" w:type="dxa"/>
            <w:tcBorders>
              <w:top w:val="nil"/>
              <w:left w:val="nil"/>
              <w:bottom w:val="nil"/>
              <w:right w:val="nil"/>
            </w:tcBorders>
          </w:tcPr>
          <w:p w:rsidR="00FA6AE8" w:rsidRDefault="00FA6AE8">
            <w:pPr>
              <w:pStyle w:val="ConsPlusNormal"/>
              <w:jc w:val="both"/>
            </w:pPr>
            <w:r>
              <w:t>органов местного самоуправления</w:t>
            </w:r>
          </w:p>
        </w:tc>
        <w:tc>
          <w:tcPr>
            <w:tcW w:w="850" w:type="dxa"/>
            <w:tcBorders>
              <w:top w:val="nil"/>
              <w:left w:val="nil"/>
              <w:bottom w:val="nil"/>
              <w:right w:val="nil"/>
            </w:tcBorders>
            <w:vAlign w:val="bottom"/>
          </w:tcPr>
          <w:p w:rsidR="00FA6AE8" w:rsidRDefault="0093769D">
            <w:pPr>
              <w:pStyle w:val="ConsPlusNormal"/>
              <w:jc w:val="right"/>
            </w:pPr>
            <w:hyperlink w:anchor="P150" w:history="1">
              <w:r w:rsidR="00FA6AE8">
                <w:rPr>
                  <w:color w:val="0000FF"/>
                </w:rPr>
                <w:t>16</w:t>
              </w:r>
            </w:hyperlink>
          </w:p>
        </w:tc>
      </w:tr>
      <w:tr w:rsidR="00FA6AE8">
        <w:tc>
          <w:tcPr>
            <w:tcW w:w="8220" w:type="dxa"/>
            <w:tcBorders>
              <w:top w:val="nil"/>
              <w:left w:val="nil"/>
              <w:bottom w:val="nil"/>
              <w:right w:val="nil"/>
            </w:tcBorders>
          </w:tcPr>
          <w:p w:rsidR="00FA6AE8" w:rsidRDefault="00FA6AE8">
            <w:pPr>
              <w:pStyle w:val="ConsPlusNormal"/>
              <w:jc w:val="both"/>
            </w:pPr>
            <w:r>
              <w:t>по заполнению форм федерального статистического наблюдения</w:t>
            </w:r>
          </w:p>
        </w:tc>
        <w:tc>
          <w:tcPr>
            <w:tcW w:w="850" w:type="dxa"/>
            <w:tcBorders>
              <w:top w:val="nil"/>
              <w:left w:val="nil"/>
              <w:bottom w:val="nil"/>
              <w:right w:val="nil"/>
            </w:tcBorders>
            <w:vAlign w:val="bottom"/>
          </w:tcPr>
          <w:p w:rsidR="00FA6AE8" w:rsidRDefault="0093769D">
            <w:pPr>
              <w:pStyle w:val="ConsPlusNormal"/>
              <w:jc w:val="right"/>
            </w:pPr>
            <w:hyperlink w:anchor="P1758" w:history="1">
              <w:r w:rsidR="00FA6AE8">
                <w:rPr>
                  <w:color w:val="0000FF"/>
                </w:rPr>
                <w:t>332</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по формированию официальной статистической информации, разрабатываемые (утверждаемые) субъектом официального статистического учета</w:t>
            </w:r>
            <w:proofErr w:type="gramEnd"/>
          </w:p>
        </w:tc>
        <w:tc>
          <w:tcPr>
            <w:tcW w:w="850" w:type="dxa"/>
            <w:tcBorders>
              <w:top w:val="nil"/>
              <w:left w:val="nil"/>
              <w:bottom w:val="nil"/>
              <w:right w:val="nil"/>
            </w:tcBorders>
            <w:vAlign w:val="bottom"/>
          </w:tcPr>
          <w:p w:rsidR="00FA6AE8" w:rsidRDefault="0093769D">
            <w:pPr>
              <w:pStyle w:val="ConsPlusNormal"/>
              <w:jc w:val="right"/>
            </w:pPr>
            <w:hyperlink w:anchor="P1754" w:history="1">
              <w:r w:rsidR="00FA6AE8">
                <w:rPr>
                  <w:color w:val="0000FF"/>
                </w:rPr>
                <w:t>331</w:t>
              </w:r>
            </w:hyperlink>
          </w:p>
        </w:tc>
      </w:tr>
      <w:tr w:rsidR="00FA6AE8">
        <w:tc>
          <w:tcPr>
            <w:tcW w:w="8220" w:type="dxa"/>
            <w:tcBorders>
              <w:top w:val="nil"/>
              <w:left w:val="nil"/>
              <w:bottom w:val="nil"/>
              <w:right w:val="nil"/>
            </w:tcBorders>
          </w:tcPr>
          <w:p w:rsidR="00FA6AE8" w:rsidRDefault="00FA6AE8">
            <w:pPr>
              <w:pStyle w:val="ConsPlusNormal"/>
              <w:jc w:val="both"/>
            </w:pPr>
            <w:r>
              <w:t>Правительства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42" w:history="1">
              <w:r w:rsidR="00FA6AE8">
                <w:rPr>
                  <w:color w:val="0000FF"/>
                </w:rPr>
                <w:t>15</w:t>
              </w:r>
            </w:hyperlink>
          </w:p>
        </w:tc>
      </w:tr>
      <w:tr w:rsidR="00FA6AE8">
        <w:tc>
          <w:tcPr>
            <w:tcW w:w="8220" w:type="dxa"/>
            <w:tcBorders>
              <w:top w:val="nil"/>
              <w:left w:val="nil"/>
              <w:bottom w:val="nil"/>
              <w:right w:val="nil"/>
            </w:tcBorders>
          </w:tcPr>
          <w:p w:rsidR="00FA6AE8" w:rsidRDefault="00FA6AE8">
            <w:pPr>
              <w:pStyle w:val="ConsPlusNormal"/>
              <w:jc w:val="both"/>
            </w:pPr>
            <w:r>
              <w:t>Президента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142" w:history="1">
              <w:r w:rsidR="00FA6AE8">
                <w:rPr>
                  <w:color w:val="0000FF"/>
                </w:rPr>
                <w:t>15</w:t>
              </w:r>
            </w:hyperlink>
          </w:p>
        </w:tc>
      </w:tr>
      <w:tr w:rsidR="00FA6AE8">
        <w:tc>
          <w:tcPr>
            <w:tcW w:w="8220" w:type="dxa"/>
            <w:tcBorders>
              <w:top w:val="nil"/>
              <w:left w:val="nil"/>
              <w:bottom w:val="nil"/>
              <w:right w:val="nil"/>
            </w:tcBorders>
          </w:tcPr>
          <w:p w:rsidR="00FA6AE8" w:rsidRDefault="00FA6AE8">
            <w:pPr>
              <w:pStyle w:val="ConsPlusNormal"/>
              <w:jc w:val="both"/>
              <w:outlineLvl w:val="2"/>
            </w:pPr>
            <w:r>
              <w:t>УКАЗАТЕЛИ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топографические</w:t>
            </w:r>
          </w:p>
        </w:tc>
        <w:tc>
          <w:tcPr>
            <w:tcW w:w="850" w:type="dxa"/>
            <w:tcBorders>
              <w:top w:val="nil"/>
              <w:left w:val="nil"/>
              <w:bottom w:val="nil"/>
              <w:right w:val="nil"/>
            </w:tcBorders>
            <w:vAlign w:val="bottom"/>
          </w:tcPr>
          <w:p w:rsidR="00FA6AE8" w:rsidRDefault="0093769D">
            <w:pPr>
              <w:pStyle w:val="ConsPlusNormal"/>
              <w:jc w:val="right"/>
            </w:pPr>
            <w:hyperlink w:anchor="P921" w:history="1">
              <w:r w:rsidR="00FA6AE8">
                <w:rPr>
                  <w:color w:val="0000FF"/>
                </w:rPr>
                <w:t>173</w:t>
              </w:r>
            </w:hyperlink>
          </w:p>
        </w:tc>
      </w:tr>
      <w:tr w:rsidR="00FA6AE8">
        <w:tc>
          <w:tcPr>
            <w:tcW w:w="8220" w:type="dxa"/>
            <w:tcBorders>
              <w:top w:val="nil"/>
              <w:left w:val="nil"/>
              <w:bottom w:val="nil"/>
              <w:right w:val="nil"/>
            </w:tcBorders>
          </w:tcPr>
          <w:p w:rsidR="00FA6AE8" w:rsidRDefault="00FA6AE8">
            <w:pPr>
              <w:pStyle w:val="ConsPlusNormal"/>
              <w:jc w:val="both"/>
              <w:outlineLvl w:val="2"/>
            </w:pPr>
            <w:r>
              <w:t>УКАЗЫ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Президента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65" w:history="1">
              <w:r w:rsidR="00FA6AE8">
                <w:rPr>
                  <w:color w:val="0000FF"/>
                </w:rPr>
                <w:t>2</w:t>
              </w:r>
            </w:hyperlink>
          </w:p>
        </w:tc>
      </w:tr>
      <w:tr w:rsidR="00FA6AE8">
        <w:tc>
          <w:tcPr>
            <w:tcW w:w="8220" w:type="dxa"/>
            <w:tcBorders>
              <w:top w:val="nil"/>
              <w:left w:val="nil"/>
              <w:bottom w:val="nil"/>
              <w:right w:val="nil"/>
            </w:tcBorders>
          </w:tcPr>
          <w:p w:rsidR="00FA6AE8" w:rsidRDefault="00FA6AE8">
            <w:pPr>
              <w:pStyle w:val="ConsPlusNormal"/>
              <w:jc w:val="both"/>
            </w:pPr>
            <w:r>
              <w:t>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73" w:history="1">
              <w:r w:rsidR="00FA6AE8">
                <w:rPr>
                  <w:color w:val="0000FF"/>
                </w:rPr>
                <w:t>3</w:t>
              </w:r>
            </w:hyperlink>
          </w:p>
        </w:tc>
      </w:tr>
      <w:tr w:rsidR="00FA6AE8">
        <w:tc>
          <w:tcPr>
            <w:tcW w:w="8220" w:type="dxa"/>
            <w:tcBorders>
              <w:top w:val="nil"/>
              <w:left w:val="nil"/>
              <w:bottom w:val="nil"/>
              <w:right w:val="nil"/>
            </w:tcBorders>
          </w:tcPr>
          <w:p w:rsidR="00FA6AE8" w:rsidRDefault="00FA6AE8">
            <w:pPr>
              <w:pStyle w:val="ConsPlusNormal"/>
              <w:jc w:val="both"/>
              <w:outlineLvl w:val="2"/>
            </w:pPr>
            <w:r>
              <w:t>УСЛОВИЯ</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выпуска (дополнительного выпуска) облигаций в рамках программы облигаций</w:t>
            </w:r>
          </w:p>
        </w:tc>
        <w:tc>
          <w:tcPr>
            <w:tcW w:w="850" w:type="dxa"/>
            <w:tcBorders>
              <w:top w:val="nil"/>
              <w:left w:val="nil"/>
              <w:bottom w:val="nil"/>
              <w:right w:val="nil"/>
            </w:tcBorders>
            <w:vAlign w:val="bottom"/>
          </w:tcPr>
          <w:p w:rsidR="00FA6AE8" w:rsidRDefault="0093769D">
            <w:pPr>
              <w:pStyle w:val="ConsPlusNormal"/>
              <w:jc w:val="right"/>
            </w:pPr>
            <w:hyperlink w:anchor="P639" w:history="1">
              <w:r w:rsidR="00FA6AE8">
                <w:rPr>
                  <w:color w:val="0000FF"/>
                </w:rPr>
                <w:t>115</w:t>
              </w:r>
            </w:hyperlink>
          </w:p>
        </w:tc>
      </w:tr>
      <w:tr w:rsidR="00FA6AE8">
        <w:tc>
          <w:tcPr>
            <w:tcW w:w="8220" w:type="dxa"/>
            <w:tcBorders>
              <w:top w:val="nil"/>
              <w:left w:val="nil"/>
              <w:bottom w:val="nil"/>
              <w:right w:val="nil"/>
            </w:tcBorders>
          </w:tcPr>
          <w:p w:rsidR="00FA6AE8" w:rsidRDefault="00FA6AE8">
            <w:pPr>
              <w:pStyle w:val="ConsPlusNormal"/>
              <w:jc w:val="both"/>
            </w:pPr>
            <w:r>
              <w:lastRenderedPageBreak/>
              <w:t>совершения операций с финансовыми инструментами</w:t>
            </w:r>
          </w:p>
        </w:tc>
        <w:tc>
          <w:tcPr>
            <w:tcW w:w="850" w:type="dxa"/>
            <w:tcBorders>
              <w:top w:val="nil"/>
              <w:left w:val="nil"/>
              <w:bottom w:val="nil"/>
              <w:right w:val="nil"/>
            </w:tcBorders>
            <w:vAlign w:val="bottom"/>
          </w:tcPr>
          <w:p w:rsidR="00FA6AE8" w:rsidRDefault="0093769D">
            <w:pPr>
              <w:pStyle w:val="ConsPlusNormal"/>
              <w:jc w:val="right"/>
            </w:pPr>
            <w:hyperlink w:anchor="P714" w:history="1">
              <w:r w:rsidR="00FA6AE8">
                <w:rPr>
                  <w:color w:val="0000FF"/>
                </w:rPr>
                <w:t>132</w:t>
              </w:r>
            </w:hyperlink>
          </w:p>
        </w:tc>
      </w:tr>
      <w:tr w:rsidR="00FA6AE8">
        <w:tc>
          <w:tcPr>
            <w:tcW w:w="8220" w:type="dxa"/>
            <w:tcBorders>
              <w:top w:val="nil"/>
              <w:left w:val="nil"/>
              <w:bottom w:val="nil"/>
              <w:right w:val="nil"/>
            </w:tcBorders>
          </w:tcPr>
          <w:p w:rsidR="00FA6AE8" w:rsidRDefault="00FA6AE8">
            <w:pPr>
              <w:pStyle w:val="ConsPlusNormal"/>
              <w:jc w:val="both"/>
              <w:outlineLvl w:val="2"/>
            </w:pPr>
            <w:r>
              <w:t>УСТАВЫ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муниципальные</w:t>
            </w:r>
          </w:p>
        </w:tc>
        <w:tc>
          <w:tcPr>
            <w:tcW w:w="850" w:type="dxa"/>
            <w:tcBorders>
              <w:top w:val="nil"/>
              <w:left w:val="nil"/>
              <w:bottom w:val="nil"/>
              <w:right w:val="nil"/>
            </w:tcBorders>
            <w:vAlign w:val="bottom"/>
          </w:tcPr>
          <w:p w:rsidR="00FA6AE8" w:rsidRDefault="0093769D">
            <w:pPr>
              <w:pStyle w:val="ConsPlusNormal"/>
              <w:jc w:val="right"/>
            </w:pPr>
            <w:hyperlink w:anchor="P81" w:history="1">
              <w:r w:rsidR="00FA6AE8">
                <w:rPr>
                  <w:color w:val="0000FF"/>
                </w:rPr>
                <w:t>4</w:t>
              </w:r>
            </w:hyperlink>
          </w:p>
        </w:tc>
      </w:tr>
      <w:tr w:rsidR="00FA6AE8">
        <w:tc>
          <w:tcPr>
            <w:tcW w:w="8220" w:type="dxa"/>
            <w:tcBorders>
              <w:top w:val="nil"/>
              <w:left w:val="nil"/>
              <w:bottom w:val="nil"/>
              <w:right w:val="nil"/>
            </w:tcBorders>
          </w:tcPr>
          <w:p w:rsidR="00FA6AE8" w:rsidRDefault="00FA6AE8">
            <w:pPr>
              <w:pStyle w:val="ConsPlusNormal"/>
              <w:jc w:val="both"/>
            </w:pPr>
            <w:r>
              <w:t>о дисциплине</w:t>
            </w:r>
          </w:p>
        </w:tc>
        <w:tc>
          <w:tcPr>
            <w:tcW w:w="850" w:type="dxa"/>
            <w:tcBorders>
              <w:top w:val="nil"/>
              <w:left w:val="nil"/>
              <w:bottom w:val="nil"/>
              <w:right w:val="nil"/>
            </w:tcBorders>
            <w:vAlign w:val="bottom"/>
          </w:tcPr>
          <w:p w:rsidR="00FA6AE8" w:rsidRDefault="0093769D">
            <w:pPr>
              <w:pStyle w:val="ConsPlusNormal"/>
              <w:jc w:val="right"/>
            </w:pPr>
            <w:hyperlink w:anchor="P1988" w:history="1">
              <w:r w:rsidR="00FA6AE8">
                <w:rPr>
                  <w:color w:val="0000FF"/>
                </w:rPr>
                <w:t>380</w:t>
              </w:r>
            </w:hyperlink>
          </w:p>
        </w:tc>
      </w:tr>
      <w:tr w:rsidR="00FA6AE8">
        <w:tc>
          <w:tcPr>
            <w:tcW w:w="8220" w:type="dxa"/>
            <w:tcBorders>
              <w:top w:val="nil"/>
              <w:left w:val="nil"/>
              <w:bottom w:val="nil"/>
              <w:right w:val="nil"/>
            </w:tcBorders>
          </w:tcPr>
          <w:p w:rsidR="00FA6AE8" w:rsidRDefault="00FA6AE8">
            <w:pPr>
              <w:pStyle w:val="ConsPlusNormal"/>
              <w:jc w:val="both"/>
            </w:pPr>
            <w:r>
              <w:t>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34" w:history="1">
              <w:r w:rsidR="00FA6AE8">
                <w:rPr>
                  <w:color w:val="0000FF"/>
                </w:rPr>
                <w:t>28</w:t>
              </w:r>
            </w:hyperlink>
          </w:p>
        </w:tc>
      </w:tr>
      <w:tr w:rsidR="00FA6AE8">
        <w:tc>
          <w:tcPr>
            <w:tcW w:w="8220" w:type="dxa"/>
            <w:tcBorders>
              <w:top w:val="nil"/>
              <w:left w:val="nil"/>
              <w:bottom w:val="nil"/>
              <w:right w:val="nil"/>
            </w:tcBorders>
          </w:tcPr>
          <w:p w:rsidR="00FA6AE8" w:rsidRDefault="00FA6AE8">
            <w:pPr>
              <w:pStyle w:val="ConsPlusNormal"/>
              <w:jc w:val="both"/>
            </w:pPr>
            <w:r>
              <w:t>субъектов Российской Федерации</w:t>
            </w:r>
          </w:p>
        </w:tc>
        <w:tc>
          <w:tcPr>
            <w:tcW w:w="850" w:type="dxa"/>
            <w:tcBorders>
              <w:top w:val="nil"/>
              <w:left w:val="nil"/>
              <w:bottom w:val="nil"/>
              <w:right w:val="nil"/>
            </w:tcBorders>
            <w:vAlign w:val="bottom"/>
          </w:tcPr>
          <w:p w:rsidR="00FA6AE8" w:rsidRDefault="0093769D">
            <w:pPr>
              <w:pStyle w:val="ConsPlusNormal"/>
              <w:jc w:val="right"/>
            </w:pPr>
            <w:hyperlink w:anchor="P57" w:history="1">
              <w:r w:rsidR="00FA6AE8">
                <w:rPr>
                  <w:color w:val="0000FF"/>
                </w:rPr>
                <w:t>1</w:t>
              </w:r>
            </w:hyperlink>
          </w:p>
        </w:tc>
      </w:tr>
      <w:tr w:rsidR="00FA6AE8">
        <w:tc>
          <w:tcPr>
            <w:tcW w:w="8220" w:type="dxa"/>
            <w:tcBorders>
              <w:top w:val="nil"/>
              <w:left w:val="nil"/>
              <w:bottom w:val="nil"/>
              <w:right w:val="nil"/>
            </w:tcBorders>
          </w:tcPr>
          <w:p w:rsidR="00FA6AE8" w:rsidRDefault="00FA6AE8">
            <w:pPr>
              <w:pStyle w:val="ConsPlusNormal"/>
              <w:jc w:val="both"/>
              <w:outlineLvl w:val="2"/>
            </w:pPr>
            <w:r>
              <w:t>ФОНДЫ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заработной платы</w:t>
            </w:r>
          </w:p>
        </w:tc>
        <w:tc>
          <w:tcPr>
            <w:tcW w:w="850" w:type="dxa"/>
            <w:tcBorders>
              <w:top w:val="nil"/>
              <w:left w:val="nil"/>
              <w:bottom w:val="nil"/>
              <w:right w:val="nil"/>
            </w:tcBorders>
            <w:vAlign w:val="bottom"/>
          </w:tcPr>
          <w:p w:rsidR="00FA6AE8" w:rsidRDefault="0093769D">
            <w:pPr>
              <w:pStyle w:val="ConsPlusNormal"/>
              <w:jc w:val="right"/>
            </w:pPr>
            <w:hyperlink w:anchor="P1577" w:history="1">
              <w:r w:rsidR="00FA6AE8">
                <w:rPr>
                  <w:color w:val="0000FF"/>
                </w:rPr>
                <w:t>293</w:t>
              </w:r>
            </w:hyperlink>
          </w:p>
        </w:tc>
      </w:tr>
      <w:tr w:rsidR="00FA6AE8">
        <w:tc>
          <w:tcPr>
            <w:tcW w:w="8220" w:type="dxa"/>
            <w:tcBorders>
              <w:top w:val="nil"/>
              <w:left w:val="nil"/>
              <w:bottom w:val="nil"/>
              <w:right w:val="nil"/>
            </w:tcBorders>
          </w:tcPr>
          <w:p w:rsidR="00FA6AE8" w:rsidRDefault="00FA6AE8">
            <w:pPr>
              <w:pStyle w:val="ConsPlusNormal"/>
              <w:jc w:val="both"/>
              <w:outlineLvl w:val="2"/>
            </w:pPr>
            <w:r>
              <w:t>ФОРМЫ</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первичных учетных документов</w:t>
            </w:r>
          </w:p>
        </w:tc>
        <w:tc>
          <w:tcPr>
            <w:tcW w:w="850" w:type="dxa"/>
            <w:tcBorders>
              <w:top w:val="nil"/>
              <w:left w:val="nil"/>
              <w:bottom w:val="nil"/>
              <w:right w:val="nil"/>
            </w:tcBorders>
            <w:vAlign w:val="bottom"/>
          </w:tcPr>
          <w:p w:rsidR="00FA6AE8" w:rsidRDefault="0093769D">
            <w:pPr>
              <w:pStyle w:val="ConsPlusNormal"/>
              <w:jc w:val="right"/>
            </w:pPr>
            <w:hyperlink w:anchor="P1412" w:history="1">
              <w:r w:rsidR="00FA6AE8">
                <w:rPr>
                  <w:color w:val="0000FF"/>
                </w:rPr>
                <w:t>267</w:t>
              </w:r>
            </w:hyperlink>
          </w:p>
        </w:tc>
      </w:tr>
      <w:tr w:rsidR="00FA6AE8">
        <w:tc>
          <w:tcPr>
            <w:tcW w:w="8220" w:type="dxa"/>
            <w:tcBorders>
              <w:top w:val="nil"/>
              <w:left w:val="nil"/>
              <w:bottom w:val="nil"/>
              <w:right w:val="nil"/>
            </w:tcBorders>
          </w:tcPr>
          <w:p w:rsidR="00FA6AE8" w:rsidRDefault="00FA6AE8">
            <w:pPr>
              <w:pStyle w:val="ConsPlusNormal"/>
              <w:jc w:val="both"/>
            </w:pPr>
            <w:r>
              <w:t>регистров бухгалтерского учета</w:t>
            </w:r>
          </w:p>
        </w:tc>
        <w:tc>
          <w:tcPr>
            <w:tcW w:w="850" w:type="dxa"/>
            <w:tcBorders>
              <w:top w:val="nil"/>
              <w:left w:val="nil"/>
              <w:bottom w:val="nil"/>
              <w:right w:val="nil"/>
            </w:tcBorders>
            <w:vAlign w:val="bottom"/>
          </w:tcPr>
          <w:p w:rsidR="00FA6AE8" w:rsidRDefault="0093769D">
            <w:pPr>
              <w:pStyle w:val="ConsPlusNormal"/>
              <w:jc w:val="right"/>
            </w:pPr>
            <w:hyperlink w:anchor="P1412" w:history="1">
              <w:r w:rsidR="00FA6AE8">
                <w:rPr>
                  <w:color w:val="0000FF"/>
                </w:rPr>
                <w:t>267</w:t>
              </w:r>
            </w:hyperlink>
          </w:p>
        </w:tc>
      </w:tr>
      <w:tr w:rsidR="00FA6AE8">
        <w:tc>
          <w:tcPr>
            <w:tcW w:w="8220" w:type="dxa"/>
            <w:tcBorders>
              <w:top w:val="nil"/>
              <w:left w:val="nil"/>
              <w:bottom w:val="nil"/>
              <w:right w:val="nil"/>
            </w:tcBorders>
          </w:tcPr>
          <w:p w:rsidR="00FA6AE8" w:rsidRDefault="00FA6AE8">
            <w:pPr>
              <w:pStyle w:val="ConsPlusNormal"/>
              <w:jc w:val="both"/>
            </w:pPr>
            <w:r>
              <w:t>федерального статистического наблюдения</w:t>
            </w:r>
          </w:p>
        </w:tc>
        <w:tc>
          <w:tcPr>
            <w:tcW w:w="850" w:type="dxa"/>
            <w:tcBorders>
              <w:top w:val="nil"/>
              <w:left w:val="nil"/>
              <w:bottom w:val="nil"/>
              <w:right w:val="nil"/>
            </w:tcBorders>
            <w:vAlign w:val="bottom"/>
          </w:tcPr>
          <w:p w:rsidR="00FA6AE8" w:rsidRDefault="0093769D">
            <w:pPr>
              <w:pStyle w:val="ConsPlusNormal"/>
              <w:jc w:val="right"/>
            </w:pPr>
            <w:hyperlink w:anchor="P1758" w:history="1">
              <w:r w:rsidR="00FA6AE8">
                <w:rPr>
                  <w:color w:val="0000FF"/>
                </w:rPr>
                <w:t>332</w:t>
              </w:r>
            </w:hyperlink>
          </w:p>
        </w:tc>
      </w:tr>
      <w:tr w:rsidR="00FA6AE8">
        <w:tc>
          <w:tcPr>
            <w:tcW w:w="8220" w:type="dxa"/>
            <w:tcBorders>
              <w:top w:val="nil"/>
              <w:left w:val="nil"/>
              <w:bottom w:val="nil"/>
              <w:right w:val="nil"/>
            </w:tcBorders>
          </w:tcPr>
          <w:p w:rsidR="00FA6AE8" w:rsidRDefault="00FA6AE8">
            <w:pPr>
              <w:pStyle w:val="ConsPlusNormal"/>
              <w:jc w:val="both"/>
              <w:outlineLvl w:val="2"/>
            </w:pPr>
            <w:r>
              <w:t>ФОНОДОКУМЕНТЫ</w:t>
            </w:r>
          </w:p>
        </w:tc>
        <w:tc>
          <w:tcPr>
            <w:tcW w:w="850" w:type="dxa"/>
            <w:tcBorders>
              <w:top w:val="nil"/>
              <w:left w:val="nil"/>
              <w:bottom w:val="nil"/>
              <w:right w:val="nil"/>
            </w:tcBorders>
            <w:vAlign w:val="bottom"/>
          </w:tcPr>
          <w:p w:rsidR="00FA6AE8" w:rsidRDefault="0093769D">
            <w:pPr>
              <w:pStyle w:val="ConsPlusNormal"/>
              <w:jc w:val="right"/>
            </w:pPr>
            <w:hyperlink w:anchor="P340" w:history="1">
              <w:r w:rsidR="00FA6AE8">
                <w:rPr>
                  <w:color w:val="0000FF"/>
                </w:rPr>
                <w:t>49</w:t>
              </w:r>
            </w:hyperlink>
            <w:r w:rsidR="00FA6AE8">
              <w:t xml:space="preserve">, </w:t>
            </w:r>
            <w:hyperlink w:anchor="P352" w:history="1">
              <w:r w:rsidR="00FA6AE8">
                <w:rPr>
                  <w:color w:val="0000FF"/>
                </w:rPr>
                <w:t>51</w:t>
              </w:r>
            </w:hyperlink>
            <w:r w:rsidR="00FA6AE8">
              <w:t xml:space="preserve">, </w:t>
            </w:r>
            <w:hyperlink w:anchor="P439" w:history="1">
              <w:r w:rsidR="00FA6AE8">
                <w:rPr>
                  <w:color w:val="0000FF"/>
                </w:rPr>
                <w:t>69</w:t>
              </w:r>
            </w:hyperlink>
            <w:r w:rsidR="00FA6AE8">
              <w:t xml:space="preserve">, </w:t>
            </w:r>
            <w:hyperlink w:anchor="P1901" w:history="1">
              <w:r w:rsidR="00FA6AE8">
                <w:rPr>
                  <w:color w:val="0000FF"/>
                </w:rPr>
                <w:t>360</w:t>
              </w:r>
            </w:hyperlink>
            <w:r w:rsidR="00FA6AE8">
              <w:t xml:space="preserve">, </w:t>
            </w:r>
            <w:hyperlink w:anchor="P1946" w:history="1">
              <w:r w:rsidR="00FA6AE8">
                <w:rPr>
                  <w:color w:val="0000FF"/>
                </w:rPr>
                <w:t>371</w:t>
              </w:r>
            </w:hyperlink>
          </w:p>
        </w:tc>
      </w:tr>
      <w:tr w:rsidR="00FA6AE8">
        <w:tc>
          <w:tcPr>
            <w:tcW w:w="8220" w:type="dxa"/>
            <w:tcBorders>
              <w:top w:val="nil"/>
              <w:left w:val="nil"/>
              <w:bottom w:val="nil"/>
              <w:right w:val="nil"/>
            </w:tcBorders>
          </w:tcPr>
          <w:p w:rsidR="00FA6AE8" w:rsidRDefault="00FA6AE8">
            <w:pPr>
              <w:pStyle w:val="ConsPlusNormal"/>
              <w:jc w:val="both"/>
              <w:outlineLvl w:val="2"/>
            </w:pPr>
            <w:r>
              <w:t>ФОТОДОКУМЕНТЫ</w:t>
            </w:r>
          </w:p>
        </w:tc>
        <w:tc>
          <w:tcPr>
            <w:tcW w:w="850" w:type="dxa"/>
            <w:tcBorders>
              <w:top w:val="nil"/>
              <w:left w:val="nil"/>
              <w:bottom w:val="nil"/>
              <w:right w:val="nil"/>
            </w:tcBorders>
            <w:vAlign w:val="bottom"/>
          </w:tcPr>
          <w:p w:rsidR="00FA6AE8" w:rsidRDefault="0093769D">
            <w:pPr>
              <w:pStyle w:val="ConsPlusNormal"/>
              <w:jc w:val="right"/>
            </w:pPr>
            <w:hyperlink w:anchor="P340" w:history="1">
              <w:r w:rsidR="00FA6AE8">
                <w:rPr>
                  <w:color w:val="0000FF"/>
                </w:rPr>
                <w:t>49</w:t>
              </w:r>
            </w:hyperlink>
            <w:r w:rsidR="00FA6AE8">
              <w:t xml:space="preserve">, </w:t>
            </w:r>
            <w:hyperlink w:anchor="P352" w:history="1">
              <w:r w:rsidR="00FA6AE8">
                <w:rPr>
                  <w:color w:val="0000FF"/>
                </w:rPr>
                <w:t>51</w:t>
              </w:r>
            </w:hyperlink>
            <w:r w:rsidR="00FA6AE8">
              <w:t xml:space="preserve">, </w:t>
            </w:r>
            <w:hyperlink w:anchor="P439" w:history="1">
              <w:r w:rsidR="00FA6AE8">
                <w:rPr>
                  <w:color w:val="0000FF"/>
                </w:rPr>
                <w:t>69</w:t>
              </w:r>
            </w:hyperlink>
            <w:r w:rsidR="00FA6AE8">
              <w:t xml:space="preserve">, </w:t>
            </w:r>
            <w:hyperlink w:anchor="P1901" w:history="1">
              <w:r w:rsidR="00FA6AE8">
                <w:rPr>
                  <w:color w:val="0000FF"/>
                </w:rPr>
                <w:t>360</w:t>
              </w:r>
            </w:hyperlink>
            <w:r w:rsidR="00FA6AE8">
              <w:t xml:space="preserve">, </w:t>
            </w:r>
            <w:hyperlink w:anchor="P1946" w:history="1">
              <w:r w:rsidR="00FA6AE8">
                <w:rPr>
                  <w:color w:val="0000FF"/>
                </w:rPr>
                <w:t>371</w:t>
              </w:r>
            </w:hyperlink>
            <w:r w:rsidR="00FA6AE8">
              <w:t xml:space="preserve">, </w:t>
            </w:r>
            <w:hyperlink w:anchor="P2216" w:history="1">
              <w:r w:rsidR="00FA6AE8">
                <w:rPr>
                  <w:color w:val="0000FF"/>
                </w:rPr>
                <w:t>425</w:t>
              </w:r>
            </w:hyperlink>
            <w:r w:rsidR="00FA6AE8">
              <w:t xml:space="preserve">, </w:t>
            </w:r>
            <w:hyperlink w:anchor="P2896" w:history="1">
              <w:r w:rsidR="00FA6AE8">
                <w:rPr>
                  <w:color w:val="0000FF"/>
                </w:rPr>
                <w:t>560</w:t>
              </w:r>
            </w:hyperlink>
          </w:p>
        </w:tc>
      </w:tr>
      <w:tr w:rsidR="00FA6AE8">
        <w:tc>
          <w:tcPr>
            <w:tcW w:w="8220" w:type="dxa"/>
            <w:tcBorders>
              <w:top w:val="nil"/>
              <w:left w:val="nil"/>
              <w:bottom w:val="nil"/>
              <w:right w:val="nil"/>
            </w:tcBorders>
          </w:tcPr>
          <w:p w:rsidR="00FA6AE8" w:rsidRDefault="00FA6AE8">
            <w:pPr>
              <w:pStyle w:val="ConsPlusNormal"/>
              <w:jc w:val="both"/>
              <w:outlineLvl w:val="2"/>
            </w:pPr>
            <w:r>
              <w:t>ФОТОГРАФИИ РАБОЧЕГО ДНЯ</w:t>
            </w:r>
          </w:p>
        </w:tc>
        <w:tc>
          <w:tcPr>
            <w:tcW w:w="850" w:type="dxa"/>
            <w:tcBorders>
              <w:top w:val="nil"/>
              <w:left w:val="nil"/>
              <w:bottom w:val="nil"/>
              <w:right w:val="nil"/>
            </w:tcBorders>
            <w:vAlign w:val="bottom"/>
          </w:tcPr>
          <w:p w:rsidR="00FA6AE8" w:rsidRDefault="0093769D">
            <w:pPr>
              <w:pStyle w:val="ConsPlusNormal"/>
              <w:jc w:val="right"/>
            </w:pPr>
            <w:hyperlink w:anchor="P2081" w:history="1">
              <w:r w:rsidR="00FA6AE8">
                <w:rPr>
                  <w:color w:val="0000FF"/>
                </w:rPr>
                <w:t>398</w:t>
              </w:r>
            </w:hyperlink>
          </w:p>
        </w:tc>
      </w:tr>
      <w:tr w:rsidR="00FA6AE8">
        <w:tc>
          <w:tcPr>
            <w:tcW w:w="8220" w:type="dxa"/>
            <w:tcBorders>
              <w:top w:val="nil"/>
              <w:left w:val="nil"/>
              <w:bottom w:val="nil"/>
              <w:right w:val="nil"/>
            </w:tcBorders>
          </w:tcPr>
          <w:p w:rsidR="00FA6AE8" w:rsidRDefault="00FA6AE8">
            <w:pPr>
              <w:pStyle w:val="ConsPlusNormal"/>
              <w:jc w:val="both"/>
              <w:outlineLvl w:val="2"/>
            </w:pPr>
            <w:r>
              <w:t>ХАРАКТЕРИСТИКИ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на обучающихся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618" w:history="1">
              <w:r w:rsidR="00FA6AE8">
                <w:rPr>
                  <w:color w:val="0000FF"/>
                </w:rPr>
                <w:t>496</w:t>
              </w:r>
            </w:hyperlink>
            <w:r w:rsidR="00FA6AE8">
              <w:t xml:space="preserve">, </w:t>
            </w:r>
            <w:hyperlink w:anchor="P2622" w:history="1">
              <w:r w:rsidR="00FA6AE8">
                <w:rPr>
                  <w:color w:val="0000FF"/>
                </w:rPr>
                <w:t>497</w:t>
              </w:r>
            </w:hyperlink>
          </w:p>
        </w:tc>
      </w:tr>
      <w:tr w:rsidR="00FA6AE8">
        <w:tc>
          <w:tcPr>
            <w:tcW w:w="8220" w:type="dxa"/>
            <w:tcBorders>
              <w:top w:val="nil"/>
              <w:left w:val="nil"/>
              <w:bottom w:val="nil"/>
              <w:right w:val="nil"/>
            </w:tcBorders>
          </w:tcPr>
          <w:p w:rsidR="00FA6AE8" w:rsidRDefault="00FA6AE8">
            <w:pPr>
              <w:pStyle w:val="ConsPlusNormal"/>
              <w:jc w:val="both"/>
            </w:pPr>
            <w:r>
              <w:t>на работников</w:t>
            </w:r>
          </w:p>
        </w:tc>
        <w:tc>
          <w:tcPr>
            <w:tcW w:w="850" w:type="dxa"/>
            <w:tcBorders>
              <w:top w:val="nil"/>
              <w:left w:val="nil"/>
              <w:bottom w:val="nil"/>
              <w:right w:val="nil"/>
            </w:tcBorders>
            <w:vAlign w:val="bottom"/>
          </w:tcPr>
          <w:p w:rsidR="00FA6AE8" w:rsidRDefault="0093769D">
            <w:pPr>
              <w:pStyle w:val="ConsPlusNormal"/>
              <w:jc w:val="right"/>
            </w:pPr>
            <w:hyperlink w:anchor="P2338" w:history="1">
              <w:r w:rsidR="00FA6AE8">
                <w:rPr>
                  <w:color w:val="0000FF"/>
                </w:rPr>
                <w:t>447</w:t>
              </w:r>
            </w:hyperlink>
          </w:p>
        </w:tc>
      </w:tr>
      <w:tr w:rsidR="00FA6AE8">
        <w:tc>
          <w:tcPr>
            <w:tcW w:w="8220" w:type="dxa"/>
            <w:tcBorders>
              <w:top w:val="nil"/>
              <w:left w:val="nil"/>
              <w:bottom w:val="nil"/>
              <w:right w:val="nil"/>
            </w:tcBorders>
          </w:tcPr>
          <w:p w:rsidR="00FA6AE8" w:rsidRDefault="00FA6AE8">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FA6AE8" w:rsidRDefault="0093769D">
            <w:pPr>
              <w:pStyle w:val="ConsPlusNormal"/>
              <w:jc w:val="right"/>
            </w:pPr>
            <w:hyperlink w:anchor="P2374" w:history="1">
              <w:r w:rsidR="00FA6AE8">
                <w:rPr>
                  <w:color w:val="0000FF"/>
                </w:rPr>
                <w:t>456</w:t>
              </w:r>
            </w:hyperlink>
          </w:p>
        </w:tc>
      </w:tr>
      <w:tr w:rsidR="00FA6AE8">
        <w:tc>
          <w:tcPr>
            <w:tcW w:w="8220" w:type="dxa"/>
            <w:tcBorders>
              <w:top w:val="nil"/>
              <w:left w:val="nil"/>
              <w:bottom w:val="nil"/>
              <w:right w:val="nil"/>
            </w:tcBorders>
          </w:tcPr>
          <w:p w:rsidR="00FA6AE8" w:rsidRDefault="00FA6AE8">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rsidR="00FA6AE8" w:rsidRDefault="0093769D">
            <w:pPr>
              <w:pStyle w:val="ConsPlusNormal"/>
              <w:jc w:val="right"/>
            </w:pPr>
            <w:hyperlink w:anchor="P2302" w:history="1">
              <w:r w:rsidR="00FA6AE8">
                <w:rPr>
                  <w:color w:val="0000FF"/>
                </w:rPr>
                <w:t>439</w:t>
              </w:r>
            </w:hyperlink>
          </w:p>
        </w:tc>
      </w:tr>
      <w:tr w:rsidR="00FA6AE8">
        <w:tc>
          <w:tcPr>
            <w:tcW w:w="8220" w:type="dxa"/>
            <w:tcBorders>
              <w:top w:val="nil"/>
              <w:left w:val="nil"/>
              <w:bottom w:val="nil"/>
              <w:right w:val="nil"/>
            </w:tcBorders>
          </w:tcPr>
          <w:p w:rsidR="00FA6AE8" w:rsidRDefault="00FA6AE8">
            <w:pPr>
              <w:pStyle w:val="ConsPlusNormal"/>
              <w:jc w:val="both"/>
            </w:pPr>
            <w:r>
              <w:t>о занесении на Доску почета</w:t>
            </w:r>
          </w:p>
        </w:tc>
        <w:tc>
          <w:tcPr>
            <w:tcW w:w="850" w:type="dxa"/>
            <w:tcBorders>
              <w:top w:val="nil"/>
              <w:left w:val="nil"/>
              <w:bottom w:val="nil"/>
              <w:right w:val="nil"/>
            </w:tcBorders>
            <w:vAlign w:val="bottom"/>
          </w:tcPr>
          <w:p w:rsidR="00FA6AE8" w:rsidRDefault="0093769D">
            <w:pPr>
              <w:pStyle w:val="ConsPlusNormal"/>
              <w:jc w:val="right"/>
            </w:pPr>
            <w:hyperlink w:anchor="P2664" w:history="1">
              <w:r w:rsidR="00FA6AE8">
                <w:rPr>
                  <w:color w:val="0000FF"/>
                </w:rPr>
                <w:t>506</w:t>
              </w:r>
            </w:hyperlink>
          </w:p>
        </w:tc>
      </w:tr>
      <w:tr w:rsidR="00FA6AE8">
        <w:tc>
          <w:tcPr>
            <w:tcW w:w="8220" w:type="dxa"/>
            <w:tcBorders>
              <w:top w:val="nil"/>
              <w:left w:val="nil"/>
              <w:bottom w:val="nil"/>
              <w:right w:val="nil"/>
            </w:tcBorders>
          </w:tcPr>
          <w:p w:rsidR="00FA6AE8" w:rsidRDefault="00FA6AE8">
            <w:pPr>
              <w:pStyle w:val="ConsPlusNormal"/>
              <w:jc w:val="both"/>
            </w:pPr>
            <w:r>
              <w:t>о представлении к награждению государственными, муниципальными и ведомственными наградами, присвоением почетных званий, присуждением премий</w:t>
            </w:r>
          </w:p>
        </w:tc>
        <w:tc>
          <w:tcPr>
            <w:tcW w:w="850" w:type="dxa"/>
            <w:tcBorders>
              <w:top w:val="nil"/>
              <w:left w:val="nil"/>
              <w:bottom w:val="nil"/>
              <w:right w:val="nil"/>
            </w:tcBorders>
            <w:vAlign w:val="bottom"/>
          </w:tcPr>
          <w:p w:rsidR="00FA6AE8" w:rsidRDefault="0093769D">
            <w:pPr>
              <w:pStyle w:val="ConsPlusNormal"/>
              <w:jc w:val="right"/>
            </w:pPr>
            <w:hyperlink w:anchor="P2635" w:history="1">
              <w:r w:rsidR="00FA6AE8">
                <w:rPr>
                  <w:color w:val="0000FF"/>
                </w:rPr>
                <w:t>500</w:t>
              </w:r>
            </w:hyperlink>
          </w:p>
        </w:tc>
      </w:tr>
      <w:tr w:rsidR="00FA6AE8">
        <w:tc>
          <w:tcPr>
            <w:tcW w:w="8220" w:type="dxa"/>
            <w:tcBorders>
              <w:top w:val="nil"/>
              <w:left w:val="nil"/>
              <w:bottom w:val="nil"/>
              <w:right w:val="nil"/>
            </w:tcBorders>
          </w:tcPr>
          <w:p w:rsidR="00FA6AE8" w:rsidRDefault="00FA6AE8">
            <w:pPr>
              <w:pStyle w:val="ConsPlusNormal"/>
              <w:jc w:val="both"/>
            </w:pPr>
            <w:proofErr w:type="gramStart"/>
            <w:r>
              <w:t>связанные</w:t>
            </w:r>
            <w:proofErr w:type="gramEnd"/>
            <w:r>
              <w:t xml:space="preserve"> с применением дисциплинарных взысканий</w:t>
            </w:r>
          </w:p>
        </w:tc>
        <w:tc>
          <w:tcPr>
            <w:tcW w:w="850" w:type="dxa"/>
            <w:tcBorders>
              <w:top w:val="nil"/>
              <w:left w:val="nil"/>
              <w:bottom w:val="nil"/>
              <w:right w:val="nil"/>
            </w:tcBorders>
            <w:vAlign w:val="bottom"/>
          </w:tcPr>
          <w:p w:rsidR="00FA6AE8" w:rsidRDefault="0093769D">
            <w:pPr>
              <w:pStyle w:val="ConsPlusNormal"/>
              <w:jc w:val="right"/>
            </w:pPr>
            <w:hyperlink w:anchor="P2366" w:history="1">
              <w:r w:rsidR="00FA6AE8">
                <w:rPr>
                  <w:color w:val="0000FF"/>
                </w:rPr>
                <w:t>454</w:t>
              </w:r>
            </w:hyperlink>
          </w:p>
        </w:tc>
      </w:tr>
      <w:tr w:rsidR="00FA6AE8">
        <w:tc>
          <w:tcPr>
            <w:tcW w:w="8220" w:type="dxa"/>
            <w:tcBorders>
              <w:top w:val="nil"/>
              <w:left w:val="nil"/>
              <w:bottom w:val="nil"/>
              <w:right w:val="nil"/>
            </w:tcBorders>
          </w:tcPr>
          <w:p w:rsidR="00FA6AE8" w:rsidRDefault="00FA6AE8">
            <w:pPr>
              <w:pStyle w:val="ConsPlusNormal"/>
              <w:jc w:val="both"/>
            </w:pPr>
            <w:r>
              <w:t>экспонатов выставок, ярмарок, презентаций</w:t>
            </w:r>
          </w:p>
        </w:tc>
        <w:tc>
          <w:tcPr>
            <w:tcW w:w="850" w:type="dxa"/>
            <w:tcBorders>
              <w:top w:val="nil"/>
              <w:left w:val="nil"/>
              <w:bottom w:val="nil"/>
              <w:right w:val="nil"/>
            </w:tcBorders>
            <w:vAlign w:val="bottom"/>
          </w:tcPr>
          <w:p w:rsidR="00FA6AE8" w:rsidRDefault="0093769D">
            <w:pPr>
              <w:pStyle w:val="ConsPlusNormal"/>
              <w:jc w:val="right"/>
            </w:pPr>
            <w:hyperlink w:anchor="P1934" w:history="1">
              <w:r w:rsidR="00FA6AE8">
                <w:rPr>
                  <w:color w:val="0000FF"/>
                </w:rPr>
                <w:t>368</w:t>
              </w:r>
            </w:hyperlink>
          </w:p>
        </w:tc>
      </w:tr>
      <w:tr w:rsidR="00FA6AE8">
        <w:tc>
          <w:tcPr>
            <w:tcW w:w="8220" w:type="dxa"/>
            <w:tcBorders>
              <w:top w:val="nil"/>
              <w:left w:val="nil"/>
              <w:bottom w:val="nil"/>
              <w:right w:val="nil"/>
            </w:tcBorders>
          </w:tcPr>
          <w:p w:rsidR="00FA6AE8" w:rsidRDefault="00FA6AE8">
            <w:pPr>
              <w:pStyle w:val="ConsPlusNormal"/>
              <w:jc w:val="both"/>
              <w:outlineLvl w:val="2"/>
            </w:pPr>
            <w:r>
              <w:t>ХОДАТАЙСТВА</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lastRenderedPageBreak/>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FA6AE8" w:rsidRDefault="0093769D">
            <w:pPr>
              <w:pStyle w:val="ConsPlusNormal"/>
              <w:jc w:val="right"/>
            </w:pPr>
            <w:hyperlink w:anchor="P2656" w:history="1">
              <w:r w:rsidR="00FA6AE8">
                <w:rPr>
                  <w:color w:val="0000FF"/>
                </w:rPr>
                <w:t>504</w:t>
              </w:r>
            </w:hyperlink>
          </w:p>
        </w:tc>
      </w:tr>
      <w:tr w:rsidR="00FA6AE8">
        <w:tc>
          <w:tcPr>
            <w:tcW w:w="8220" w:type="dxa"/>
            <w:tcBorders>
              <w:top w:val="nil"/>
              <w:left w:val="nil"/>
              <w:bottom w:val="nil"/>
              <w:right w:val="nil"/>
            </w:tcBorders>
          </w:tcPr>
          <w:p w:rsidR="00FA6AE8" w:rsidRDefault="00FA6AE8">
            <w:pPr>
              <w:pStyle w:val="ConsPlusNormal"/>
              <w:jc w:val="both"/>
            </w:pPr>
            <w:r>
              <w:t>о занесении на Доску почета</w:t>
            </w:r>
          </w:p>
        </w:tc>
        <w:tc>
          <w:tcPr>
            <w:tcW w:w="850" w:type="dxa"/>
            <w:tcBorders>
              <w:top w:val="nil"/>
              <w:left w:val="nil"/>
              <w:bottom w:val="nil"/>
              <w:right w:val="nil"/>
            </w:tcBorders>
            <w:vAlign w:val="bottom"/>
          </w:tcPr>
          <w:p w:rsidR="00FA6AE8" w:rsidRDefault="0093769D">
            <w:pPr>
              <w:pStyle w:val="ConsPlusNormal"/>
              <w:jc w:val="right"/>
            </w:pPr>
            <w:hyperlink w:anchor="P2664" w:history="1">
              <w:r w:rsidR="00FA6AE8">
                <w:rPr>
                  <w:color w:val="0000FF"/>
                </w:rPr>
                <w:t>506</w:t>
              </w:r>
            </w:hyperlink>
          </w:p>
        </w:tc>
      </w:tr>
      <w:tr w:rsidR="00FA6AE8">
        <w:tc>
          <w:tcPr>
            <w:tcW w:w="8220" w:type="dxa"/>
            <w:tcBorders>
              <w:top w:val="nil"/>
              <w:left w:val="nil"/>
              <w:bottom w:val="nil"/>
              <w:right w:val="nil"/>
            </w:tcBorders>
          </w:tcPr>
          <w:p w:rsidR="00FA6AE8" w:rsidRDefault="00FA6AE8">
            <w:pPr>
              <w:pStyle w:val="ConsPlusNormal"/>
              <w:jc w:val="both"/>
            </w:pPr>
            <w: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FA6AE8" w:rsidRDefault="0093769D">
            <w:pPr>
              <w:pStyle w:val="ConsPlusNormal"/>
              <w:jc w:val="right"/>
            </w:pPr>
            <w:hyperlink w:anchor="P2635" w:history="1">
              <w:r w:rsidR="00FA6AE8">
                <w:rPr>
                  <w:color w:val="0000FF"/>
                </w:rPr>
                <w:t>500</w:t>
              </w:r>
            </w:hyperlink>
          </w:p>
        </w:tc>
      </w:tr>
      <w:tr w:rsidR="00FA6AE8">
        <w:tc>
          <w:tcPr>
            <w:tcW w:w="8220" w:type="dxa"/>
            <w:tcBorders>
              <w:top w:val="nil"/>
              <w:left w:val="nil"/>
              <w:bottom w:val="nil"/>
              <w:right w:val="nil"/>
            </w:tcBorders>
          </w:tcPr>
          <w:p w:rsidR="00FA6AE8" w:rsidRDefault="00FA6AE8">
            <w:pPr>
              <w:pStyle w:val="ConsPlusNormal"/>
              <w:jc w:val="both"/>
            </w:pPr>
            <w:r>
              <w:t>о принятии (отказе от принятия) почетных и специальных званий, наград</w:t>
            </w:r>
          </w:p>
        </w:tc>
        <w:tc>
          <w:tcPr>
            <w:tcW w:w="850" w:type="dxa"/>
            <w:tcBorders>
              <w:top w:val="nil"/>
              <w:left w:val="nil"/>
              <w:bottom w:val="nil"/>
              <w:right w:val="nil"/>
            </w:tcBorders>
            <w:vAlign w:val="bottom"/>
          </w:tcPr>
          <w:p w:rsidR="00FA6AE8" w:rsidRDefault="0093769D">
            <w:pPr>
              <w:pStyle w:val="ConsPlusNormal"/>
              <w:jc w:val="right"/>
            </w:pPr>
            <w:hyperlink w:anchor="P2652" w:history="1">
              <w:r w:rsidR="00FA6AE8">
                <w:rPr>
                  <w:color w:val="0000FF"/>
                </w:rPr>
                <w:t>503</w:t>
              </w:r>
            </w:hyperlink>
          </w:p>
        </w:tc>
      </w:tr>
      <w:tr w:rsidR="00FA6AE8">
        <w:tc>
          <w:tcPr>
            <w:tcW w:w="8220" w:type="dxa"/>
            <w:tcBorders>
              <w:top w:val="nil"/>
              <w:left w:val="nil"/>
              <w:bottom w:val="nil"/>
              <w:right w:val="nil"/>
            </w:tcBorders>
          </w:tcPr>
          <w:p w:rsidR="00FA6AE8" w:rsidRDefault="00FA6AE8">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FA6AE8" w:rsidRDefault="0093769D">
            <w:pPr>
              <w:pStyle w:val="ConsPlusNormal"/>
              <w:jc w:val="right"/>
            </w:pPr>
            <w:hyperlink w:anchor="P791" w:history="1">
              <w:r w:rsidR="00FA6AE8">
                <w:rPr>
                  <w:color w:val="0000FF"/>
                </w:rPr>
                <w:t>145</w:t>
              </w:r>
            </w:hyperlink>
          </w:p>
        </w:tc>
      </w:tr>
      <w:tr w:rsidR="00FA6AE8">
        <w:tc>
          <w:tcPr>
            <w:tcW w:w="8220" w:type="dxa"/>
            <w:tcBorders>
              <w:top w:val="nil"/>
              <w:left w:val="nil"/>
              <w:bottom w:val="nil"/>
              <w:right w:val="nil"/>
            </w:tcBorders>
          </w:tcPr>
          <w:p w:rsidR="00FA6AE8" w:rsidRDefault="00FA6AE8">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FA6AE8" w:rsidRDefault="0093769D">
            <w:pPr>
              <w:pStyle w:val="ConsPlusNormal"/>
              <w:jc w:val="right"/>
            </w:pPr>
            <w:hyperlink w:anchor="P464" w:history="1">
              <w:r w:rsidR="00FA6AE8">
                <w:rPr>
                  <w:color w:val="0000FF"/>
                </w:rPr>
                <w:t>75</w:t>
              </w:r>
            </w:hyperlink>
          </w:p>
        </w:tc>
      </w:tr>
      <w:tr w:rsidR="00FA6AE8">
        <w:tc>
          <w:tcPr>
            <w:tcW w:w="8220" w:type="dxa"/>
            <w:tcBorders>
              <w:top w:val="nil"/>
              <w:left w:val="nil"/>
              <w:bottom w:val="nil"/>
              <w:right w:val="nil"/>
            </w:tcBorders>
          </w:tcPr>
          <w:p w:rsidR="00FA6AE8" w:rsidRDefault="00FA6AE8">
            <w:pPr>
              <w:pStyle w:val="ConsPlusNormal"/>
              <w:jc w:val="both"/>
            </w:pPr>
            <w:r>
              <w:t>по делам, рассматриваемым в судебном порядке, третейскими судами</w:t>
            </w:r>
          </w:p>
        </w:tc>
        <w:tc>
          <w:tcPr>
            <w:tcW w:w="850" w:type="dxa"/>
            <w:tcBorders>
              <w:top w:val="nil"/>
              <w:left w:val="nil"/>
              <w:bottom w:val="nil"/>
              <w:right w:val="nil"/>
            </w:tcBorders>
            <w:vAlign w:val="bottom"/>
          </w:tcPr>
          <w:p w:rsidR="00FA6AE8" w:rsidRDefault="0093769D">
            <w:pPr>
              <w:pStyle w:val="ConsPlusNormal"/>
              <w:jc w:val="right"/>
            </w:pPr>
            <w:hyperlink w:anchor="P781" w:history="1">
              <w:r w:rsidR="00FA6AE8">
                <w:rPr>
                  <w:color w:val="0000FF"/>
                </w:rPr>
                <w:t>143</w:t>
              </w:r>
            </w:hyperlink>
          </w:p>
        </w:tc>
      </w:tr>
      <w:tr w:rsidR="00FA6AE8">
        <w:tc>
          <w:tcPr>
            <w:tcW w:w="8220" w:type="dxa"/>
            <w:tcBorders>
              <w:top w:val="nil"/>
              <w:left w:val="nil"/>
              <w:bottom w:val="nil"/>
              <w:right w:val="nil"/>
            </w:tcBorders>
          </w:tcPr>
          <w:p w:rsidR="00FA6AE8" w:rsidRDefault="00FA6AE8">
            <w:pPr>
              <w:pStyle w:val="ConsPlusNormal"/>
              <w:jc w:val="both"/>
              <w:outlineLvl w:val="2"/>
            </w:pPr>
            <w:r>
              <w:t>ЦЕННИКИ</w:t>
            </w:r>
          </w:p>
        </w:tc>
        <w:tc>
          <w:tcPr>
            <w:tcW w:w="850" w:type="dxa"/>
            <w:tcBorders>
              <w:top w:val="nil"/>
              <w:left w:val="nil"/>
              <w:bottom w:val="nil"/>
              <w:right w:val="nil"/>
            </w:tcBorders>
            <w:vAlign w:val="bottom"/>
          </w:tcPr>
          <w:p w:rsidR="00FA6AE8" w:rsidRDefault="00FA6AE8">
            <w:pPr>
              <w:pStyle w:val="ConsPlusNormal"/>
            </w:pPr>
          </w:p>
        </w:tc>
      </w:tr>
      <w:tr w:rsidR="00FA6AE8">
        <w:tc>
          <w:tcPr>
            <w:tcW w:w="8220" w:type="dxa"/>
            <w:tcBorders>
              <w:top w:val="nil"/>
              <w:left w:val="nil"/>
              <w:bottom w:val="nil"/>
              <w:right w:val="nil"/>
            </w:tcBorders>
          </w:tcPr>
          <w:p w:rsidR="00FA6AE8" w:rsidRDefault="00FA6AE8">
            <w:pPr>
              <w:pStyle w:val="ConsPlusNormal"/>
              <w:jc w:val="both"/>
            </w:pPr>
            <w:r>
              <w:t>на товары, работы, услуги</w:t>
            </w:r>
          </w:p>
        </w:tc>
        <w:tc>
          <w:tcPr>
            <w:tcW w:w="850" w:type="dxa"/>
            <w:tcBorders>
              <w:top w:val="nil"/>
              <w:left w:val="nil"/>
              <w:bottom w:val="nil"/>
              <w:right w:val="nil"/>
            </w:tcBorders>
            <w:vAlign w:val="bottom"/>
          </w:tcPr>
          <w:p w:rsidR="00FA6AE8" w:rsidRDefault="0093769D">
            <w:pPr>
              <w:pStyle w:val="ConsPlusNormal"/>
              <w:jc w:val="right"/>
            </w:pPr>
            <w:hyperlink w:anchor="P1243" w:history="1">
              <w:r w:rsidR="00FA6AE8">
                <w:rPr>
                  <w:color w:val="0000FF"/>
                </w:rPr>
                <w:t>234</w:t>
              </w:r>
            </w:hyperlink>
          </w:p>
        </w:tc>
      </w:tr>
      <w:tr w:rsidR="00FA6AE8">
        <w:tc>
          <w:tcPr>
            <w:tcW w:w="8220" w:type="dxa"/>
            <w:tcBorders>
              <w:top w:val="nil"/>
              <w:left w:val="nil"/>
              <w:bottom w:val="nil"/>
              <w:right w:val="nil"/>
            </w:tcBorders>
          </w:tcPr>
          <w:p w:rsidR="00FA6AE8" w:rsidRDefault="00FA6AE8">
            <w:pPr>
              <w:pStyle w:val="ConsPlusNormal"/>
              <w:jc w:val="both"/>
              <w:outlineLvl w:val="2"/>
            </w:pPr>
            <w:r>
              <w:t>ЭСКИЗЫ</w:t>
            </w:r>
          </w:p>
        </w:tc>
        <w:tc>
          <w:tcPr>
            <w:tcW w:w="850" w:type="dxa"/>
            <w:tcBorders>
              <w:top w:val="nil"/>
              <w:left w:val="nil"/>
              <w:bottom w:val="nil"/>
              <w:right w:val="nil"/>
            </w:tcBorders>
            <w:vAlign w:val="bottom"/>
          </w:tcPr>
          <w:p w:rsidR="00FA6AE8" w:rsidRDefault="0093769D">
            <w:pPr>
              <w:pStyle w:val="ConsPlusNormal"/>
              <w:jc w:val="right"/>
            </w:pPr>
            <w:hyperlink w:anchor="P2216" w:history="1">
              <w:r w:rsidR="00FA6AE8">
                <w:rPr>
                  <w:color w:val="0000FF"/>
                </w:rPr>
                <w:t>425</w:t>
              </w:r>
            </w:hyperlink>
          </w:p>
        </w:tc>
      </w:tr>
    </w:tbl>
    <w:p w:rsidR="00FA6AE8" w:rsidRDefault="00FA6AE8">
      <w:pPr>
        <w:pStyle w:val="ConsPlusNormal"/>
        <w:ind w:firstLine="540"/>
        <w:jc w:val="both"/>
      </w:pPr>
    </w:p>
    <w:p w:rsidR="00FA6AE8" w:rsidRDefault="00FA6AE8">
      <w:pPr>
        <w:pStyle w:val="ConsPlusNormal"/>
        <w:jc w:val="both"/>
      </w:pPr>
    </w:p>
    <w:p w:rsidR="00FA6AE8" w:rsidRDefault="00FA6AE8">
      <w:pPr>
        <w:pStyle w:val="ConsPlusNormal"/>
        <w:pBdr>
          <w:top w:val="single" w:sz="6" w:space="0" w:color="auto"/>
        </w:pBdr>
        <w:spacing w:before="100" w:after="100"/>
        <w:jc w:val="both"/>
        <w:rPr>
          <w:sz w:val="2"/>
          <w:szCs w:val="2"/>
        </w:rPr>
      </w:pPr>
    </w:p>
    <w:p w:rsidR="000C6D13" w:rsidRDefault="000C6D13"/>
    <w:sectPr w:rsidR="000C6D13" w:rsidSect="009D7A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compat/>
  <w:rsids>
    <w:rsidRoot w:val="00FA6AE8"/>
    <w:rsid w:val="000C6D13"/>
    <w:rsid w:val="00573DD1"/>
    <w:rsid w:val="0093769D"/>
    <w:rsid w:val="009D7AE9"/>
    <w:rsid w:val="00FA6A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D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6A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6A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6A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A6A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A6A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A6A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A6A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A6AE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0FE0AEDD4A13FBA55DA9401274554B14A5AF868743E7A18EF1913EB07EF6ABB28D6674E1D4F2121A69090DCD5C87348F376E220774F313Y239H" TargetMode="External"/><Relationship Id="rId13" Type="http://schemas.openxmlformats.org/officeDocument/2006/relationships/hyperlink" Target="consultantplus://offline/ref=32C330792032B2B7ED79D0A12EC390DF7FC1DC56A890222196A8914E540BE1EE5FC97A929FBCCAE091C246Z633H" TargetMode="External"/><Relationship Id="rId3" Type="http://schemas.openxmlformats.org/officeDocument/2006/relationships/webSettings" Target="webSettings.xml"/><Relationship Id="rId7" Type="http://schemas.openxmlformats.org/officeDocument/2006/relationships/hyperlink" Target="consultantplus://offline/ref=110FE0AEDD4A13FBA55DA9401274554B14A3AC838343E7A18EF1913EB07EF6ABB28D6674E1D4F1141469090DCD5C87348F376E220774F313Y239H" TargetMode="External"/><Relationship Id="rId12" Type="http://schemas.openxmlformats.org/officeDocument/2006/relationships/hyperlink" Target="consultantplus://offline/ref=32C330792032B2B7ED79D0A12EC390DF7FC1DC56A890222196A8914E540BE1EE5FC97A929FBCCAE091C246Z633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10FE0AEDD4A13FBA55DA9401274554B14A5AF868743E7A18EF1913EB07EF6ABB28D6674E1D4F2121A69090DCD5C87348F376E220774F313Y239H" TargetMode="External"/><Relationship Id="rId11" Type="http://schemas.openxmlformats.org/officeDocument/2006/relationships/hyperlink" Target="consultantplus://offline/ref=32C330792032B2B7ED79D0A12EC390DF7FC1DC56A890222196A8914E540BE1EE5FC97A929FBCCAE091C246Z633H" TargetMode="External"/><Relationship Id="rId5" Type="http://schemas.openxmlformats.org/officeDocument/2006/relationships/hyperlink" Target="consultantplus://offline/ref=110FE0AEDD4A13FBA55DA9401274554B14A3AC838343E7A18EF1913EB07EF6ABB28D6674E1D4F1141469090DCD5C87348F376E220774F313Y239H" TargetMode="External"/><Relationship Id="rId15" Type="http://schemas.openxmlformats.org/officeDocument/2006/relationships/fontTable" Target="fontTable.xml"/><Relationship Id="rId10" Type="http://schemas.openxmlformats.org/officeDocument/2006/relationships/hyperlink" Target="consultantplus://offline/ref=32C330792032B2B7ED79D0A12EC390DF7ECEDB51A1CF7523C7FD9F4B5C5BBBFE4980769A81BCCAF892C91033787887A8EC637F15192CC5E1Z13A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10FE0AEDD4A13FBA55DA9401274554B15ACAB848A1CB0A3DFA49F3BB82EACBBA4C46A7CFFD4F10E10625FY53DH" TargetMode="External"/><Relationship Id="rId14" Type="http://schemas.openxmlformats.org/officeDocument/2006/relationships/hyperlink" Target="consultantplus://offline/ref=32C330792032B2B7ED79D0A12EC390DF7FC1DC56A890222196A8914E540BE1EE5FC97A929FBCCAE091C246Z63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55172</Words>
  <Characters>314487</Characters>
  <Application>Microsoft Office Word</Application>
  <DocSecurity>0</DocSecurity>
  <Lines>2620</Lines>
  <Paragraphs>737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2021-02-19T08:33:00Z</cp:lastPrinted>
  <dcterms:created xsi:type="dcterms:W3CDTF">2021-02-19T07:55:00Z</dcterms:created>
  <dcterms:modified xsi:type="dcterms:W3CDTF">2021-02-19T08:39:00Z</dcterms:modified>
</cp:coreProperties>
</file>