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540" w:type="dxa"/>
        <w:tblInd w:w="534" w:type="dxa"/>
        <w:tblLayout w:type="fixed"/>
        <w:tblLook w:val="0000" w:firstRow="0" w:lastRow="0" w:firstColumn="0" w:lastColumn="0" w:noHBand="0" w:noVBand="0"/>
      </w:tblPr>
      <w:tblGrid>
        <w:gridCol w:w="9540"/>
      </w:tblGrid>
      <w:tr w:rsidR="004511D0" w:rsidRPr="00412DA9" w:rsidTr="00935281">
        <w:tc>
          <w:tcPr>
            <w:tcW w:w="9540" w:type="dxa"/>
          </w:tcPr>
          <w:p w:rsidR="004511D0" w:rsidRDefault="004511D0" w:rsidP="00935281">
            <w:pPr>
              <w:jc w:val="center"/>
            </w:pPr>
            <w:r w:rsidRPr="001E0D87">
              <w:rPr>
                <w:noProof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2242185</wp:posOffset>
                  </wp:positionH>
                  <wp:positionV relativeFrom="paragraph">
                    <wp:posOffset>-224790</wp:posOffset>
                  </wp:positionV>
                  <wp:extent cx="809625" cy="952500"/>
                  <wp:effectExtent l="19050" t="0" r="9525" b="0"/>
                  <wp:wrapNone/>
                  <wp:docPr id="3" name="Рисунок 2" descr="Усть-АбаканскийМР-гер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Усть-АбаканскийМР-герб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3198" cy="955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4511D0" w:rsidRDefault="004511D0" w:rsidP="00935281">
            <w:pPr>
              <w:jc w:val="center"/>
            </w:pPr>
          </w:p>
          <w:p w:rsidR="004511D0" w:rsidRPr="00CA2BBD" w:rsidRDefault="004511D0" w:rsidP="00935281">
            <w:pPr>
              <w:jc w:val="center"/>
            </w:pPr>
          </w:p>
          <w:p w:rsidR="004511D0" w:rsidRPr="00CA2BBD" w:rsidRDefault="004511D0" w:rsidP="00935281">
            <w:pPr>
              <w:jc w:val="center"/>
            </w:pPr>
          </w:p>
        </w:tc>
      </w:tr>
      <w:tr w:rsidR="004511D0" w:rsidRPr="00412DA9" w:rsidTr="00935281">
        <w:trPr>
          <w:trHeight w:val="663"/>
        </w:trPr>
        <w:tc>
          <w:tcPr>
            <w:tcW w:w="9540" w:type="dxa"/>
            <w:tcBorders>
              <w:top w:val="nil"/>
              <w:left w:val="nil"/>
              <w:bottom w:val="double" w:sz="18" w:space="0" w:color="auto"/>
              <w:right w:val="nil"/>
            </w:tcBorders>
          </w:tcPr>
          <w:p w:rsidR="004511D0" w:rsidRPr="00CA2BBD" w:rsidRDefault="004511D0" w:rsidP="00935281">
            <w:pPr>
              <w:rPr>
                <w:b/>
              </w:rPr>
            </w:pPr>
          </w:p>
          <w:p w:rsidR="00DA05CB" w:rsidRDefault="004511D0" w:rsidP="00935281">
            <w:pPr>
              <w:jc w:val="center"/>
              <w:rPr>
                <w:b/>
              </w:rPr>
            </w:pPr>
            <w:r w:rsidRPr="00CA2BBD">
              <w:rPr>
                <w:b/>
              </w:rPr>
              <w:t xml:space="preserve">СОВЕТ ДЕПУТАТОВ </w:t>
            </w:r>
          </w:p>
          <w:p w:rsidR="004511D0" w:rsidRDefault="004511D0" w:rsidP="00935281">
            <w:pPr>
              <w:jc w:val="center"/>
              <w:rPr>
                <w:b/>
              </w:rPr>
            </w:pPr>
            <w:r w:rsidRPr="00CA2BBD">
              <w:rPr>
                <w:b/>
              </w:rPr>
              <w:t>УСТЬ-АБАКАНСКОГО</w:t>
            </w:r>
            <w:r w:rsidR="00DA05CB">
              <w:rPr>
                <w:b/>
              </w:rPr>
              <w:t xml:space="preserve"> МУНИЦИПАЛЬНОГО</w:t>
            </w:r>
            <w:r w:rsidRPr="00CA2BBD">
              <w:rPr>
                <w:b/>
              </w:rPr>
              <w:t xml:space="preserve"> РАЙОНА</w:t>
            </w:r>
          </w:p>
          <w:p w:rsidR="004511D0" w:rsidRPr="00CA2BBD" w:rsidRDefault="004511D0" w:rsidP="00935281">
            <w:pPr>
              <w:jc w:val="center"/>
            </w:pPr>
            <w:r>
              <w:rPr>
                <w:b/>
              </w:rPr>
              <w:t>РЕСПУБЛИКИ ХАКАСИЯ</w:t>
            </w:r>
          </w:p>
        </w:tc>
      </w:tr>
    </w:tbl>
    <w:p w:rsidR="00F13E83" w:rsidRDefault="00E45125" w:rsidP="00E45125">
      <w:pPr>
        <w:pStyle w:val="ConsPlusTitle"/>
        <w:widowControl/>
        <w:ind w:left="7788" w:firstLine="70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Проект</w:t>
      </w:r>
    </w:p>
    <w:p w:rsidR="004511D0" w:rsidRPr="00270F06" w:rsidRDefault="004511D0" w:rsidP="004511D0">
      <w:pPr>
        <w:pStyle w:val="ConsPlusTitle"/>
        <w:widowControl/>
        <w:jc w:val="center"/>
        <w:rPr>
          <w:rFonts w:ascii="Times New Roman" w:hAnsi="Times New Roman" w:cs="Times New Roman"/>
          <w:sz w:val="26"/>
          <w:szCs w:val="26"/>
        </w:rPr>
      </w:pPr>
      <w:r w:rsidRPr="00270F06">
        <w:rPr>
          <w:rFonts w:ascii="Times New Roman" w:hAnsi="Times New Roman" w:cs="Times New Roman"/>
          <w:sz w:val="26"/>
          <w:szCs w:val="26"/>
        </w:rPr>
        <w:t>Р Е Ш Е Н И Е</w:t>
      </w:r>
    </w:p>
    <w:p w:rsidR="004511D0" w:rsidRPr="00270F06" w:rsidRDefault="00DA05CB" w:rsidP="004511D0">
      <w:pPr>
        <w:pStyle w:val="ConsPlusTitle"/>
        <w:widowControl/>
        <w:jc w:val="center"/>
        <w:rPr>
          <w:rFonts w:ascii="Times New Roman" w:hAnsi="Times New Roman" w:cs="Times New Roman"/>
          <w:b w:val="0"/>
          <w:sz w:val="26"/>
          <w:szCs w:val="26"/>
        </w:rPr>
      </w:pPr>
      <w:proofErr w:type="spellStart"/>
      <w:r>
        <w:rPr>
          <w:rFonts w:ascii="Times New Roman" w:hAnsi="Times New Roman" w:cs="Times New Roman"/>
          <w:b w:val="0"/>
          <w:sz w:val="26"/>
          <w:szCs w:val="26"/>
        </w:rPr>
        <w:t>рп</w:t>
      </w:r>
      <w:proofErr w:type="spellEnd"/>
      <w:r w:rsidR="004511D0" w:rsidRPr="00270F06">
        <w:rPr>
          <w:rFonts w:ascii="Times New Roman" w:hAnsi="Times New Roman" w:cs="Times New Roman"/>
          <w:b w:val="0"/>
          <w:sz w:val="26"/>
          <w:szCs w:val="26"/>
        </w:rPr>
        <w:t xml:space="preserve"> Усть-Абакан</w:t>
      </w:r>
    </w:p>
    <w:p w:rsidR="004511D0" w:rsidRPr="00270F06" w:rsidRDefault="004511D0" w:rsidP="00981A9E">
      <w:pPr>
        <w:pStyle w:val="ConsPlusTitle"/>
        <w:widowControl/>
        <w:ind w:right="-2"/>
        <w:jc w:val="both"/>
        <w:rPr>
          <w:rFonts w:ascii="Times New Roman" w:hAnsi="Times New Roman" w:cs="Times New Roman"/>
          <w:b w:val="0"/>
          <w:sz w:val="26"/>
          <w:szCs w:val="26"/>
        </w:rPr>
      </w:pPr>
      <w:r w:rsidRPr="00270F06">
        <w:rPr>
          <w:rFonts w:ascii="Times New Roman" w:hAnsi="Times New Roman" w:cs="Times New Roman"/>
          <w:b w:val="0"/>
          <w:sz w:val="26"/>
          <w:szCs w:val="26"/>
        </w:rPr>
        <w:t>от ______</w:t>
      </w:r>
      <w:r w:rsidR="00270F06" w:rsidRPr="00270F06">
        <w:rPr>
          <w:rFonts w:ascii="Times New Roman" w:hAnsi="Times New Roman" w:cs="Times New Roman"/>
          <w:b w:val="0"/>
          <w:sz w:val="26"/>
          <w:szCs w:val="26"/>
        </w:rPr>
        <w:t>__</w:t>
      </w:r>
      <w:r w:rsidR="00270F06">
        <w:rPr>
          <w:rFonts w:ascii="Times New Roman" w:hAnsi="Times New Roman" w:cs="Times New Roman"/>
          <w:b w:val="0"/>
          <w:sz w:val="26"/>
          <w:szCs w:val="26"/>
        </w:rPr>
        <w:t>_</w:t>
      </w:r>
      <w:r w:rsidRPr="00270F06">
        <w:rPr>
          <w:rFonts w:ascii="Times New Roman" w:hAnsi="Times New Roman" w:cs="Times New Roman"/>
          <w:b w:val="0"/>
          <w:sz w:val="26"/>
          <w:szCs w:val="26"/>
        </w:rPr>
        <w:t xml:space="preserve"> 20</w:t>
      </w:r>
      <w:r w:rsidR="00DD6327" w:rsidRPr="00270F06">
        <w:rPr>
          <w:rFonts w:ascii="Times New Roman" w:hAnsi="Times New Roman" w:cs="Times New Roman"/>
          <w:b w:val="0"/>
          <w:sz w:val="26"/>
          <w:szCs w:val="26"/>
        </w:rPr>
        <w:t>2</w:t>
      </w:r>
      <w:r w:rsidR="00DA05CB">
        <w:rPr>
          <w:rFonts w:ascii="Times New Roman" w:hAnsi="Times New Roman" w:cs="Times New Roman"/>
          <w:b w:val="0"/>
          <w:sz w:val="26"/>
          <w:szCs w:val="26"/>
        </w:rPr>
        <w:t>5</w:t>
      </w:r>
      <w:r w:rsidR="00270F06" w:rsidRPr="00270F06">
        <w:rPr>
          <w:rFonts w:ascii="Times New Roman" w:hAnsi="Times New Roman" w:cs="Times New Roman"/>
          <w:b w:val="0"/>
          <w:sz w:val="26"/>
          <w:szCs w:val="26"/>
        </w:rPr>
        <w:t xml:space="preserve"> </w:t>
      </w:r>
      <w:r w:rsidRPr="00270F06">
        <w:rPr>
          <w:rFonts w:ascii="Times New Roman" w:hAnsi="Times New Roman" w:cs="Times New Roman"/>
          <w:b w:val="0"/>
          <w:sz w:val="26"/>
          <w:szCs w:val="26"/>
        </w:rPr>
        <w:t xml:space="preserve">г.                                                             </w:t>
      </w:r>
      <w:r w:rsidR="00270F06">
        <w:rPr>
          <w:rFonts w:ascii="Times New Roman" w:hAnsi="Times New Roman" w:cs="Times New Roman"/>
          <w:b w:val="0"/>
          <w:sz w:val="26"/>
          <w:szCs w:val="26"/>
        </w:rPr>
        <w:t xml:space="preserve">                           </w:t>
      </w:r>
      <w:r w:rsidRPr="00270F06">
        <w:rPr>
          <w:rFonts w:ascii="Times New Roman" w:hAnsi="Times New Roman" w:cs="Times New Roman"/>
          <w:b w:val="0"/>
          <w:sz w:val="26"/>
          <w:szCs w:val="26"/>
        </w:rPr>
        <w:t>№  ____</w:t>
      </w:r>
      <w:r w:rsidR="00270F06" w:rsidRPr="00270F06">
        <w:rPr>
          <w:rFonts w:ascii="Times New Roman" w:hAnsi="Times New Roman" w:cs="Times New Roman"/>
          <w:b w:val="0"/>
          <w:sz w:val="26"/>
          <w:szCs w:val="26"/>
        </w:rPr>
        <w:t>__</w:t>
      </w:r>
    </w:p>
    <w:p w:rsidR="004511D0" w:rsidRDefault="004511D0" w:rsidP="00981A9E">
      <w:pPr>
        <w:pStyle w:val="ConsPlusTitle"/>
        <w:widowControl/>
        <w:ind w:right="-2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4511D0" w:rsidRDefault="004511D0" w:rsidP="00981A9E">
      <w:pPr>
        <w:pStyle w:val="ConsPlusTitle"/>
        <w:widowControl/>
        <w:ind w:right="-2"/>
        <w:jc w:val="both"/>
        <w:rPr>
          <w:rFonts w:ascii="Times New Roman" w:hAnsi="Times New Roman" w:cs="Times New Roman"/>
          <w:b w:val="0"/>
          <w:sz w:val="26"/>
          <w:szCs w:val="26"/>
        </w:rPr>
      </w:pPr>
    </w:p>
    <w:p w:rsidR="005A5A20" w:rsidRPr="005A5A20" w:rsidRDefault="000E3DC1" w:rsidP="00F03F21">
      <w:pPr>
        <w:tabs>
          <w:tab w:val="left" w:pos="3544"/>
        </w:tabs>
        <w:ind w:right="352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 внесении изменений в решение Совета депутатов Усть-Абаканского муниципального района Республики Хакасия от 23.06.2025 №37 «О внесении изменений в решение Совета депутатов Усть-Абаканского района Республики Хакасия от 25.10.2024 №58 «Об утверждении Прогнозного плана (программы) приватизации муниципального имущества муниципального образования Усть-Абаканский район на 2025 год»</w:t>
      </w:r>
    </w:p>
    <w:p w:rsidR="004511D0" w:rsidRPr="001B055F" w:rsidRDefault="004511D0" w:rsidP="00981A9E">
      <w:pPr>
        <w:ind w:right="-2"/>
        <w:rPr>
          <w:b/>
          <w:sz w:val="26"/>
          <w:szCs w:val="26"/>
        </w:rPr>
      </w:pPr>
    </w:p>
    <w:p w:rsidR="00DB1D8D" w:rsidRPr="00B251DF" w:rsidRDefault="00C02572" w:rsidP="00211257">
      <w:pPr>
        <w:ind w:right="352" w:firstLine="708"/>
        <w:jc w:val="both"/>
        <w:rPr>
          <w:sz w:val="28"/>
          <w:szCs w:val="28"/>
        </w:rPr>
      </w:pPr>
      <w:r w:rsidRPr="00B251DF">
        <w:rPr>
          <w:sz w:val="28"/>
          <w:szCs w:val="28"/>
        </w:rPr>
        <w:t xml:space="preserve">В целях реализации органами местного самоуправления </w:t>
      </w:r>
      <w:r w:rsidR="0092660E" w:rsidRPr="00B251DF">
        <w:rPr>
          <w:sz w:val="28"/>
          <w:szCs w:val="28"/>
        </w:rPr>
        <w:t xml:space="preserve">                    </w:t>
      </w:r>
      <w:r w:rsidRPr="00B251DF">
        <w:rPr>
          <w:sz w:val="28"/>
          <w:szCs w:val="28"/>
        </w:rPr>
        <w:t>Усть-Абаканского</w:t>
      </w:r>
      <w:r w:rsidR="000E3DC1">
        <w:rPr>
          <w:sz w:val="28"/>
          <w:szCs w:val="28"/>
        </w:rPr>
        <w:t xml:space="preserve"> муниципального</w:t>
      </w:r>
      <w:r w:rsidRPr="00B251DF">
        <w:rPr>
          <w:sz w:val="28"/>
          <w:szCs w:val="28"/>
        </w:rPr>
        <w:t xml:space="preserve"> района</w:t>
      </w:r>
      <w:r w:rsidR="000E3DC1">
        <w:rPr>
          <w:sz w:val="28"/>
          <w:szCs w:val="28"/>
        </w:rPr>
        <w:t xml:space="preserve"> Республики Хакасия</w:t>
      </w:r>
      <w:r w:rsidRPr="00B251DF">
        <w:rPr>
          <w:sz w:val="28"/>
          <w:szCs w:val="28"/>
        </w:rPr>
        <w:t xml:space="preserve"> полномочий,</w:t>
      </w:r>
      <w:r w:rsidR="00DB1D8D" w:rsidRPr="00B251DF">
        <w:rPr>
          <w:sz w:val="28"/>
          <w:szCs w:val="28"/>
        </w:rPr>
        <w:t xml:space="preserve"> руководствуясь </w:t>
      </w:r>
      <w:r w:rsidR="00DB1D8D" w:rsidRPr="000E3DC1">
        <w:rPr>
          <w:sz w:val="28"/>
          <w:szCs w:val="28"/>
        </w:rPr>
        <w:t xml:space="preserve">статьей </w:t>
      </w:r>
      <w:r w:rsidR="000E3DC1" w:rsidRPr="000E3DC1">
        <w:rPr>
          <w:sz w:val="28"/>
          <w:szCs w:val="28"/>
        </w:rPr>
        <w:t>217 Гражданского</w:t>
      </w:r>
      <w:r w:rsidR="000E3DC1">
        <w:rPr>
          <w:sz w:val="28"/>
          <w:szCs w:val="28"/>
        </w:rPr>
        <w:t xml:space="preserve"> кодекса Российской Федерации, статьей 8 Федерального закона от 21.12.2001 №178-ФЗ «О приватизации государственного и муниципального имущества»</w:t>
      </w:r>
      <w:r w:rsidR="00DB1D8D" w:rsidRPr="00B251DF">
        <w:rPr>
          <w:sz w:val="28"/>
          <w:szCs w:val="28"/>
        </w:rPr>
        <w:t>,</w:t>
      </w:r>
      <w:r w:rsidR="000E3DC1">
        <w:rPr>
          <w:sz w:val="28"/>
          <w:szCs w:val="28"/>
        </w:rPr>
        <w:t xml:space="preserve"> постановлением Правительства Российской Федерации от 26.12.2005 №806 «Об утверждении правил разработки прогнозных планов (программ) приватизации государственного и муниципального имущества и внесении изменений в правила подготовки и принятия решений об условиях приватизации федерального имущества»</w:t>
      </w:r>
      <w:r w:rsidR="00454882">
        <w:rPr>
          <w:sz w:val="28"/>
          <w:szCs w:val="28"/>
        </w:rPr>
        <w:t xml:space="preserve">, статьями 23, 33 Устава </w:t>
      </w:r>
      <w:r w:rsidR="00DB1D8D" w:rsidRPr="00B251DF">
        <w:rPr>
          <w:sz w:val="28"/>
          <w:szCs w:val="28"/>
        </w:rPr>
        <w:t>Усть-Абаканского муниципального района Республики Хакасия</w:t>
      </w:r>
      <w:r w:rsidR="00EA4495" w:rsidRPr="00B251DF">
        <w:rPr>
          <w:sz w:val="28"/>
          <w:szCs w:val="28"/>
        </w:rPr>
        <w:t>,</w:t>
      </w:r>
      <w:r w:rsidR="00454882">
        <w:rPr>
          <w:sz w:val="28"/>
          <w:szCs w:val="28"/>
        </w:rPr>
        <w:t xml:space="preserve"> пунктом 3 Положения о порядке приватизации муниципального имущества муниципального образования Усть-Абаканский район, утвержденного решением</w:t>
      </w:r>
      <w:r w:rsidR="00EA4495" w:rsidRPr="00B251DF">
        <w:rPr>
          <w:sz w:val="28"/>
          <w:szCs w:val="28"/>
        </w:rPr>
        <w:t xml:space="preserve"> </w:t>
      </w:r>
      <w:r w:rsidR="00DB1D8D" w:rsidRPr="00B251DF">
        <w:rPr>
          <w:sz w:val="28"/>
          <w:szCs w:val="28"/>
        </w:rPr>
        <w:t>Совет</w:t>
      </w:r>
      <w:r w:rsidR="00454882">
        <w:rPr>
          <w:sz w:val="28"/>
          <w:szCs w:val="28"/>
        </w:rPr>
        <w:t>а</w:t>
      </w:r>
      <w:r w:rsidR="00DB1D8D" w:rsidRPr="00B251DF">
        <w:rPr>
          <w:sz w:val="28"/>
          <w:szCs w:val="28"/>
        </w:rPr>
        <w:t xml:space="preserve"> депутатов </w:t>
      </w:r>
      <w:proofErr w:type="spellStart"/>
      <w:r w:rsidR="00DB1D8D" w:rsidRPr="00B251DF">
        <w:rPr>
          <w:sz w:val="28"/>
          <w:szCs w:val="28"/>
        </w:rPr>
        <w:t>У</w:t>
      </w:r>
      <w:r w:rsidR="00454882">
        <w:rPr>
          <w:sz w:val="28"/>
          <w:szCs w:val="28"/>
        </w:rPr>
        <w:t>сть</w:t>
      </w:r>
      <w:proofErr w:type="spellEnd"/>
      <w:r w:rsidR="00454882">
        <w:rPr>
          <w:sz w:val="28"/>
          <w:szCs w:val="28"/>
        </w:rPr>
        <w:t xml:space="preserve">- Абаканского </w:t>
      </w:r>
      <w:r w:rsidR="00DB1D8D" w:rsidRPr="00B251DF">
        <w:rPr>
          <w:sz w:val="28"/>
          <w:szCs w:val="28"/>
        </w:rPr>
        <w:t xml:space="preserve">района </w:t>
      </w:r>
      <w:r w:rsidR="008F09C2">
        <w:rPr>
          <w:sz w:val="28"/>
          <w:szCs w:val="28"/>
        </w:rPr>
        <w:t>от 26.04.2021 №16, Совет депу</w:t>
      </w:r>
      <w:r w:rsidR="00454882">
        <w:rPr>
          <w:sz w:val="28"/>
          <w:szCs w:val="28"/>
        </w:rPr>
        <w:t>татов Усть-Абаканского муниципального района Республики Хакасия</w:t>
      </w:r>
    </w:p>
    <w:p w:rsidR="004511D0" w:rsidRPr="00B251DF" w:rsidRDefault="004511D0" w:rsidP="00981A9E">
      <w:pPr>
        <w:pStyle w:val="ConsPlusNormal"/>
        <w:widowControl/>
        <w:ind w:right="-2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251DF">
        <w:rPr>
          <w:rFonts w:ascii="Times New Roman" w:hAnsi="Times New Roman" w:cs="Times New Roman"/>
          <w:b/>
          <w:sz w:val="28"/>
          <w:szCs w:val="28"/>
        </w:rPr>
        <w:t>РЕШИЛ:</w:t>
      </w:r>
    </w:p>
    <w:p w:rsidR="00DB1D8D" w:rsidRPr="008F09C2" w:rsidRDefault="00454882" w:rsidP="008F09C2">
      <w:pPr>
        <w:pStyle w:val="a3"/>
        <w:numPr>
          <w:ilvl w:val="0"/>
          <w:numId w:val="1"/>
        </w:numPr>
        <w:tabs>
          <w:tab w:val="left" w:pos="3544"/>
        </w:tabs>
        <w:ind w:right="352"/>
        <w:jc w:val="both"/>
        <w:rPr>
          <w:sz w:val="28"/>
          <w:szCs w:val="28"/>
        </w:rPr>
      </w:pPr>
      <w:r w:rsidRPr="008F09C2">
        <w:rPr>
          <w:sz w:val="28"/>
          <w:szCs w:val="28"/>
        </w:rPr>
        <w:t>Внести изменения в решение Совета депутатов Усть-Абаканского муниципального района Республики Хакасия от 23.06.2025 №37 «О внесении изменений в решение Совета депутатов Усть-Абаканского района Республики Хакасия от 25.10.2024 №58 «Об утверждении Прогнозного плана (программы) приватизации муниципального имущества муниципального образования Усть-Абаканский район на 2025 год», исключив из Перечня имущества</w:t>
      </w:r>
      <w:r w:rsidR="00C7727E">
        <w:rPr>
          <w:sz w:val="28"/>
          <w:szCs w:val="28"/>
        </w:rPr>
        <w:t>, подлежащего приватизации пункта 4 согласно приложению.</w:t>
      </w:r>
    </w:p>
    <w:p w:rsidR="008D3882" w:rsidRDefault="00F03F21" w:rsidP="008F09C2">
      <w:pPr>
        <w:pStyle w:val="a3"/>
        <w:numPr>
          <w:ilvl w:val="0"/>
          <w:numId w:val="1"/>
        </w:numPr>
        <w:ind w:right="352"/>
        <w:jc w:val="both"/>
        <w:rPr>
          <w:sz w:val="28"/>
          <w:szCs w:val="28"/>
        </w:rPr>
      </w:pPr>
      <w:r w:rsidRPr="00B251DF">
        <w:rPr>
          <w:sz w:val="28"/>
          <w:szCs w:val="28"/>
        </w:rPr>
        <w:t>Р</w:t>
      </w:r>
      <w:r w:rsidR="00B815CD">
        <w:rPr>
          <w:sz w:val="28"/>
          <w:szCs w:val="28"/>
        </w:rPr>
        <w:t xml:space="preserve">ешение вступает в силу после его официального </w:t>
      </w:r>
      <w:r w:rsidR="00AC1AB2" w:rsidRPr="00B251DF">
        <w:rPr>
          <w:sz w:val="28"/>
          <w:szCs w:val="28"/>
        </w:rPr>
        <w:t xml:space="preserve">опубликования в газете </w:t>
      </w:r>
      <w:r w:rsidR="00B251DF" w:rsidRPr="00B251DF">
        <w:rPr>
          <w:sz w:val="28"/>
          <w:szCs w:val="28"/>
        </w:rPr>
        <w:t xml:space="preserve">                  </w:t>
      </w:r>
      <w:proofErr w:type="gramStart"/>
      <w:r w:rsidR="00B251DF" w:rsidRPr="00B251DF">
        <w:rPr>
          <w:sz w:val="28"/>
          <w:szCs w:val="28"/>
        </w:rPr>
        <w:t xml:space="preserve">   </w:t>
      </w:r>
      <w:r w:rsidR="00AC1AB2" w:rsidRPr="00B251DF">
        <w:rPr>
          <w:sz w:val="28"/>
          <w:szCs w:val="28"/>
        </w:rPr>
        <w:t>«</w:t>
      </w:r>
      <w:proofErr w:type="gramEnd"/>
      <w:r w:rsidR="00AC1AB2" w:rsidRPr="00B251DF">
        <w:rPr>
          <w:sz w:val="28"/>
          <w:szCs w:val="28"/>
        </w:rPr>
        <w:t>Усть-Абаканские известия</w:t>
      </w:r>
      <w:r w:rsidR="00B815CD">
        <w:rPr>
          <w:sz w:val="28"/>
          <w:szCs w:val="28"/>
        </w:rPr>
        <w:t xml:space="preserve"> официальные</w:t>
      </w:r>
      <w:r w:rsidR="00AC1AB2" w:rsidRPr="00B251DF">
        <w:rPr>
          <w:sz w:val="28"/>
          <w:szCs w:val="28"/>
        </w:rPr>
        <w:t>».</w:t>
      </w:r>
    </w:p>
    <w:p w:rsidR="008D3882" w:rsidRDefault="008D3882" w:rsidP="008D3882">
      <w:pPr>
        <w:pStyle w:val="a3"/>
        <w:numPr>
          <w:ilvl w:val="0"/>
          <w:numId w:val="1"/>
        </w:numPr>
        <w:ind w:right="352"/>
        <w:jc w:val="both"/>
        <w:rPr>
          <w:sz w:val="26"/>
          <w:szCs w:val="26"/>
        </w:rPr>
      </w:pPr>
      <w:r w:rsidRPr="00C72698">
        <w:rPr>
          <w:sz w:val="28"/>
          <w:szCs w:val="28"/>
        </w:rPr>
        <w:lastRenderedPageBreak/>
        <w:t>Направить настоящее решение для подписания и опубликования в газете «Усть-Абаканские известия официальные» Главе Усть-Абаканского муниципального района Республики Хакасия Е.В. Егоровой.</w:t>
      </w:r>
    </w:p>
    <w:p w:rsidR="004511D0" w:rsidRDefault="00892A61" w:rsidP="008D3882">
      <w:pPr>
        <w:pStyle w:val="a3"/>
        <w:ind w:right="352"/>
        <w:jc w:val="both"/>
        <w:rPr>
          <w:sz w:val="28"/>
          <w:szCs w:val="28"/>
        </w:rPr>
      </w:pPr>
      <w:bookmarkStart w:id="0" w:name="_GoBack"/>
      <w:bookmarkEnd w:id="0"/>
      <w:r w:rsidRPr="00B251DF">
        <w:rPr>
          <w:sz w:val="28"/>
          <w:szCs w:val="28"/>
        </w:rPr>
        <w:tab/>
      </w:r>
    </w:p>
    <w:p w:rsidR="00B815CD" w:rsidRPr="00B251DF" w:rsidRDefault="00B815CD" w:rsidP="008F09C2">
      <w:pPr>
        <w:pStyle w:val="a3"/>
        <w:ind w:right="352"/>
        <w:jc w:val="both"/>
        <w:rPr>
          <w:sz w:val="28"/>
          <w:szCs w:val="28"/>
        </w:rPr>
      </w:pPr>
    </w:p>
    <w:p w:rsidR="004511D0" w:rsidRPr="00B251DF" w:rsidRDefault="004511D0" w:rsidP="008F09C2">
      <w:pPr>
        <w:pStyle w:val="ConsPlusNormal"/>
        <w:widowControl/>
        <w:ind w:right="-2"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270F06" w:rsidRPr="00B251DF" w:rsidRDefault="00C02572" w:rsidP="00981A9E">
      <w:pPr>
        <w:pStyle w:val="a3"/>
        <w:ind w:left="0" w:right="-2"/>
        <w:rPr>
          <w:sz w:val="28"/>
          <w:szCs w:val="28"/>
        </w:rPr>
      </w:pPr>
      <w:r w:rsidRPr="00B251DF">
        <w:rPr>
          <w:sz w:val="28"/>
          <w:szCs w:val="28"/>
        </w:rPr>
        <w:t xml:space="preserve">Председатель Совета депутатов  </w:t>
      </w:r>
      <w:r w:rsidR="00DA05CB" w:rsidRPr="00B251DF">
        <w:rPr>
          <w:sz w:val="28"/>
          <w:szCs w:val="28"/>
        </w:rPr>
        <w:t xml:space="preserve">                   </w:t>
      </w:r>
      <w:r w:rsidR="003530D8" w:rsidRPr="00B251DF">
        <w:rPr>
          <w:sz w:val="28"/>
          <w:szCs w:val="28"/>
        </w:rPr>
        <w:t xml:space="preserve">Глава                                                                               </w:t>
      </w:r>
    </w:p>
    <w:p w:rsidR="00637544" w:rsidRPr="00B251DF" w:rsidRDefault="00F8431B" w:rsidP="00981A9E">
      <w:pPr>
        <w:pStyle w:val="a3"/>
        <w:ind w:left="0" w:right="-2"/>
        <w:rPr>
          <w:sz w:val="28"/>
          <w:szCs w:val="28"/>
        </w:rPr>
      </w:pPr>
      <w:r w:rsidRPr="00B251DF">
        <w:rPr>
          <w:sz w:val="28"/>
          <w:szCs w:val="28"/>
        </w:rPr>
        <w:t>Усть-Абаканского</w:t>
      </w:r>
      <w:r w:rsidR="004511D0" w:rsidRPr="00B251DF">
        <w:rPr>
          <w:sz w:val="28"/>
          <w:szCs w:val="28"/>
        </w:rPr>
        <w:t xml:space="preserve"> </w:t>
      </w:r>
      <w:r w:rsidR="00DA05CB" w:rsidRPr="00B251DF">
        <w:rPr>
          <w:sz w:val="28"/>
          <w:szCs w:val="28"/>
        </w:rPr>
        <w:t>муниципального</w:t>
      </w:r>
      <w:r w:rsidR="004511D0" w:rsidRPr="00B251DF">
        <w:rPr>
          <w:sz w:val="28"/>
          <w:szCs w:val="28"/>
        </w:rPr>
        <w:t xml:space="preserve">     </w:t>
      </w:r>
      <w:r w:rsidRPr="00B251DF">
        <w:rPr>
          <w:sz w:val="28"/>
          <w:szCs w:val="28"/>
        </w:rPr>
        <w:t xml:space="preserve">      </w:t>
      </w:r>
      <w:r w:rsidR="00DA05CB" w:rsidRPr="00B251DF">
        <w:rPr>
          <w:sz w:val="28"/>
          <w:szCs w:val="28"/>
        </w:rPr>
        <w:t xml:space="preserve">   </w:t>
      </w:r>
      <w:r w:rsidR="003530D8" w:rsidRPr="00B251DF">
        <w:rPr>
          <w:sz w:val="28"/>
          <w:szCs w:val="28"/>
        </w:rPr>
        <w:t>Усть-Абаканского</w:t>
      </w:r>
      <w:r w:rsidR="00DA05CB" w:rsidRPr="00B251DF">
        <w:rPr>
          <w:sz w:val="28"/>
          <w:szCs w:val="28"/>
        </w:rPr>
        <w:t xml:space="preserve"> муниципального</w:t>
      </w:r>
      <w:r w:rsidR="003530D8" w:rsidRPr="00B251DF">
        <w:rPr>
          <w:sz w:val="28"/>
          <w:szCs w:val="28"/>
        </w:rPr>
        <w:t xml:space="preserve"> </w:t>
      </w:r>
    </w:p>
    <w:p w:rsidR="003530D8" w:rsidRPr="00B251DF" w:rsidRDefault="00E7064E" w:rsidP="00DA05CB">
      <w:pPr>
        <w:pStyle w:val="a3"/>
        <w:tabs>
          <w:tab w:val="center" w:pos="4962"/>
        </w:tabs>
        <w:ind w:left="0" w:right="-2"/>
        <w:rPr>
          <w:sz w:val="28"/>
          <w:szCs w:val="28"/>
        </w:rPr>
      </w:pPr>
      <w:r w:rsidRPr="00B251DF">
        <w:rPr>
          <w:sz w:val="28"/>
          <w:szCs w:val="28"/>
        </w:rPr>
        <w:t>р</w:t>
      </w:r>
      <w:r w:rsidR="00DA05CB" w:rsidRPr="00B251DF">
        <w:rPr>
          <w:sz w:val="28"/>
          <w:szCs w:val="28"/>
        </w:rPr>
        <w:t>айона Республики Хакасия</w:t>
      </w:r>
      <w:r w:rsidR="00DA05CB" w:rsidRPr="00B251DF">
        <w:rPr>
          <w:sz w:val="28"/>
          <w:szCs w:val="28"/>
        </w:rPr>
        <w:tab/>
        <w:t xml:space="preserve">                           района Республики Хакасия</w:t>
      </w:r>
    </w:p>
    <w:p w:rsidR="00DA05CB" w:rsidRPr="00B251DF" w:rsidRDefault="00DA05CB" w:rsidP="00981A9E">
      <w:pPr>
        <w:pStyle w:val="a3"/>
        <w:ind w:left="0" w:right="-2"/>
        <w:rPr>
          <w:sz w:val="28"/>
          <w:szCs w:val="28"/>
        </w:rPr>
      </w:pPr>
    </w:p>
    <w:p w:rsidR="00CB1AD4" w:rsidRDefault="00C02572" w:rsidP="00C72698">
      <w:pPr>
        <w:pStyle w:val="a3"/>
        <w:ind w:left="0" w:right="-2"/>
        <w:rPr>
          <w:sz w:val="26"/>
          <w:szCs w:val="26"/>
        </w:rPr>
      </w:pPr>
      <w:r w:rsidRPr="00B251DF">
        <w:rPr>
          <w:sz w:val="28"/>
          <w:szCs w:val="28"/>
        </w:rPr>
        <w:t>______________</w:t>
      </w:r>
      <w:r w:rsidR="00B72EBD" w:rsidRPr="00B251DF">
        <w:rPr>
          <w:sz w:val="28"/>
          <w:szCs w:val="28"/>
        </w:rPr>
        <w:t xml:space="preserve">Е.Н. </w:t>
      </w:r>
      <w:proofErr w:type="spellStart"/>
      <w:r w:rsidR="00B72EBD" w:rsidRPr="00B251DF">
        <w:rPr>
          <w:sz w:val="28"/>
          <w:szCs w:val="28"/>
        </w:rPr>
        <w:t>Баравлева</w:t>
      </w:r>
      <w:proofErr w:type="spellEnd"/>
      <w:r w:rsidRPr="00B251DF">
        <w:rPr>
          <w:sz w:val="28"/>
          <w:szCs w:val="28"/>
        </w:rPr>
        <w:t xml:space="preserve">                              </w:t>
      </w:r>
      <w:r w:rsidR="003530D8" w:rsidRPr="00B251DF">
        <w:rPr>
          <w:sz w:val="28"/>
          <w:szCs w:val="28"/>
        </w:rPr>
        <w:t>_________________ Е.В. Егорова</w:t>
      </w:r>
      <w:r w:rsidR="003530D8">
        <w:rPr>
          <w:sz w:val="26"/>
          <w:szCs w:val="26"/>
        </w:rPr>
        <w:t xml:space="preserve">                           </w:t>
      </w:r>
      <w:r w:rsidR="004511D0" w:rsidRPr="00F8431B">
        <w:rPr>
          <w:sz w:val="26"/>
          <w:szCs w:val="26"/>
        </w:rPr>
        <w:tab/>
      </w:r>
      <w:r w:rsidR="004511D0" w:rsidRPr="00F8431B">
        <w:rPr>
          <w:sz w:val="26"/>
          <w:szCs w:val="26"/>
        </w:rPr>
        <w:tab/>
      </w:r>
      <w:r w:rsidR="004511D0" w:rsidRPr="00F8431B">
        <w:rPr>
          <w:sz w:val="26"/>
          <w:szCs w:val="26"/>
        </w:rPr>
        <w:tab/>
        <w:t xml:space="preserve">            </w:t>
      </w:r>
      <w:r w:rsidR="00892A61" w:rsidRPr="00F8431B">
        <w:rPr>
          <w:sz w:val="26"/>
          <w:szCs w:val="26"/>
        </w:rPr>
        <w:t xml:space="preserve">         </w:t>
      </w:r>
    </w:p>
    <w:sectPr w:rsidR="00CB1AD4" w:rsidSect="00EA4495">
      <w:pgSz w:w="11906" w:h="16838" w:code="9"/>
      <w:pgMar w:top="1134" w:right="566" w:bottom="426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DA6EDD"/>
    <w:multiLevelType w:val="hybridMultilevel"/>
    <w:tmpl w:val="14B6CDD2"/>
    <w:lvl w:ilvl="0" w:tplc="8C40DA2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sz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7514020"/>
    <w:multiLevelType w:val="multilevel"/>
    <w:tmpl w:val="C6809400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1"/>
      <w:numFmt w:val="decimal"/>
      <w:isLgl/>
      <w:lvlText w:val="%1.%2."/>
      <w:lvlJc w:val="left"/>
      <w:pPr>
        <w:ind w:left="2007" w:hanging="720"/>
      </w:pPr>
    </w:lvl>
    <w:lvl w:ilvl="2">
      <w:start w:val="1"/>
      <w:numFmt w:val="decimal"/>
      <w:isLgl/>
      <w:lvlText w:val="%1.%2.%3."/>
      <w:lvlJc w:val="left"/>
      <w:pPr>
        <w:ind w:left="2367" w:hanging="720"/>
      </w:pPr>
    </w:lvl>
    <w:lvl w:ilvl="3">
      <w:start w:val="1"/>
      <w:numFmt w:val="decimal"/>
      <w:isLgl/>
      <w:lvlText w:val="%1.%2.%3.%4."/>
      <w:lvlJc w:val="left"/>
      <w:pPr>
        <w:ind w:left="3087" w:hanging="1080"/>
      </w:pPr>
    </w:lvl>
    <w:lvl w:ilvl="4">
      <w:start w:val="1"/>
      <w:numFmt w:val="decimal"/>
      <w:isLgl/>
      <w:lvlText w:val="%1.%2.%3.%4.%5."/>
      <w:lvlJc w:val="left"/>
      <w:pPr>
        <w:ind w:left="3447" w:hanging="1080"/>
      </w:pPr>
    </w:lvl>
    <w:lvl w:ilvl="5">
      <w:start w:val="1"/>
      <w:numFmt w:val="decimal"/>
      <w:isLgl/>
      <w:lvlText w:val="%1.%2.%3.%4.%5.%6."/>
      <w:lvlJc w:val="left"/>
      <w:pPr>
        <w:ind w:left="4167" w:hanging="1440"/>
      </w:pPr>
    </w:lvl>
    <w:lvl w:ilvl="6">
      <w:start w:val="1"/>
      <w:numFmt w:val="decimal"/>
      <w:isLgl/>
      <w:lvlText w:val="%1.%2.%3.%4.%5.%6.%7."/>
      <w:lvlJc w:val="left"/>
      <w:pPr>
        <w:ind w:left="4527" w:hanging="1440"/>
      </w:pPr>
    </w:lvl>
    <w:lvl w:ilvl="7">
      <w:start w:val="1"/>
      <w:numFmt w:val="decimal"/>
      <w:isLgl/>
      <w:lvlText w:val="%1.%2.%3.%4.%5.%6.%7.%8."/>
      <w:lvlJc w:val="left"/>
      <w:pPr>
        <w:ind w:left="5247" w:hanging="1800"/>
      </w:pPr>
    </w:lvl>
    <w:lvl w:ilvl="8">
      <w:start w:val="1"/>
      <w:numFmt w:val="decimal"/>
      <w:isLgl/>
      <w:lvlText w:val="%1.%2.%3.%4.%5.%6.%7.%8.%9."/>
      <w:lvlJc w:val="left"/>
      <w:pPr>
        <w:ind w:left="5607" w:hanging="180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511D0"/>
    <w:rsid w:val="00022B0B"/>
    <w:rsid w:val="00034987"/>
    <w:rsid w:val="000603E0"/>
    <w:rsid w:val="000660C1"/>
    <w:rsid w:val="00081C80"/>
    <w:rsid w:val="000C2A36"/>
    <w:rsid w:val="000D494C"/>
    <w:rsid w:val="000E1173"/>
    <w:rsid w:val="000E3DC1"/>
    <w:rsid w:val="00146AC6"/>
    <w:rsid w:val="0016737B"/>
    <w:rsid w:val="00174AD9"/>
    <w:rsid w:val="001A004D"/>
    <w:rsid w:val="001B055F"/>
    <w:rsid w:val="001E4BAD"/>
    <w:rsid w:val="001E7CED"/>
    <w:rsid w:val="001F2B64"/>
    <w:rsid w:val="00211257"/>
    <w:rsid w:val="00236BDD"/>
    <w:rsid w:val="00261347"/>
    <w:rsid w:val="0027028B"/>
    <w:rsid w:val="00270742"/>
    <w:rsid w:val="00270F06"/>
    <w:rsid w:val="002C5635"/>
    <w:rsid w:val="002D013F"/>
    <w:rsid w:val="002F35EA"/>
    <w:rsid w:val="003021BD"/>
    <w:rsid w:val="00320275"/>
    <w:rsid w:val="00326CA8"/>
    <w:rsid w:val="003430A9"/>
    <w:rsid w:val="003530D8"/>
    <w:rsid w:val="00354EEC"/>
    <w:rsid w:val="00396B6C"/>
    <w:rsid w:val="003B17EB"/>
    <w:rsid w:val="003C3C69"/>
    <w:rsid w:val="003D20BA"/>
    <w:rsid w:val="004433DC"/>
    <w:rsid w:val="0044473A"/>
    <w:rsid w:val="004511D0"/>
    <w:rsid w:val="004547D8"/>
    <w:rsid w:val="00454882"/>
    <w:rsid w:val="004A34E3"/>
    <w:rsid w:val="004A7B70"/>
    <w:rsid w:val="004D5A16"/>
    <w:rsid w:val="00506BED"/>
    <w:rsid w:val="005279EC"/>
    <w:rsid w:val="00542CB8"/>
    <w:rsid w:val="005A2366"/>
    <w:rsid w:val="005A5A20"/>
    <w:rsid w:val="005E33AC"/>
    <w:rsid w:val="006134B9"/>
    <w:rsid w:val="00637544"/>
    <w:rsid w:val="006C1C23"/>
    <w:rsid w:val="006C6FD6"/>
    <w:rsid w:val="006D26FC"/>
    <w:rsid w:val="00734ABB"/>
    <w:rsid w:val="007870AF"/>
    <w:rsid w:val="007A2E66"/>
    <w:rsid w:val="007A7B74"/>
    <w:rsid w:val="007D2F49"/>
    <w:rsid w:val="007D3BE8"/>
    <w:rsid w:val="0081450C"/>
    <w:rsid w:val="00826CFF"/>
    <w:rsid w:val="00843FF6"/>
    <w:rsid w:val="0085105F"/>
    <w:rsid w:val="008518D9"/>
    <w:rsid w:val="00892A61"/>
    <w:rsid w:val="008A57C5"/>
    <w:rsid w:val="008B0145"/>
    <w:rsid w:val="008D3882"/>
    <w:rsid w:val="008F09C2"/>
    <w:rsid w:val="00911949"/>
    <w:rsid w:val="0092660E"/>
    <w:rsid w:val="00935281"/>
    <w:rsid w:val="00981A9E"/>
    <w:rsid w:val="009847DD"/>
    <w:rsid w:val="009A64B3"/>
    <w:rsid w:val="009C3145"/>
    <w:rsid w:val="009C57B2"/>
    <w:rsid w:val="009E7354"/>
    <w:rsid w:val="009F246F"/>
    <w:rsid w:val="00A177B3"/>
    <w:rsid w:val="00A53670"/>
    <w:rsid w:val="00A539DF"/>
    <w:rsid w:val="00A7698C"/>
    <w:rsid w:val="00A91A66"/>
    <w:rsid w:val="00AC1AB2"/>
    <w:rsid w:val="00AC645E"/>
    <w:rsid w:val="00AC6F3B"/>
    <w:rsid w:val="00AE3CB2"/>
    <w:rsid w:val="00AE532C"/>
    <w:rsid w:val="00B251DF"/>
    <w:rsid w:val="00B50036"/>
    <w:rsid w:val="00B72EBD"/>
    <w:rsid w:val="00B815CD"/>
    <w:rsid w:val="00B839DB"/>
    <w:rsid w:val="00BB4B31"/>
    <w:rsid w:val="00BF5053"/>
    <w:rsid w:val="00C02572"/>
    <w:rsid w:val="00C25685"/>
    <w:rsid w:val="00C42B24"/>
    <w:rsid w:val="00C55ECF"/>
    <w:rsid w:val="00C571D5"/>
    <w:rsid w:val="00C72698"/>
    <w:rsid w:val="00C7727E"/>
    <w:rsid w:val="00CB1AD4"/>
    <w:rsid w:val="00CC6A01"/>
    <w:rsid w:val="00CD37D2"/>
    <w:rsid w:val="00CE7A50"/>
    <w:rsid w:val="00DA05CB"/>
    <w:rsid w:val="00DB1D8D"/>
    <w:rsid w:val="00DB2374"/>
    <w:rsid w:val="00DD6327"/>
    <w:rsid w:val="00DD6EDD"/>
    <w:rsid w:val="00DF3BC2"/>
    <w:rsid w:val="00E13921"/>
    <w:rsid w:val="00E15653"/>
    <w:rsid w:val="00E27F78"/>
    <w:rsid w:val="00E45125"/>
    <w:rsid w:val="00E7064E"/>
    <w:rsid w:val="00E71769"/>
    <w:rsid w:val="00E75AAD"/>
    <w:rsid w:val="00EA4495"/>
    <w:rsid w:val="00F02884"/>
    <w:rsid w:val="00F02F4F"/>
    <w:rsid w:val="00F03F21"/>
    <w:rsid w:val="00F13E83"/>
    <w:rsid w:val="00F242EF"/>
    <w:rsid w:val="00F32AF1"/>
    <w:rsid w:val="00F44579"/>
    <w:rsid w:val="00F50899"/>
    <w:rsid w:val="00F57492"/>
    <w:rsid w:val="00F751D0"/>
    <w:rsid w:val="00F75A1F"/>
    <w:rsid w:val="00F80B83"/>
    <w:rsid w:val="00F8431B"/>
    <w:rsid w:val="00FA0824"/>
    <w:rsid w:val="00FA2747"/>
    <w:rsid w:val="00FA6851"/>
    <w:rsid w:val="00FC6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CB2D3E"/>
  <w15:docId w15:val="{E68C8DE3-64E3-4A32-988A-500BD67BE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11D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4511D0"/>
    <w:pPr>
      <w:keepNext/>
      <w:ind w:left="1602"/>
      <w:outlineLvl w:val="0"/>
    </w:pPr>
    <w:rPr>
      <w:b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511D0"/>
    <w:rPr>
      <w:rFonts w:ascii="Times New Roman" w:eastAsia="Times New Roman" w:hAnsi="Times New Roman" w:cs="Times New Roman"/>
      <w:b/>
      <w:sz w:val="26"/>
      <w:szCs w:val="20"/>
      <w:lang w:eastAsia="ru-RU"/>
    </w:rPr>
  </w:style>
  <w:style w:type="paragraph" w:customStyle="1" w:styleId="ConsPlusNormal">
    <w:name w:val="ConsPlusNormal"/>
    <w:rsid w:val="004511D0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rsid w:val="004511D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4511D0"/>
    <w:pPr>
      <w:ind w:left="720"/>
      <w:contextualSpacing/>
    </w:pPr>
  </w:style>
  <w:style w:type="paragraph" w:styleId="a4">
    <w:name w:val="Body Text"/>
    <w:basedOn w:val="a"/>
    <w:link w:val="a5"/>
    <w:semiHidden/>
    <w:rsid w:val="000E1173"/>
    <w:pPr>
      <w:suppressAutoHyphens/>
      <w:spacing w:after="120"/>
    </w:pPr>
    <w:rPr>
      <w:rFonts w:cs="Calibri"/>
      <w:lang w:eastAsia="ar-SA"/>
    </w:rPr>
  </w:style>
  <w:style w:type="character" w:customStyle="1" w:styleId="a5">
    <w:name w:val="Основной текст Знак"/>
    <w:basedOn w:val="a0"/>
    <w:link w:val="a4"/>
    <w:semiHidden/>
    <w:rsid w:val="000E1173"/>
    <w:rPr>
      <w:rFonts w:ascii="Times New Roman" w:eastAsia="Times New Roman" w:hAnsi="Times New Roman" w:cs="Calibri"/>
      <w:sz w:val="20"/>
      <w:szCs w:val="20"/>
      <w:lang w:eastAsia="ar-SA"/>
    </w:rPr>
  </w:style>
  <w:style w:type="character" w:styleId="a6">
    <w:name w:val="Hyperlink"/>
    <w:basedOn w:val="a0"/>
    <w:uiPriority w:val="99"/>
    <w:unhideWhenUsed/>
    <w:rsid w:val="00AE3CB2"/>
    <w:rPr>
      <w:color w:val="0000FF" w:themeColor="hyperlink"/>
      <w:u w:val="single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AE3CB2"/>
    <w:rPr>
      <w:color w:val="605E5C"/>
      <w:shd w:val="clear" w:color="auto" w:fill="E1DFDD"/>
    </w:rPr>
  </w:style>
  <w:style w:type="paragraph" w:styleId="a7">
    <w:name w:val="Balloon Text"/>
    <w:basedOn w:val="a"/>
    <w:link w:val="a8"/>
    <w:uiPriority w:val="99"/>
    <w:semiHidden/>
    <w:unhideWhenUsed/>
    <w:rsid w:val="008B0145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8B0145"/>
    <w:rPr>
      <w:rFonts w:ascii="Segoe UI" w:eastAsia="Times New Roman" w:hAnsi="Segoe UI" w:cs="Segoe UI"/>
      <w:sz w:val="18"/>
      <w:szCs w:val="18"/>
      <w:lang w:eastAsia="ru-RU"/>
    </w:rPr>
  </w:style>
  <w:style w:type="paragraph" w:styleId="a9">
    <w:name w:val="No Spacing"/>
    <w:uiPriority w:val="1"/>
    <w:qFormat/>
    <w:rsid w:val="001A004D"/>
    <w:pPr>
      <w:spacing w:after="0" w:line="240" w:lineRule="auto"/>
    </w:pPr>
    <w:rPr>
      <w:rFonts w:eastAsiaTheme="minorEastAsia"/>
      <w:lang w:eastAsia="ru-RU"/>
    </w:rPr>
  </w:style>
  <w:style w:type="paragraph" w:customStyle="1" w:styleId="formattext">
    <w:name w:val="formattext"/>
    <w:basedOn w:val="a"/>
    <w:rsid w:val="004D5A16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307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1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BF5093-C54A-4C43-A21B-FBDFC07FF3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1</Pages>
  <Words>422</Words>
  <Characters>2410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</dc:creator>
  <cp:lastModifiedBy>Point-29</cp:lastModifiedBy>
  <cp:revision>92</cp:revision>
  <cp:lastPrinted>2022-10-14T02:50:00Z</cp:lastPrinted>
  <dcterms:created xsi:type="dcterms:W3CDTF">2021-04-05T03:20:00Z</dcterms:created>
  <dcterms:modified xsi:type="dcterms:W3CDTF">2025-08-12T00:18:00Z</dcterms:modified>
</cp:coreProperties>
</file>