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BA" w:rsidRPr="00A929B9" w:rsidRDefault="001D312E" w:rsidP="001D312E">
      <w:pPr>
        <w:spacing w:after="0" w:line="240" w:lineRule="auto"/>
        <w:jc w:val="right"/>
        <w:rPr>
          <w:rFonts w:ascii="Times New Roman" w:hAnsi="Times New Roman" w:cs="Times New Roman"/>
          <w:sz w:val="26"/>
          <w:szCs w:val="26"/>
        </w:rPr>
      </w:pPr>
      <w:r w:rsidRPr="00A929B9">
        <w:rPr>
          <w:rFonts w:ascii="Times New Roman" w:hAnsi="Times New Roman" w:cs="Times New Roman"/>
          <w:sz w:val="26"/>
          <w:szCs w:val="26"/>
        </w:rPr>
        <w:t>ПРОЕКТ</w:t>
      </w:r>
    </w:p>
    <w:p w:rsidR="001D312E" w:rsidRPr="00A929B9" w:rsidRDefault="001D312E" w:rsidP="00395BD3">
      <w:pPr>
        <w:spacing w:after="0" w:line="240" w:lineRule="auto"/>
        <w:jc w:val="both"/>
        <w:rPr>
          <w:rFonts w:ascii="Times New Roman" w:hAnsi="Times New Roman" w:cs="Times New Roman"/>
          <w:sz w:val="26"/>
          <w:szCs w:val="26"/>
        </w:rPr>
      </w:pPr>
    </w:p>
    <w:p w:rsidR="00810965" w:rsidRPr="00A929B9" w:rsidRDefault="00810965" w:rsidP="00810965">
      <w:pPr>
        <w:spacing w:after="0" w:line="240" w:lineRule="auto"/>
        <w:jc w:val="center"/>
        <w:rPr>
          <w:rFonts w:ascii="Times New Roman" w:eastAsia="Times New Roman" w:hAnsi="Times New Roman" w:cs="Times New Roman"/>
          <w:b/>
          <w:color w:val="333333"/>
          <w:sz w:val="26"/>
          <w:szCs w:val="26"/>
          <w:lang w:eastAsia="ru-RU"/>
        </w:rPr>
      </w:pPr>
      <w:r w:rsidRPr="00A929B9">
        <w:rPr>
          <w:rFonts w:ascii="Times New Roman" w:eastAsia="Times New Roman" w:hAnsi="Times New Roman" w:cs="Times New Roman"/>
          <w:b/>
          <w:color w:val="333333"/>
          <w:sz w:val="26"/>
          <w:szCs w:val="26"/>
          <w:lang w:eastAsia="ru-RU"/>
        </w:rPr>
        <w:t>Административный регламент</w:t>
      </w:r>
    </w:p>
    <w:p w:rsidR="00395BD3" w:rsidRPr="00A929B9" w:rsidRDefault="00810965" w:rsidP="00810965">
      <w:pPr>
        <w:spacing w:after="0" w:line="240" w:lineRule="auto"/>
        <w:jc w:val="center"/>
        <w:rPr>
          <w:rFonts w:ascii="Times New Roman" w:hAnsi="Times New Roman" w:cs="Times New Roman"/>
          <w:b/>
          <w:sz w:val="26"/>
          <w:szCs w:val="26"/>
        </w:rPr>
      </w:pPr>
      <w:r w:rsidRPr="00A929B9">
        <w:rPr>
          <w:rFonts w:ascii="Times New Roman" w:eastAsia="Times New Roman" w:hAnsi="Times New Roman" w:cs="Times New Roman"/>
          <w:b/>
          <w:color w:val="333333"/>
          <w:sz w:val="26"/>
          <w:szCs w:val="26"/>
          <w:lang w:eastAsia="ru-RU"/>
        </w:rPr>
        <w:t>предоставления муниципальной услуги «</w:t>
      </w:r>
      <w:r w:rsidR="00564679" w:rsidRPr="00A929B9">
        <w:rPr>
          <w:rFonts w:ascii="Times New Roman" w:eastAsia="Calibri" w:hAnsi="Times New Roman" w:cs="Times New Roman"/>
          <w:b/>
          <w:color w:val="000000"/>
          <w:sz w:val="26"/>
          <w:szCs w:val="26"/>
        </w:rPr>
        <w:t>Выдача разрешений на установку рекламных конструкций на территории Усть-Абаканского района, аннулирование таких разрешений, выдача предписаний о демонтаже самовольно установленных вновь рекламных конструкций</w:t>
      </w:r>
      <w:r w:rsidRPr="00A929B9">
        <w:rPr>
          <w:rFonts w:ascii="Times New Roman" w:eastAsia="Calibri" w:hAnsi="Times New Roman" w:cs="Times New Roman"/>
          <w:b/>
          <w:color w:val="000000"/>
          <w:sz w:val="26"/>
          <w:szCs w:val="26"/>
        </w:rPr>
        <w:t>»</w:t>
      </w:r>
    </w:p>
    <w:p w:rsidR="0057747B" w:rsidRPr="00A929B9" w:rsidRDefault="0057747B" w:rsidP="0057747B">
      <w:pPr>
        <w:spacing w:after="0" w:line="240" w:lineRule="auto"/>
        <w:rPr>
          <w:rFonts w:ascii="Times New Roman" w:eastAsia="Times New Roman" w:hAnsi="Times New Roman" w:cs="Times New Roman"/>
          <w:color w:val="333333"/>
          <w:sz w:val="26"/>
          <w:szCs w:val="26"/>
          <w:lang w:eastAsia="ru-RU"/>
        </w:rPr>
      </w:pP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iCs/>
          <w:color w:val="333333"/>
          <w:sz w:val="26"/>
          <w:szCs w:val="26"/>
          <w:lang w:eastAsia="ru-RU"/>
        </w:rPr>
        <w:t>1. ОБЩИЕ ПОЛОЖЕНИЯ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1.1. </w:t>
      </w:r>
      <w:proofErr w:type="gramStart"/>
      <w:r w:rsidRPr="00A929B9">
        <w:rPr>
          <w:rFonts w:ascii="Times New Roman" w:eastAsia="Times New Roman" w:hAnsi="Times New Roman" w:cs="Times New Roman"/>
          <w:color w:val="333333"/>
          <w:sz w:val="26"/>
          <w:szCs w:val="26"/>
          <w:lang w:eastAsia="ru-RU"/>
        </w:rPr>
        <w:t xml:space="preserve">Административный регламент предоставления муниципальной услуги </w:t>
      </w:r>
      <w:r w:rsidR="00810965" w:rsidRPr="00A929B9">
        <w:rPr>
          <w:rFonts w:ascii="Times New Roman" w:eastAsia="Times New Roman" w:hAnsi="Times New Roman" w:cs="Times New Roman"/>
          <w:color w:val="333333"/>
          <w:sz w:val="26"/>
          <w:szCs w:val="26"/>
          <w:lang w:eastAsia="ru-RU"/>
        </w:rPr>
        <w:t>«</w:t>
      </w:r>
      <w:r w:rsidR="00564679" w:rsidRPr="00A929B9">
        <w:rPr>
          <w:rFonts w:ascii="Times New Roman" w:eastAsia="Calibri" w:hAnsi="Times New Roman" w:cs="Times New Roman"/>
          <w:color w:val="000000"/>
          <w:sz w:val="26"/>
          <w:szCs w:val="26"/>
        </w:rPr>
        <w:t>Выдача разрешений на установку рекламных конструкций на территории Усть-Абаканского района, аннулирование таких разрешений, выдача предписаний о демонтаже самовольно установленных вновь рекламных конструкций</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(далее - Регламент) устанавливает порядок и стандарт предоставления муниципальной услуги по выдаче разрешения на установку и эксплуатацию рекламной конструкции на территории </w:t>
      </w:r>
      <w:r w:rsidR="00715499" w:rsidRPr="00A929B9">
        <w:rPr>
          <w:rFonts w:ascii="Times New Roman" w:eastAsia="Calibri" w:hAnsi="Times New Roman" w:cs="Times New Roman"/>
          <w:color w:val="000000"/>
          <w:sz w:val="26"/>
          <w:szCs w:val="26"/>
        </w:rPr>
        <w:t>Усть-Абаканского района</w:t>
      </w:r>
      <w:r w:rsidR="00715499" w:rsidRPr="00A929B9">
        <w:rPr>
          <w:rFonts w:ascii="Times New Roman" w:eastAsia="Times New Roman" w:hAnsi="Times New Roman" w:cs="Times New Roman"/>
          <w:color w:val="333333"/>
          <w:sz w:val="26"/>
          <w:szCs w:val="26"/>
          <w:lang w:eastAsia="ru-RU"/>
        </w:rPr>
        <w:t xml:space="preserve"> </w:t>
      </w:r>
      <w:r w:rsidRPr="00A929B9">
        <w:rPr>
          <w:rFonts w:ascii="Times New Roman" w:eastAsia="Times New Roman" w:hAnsi="Times New Roman" w:cs="Times New Roman"/>
          <w:color w:val="333333"/>
          <w:sz w:val="26"/>
          <w:szCs w:val="26"/>
          <w:lang w:eastAsia="ru-RU"/>
        </w:rPr>
        <w:t>(далее - муниципальная услуга), а также состав, последовательность и сроки выполнения административных</w:t>
      </w:r>
      <w:proofErr w:type="gramEnd"/>
      <w:r w:rsidRPr="00A929B9">
        <w:rPr>
          <w:rFonts w:ascii="Times New Roman" w:eastAsia="Times New Roman" w:hAnsi="Times New Roman" w:cs="Times New Roman"/>
          <w:color w:val="333333"/>
          <w:sz w:val="26"/>
          <w:szCs w:val="26"/>
          <w:lang w:eastAsia="ru-RU"/>
        </w:rPr>
        <w:t xml:space="preserve"> </w:t>
      </w:r>
      <w:proofErr w:type="gramStart"/>
      <w:r w:rsidRPr="00A929B9">
        <w:rPr>
          <w:rFonts w:ascii="Times New Roman" w:eastAsia="Times New Roman" w:hAnsi="Times New Roman" w:cs="Times New Roman"/>
          <w:color w:val="333333"/>
          <w:sz w:val="26"/>
          <w:szCs w:val="26"/>
          <w:lang w:eastAsia="ru-RU"/>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1.2. Круг заявителей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1.2.1. Заявителем является физическое или юридическое лицо:</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собственник земельного участка, здания или иного недвижимого имущества, к которому присоединяется рекламная конструкция, или законный владелец такого имущества (лицо, уп</w:t>
      </w:r>
      <w:r w:rsidR="00715499" w:rsidRPr="00A929B9">
        <w:rPr>
          <w:rFonts w:ascii="Times New Roman" w:eastAsia="Times New Roman" w:hAnsi="Times New Roman" w:cs="Times New Roman"/>
          <w:color w:val="333333"/>
          <w:sz w:val="26"/>
          <w:szCs w:val="26"/>
          <w:lang w:eastAsia="ru-RU"/>
        </w:rPr>
        <w:t>олн</w:t>
      </w:r>
      <w:r w:rsidRPr="00A929B9">
        <w:rPr>
          <w:rFonts w:ascii="Times New Roman" w:eastAsia="Times New Roman" w:hAnsi="Times New Roman" w:cs="Times New Roman"/>
          <w:color w:val="333333"/>
          <w:sz w:val="26"/>
          <w:szCs w:val="26"/>
          <w:lang w:eastAsia="ru-RU"/>
        </w:rPr>
        <w:t>омоченное собственником такого имущества, в том числе арендатор; лицо, обладающее правом хозяйственного ведения, оперативного управления или иным вещным правом на такое имущество; доверительный управляющий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владельцы рекламной конструкции.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1.2.2. От имени юридических лиц заявление о предоставлении муниципальной услуги и документы, необходимые для предоставления муниципальной услуги, могут подавать:</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1.2.4. </w:t>
      </w:r>
      <w:proofErr w:type="gramStart"/>
      <w:r w:rsidRPr="00A929B9">
        <w:rPr>
          <w:rFonts w:ascii="Times New Roman" w:eastAsia="Times New Roman" w:hAnsi="Times New Roman" w:cs="Times New Roman"/>
          <w:color w:val="333333"/>
          <w:sz w:val="26"/>
          <w:szCs w:val="26"/>
          <w:lang w:eastAsia="ru-RU"/>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A929B9">
        <w:rPr>
          <w:rFonts w:ascii="Times New Roman" w:eastAsia="Times New Roman" w:hAnsi="Times New Roman" w:cs="Times New Roman"/>
          <w:color w:val="333333"/>
          <w:sz w:val="26"/>
          <w:szCs w:val="26"/>
          <w:lang w:eastAsia="ru-RU"/>
        </w:rPr>
        <w:t xml:space="preserve"> Республики Хакасия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Многофункциональный центр организации централизованного предоставления государственных и муниципальных услуг Республики Хакасия</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и </w:t>
      </w:r>
      <w:r w:rsidR="001D3417" w:rsidRPr="00A929B9">
        <w:rPr>
          <w:rFonts w:ascii="Times New Roman" w:eastAsia="Times New Roman" w:hAnsi="Times New Roman" w:cs="Times New Roman"/>
          <w:color w:val="333333"/>
          <w:sz w:val="26"/>
          <w:szCs w:val="26"/>
          <w:lang w:eastAsia="ru-RU"/>
        </w:rPr>
        <w:t>а</w:t>
      </w:r>
      <w:r w:rsidRPr="00A929B9">
        <w:rPr>
          <w:rFonts w:ascii="Times New Roman" w:eastAsia="Times New Roman" w:hAnsi="Times New Roman" w:cs="Times New Roman"/>
          <w:color w:val="333333"/>
          <w:sz w:val="26"/>
          <w:szCs w:val="26"/>
          <w:lang w:eastAsia="ru-RU"/>
        </w:rPr>
        <w:t xml:space="preserve">дминистрацией </w:t>
      </w:r>
      <w:r w:rsidR="001D3417" w:rsidRPr="00A929B9">
        <w:rPr>
          <w:rFonts w:ascii="Times New Roman" w:eastAsia="Times New Roman" w:hAnsi="Times New Roman" w:cs="Times New Roman"/>
          <w:color w:val="333333"/>
          <w:sz w:val="26"/>
          <w:szCs w:val="26"/>
          <w:lang w:eastAsia="ru-RU"/>
        </w:rPr>
        <w:t>Усть-Абаканского района</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1.3. Требования к порядку информирования о предоставлении муниципальной услуги</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Усть-Абаканского района (далее – Управление) по адресу: улица Гидролизная, дом 9, </w:t>
      </w:r>
      <w:proofErr w:type="spellStart"/>
      <w:r w:rsidRPr="00A929B9">
        <w:rPr>
          <w:color w:val="333333"/>
          <w:sz w:val="26"/>
          <w:szCs w:val="26"/>
        </w:rPr>
        <w:t>рп</w:t>
      </w:r>
      <w:proofErr w:type="spellEnd"/>
      <w:r w:rsidRPr="00A929B9">
        <w:rPr>
          <w:color w:val="333333"/>
          <w:sz w:val="26"/>
          <w:szCs w:val="26"/>
        </w:rPr>
        <w:t>. Усть-Абакан, Усть-Абаканский район, Республика Хакасия.</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 xml:space="preserve">Почтовый адрес для направления документов и обращений: 655100, Республика Хакасия, Усть-Абаканский район, </w:t>
      </w:r>
      <w:proofErr w:type="spellStart"/>
      <w:r w:rsidRPr="00A929B9">
        <w:rPr>
          <w:color w:val="333333"/>
          <w:sz w:val="26"/>
          <w:szCs w:val="26"/>
        </w:rPr>
        <w:t>рп</w:t>
      </w:r>
      <w:proofErr w:type="spellEnd"/>
      <w:r w:rsidRPr="00A929B9">
        <w:rPr>
          <w:color w:val="333333"/>
          <w:sz w:val="26"/>
          <w:szCs w:val="26"/>
        </w:rPr>
        <w:t>. Усть-Абакан, улица Гидролизная, дом 9.</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 xml:space="preserve">Официальный сайт администрации Усть-Абаканского района в информационно-телекоммуникационной сети «Интернет» (далее – сеть «Интернет»): </w:t>
      </w:r>
      <w:proofErr w:type="spellStart"/>
      <w:r w:rsidRPr="00A929B9">
        <w:rPr>
          <w:color w:val="333333"/>
          <w:sz w:val="26"/>
          <w:szCs w:val="26"/>
        </w:rPr>
        <w:t>ust-abaka</w:t>
      </w:r>
      <w:proofErr w:type="spellEnd"/>
      <w:r w:rsidR="00C375BA">
        <w:rPr>
          <w:color w:val="333333"/>
          <w:sz w:val="26"/>
          <w:szCs w:val="26"/>
          <w:lang w:val="en-US"/>
        </w:rPr>
        <w:t>n</w:t>
      </w:r>
      <w:r w:rsidRPr="00A929B9">
        <w:rPr>
          <w:color w:val="333333"/>
          <w:sz w:val="26"/>
          <w:szCs w:val="26"/>
        </w:rPr>
        <w:t>.</w:t>
      </w:r>
      <w:proofErr w:type="spellStart"/>
      <w:r w:rsidRPr="00A929B9">
        <w:rPr>
          <w:color w:val="333333"/>
          <w:sz w:val="26"/>
          <w:szCs w:val="26"/>
        </w:rPr>
        <w:t>ru</w:t>
      </w:r>
      <w:proofErr w:type="spellEnd"/>
      <w:r w:rsidRPr="00A929B9">
        <w:rPr>
          <w:color w:val="333333"/>
          <w:sz w:val="26"/>
          <w:szCs w:val="26"/>
        </w:rPr>
        <w:t>.</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Адрес электронной почты</w:t>
      </w:r>
      <w:r w:rsidRPr="00A929B9">
        <w:rPr>
          <w:sz w:val="26"/>
          <w:szCs w:val="26"/>
        </w:rPr>
        <w:t xml:space="preserve">: </w:t>
      </w:r>
      <w:hyperlink r:id="rId6" w:history="1">
        <w:r w:rsidR="00C375BA" w:rsidRPr="002B07AE">
          <w:rPr>
            <w:rStyle w:val="a3"/>
            <w:sz w:val="26"/>
            <w:szCs w:val="26"/>
          </w:rPr>
          <w:t>upravle</w:t>
        </w:r>
        <w:r w:rsidR="00C375BA" w:rsidRPr="002B07AE">
          <w:rPr>
            <w:rStyle w:val="a3"/>
            <w:sz w:val="26"/>
            <w:szCs w:val="26"/>
            <w:lang w:val="en-US"/>
          </w:rPr>
          <w:t>n</w:t>
        </w:r>
        <w:r w:rsidR="00C375BA" w:rsidRPr="002B07AE">
          <w:rPr>
            <w:rStyle w:val="a3"/>
            <w:sz w:val="26"/>
            <w:szCs w:val="26"/>
          </w:rPr>
          <w:t>ie-io@mail.ru</w:t>
        </w:r>
      </w:hyperlink>
      <w:r w:rsidRPr="00A929B9">
        <w:rPr>
          <w:color w:val="333333"/>
          <w:sz w:val="26"/>
          <w:szCs w:val="26"/>
        </w:rPr>
        <w:t>.</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 xml:space="preserve">Номера телефонов: (39032) 2-19-44 (отдел архитектуры и градостроительства), (39032) </w:t>
      </w:r>
      <w:r w:rsidRPr="00A929B9">
        <w:rPr>
          <w:sz w:val="26"/>
          <w:szCs w:val="26"/>
        </w:rPr>
        <w:t>2-10-96</w:t>
      </w:r>
      <w:r w:rsidRPr="00A929B9">
        <w:rPr>
          <w:color w:val="333333"/>
          <w:sz w:val="26"/>
          <w:szCs w:val="26"/>
        </w:rPr>
        <w:t xml:space="preserve"> (приемная).</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1.3.2. Режим работы Управления: с 8.00 до 17.00, с понедельника по пятницу включительно (кроме нерабочих праздничных дней), перерыв - с 12.00 до 13.00.</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5821F5" w:rsidRPr="00A929B9" w:rsidRDefault="005821F5" w:rsidP="005821F5">
      <w:pPr>
        <w:pStyle w:val="a4"/>
        <w:spacing w:before="0" w:beforeAutospacing="0" w:after="0" w:afterAutospacing="0"/>
        <w:ind w:firstLine="709"/>
        <w:jc w:val="both"/>
        <w:rPr>
          <w:color w:val="333333"/>
          <w:sz w:val="26"/>
          <w:szCs w:val="26"/>
        </w:rPr>
      </w:pPr>
      <w:r w:rsidRPr="00A929B9">
        <w:rPr>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Прием специалистами </w:t>
      </w:r>
      <w:r w:rsidR="008E067B" w:rsidRPr="00A929B9">
        <w:rPr>
          <w:rFonts w:ascii="Times New Roman" w:eastAsia="Times New Roman" w:hAnsi="Times New Roman" w:cs="Times New Roman"/>
          <w:color w:val="333333"/>
          <w:sz w:val="26"/>
          <w:szCs w:val="26"/>
          <w:lang w:eastAsia="ru-RU"/>
        </w:rPr>
        <w:t>Управления</w:t>
      </w:r>
      <w:r w:rsidRPr="00A929B9">
        <w:rPr>
          <w:rFonts w:ascii="Times New Roman" w:eastAsia="Times New Roman" w:hAnsi="Times New Roman" w:cs="Times New Roman"/>
          <w:color w:val="333333"/>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1.3.3. Муниципальная услуга также может предоставляться в Государственном автономном учреждении Республики Хакасия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Многофункциональный центр организации централизованного предоставления государственных и муниципальных услуг Республики Хакасия</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(далее - ГАУ РХ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МФЦ Хакасии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многофункциональный центр).</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Предоставление муниципальной услуги ГАУ РХ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МФЦ Хакасии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осуществляется с учетом требований, устанавливаемых настоящим Регламентом, а также соглашения, заключаемого </w:t>
      </w:r>
      <w:r w:rsidR="008E067B" w:rsidRPr="00A929B9">
        <w:rPr>
          <w:rFonts w:ascii="Times New Roman" w:eastAsia="Times New Roman" w:hAnsi="Times New Roman" w:cs="Times New Roman"/>
          <w:color w:val="333333"/>
          <w:sz w:val="26"/>
          <w:szCs w:val="26"/>
          <w:lang w:eastAsia="ru-RU"/>
        </w:rPr>
        <w:t>администрацией Усть-Абаканского района</w:t>
      </w:r>
      <w:r w:rsidRPr="00A929B9">
        <w:rPr>
          <w:rFonts w:ascii="Times New Roman" w:eastAsia="Times New Roman" w:hAnsi="Times New Roman" w:cs="Times New Roman"/>
          <w:color w:val="333333"/>
          <w:sz w:val="26"/>
          <w:szCs w:val="26"/>
          <w:lang w:eastAsia="ru-RU"/>
        </w:rPr>
        <w:t xml:space="preserve"> с ГАУ РХ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МФЦ Хакасии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Официальный сайт многофункционального центра в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www.mfc-19.ru.</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Электронная почта: mfc@mfc-19.ru.</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1.3.4. </w:t>
      </w:r>
      <w:proofErr w:type="gramStart"/>
      <w:r w:rsidRPr="00A929B9">
        <w:rPr>
          <w:rFonts w:ascii="Times New Roman" w:eastAsia="Times New Roman" w:hAnsi="Times New Roman" w:cs="Times New Roman"/>
          <w:color w:val="333333"/>
          <w:sz w:val="26"/>
          <w:szCs w:val="26"/>
          <w:lang w:eastAsia="ru-RU"/>
        </w:rPr>
        <w:t xml:space="preserve">Информация о предоставлении муниципальной услуги размещается непосредственно в здании </w:t>
      </w:r>
      <w:r w:rsidR="00A10059">
        <w:rPr>
          <w:rFonts w:ascii="OpenSans" w:eastAsia="Times New Roman" w:hAnsi="OpenSans" w:cs="Times New Roman"/>
          <w:color w:val="333333"/>
          <w:sz w:val="24"/>
          <w:szCs w:val="24"/>
          <w:lang w:eastAsia="ru-RU"/>
        </w:rPr>
        <w:t>Управления</w:t>
      </w:r>
      <w:r w:rsidRPr="00A929B9">
        <w:rPr>
          <w:rFonts w:ascii="Times New Roman" w:eastAsia="Times New Roman" w:hAnsi="Times New Roman" w:cs="Times New Roman"/>
          <w:color w:val="333333"/>
          <w:sz w:val="26"/>
          <w:szCs w:val="26"/>
          <w:lang w:eastAsia="ru-RU"/>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2973F3" w:rsidRPr="002973F3">
        <w:rPr>
          <w:rFonts w:ascii="OpenSans" w:eastAsia="Times New Roman" w:hAnsi="OpenSans" w:cs="Times New Roman"/>
          <w:color w:val="333333"/>
          <w:sz w:val="26"/>
          <w:szCs w:val="26"/>
          <w:lang w:eastAsia="ru-RU"/>
        </w:rPr>
        <w:t>администрации Усть-Абаканского района</w:t>
      </w:r>
      <w:r w:rsidRPr="00A929B9">
        <w:rPr>
          <w:rFonts w:ascii="Times New Roman" w:eastAsia="Times New Roman" w:hAnsi="Times New Roman" w:cs="Times New Roman"/>
          <w:color w:val="333333"/>
          <w:sz w:val="26"/>
          <w:szCs w:val="26"/>
          <w:lang w:eastAsia="ru-RU"/>
        </w:rPr>
        <w:t xml:space="preserve"> в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а также посредством Федеральной государственной информационной системы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Единый портал государственных и муниципальных услуг (функций)</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по адресу в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https://www</w:t>
      </w:r>
      <w:proofErr w:type="gramEnd"/>
      <w:r w:rsidRPr="00A929B9">
        <w:rPr>
          <w:rFonts w:ascii="Times New Roman" w:eastAsia="Times New Roman" w:hAnsi="Times New Roman" w:cs="Times New Roman"/>
          <w:color w:val="333333"/>
          <w:sz w:val="26"/>
          <w:szCs w:val="26"/>
          <w:lang w:eastAsia="ru-RU"/>
        </w:rPr>
        <w:t xml:space="preserve">.gosuslugi.ru (далее - Единый портал), Государственной информационной системы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Портал государственных и муниципальных услуг (функций) Республики Хакасия</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по адресу в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https://19.gosuslugi.ru (далее - Региональный портал).</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1.3.5. Информационный стенд оборудуется в доступном для ознакомления месте. На информационном стенде и на официальном сайте </w:t>
      </w:r>
      <w:r w:rsidR="002973F3">
        <w:rPr>
          <w:rFonts w:ascii="OpenSans" w:eastAsia="Times New Roman" w:hAnsi="OpenSans" w:cs="Times New Roman"/>
          <w:color w:val="333333"/>
          <w:sz w:val="26"/>
          <w:szCs w:val="26"/>
          <w:lang w:eastAsia="ru-RU"/>
        </w:rPr>
        <w:t>администрации Усть-Абаканского района</w:t>
      </w:r>
      <w:r w:rsidR="002973F3">
        <w:rPr>
          <w:rFonts w:ascii="Times New Roman" w:eastAsia="Times New Roman" w:hAnsi="Times New Roman" w:cs="Times New Roman"/>
          <w:color w:val="333333"/>
          <w:sz w:val="26"/>
          <w:szCs w:val="26"/>
          <w:lang w:eastAsia="ru-RU"/>
        </w:rPr>
        <w:t xml:space="preserve"> </w:t>
      </w:r>
      <w:r w:rsidRPr="00A929B9">
        <w:rPr>
          <w:rFonts w:ascii="Times New Roman" w:eastAsia="Times New Roman" w:hAnsi="Times New Roman" w:cs="Times New Roman"/>
          <w:color w:val="333333"/>
          <w:sz w:val="26"/>
          <w:szCs w:val="26"/>
          <w:lang w:eastAsia="ru-RU"/>
        </w:rPr>
        <w:t xml:space="preserve">в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размещается следующая информация: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 наименование и почтовый адрес </w:t>
      </w:r>
      <w:r w:rsidR="007059D5" w:rsidRPr="007059D5">
        <w:rPr>
          <w:rFonts w:ascii="Times New Roman" w:eastAsia="Times New Roman" w:hAnsi="Times New Roman" w:cs="Times New Roman"/>
          <w:color w:val="333333"/>
          <w:sz w:val="26"/>
          <w:szCs w:val="26"/>
          <w:lang w:eastAsia="ru-RU"/>
        </w:rPr>
        <w:t>Управления</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номера телефонов для обращения заявителей о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 график работы </w:t>
      </w:r>
      <w:r w:rsidR="007059D5">
        <w:rPr>
          <w:rFonts w:ascii="Times New Roman" w:eastAsia="Times New Roman" w:hAnsi="Times New Roman" w:cs="Times New Roman"/>
          <w:color w:val="333333"/>
          <w:sz w:val="26"/>
          <w:szCs w:val="26"/>
          <w:lang w:eastAsia="ru-RU"/>
        </w:rPr>
        <w:t>Управления</w:t>
      </w:r>
      <w:r w:rsidRPr="00A929B9">
        <w:rPr>
          <w:rFonts w:ascii="Times New Roman" w:eastAsia="Times New Roman" w:hAnsi="Times New Roman" w:cs="Times New Roman"/>
          <w:color w:val="333333"/>
          <w:sz w:val="26"/>
          <w:szCs w:val="26"/>
          <w:lang w:eastAsia="ru-RU"/>
        </w:rPr>
        <w:t>, время приема заявителей;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5) блок-схема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6) перечень документов, необходимых для получения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7) образец заполнения заявления о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8) сроки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10) текст настоящего Регламента с приложениями.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 xml:space="preserve">1.3.6. Консультационная помощь по вопросам предоставления муниципальной услуги оказывается специалистами </w:t>
      </w:r>
      <w:r w:rsidR="00C375BA">
        <w:rPr>
          <w:rFonts w:ascii="Times New Roman" w:eastAsia="Times New Roman" w:hAnsi="Times New Roman" w:cs="Times New Roman"/>
          <w:color w:val="333333"/>
          <w:sz w:val="26"/>
          <w:szCs w:val="26"/>
          <w:lang w:eastAsia="ru-RU"/>
        </w:rPr>
        <w:t>Управления</w:t>
      </w:r>
      <w:r w:rsidRPr="00A929B9">
        <w:rPr>
          <w:rFonts w:ascii="Times New Roman" w:eastAsia="Times New Roman" w:hAnsi="Times New Roman" w:cs="Times New Roman"/>
          <w:color w:val="333333"/>
          <w:sz w:val="26"/>
          <w:szCs w:val="26"/>
          <w:lang w:eastAsia="ru-RU"/>
        </w:rPr>
        <w:t>,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w:t>
      </w:r>
      <w:r w:rsidR="00C375BA">
        <w:rPr>
          <w:rFonts w:ascii="Times New Roman" w:eastAsia="Times New Roman" w:hAnsi="Times New Roman" w:cs="Times New Roman"/>
          <w:color w:val="333333"/>
          <w:sz w:val="26"/>
          <w:szCs w:val="26"/>
          <w:lang w:eastAsia="ru-RU"/>
        </w:rPr>
        <w:t xml:space="preserve"> в</w:t>
      </w:r>
      <w:r w:rsidRPr="00A929B9">
        <w:rPr>
          <w:rFonts w:ascii="Times New Roman" w:eastAsia="Times New Roman" w:hAnsi="Times New Roman" w:cs="Times New Roman"/>
          <w:color w:val="333333"/>
          <w:sz w:val="26"/>
          <w:szCs w:val="26"/>
          <w:lang w:eastAsia="ru-RU"/>
        </w:rPr>
        <w:t xml:space="preserve"> </w:t>
      </w:r>
      <w:r w:rsidR="00C375BA">
        <w:rPr>
          <w:rFonts w:ascii="Times New Roman" w:eastAsia="Times New Roman" w:hAnsi="Times New Roman" w:cs="Times New Roman"/>
          <w:color w:val="333333"/>
          <w:sz w:val="26"/>
          <w:szCs w:val="26"/>
          <w:lang w:eastAsia="ru-RU"/>
        </w:rPr>
        <w:t>Управление</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В соответствии с частью 7 статьи 13 Федерального закона от 02.05.2006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59-ФЗ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порядке рассмотрения обращений граждан Российской Федерации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57747B" w:rsidRPr="00C375BA"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C375BA">
        <w:rPr>
          <w:rFonts w:ascii="Times New Roman" w:eastAsia="Times New Roman" w:hAnsi="Times New Roman" w:cs="Times New Roman"/>
          <w:iCs/>
          <w:color w:val="333333"/>
          <w:sz w:val="26"/>
          <w:szCs w:val="26"/>
          <w:lang w:eastAsia="ru-RU"/>
        </w:rPr>
        <w:t>2. СТАНДАРТ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 Наименование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Муниципальная услуга </w:t>
      </w:r>
      <w:r w:rsidR="00810965" w:rsidRPr="00A929B9">
        <w:rPr>
          <w:rFonts w:ascii="Times New Roman" w:eastAsia="Times New Roman" w:hAnsi="Times New Roman" w:cs="Times New Roman"/>
          <w:color w:val="333333"/>
          <w:sz w:val="26"/>
          <w:szCs w:val="26"/>
          <w:lang w:eastAsia="ru-RU"/>
        </w:rPr>
        <w:t>«</w:t>
      </w:r>
      <w:r w:rsidR="00C375BA" w:rsidRPr="00A929B9">
        <w:rPr>
          <w:rFonts w:ascii="Times New Roman" w:eastAsia="Calibri" w:hAnsi="Times New Roman" w:cs="Times New Roman"/>
          <w:color w:val="000000"/>
          <w:sz w:val="26"/>
          <w:szCs w:val="26"/>
        </w:rPr>
        <w:t>Выдача разрешений на установку рекламных конструкций на территории Усть-Абаканского района, аннулирование таких разрешений, выдача предписаний о демонтаже самовольно установленных вновь рекламных конструкций</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C375BA"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2.2. Наименование органа, предоставляющего муниципальную услугу</w:t>
      </w:r>
      <w:r w:rsidR="00C375BA" w:rsidRPr="00C375BA">
        <w:rPr>
          <w:rFonts w:ascii="Times New Roman" w:eastAsia="Times New Roman" w:hAnsi="Times New Roman" w:cs="Times New Roman"/>
          <w:color w:val="333333"/>
          <w:sz w:val="26"/>
          <w:szCs w:val="26"/>
          <w:lang w:eastAsia="ru-RU"/>
        </w:rPr>
        <w:t xml:space="preserve"> </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Органом, предоставляющим муниципальную услугу на территории </w:t>
      </w:r>
      <w:r w:rsidR="00C375BA">
        <w:rPr>
          <w:rFonts w:ascii="OpenSans" w:eastAsia="Times New Roman" w:hAnsi="OpenSans" w:cs="Times New Roman"/>
          <w:color w:val="333333"/>
          <w:sz w:val="26"/>
          <w:szCs w:val="26"/>
          <w:lang w:eastAsia="ru-RU"/>
        </w:rPr>
        <w:t>Усть-Абаканского района</w:t>
      </w:r>
      <w:r w:rsidRPr="00A929B9">
        <w:rPr>
          <w:rFonts w:ascii="Times New Roman" w:eastAsia="Times New Roman" w:hAnsi="Times New Roman" w:cs="Times New Roman"/>
          <w:color w:val="333333"/>
          <w:sz w:val="26"/>
          <w:szCs w:val="26"/>
          <w:lang w:eastAsia="ru-RU"/>
        </w:rPr>
        <w:t xml:space="preserve">, является </w:t>
      </w:r>
      <w:r w:rsidR="00C375BA" w:rsidRPr="00A929B9">
        <w:rPr>
          <w:rFonts w:ascii="Times New Roman" w:hAnsi="Times New Roman" w:cs="Times New Roman"/>
          <w:color w:val="333333"/>
          <w:sz w:val="26"/>
          <w:szCs w:val="26"/>
        </w:rPr>
        <w:t>Управление имущественных отношений администрации Усть-Абаканского района</w:t>
      </w:r>
      <w:r w:rsidRPr="00A929B9">
        <w:rPr>
          <w:rFonts w:ascii="Times New Roman" w:eastAsia="Times New Roman" w:hAnsi="Times New Roman" w:cs="Times New Roman"/>
          <w:color w:val="333333"/>
          <w:sz w:val="26"/>
          <w:szCs w:val="26"/>
          <w:lang w:eastAsia="ru-RU"/>
        </w:rPr>
        <w:t xml:space="preserve"> (далее - уполномоченный орган).</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Уполномоченный орган в рамках предоставления муниципальной услуги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Республике Хакасия, Федеральной налоговой службой России, Управлением Федерального казначейства Российской Федерации по Республике Хакасия.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2.3. Результат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Результатом предоставления муниципальной услуги являются: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выдача разрешения на установку и эксплуатацию рекламной конструкции (далее - решение о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решение об отказе в выдаче разрешения на установку и эксплуатацию рекламной конструкции (далее - решение об отказе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2.4. Срок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Процедура выдачи разрешения на установку и эксплуатацию рекламной конструкции либо отказа в выдаче разрешения на установку и эксплуатацию рекламной конструкции осуществляется в течение двух месяцев со дня приема заявления о предоставлении муниципальной услуги и прилагаемых к нему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Предоставление муниципальной услуги осуществляется в соответствии с нормативными документами: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Конституцией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Гражданским кодексом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Налоговым кодексом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Земельным кодексом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5) Жилищным кодексом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6) Федеральным законом от 24.11.1995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181-ФЗ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социальной защите инвалидов в Российской Федерации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7) Федеральным законом от 27.12.2002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184-ФЗ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техническом регулировании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8) Федеральным законом от 06.10.2003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131-ФЗ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общих принципах организации местного самоуправления в Российской Федерации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9) Федеральным законом от 13.03.2006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38-ФЗ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рекламе</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10) Федеральным законом от 02.05.2006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59-ФЗ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порядке рассмотрения обращений граждан Российской Федерации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11) Федеральным законом от 27.07.2006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149-ФЗ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информации, информационных технологиях и о защите информации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12) Федеральным законом от 27.07.2006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152-ФЗ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персональных данных</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13) Федеральным законом от 27.07.2010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210-ФЗ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14) Федеральным законом от 06.04.2011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63-ФЗ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электронной подписи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15) Федеральным законом от 21.07.2014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209-ФЗ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государственной информационной системе жилищно-коммунального хозяйства</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16) Федеральным законом от 13.07.2015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218-ФЗ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государственной регистрации недвижимости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17) Постановлением Правительства Российской Федерации от 25.06.2012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634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 xml:space="preserve">18) Постановлением Правительства Российской Федерации от 25.08.2012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852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19) Постановлением Правительства Российской Федерации от 09.06.2016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516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20) Государственным стандартом Российской Федерации ГОСТ </w:t>
      </w:r>
      <w:proofErr w:type="gramStart"/>
      <w:r w:rsidRPr="00A929B9">
        <w:rPr>
          <w:rFonts w:ascii="Times New Roman" w:eastAsia="Times New Roman" w:hAnsi="Times New Roman" w:cs="Times New Roman"/>
          <w:color w:val="333333"/>
          <w:sz w:val="26"/>
          <w:szCs w:val="26"/>
          <w:lang w:eastAsia="ru-RU"/>
        </w:rPr>
        <w:t>Р</w:t>
      </w:r>
      <w:proofErr w:type="gramEnd"/>
      <w:r w:rsidRPr="00A929B9">
        <w:rPr>
          <w:rFonts w:ascii="Times New Roman" w:eastAsia="Times New Roman" w:hAnsi="Times New Roman" w:cs="Times New Roman"/>
          <w:color w:val="333333"/>
          <w:sz w:val="26"/>
          <w:szCs w:val="26"/>
          <w:lang w:eastAsia="ru-RU"/>
        </w:rPr>
        <w:t xml:space="preserve"> 52044-2003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утвержденным Постановлением Государственного комитета Российской Федерации по стандартизации и метрологии от 22.04.2003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124-ст;</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 Постановлением Правительства Республики Хакасия от 15.11.2013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627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О мерах по реализации положений Федерального закона от 13.03.2006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38-ФЗ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рекламе</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22) Уставом </w:t>
      </w:r>
      <w:r w:rsidR="00A03328">
        <w:rPr>
          <w:rFonts w:ascii="OpenSans" w:eastAsia="Times New Roman" w:hAnsi="OpenSans" w:cs="Times New Roman"/>
          <w:color w:val="333333"/>
          <w:sz w:val="26"/>
          <w:szCs w:val="26"/>
          <w:lang w:eastAsia="ru-RU"/>
        </w:rPr>
        <w:t>Усть-Абаканского района</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29) иными нормативными правовыми актами Российской Федерации, Республики Хакасия и органов местного самоуправления </w:t>
      </w:r>
      <w:r w:rsidR="00A03328">
        <w:rPr>
          <w:rFonts w:ascii="OpenSans" w:eastAsia="Times New Roman" w:hAnsi="OpenSans" w:cs="Times New Roman"/>
          <w:color w:val="333333"/>
          <w:sz w:val="26"/>
          <w:szCs w:val="26"/>
          <w:lang w:eastAsia="ru-RU"/>
        </w:rPr>
        <w:t>Усть-Абаканского района</w:t>
      </w:r>
      <w:r w:rsidRPr="00A929B9">
        <w:rPr>
          <w:rFonts w:ascii="Times New Roman" w:eastAsia="Times New Roman" w:hAnsi="Times New Roman" w:cs="Times New Roman"/>
          <w:color w:val="333333"/>
          <w:sz w:val="26"/>
          <w:szCs w:val="26"/>
          <w:lang w:eastAsia="ru-RU"/>
        </w:rPr>
        <w:t>, регулирующими правоотношения в данной сфере.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2.6.1. Для предоставления муниципальной услуги заявитель самостоятельно представляет следующие документы:</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 заявление о предоставлении муниципальной услуги. Примерная форма заявления о предоставлении муниципальной услуги установлена приложением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1 к настоящему Регламенту;</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данные о заявителе - физическом лице (копия документа, удостоверяющего личность);</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 xml:space="preserve">4) подтверждение в письменной форме или в форме электронного документа с использованием Единого портала согласия собственника или иного указанного в частях 5, 6, 7 статьи 19 Федерального закона от 13.03.2006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38-ФЗ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рекламе</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w:t>
      </w:r>
      <w:r w:rsidRPr="00A929B9">
        <w:rPr>
          <w:rFonts w:ascii="Times New Roman" w:eastAsia="Times New Roman" w:hAnsi="Times New Roman" w:cs="Times New Roman"/>
          <w:color w:val="333333"/>
          <w:sz w:val="26"/>
          <w:szCs w:val="26"/>
          <w:lang w:eastAsia="ru-RU"/>
        </w:rPr>
        <w:lastRenderedPageBreak/>
        <w:t>или иным законным владельцем недвижимого имущества.</w:t>
      </w:r>
      <w:proofErr w:type="gramEnd"/>
      <w:r w:rsidRPr="00A929B9">
        <w:rPr>
          <w:rFonts w:ascii="Times New Roman" w:eastAsia="Times New Roman" w:hAnsi="Times New Roman" w:cs="Times New Roman"/>
          <w:color w:val="333333"/>
          <w:sz w:val="26"/>
          <w:szCs w:val="26"/>
          <w:lang w:eastAsia="ru-RU"/>
        </w:rPr>
        <w:t xml:space="preserve"> В случае</w:t>
      </w:r>
      <w:proofErr w:type="gramStart"/>
      <w:r w:rsidRPr="00A929B9">
        <w:rPr>
          <w:rFonts w:ascii="Times New Roman" w:eastAsia="Times New Roman" w:hAnsi="Times New Roman" w:cs="Times New Roman"/>
          <w:color w:val="333333"/>
          <w:sz w:val="26"/>
          <w:szCs w:val="26"/>
          <w:lang w:eastAsia="ru-RU"/>
        </w:rPr>
        <w:t>,</w:t>
      </w:r>
      <w:proofErr w:type="gramEnd"/>
      <w:r w:rsidRPr="00A929B9">
        <w:rPr>
          <w:rFonts w:ascii="Times New Roman" w:eastAsia="Times New Roman" w:hAnsi="Times New Roman" w:cs="Times New Roman"/>
          <w:color w:val="333333"/>
          <w:sz w:val="26"/>
          <w:szCs w:val="26"/>
          <w:lang w:eastAsia="ru-RU"/>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5) фотомонтаж рекламной конструкции в предполагаемом месте размещения;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6) эскиз рекламной конструкции в цвете с размерами и описанием материала изготовления;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7) схема размещения рекламной конструкции с привязкой на местности с указанием расстояния до других рядом стоящих объектов (знаков дорожного движения, зданий, сооружений и т.д.) на расстоянии 100 м до и после конструкции - для отдельно стоящих рекламных конструкций, с указанием расстояния до уже размещенных рекламных конструкций на отдельном конструктивном элементе здания, сооружения (фасад, торец, крыша) - для рекламных конструкций, размещаемых на</w:t>
      </w:r>
      <w:proofErr w:type="gramEnd"/>
      <w:r w:rsidRPr="00A929B9">
        <w:rPr>
          <w:rFonts w:ascii="Times New Roman" w:eastAsia="Times New Roman" w:hAnsi="Times New Roman" w:cs="Times New Roman"/>
          <w:color w:val="333333"/>
          <w:sz w:val="26"/>
          <w:szCs w:val="26"/>
          <w:lang w:eastAsia="ru-RU"/>
        </w:rPr>
        <w:t xml:space="preserve"> </w:t>
      </w:r>
      <w:proofErr w:type="gramStart"/>
      <w:r w:rsidRPr="00A929B9">
        <w:rPr>
          <w:rFonts w:ascii="Times New Roman" w:eastAsia="Times New Roman" w:hAnsi="Times New Roman" w:cs="Times New Roman"/>
          <w:color w:val="333333"/>
          <w:sz w:val="26"/>
          <w:szCs w:val="26"/>
          <w:lang w:eastAsia="ru-RU"/>
        </w:rPr>
        <w:t>зданиях</w:t>
      </w:r>
      <w:proofErr w:type="gramEnd"/>
      <w:r w:rsidRPr="00A929B9">
        <w:rPr>
          <w:rFonts w:ascii="Times New Roman" w:eastAsia="Times New Roman" w:hAnsi="Times New Roman" w:cs="Times New Roman"/>
          <w:color w:val="333333"/>
          <w:sz w:val="26"/>
          <w:szCs w:val="26"/>
          <w:lang w:eastAsia="ru-RU"/>
        </w:rPr>
        <w:t xml:space="preserve"> и сооружениях;</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8) проект рекламной конструкции (конструктивное решение конструкции, чертежи фундаментов, узлов крепления, расчет конструкции, размер и описание материала изготовления информационного поля, в случае проектирования рекламной конструкции с подсветом - также электротехнические решения (электрооборудование, электроосвещение). Документы, предусмотренные настоящим подпунктом, не предоставляются, если предполагается крепление рекламной конструкции с помощью самоклеящейся пленки непосредственно на фрагмент фасада здания, сооружения, остекление и т.п.</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2.6.2. </w:t>
      </w:r>
      <w:proofErr w:type="gramStart"/>
      <w:r w:rsidRPr="00A929B9">
        <w:rPr>
          <w:rFonts w:ascii="Times New Roman" w:eastAsia="Times New Roman" w:hAnsi="Times New Roman" w:cs="Times New Roman"/>
          <w:color w:val="333333"/>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A929B9">
        <w:rPr>
          <w:rFonts w:ascii="Times New Roman" w:eastAsia="Times New Roman" w:hAnsi="Times New Roman" w:cs="Times New Roman"/>
          <w:color w:val="333333"/>
          <w:sz w:val="26"/>
          <w:szCs w:val="26"/>
          <w:lang w:eastAsia="ru-RU"/>
        </w:rPr>
        <w:t xml:space="preserve"> Документы, подтверждающие получение согласия, могут быть </w:t>
      </w:r>
      <w:proofErr w:type="gramStart"/>
      <w:r w:rsidRPr="00A929B9">
        <w:rPr>
          <w:rFonts w:ascii="Times New Roman" w:eastAsia="Times New Roman" w:hAnsi="Times New Roman" w:cs="Times New Roman"/>
          <w:color w:val="333333"/>
          <w:sz w:val="26"/>
          <w:szCs w:val="26"/>
          <w:lang w:eastAsia="ru-RU"/>
        </w:rPr>
        <w:t>представлены</w:t>
      </w:r>
      <w:proofErr w:type="gramEnd"/>
      <w:r w:rsidRPr="00A929B9">
        <w:rPr>
          <w:rFonts w:ascii="Times New Roman" w:eastAsia="Times New Roman" w:hAnsi="Times New Roman" w:cs="Times New Roman"/>
          <w:color w:val="333333"/>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2.6.3. Заявитель может дополнительно </w:t>
      </w:r>
      <w:proofErr w:type="gramStart"/>
      <w:r w:rsidRPr="00A929B9">
        <w:rPr>
          <w:rFonts w:ascii="Times New Roman" w:eastAsia="Times New Roman" w:hAnsi="Times New Roman" w:cs="Times New Roman"/>
          <w:color w:val="333333"/>
          <w:sz w:val="26"/>
          <w:szCs w:val="26"/>
          <w:lang w:eastAsia="ru-RU"/>
        </w:rPr>
        <w:t>предоставить иные документы</w:t>
      </w:r>
      <w:proofErr w:type="gramEnd"/>
      <w:r w:rsidRPr="00A929B9">
        <w:rPr>
          <w:rFonts w:ascii="Times New Roman" w:eastAsia="Times New Roman" w:hAnsi="Times New Roman" w:cs="Times New Roman"/>
          <w:color w:val="333333"/>
          <w:sz w:val="26"/>
          <w:szCs w:val="26"/>
          <w:lang w:eastAsia="ru-RU"/>
        </w:rPr>
        <w:t>, которые, по его мнению, имеют значение для рассмотрения заявления.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2.6.4. Заявитель вправе представить документы, указанные в пункте 2.7.1 настоящего Регламента, по собственной инициативе.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2.6.5.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2.7.1. </w:t>
      </w:r>
      <w:proofErr w:type="gramStart"/>
      <w:r w:rsidRPr="00A929B9">
        <w:rPr>
          <w:rFonts w:ascii="Times New Roman" w:eastAsia="Times New Roman" w:hAnsi="Times New Roman" w:cs="Times New Roman"/>
          <w:color w:val="333333"/>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(выписка из Единого государственного реестра юридических лиц, выписка из Единого государственного реестра индивидуальных предпринимателей);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сведения о наличии согласия собственника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сведения о правах на недвижимое имущество, к которому предполагается присоединять рекламную конструкцию, содержащиеся в Едином государственном реестре недвижимости;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документ, подтверждающий факт оплаты государственной пошлины.</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2.7.2. Запрещается требовать от заявителя: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210-ФЗ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организации</w:t>
      </w:r>
      <w:proofErr w:type="gramEnd"/>
      <w:r w:rsidRPr="00A929B9">
        <w:rPr>
          <w:rFonts w:ascii="Times New Roman" w:eastAsia="Times New Roman" w:hAnsi="Times New Roman" w:cs="Times New Roman"/>
          <w:color w:val="333333"/>
          <w:sz w:val="26"/>
          <w:szCs w:val="26"/>
          <w:lang w:eastAsia="ru-RU"/>
        </w:rPr>
        <w:t xml:space="preserve"> предоставления государственных и муниципальных услуг</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2.9.1. </w:t>
      </w:r>
      <w:proofErr w:type="gramStart"/>
      <w:r w:rsidRPr="00A929B9">
        <w:rPr>
          <w:rFonts w:ascii="Times New Roman" w:eastAsia="Times New Roman" w:hAnsi="Times New Roman" w:cs="Times New Roman"/>
          <w:color w:val="333333"/>
          <w:sz w:val="26"/>
          <w:szCs w:val="26"/>
          <w:lang w:eastAsia="ru-RU"/>
        </w:rPr>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w:t>
      </w:r>
      <w:r w:rsidRPr="00A929B9">
        <w:rPr>
          <w:rFonts w:ascii="Times New Roman" w:eastAsia="Times New Roman" w:hAnsi="Times New Roman" w:cs="Times New Roman"/>
          <w:color w:val="333333"/>
          <w:sz w:val="26"/>
          <w:szCs w:val="26"/>
          <w:lang w:eastAsia="ru-RU"/>
        </w:rPr>
        <w:lastRenderedPageBreak/>
        <w:t>актами основания для приостановления предоставления муниципальной услуги не предусмотрены.</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2.9.2. Основаниями для отказа в выдаче разрешения на установку и эксплуатацию рекламной конструкции являются: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отсутствие документов, предусмотренных пунктами 2.6.1, 2.6.2, 2.7.1 настоящего Регламента;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несоответствие проекта рекламной конструкц</w:t>
      </w:r>
      <w:proofErr w:type="gramStart"/>
      <w:r w:rsidRPr="00A929B9">
        <w:rPr>
          <w:rFonts w:ascii="Times New Roman" w:eastAsia="Times New Roman" w:hAnsi="Times New Roman" w:cs="Times New Roman"/>
          <w:color w:val="333333"/>
          <w:sz w:val="26"/>
          <w:szCs w:val="26"/>
          <w:lang w:eastAsia="ru-RU"/>
        </w:rPr>
        <w:t>ии и ее</w:t>
      </w:r>
      <w:proofErr w:type="gramEnd"/>
      <w:r w:rsidRPr="00A929B9">
        <w:rPr>
          <w:rFonts w:ascii="Times New Roman" w:eastAsia="Times New Roman" w:hAnsi="Times New Roman" w:cs="Times New Roman"/>
          <w:color w:val="333333"/>
          <w:sz w:val="26"/>
          <w:szCs w:val="26"/>
          <w:lang w:eastAsia="ru-RU"/>
        </w:rPr>
        <w:t xml:space="preserve"> территориального размещения требованиям технического регламента;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38-ФЗ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рекламе</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определяется схемой размещения рекламных конструкций);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нарушение требований нормативных актов по безопасности движения транспорта;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5) нарушение внешнего архитектурного облика сложившейся застройки городского округа;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6)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7) нарушение требований, установленных частями 5.1, 5.6, 5.7 статьи 19 Федерального закона от 13.03.2006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38-ФЗ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 рекламе</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2.10. Перечень услуг, которые являются необходимыми и обязательными для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Услуг, которые являются необходимыми и обязательными для предоставления муниципальной услуги, не имеется.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2.11. Размер платы, взимаемой с заявителя при предоставлении муниципальной услуги, и способы ее взимания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За выдачу разрешения на установку и эксплуатацию рекламной конструкции взимается государственная пошлина в порядке и размере, </w:t>
      </w:r>
      <w:proofErr w:type="gramStart"/>
      <w:r w:rsidRPr="00A929B9">
        <w:rPr>
          <w:rFonts w:ascii="Times New Roman" w:eastAsia="Times New Roman" w:hAnsi="Times New Roman" w:cs="Times New Roman"/>
          <w:color w:val="333333"/>
          <w:sz w:val="26"/>
          <w:szCs w:val="26"/>
          <w:lang w:eastAsia="ru-RU"/>
        </w:rPr>
        <w:t>предусмотренных</w:t>
      </w:r>
      <w:proofErr w:type="gramEnd"/>
      <w:r w:rsidRPr="00A929B9">
        <w:rPr>
          <w:rFonts w:ascii="Times New Roman" w:eastAsia="Times New Roman" w:hAnsi="Times New Roman" w:cs="Times New Roman"/>
          <w:color w:val="333333"/>
          <w:sz w:val="26"/>
          <w:szCs w:val="26"/>
          <w:lang w:eastAsia="ru-RU"/>
        </w:rPr>
        <w:t xml:space="preserve"> законодательством Российской Федерации.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Установленный подпунктом 105 пункта 1 статьи 333.33 Налогового кодекса Российской Федерации размер государственной пошлины за выдачу разрешения на установку и эксплуатацию рекламной конструкции составляет 5000 рублей.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Банковские реквизиты для уплаты государственной пошлины размещаются на официальном сайте </w:t>
      </w:r>
      <w:r w:rsidR="00B454BB">
        <w:rPr>
          <w:rFonts w:ascii="OpenSans" w:eastAsia="Times New Roman" w:hAnsi="OpenSans" w:cs="Times New Roman"/>
          <w:color w:val="333333"/>
          <w:sz w:val="26"/>
          <w:szCs w:val="26"/>
          <w:lang w:eastAsia="ru-RU"/>
        </w:rPr>
        <w:t>администрации Усть-Абаканского района</w:t>
      </w:r>
      <w:r w:rsidR="00B454BB">
        <w:rPr>
          <w:rFonts w:ascii="Times New Roman" w:eastAsia="Times New Roman" w:hAnsi="Times New Roman" w:cs="Times New Roman"/>
          <w:color w:val="333333"/>
          <w:sz w:val="26"/>
          <w:szCs w:val="26"/>
          <w:lang w:eastAsia="ru-RU"/>
        </w:rPr>
        <w:t xml:space="preserve"> </w:t>
      </w:r>
      <w:r w:rsidRPr="00A929B9">
        <w:rPr>
          <w:rFonts w:ascii="Times New Roman" w:eastAsia="Times New Roman" w:hAnsi="Times New Roman" w:cs="Times New Roman"/>
          <w:color w:val="333333"/>
          <w:sz w:val="26"/>
          <w:szCs w:val="26"/>
          <w:lang w:eastAsia="ru-RU"/>
        </w:rPr>
        <w:t xml:space="preserve">в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w:t>
      </w:r>
      <w:proofErr w:type="spellStart"/>
      <w:r w:rsidR="00B454BB" w:rsidRPr="003D67F1">
        <w:rPr>
          <w:rFonts w:ascii="Times New Roman" w:hAnsi="Times New Roman" w:cs="Times New Roman"/>
          <w:color w:val="333333"/>
          <w:sz w:val="26"/>
          <w:szCs w:val="26"/>
        </w:rPr>
        <w:t>ust-abaka</w:t>
      </w:r>
      <w:proofErr w:type="spellEnd"/>
      <w:r w:rsidR="00B454BB" w:rsidRPr="003D67F1">
        <w:rPr>
          <w:rFonts w:ascii="Times New Roman" w:hAnsi="Times New Roman" w:cs="Times New Roman"/>
          <w:color w:val="333333"/>
          <w:sz w:val="26"/>
          <w:szCs w:val="26"/>
          <w:lang w:val="en-US"/>
        </w:rPr>
        <w:t>n</w:t>
      </w:r>
      <w:r w:rsidR="00B454BB" w:rsidRPr="003D67F1">
        <w:rPr>
          <w:rFonts w:ascii="Times New Roman" w:hAnsi="Times New Roman" w:cs="Times New Roman"/>
          <w:color w:val="333333"/>
          <w:sz w:val="26"/>
          <w:szCs w:val="26"/>
        </w:rPr>
        <w:t>.</w:t>
      </w:r>
      <w:proofErr w:type="spellStart"/>
      <w:r w:rsidR="00B454BB" w:rsidRPr="003D67F1">
        <w:rPr>
          <w:rFonts w:ascii="Times New Roman" w:hAnsi="Times New Roman" w:cs="Times New Roman"/>
          <w:color w:val="333333"/>
          <w:sz w:val="26"/>
          <w:szCs w:val="26"/>
        </w:rPr>
        <w:t>ru</w:t>
      </w:r>
      <w:proofErr w:type="spellEnd"/>
      <w:r w:rsidRPr="003D67F1">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2.13. Срок регистрации заявления о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 xml:space="preserve">2.14. </w:t>
      </w:r>
      <w:proofErr w:type="gramStart"/>
      <w:r w:rsidRPr="00A929B9">
        <w:rPr>
          <w:rFonts w:ascii="Times New Roman" w:eastAsia="Times New Roman" w:hAnsi="Times New Roman" w:cs="Times New Roman"/>
          <w:color w:val="333333"/>
          <w:sz w:val="26"/>
          <w:szCs w:val="26"/>
          <w:lang w:eastAsia="ru-RU"/>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2.14.1. Прием заявителей осуществляется в специально выделенных для этих целей помещениях.</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Помещения для приема заявителей располагаются на первом этаже здания </w:t>
      </w:r>
      <w:r w:rsidR="003D67F1">
        <w:rPr>
          <w:rFonts w:ascii="Times New Roman" w:eastAsia="Times New Roman" w:hAnsi="Times New Roman" w:cs="Times New Roman"/>
          <w:color w:val="333333"/>
          <w:sz w:val="26"/>
          <w:szCs w:val="26"/>
          <w:lang w:eastAsia="ru-RU"/>
        </w:rPr>
        <w:t>Управления</w:t>
      </w:r>
      <w:r w:rsidRPr="00A929B9">
        <w:rPr>
          <w:rFonts w:ascii="Times New Roman" w:eastAsia="Times New Roman" w:hAnsi="Times New Roman" w:cs="Times New Roman"/>
          <w:color w:val="333333"/>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В здании оборудуется вход, доступный для инвалидов.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2.14.3. В помещениях для приема заявителей размещаются информационные стенды с информацией, указанной в пункте 1.3.5 настоящего Регламента.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A929B9">
        <w:rPr>
          <w:rFonts w:ascii="Times New Roman" w:eastAsia="Times New Roman" w:hAnsi="Times New Roman" w:cs="Times New Roman"/>
          <w:color w:val="333333"/>
          <w:sz w:val="26"/>
          <w:szCs w:val="26"/>
          <w:lang w:eastAsia="ru-RU"/>
        </w:rPr>
        <w:t>банкетками</w:t>
      </w:r>
      <w:proofErr w:type="spellEnd"/>
      <w:r w:rsidRPr="00A929B9">
        <w:rPr>
          <w:rFonts w:ascii="Times New Roman" w:eastAsia="Times New Roman" w:hAnsi="Times New Roman" w:cs="Times New Roman"/>
          <w:color w:val="333333"/>
          <w:sz w:val="26"/>
          <w:szCs w:val="26"/>
          <w:lang w:eastAsia="ru-RU"/>
        </w:rPr>
        <w:t>), столами (стойками), с наличием писчей бумаги, ручек, бланков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В зоне места ожидания должны быть выделены зоны специализированного обслуживания инвалидов.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Зона мест ожидания заявителей, имеющих инвалидность, размещается на первом этаже здания (объекта).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Интернет</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оргтехникой, канцелярскими принадлежностями.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Кабинеты приема заявителей должны быть оборудованы информационными табличками (вывесками) с указанием: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номера кабинета;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фамилии, имени, отчества и должности специалиста, осуществляющего предоставление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возможность беспрепятственного входа в здание (объект) и выхода из него;</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 возможность самостоятельного передвижения инвалидов по территории объекта, в котором предоставляется муниципальная услуга, в целях доступа к месту </w:t>
      </w:r>
      <w:r w:rsidRPr="00A929B9">
        <w:rPr>
          <w:rFonts w:ascii="Times New Roman" w:eastAsia="Times New Roman" w:hAnsi="Times New Roman" w:cs="Times New Roman"/>
          <w:color w:val="333333"/>
          <w:sz w:val="26"/>
          <w:szCs w:val="26"/>
          <w:lang w:eastAsia="ru-RU"/>
        </w:rPr>
        <w:lastRenderedPageBreak/>
        <w:t>предоставления услуги, в том числе с помощью специалистов уполномоченного органа;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7) допуск в помещения, в которых оказывается муниципальная услуга, </w:t>
      </w:r>
      <w:proofErr w:type="spellStart"/>
      <w:r w:rsidRPr="00A929B9">
        <w:rPr>
          <w:rFonts w:ascii="Times New Roman" w:eastAsia="Times New Roman" w:hAnsi="Times New Roman" w:cs="Times New Roman"/>
          <w:color w:val="333333"/>
          <w:sz w:val="26"/>
          <w:szCs w:val="26"/>
          <w:lang w:eastAsia="ru-RU"/>
        </w:rPr>
        <w:t>сурдопереводчика</w:t>
      </w:r>
      <w:proofErr w:type="spellEnd"/>
      <w:r w:rsidRPr="00A929B9">
        <w:rPr>
          <w:rFonts w:ascii="Times New Roman" w:eastAsia="Times New Roman" w:hAnsi="Times New Roman" w:cs="Times New Roman"/>
          <w:color w:val="333333"/>
          <w:sz w:val="26"/>
          <w:szCs w:val="26"/>
          <w:lang w:eastAsia="ru-RU"/>
        </w:rPr>
        <w:t xml:space="preserve"> и </w:t>
      </w:r>
      <w:proofErr w:type="spellStart"/>
      <w:r w:rsidRPr="00A929B9">
        <w:rPr>
          <w:rFonts w:ascii="Times New Roman" w:eastAsia="Times New Roman" w:hAnsi="Times New Roman" w:cs="Times New Roman"/>
          <w:color w:val="333333"/>
          <w:sz w:val="26"/>
          <w:szCs w:val="26"/>
          <w:lang w:eastAsia="ru-RU"/>
        </w:rPr>
        <w:t>тифлосурдопереводчика</w:t>
      </w:r>
      <w:proofErr w:type="spellEnd"/>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8) допу</w:t>
      </w:r>
      <w:proofErr w:type="gramStart"/>
      <w:r w:rsidRPr="00A929B9">
        <w:rPr>
          <w:rFonts w:ascii="Times New Roman" w:eastAsia="Times New Roman" w:hAnsi="Times New Roman" w:cs="Times New Roman"/>
          <w:color w:val="333333"/>
          <w:sz w:val="26"/>
          <w:szCs w:val="26"/>
          <w:lang w:eastAsia="ru-RU"/>
        </w:rPr>
        <w:t>ск в зд</w:t>
      </w:r>
      <w:proofErr w:type="gramEnd"/>
      <w:r w:rsidRPr="00A929B9">
        <w:rPr>
          <w:rFonts w:ascii="Times New Roman" w:eastAsia="Times New Roman" w:hAnsi="Times New Roman" w:cs="Times New Roman"/>
          <w:color w:val="333333"/>
          <w:sz w:val="26"/>
          <w:szCs w:val="26"/>
          <w:lang w:eastAsia="ru-RU"/>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386н;</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9) предоставление, при возможности, муниципальной услуги по месту жительства инвалида или в дистанционном режиме;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парковочные места;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входы, если не все входы в здание являются доступными;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зоны безопасности;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проходы в других местах обслуживания инвалидов, где не все проходы являются доступными.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Инвалид</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2.15. Показатели доступности и качества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2.15.1. Показателями доступности предоставления муниципальной услуги являются: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различные способы получения информации о муниципальной услуге, о ходе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возможность получения муниципальной услуги в электронной форме;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возможность получения муниципальной услуги в многофункциональном центре предоставления государственных и муниципальных услуг.</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2.15.2. Показателями качества при предоставлении муниципальной услуги являются: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количество заявлений, рассмотренных с нарушением установленных сроков.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63-ФЗ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электронной подписи</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и Федерального закона от 27.07.2010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210-ФЗ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2.16.4. </w:t>
      </w:r>
      <w:proofErr w:type="gramStart"/>
      <w:r w:rsidRPr="00A929B9">
        <w:rPr>
          <w:rFonts w:ascii="Times New Roman" w:eastAsia="Times New Roman" w:hAnsi="Times New Roman" w:cs="Times New Roman"/>
          <w:color w:val="333333"/>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210-ФЗ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w:t>
      </w:r>
      <w:r w:rsidRPr="00A929B9">
        <w:rPr>
          <w:rFonts w:ascii="Times New Roman" w:eastAsia="Times New Roman" w:hAnsi="Times New Roman" w:cs="Times New Roman"/>
          <w:color w:val="333333"/>
          <w:sz w:val="26"/>
          <w:szCs w:val="26"/>
          <w:lang w:eastAsia="ru-RU"/>
        </w:rPr>
        <w:lastRenderedPageBreak/>
        <w:t xml:space="preserve">местного самоуправления. Предоставление муниципальной услуги в многофункциональном центре осуществляется по принципу </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одного окна</w:t>
      </w:r>
      <w:r w:rsidR="00810965" w:rsidRPr="00A929B9">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A929B9">
        <w:rPr>
          <w:rFonts w:ascii="Times New Roman" w:eastAsia="Times New Roman" w:hAnsi="Times New Roman" w:cs="Times New Roman"/>
          <w:color w:val="333333"/>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A929B9">
        <w:rPr>
          <w:rFonts w:ascii="Times New Roman" w:eastAsia="Times New Roman" w:hAnsi="Times New Roman" w:cs="Times New Roman"/>
          <w:color w:val="333333"/>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i/>
          <w:iCs/>
          <w:color w:val="333333"/>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ВЫПОЛНЕНИЯАДМИНИСТРАТИВНЫХ ПРОЦЕДУР В ЭЛЕКТРОННОЙ ФОРМЕ, А ТАКЖЕ ОСОБЕННОСТИ ВЫПОЛНЕНИЯ АДМИНИСТРАТИВНЫХ ПРОЦЕДУР В МНОГОФУНКЦИОНАЛЬНЫХ ЦЕНТРАХ</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3.1. Состав и последовательность административных процедур</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3.1.1. Предоставление муниципальной услуги включает в себя следующие административные процедуры:</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прием и регистрация заявления о предоставлении муниципальной услуги и прилагаемых к нему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выдача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Указанные административные процедуры осуществляются в пределах сроков, установленных настоящим Регламентом.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2 к настоящему Регламенту.</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3.2. Прием и регистрация заявления о предоставлении муниципальной услуги и прилагаемых к нему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3.2.1. Основанием для начала исполнения муниципальной услуги является представление в уполномоченный орган заявления о предоставлении муниципальной </w:t>
      </w:r>
      <w:r w:rsidRPr="00A929B9">
        <w:rPr>
          <w:rFonts w:ascii="Times New Roman" w:eastAsia="Times New Roman" w:hAnsi="Times New Roman" w:cs="Times New Roman"/>
          <w:color w:val="333333"/>
          <w:sz w:val="26"/>
          <w:szCs w:val="26"/>
          <w:lang w:eastAsia="ru-RU"/>
        </w:rPr>
        <w:lastRenderedPageBreak/>
        <w:t>услуги с прилагаемыми документами, предусмотренными пунктами 2.6.1, 2.6.2 настоящего Регламента.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3.2.2. </w:t>
      </w:r>
      <w:proofErr w:type="gramStart"/>
      <w:r w:rsidRPr="00A929B9">
        <w:rPr>
          <w:rFonts w:ascii="Times New Roman" w:eastAsia="Times New Roman" w:hAnsi="Times New Roman" w:cs="Times New Roman"/>
          <w:color w:val="333333"/>
          <w:sz w:val="26"/>
          <w:szCs w:val="26"/>
          <w:lang w:eastAsia="ru-RU"/>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а также в форме электронного документа через личный кабинет на Едином портале, а в</w:t>
      </w:r>
      <w:proofErr w:type="gramEnd"/>
      <w:r w:rsidRPr="00A929B9">
        <w:rPr>
          <w:rFonts w:ascii="Times New Roman" w:eastAsia="Times New Roman" w:hAnsi="Times New Roman" w:cs="Times New Roman"/>
          <w:color w:val="333333"/>
          <w:sz w:val="26"/>
          <w:szCs w:val="26"/>
          <w:lang w:eastAsia="ru-RU"/>
        </w:rPr>
        <w:t xml:space="preserve"> </w:t>
      </w:r>
      <w:proofErr w:type="gramStart"/>
      <w:r w:rsidRPr="00A929B9">
        <w:rPr>
          <w:rFonts w:ascii="Times New Roman" w:eastAsia="Times New Roman" w:hAnsi="Times New Roman" w:cs="Times New Roman"/>
          <w:color w:val="333333"/>
          <w:sz w:val="26"/>
          <w:szCs w:val="26"/>
          <w:lang w:eastAsia="ru-RU"/>
        </w:rPr>
        <w:t>случае</w:t>
      </w:r>
      <w:proofErr w:type="gramEnd"/>
      <w:r w:rsidRPr="00A929B9">
        <w:rPr>
          <w:rFonts w:ascii="Times New Roman" w:eastAsia="Times New Roman" w:hAnsi="Times New Roman" w:cs="Times New Roman"/>
          <w:color w:val="333333"/>
          <w:sz w:val="26"/>
          <w:szCs w:val="26"/>
          <w:lang w:eastAsia="ru-RU"/>
        </w:rPr>
        <w:t xml:space="preserve"> заключения соглашения о взаимодействии между </w:t>
      </w:r>
      <w:r w:rsidR="00B76B06">
        <w:rPr>
          <w:rFonts w:ascii="OpenSans" w:eastAsia="Times New Roman" w:hAnsi="OpenSans" w:cs="Times New Roman"/>
          <w:color w:val="333333"/>
          <w:sz w:val="26"/>
          <w:szCs w:val="26"/>
          <w:lang w:eastAsia="ru-RU"/>
        </w:rPr>
        <w:t>администраци</w:t>
      </w:r>
      <w:r w:rsidR="00B76B06">
        <w:rPr>
          <w:rFonts w:ascii="OpenSans" w:eastAsia="Times New Roman" w:hAnsi="OpenSans" w:cs="Times New Roman"/>
          <w:color w:val="333333"/>
          <w:sz w:val="26"/>
          <w:szCs w:val="26"/>
          <w:lang w:eastAsia="ru-RU"/>
        </w:rPr>
        <w:t>ей</w:t>
      </w:r>
      <w:r w:rsidR="00B76B06">
        <w:rPr>
          <w:rFonts w:ascii="OpenSans" w:eastAsia="Times New Roman" w:hAnsi="OpenSans" w:cs="Times New Roman"/>
          <w:color w:val="333333"/>
          <w:sz w:val="26"/>
          <w:szCs w:val="26"/>
          <w:lang w:eastAsia="ru-RU"/>
        </w:rPr>
        <w:t xml:space="preserve"> Усть-Абаканского района</w:t>
      </w:r>
      <w:r w:rsidR="00B76B06">
        <w:rPr>
          <w:rFonts w:ascii="Times New Roman" w:eastAsia="Times New Roman" w:hAnsi="Times New Roman" w:cs="Times New Roman"/>
          <w:color w:val="333333"/>
          <w:sz w:val="26"/>
          <w:szCs w:val="26"/>
          <w:lang w:eastAsia="ru-RU"/>
        </w:rPr>
        <w:t xml:space="preserve"> </w:t>
      </w:r>
      <w:r w:rsidRPr="00A929B9">
        <w:rPr>
          <w:rFonts w:ascii="Times New Roman" w:eastAsia="Times New Roman" w:hAnsi="Times New Roman" w:cs="Times New Roman"/>
          <w:color w:val="333333"/>
          <w:sz w:val="26"/>
          <w:szCs w:val="26"/>
          <w:lang w:eastAsia="ru-RU"/>
        </w:rPr>
        <w:t>и многофункциональным центром - через многофункциональный центр.</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3.2.3.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3.2.4. 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устанавливает предмет обращения;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безотлагательно осуществляет проверку заявления о предоставлении муниципальной услуги на наличие в нем информации (сведений, данных), которая должна быть указана в соответствии с примерной формой заявления о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проверяет фактическое наличие документов, указанных в заявлении о предоставлении муниципальной услуги в качестве приложения;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5) 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3.2.5. </w:t>
      </w:r>
      <w:proofErr w:type="gramStart"/>
      <w:r w:rsidRPr="00A929B9">
        <w:rPr>
          <w:rFonts w:ascii="Times New Roman" w:eastAsia="Times New Roman" w:hAnsi="Times New Roman" w:cs="Times New Roman"/>
          <w:color w:val="333333"/>
          <w:sz w:val="26"/>
          <w:szCs w:val="26"/>
          <w:lang w:eastAsia="ru-RU"/>
        </w:rPr>
        <w:t>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должна быть указана в соответствии с примерной формой заявления,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w:t>
      </w:r>
      <w:proofErr w:type="gramEnd"/>
      <w:r w:rsidRPr="00A929B9">
        <w:rPr>
          <w:rFonts w:ascii="Times New Roman" w:eastAsia="Times New Roman" w:hAnsi="Times New Roman" w:cs="Times New Roman"/>
          <w:color w:val="333333"/>
          <w:sz w:val="26"/>
          <w:szCs w:val="26"/>
          <w:lang w:eastAsia="ru-RU"/>
        </w:rPr>
        <w:t xml:space="preserve"> отсутствующую информацию (сведения, данные).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3.2.6.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3.2.7.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Заявление, поступившее в форме электронного документа, распечатывается и регистрируется в общем порядке.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При регистрации заявления ему присваивается входящий номер.</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3.2.9. Максимальный срок выполнения административной процедуры - 1 день.</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3.3.2. Зарегистрированное заявление о предоставлении муниципальной услуги направляется на рассмотрение </w:t>
      </w:r>
      <w:r w:rsidR="00B76B06">
        <w:rPr>
          <w:rFonts w:ascii="Times New Roman" w:eastAsia="Times New Roman" w:hAnsi="Times New Roman" w:cs="Times New Roman"/>
          <w:color w:val="333333"/>
          <w:sz w:val="26"/>
          <w:szCs w:val="26"/>
          <w:lang w:eastAsia="ru-RU"/>
        </w:rPr>
        <w:t xml:space="preserve">руководителю </w:t>
      </w:r>
      <w:r w:rsidR="00B76B06">
        <w:rPr>
          <w:rFonts w:ascii="Times New Roman" w:eastAsia="Times New Roman" w:hAnsi="Times New Roman" w:cs="Times New Roman"/>
          <w:color w:val="333333"/>
          <w:sz w:val="26"/>
          <w:szCs w:val="26"/>
          <w:lang w:eastAsia="ru-RU"/>
        </w:rPr>
        <w:t>Управления</w:t>
      </w:r>
      <w:r w:rsidRPr="00A929B9">
        <w:rPr>
          <w:rFonts w:ascii="Times New Roman" w:eastAsia="Times New Roman" w:hAnsi="Times New Roman" w:cs="Times New Roman"/>
          <w:color w:val="333333"/>
          <w:sz w:val="26"/>
          <w:szCs w:val="26"/>
          <w:lang w:eastAsia="ru-RU"/>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3.3.4. </w:t>
      </w:r>
      <w:proofErr w:type="gramStart"/>
      <w:r w:rsidRPr="00A929B9">
        <w:rPr>
          <w:rFonts w:ascii="Times New Roman" w:eastAsia="Times New Roman" w:hAnsi="Times New Roman" w:cs="Times New Roman"/>
          <w:color w:val="333333"/>
          <w:sz w:val="26"/>
          <w:szCs w:val="26"/>
          <w:lang w:eastAsia="ru-RU"/>
        </w:rPr>
        <w:t>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а также при установлении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w:t>
      </w:r>
      <w:proofErr w:type="gramEnd"/>
      <w:r w:rsidRPr="00A929B9">
        <w:rPr>
          <w:rFonts w:ascii="Times New Roman" w:eastAsia="Times New Roman" w:hAnsi="Times New Roman" w:cs="Times New Roman"/>
          <w:color w:val="333333"/>
          <w:sz w:val="26"/>
          <w:szCs w:val="26"/>
          <w:lang w:eastAsia="ru-RU"/>
        </w:rPr>
        <w:t xml:space="preserve"> лицом межведомственного запроса и передает межведомственный запрос специалисту, ответственному за межведомственное взаимодействие.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3.3.9. </w:t>
      </w:r>
      <w:proofErr w:type="gramStart"/>
      <w:r w:rsidRPr="00A929B9">
        <w:rPr>
          <w:rFonts w:ascii="Times New Roman" w:eastAsia="Times New Roman" w:hAnsi="Times New Roman" w:cs="Times New Roman"/>
          <w:color w:val="333333"/>
          <w:sz w:val="26"/>
          <w:szCs w:val="26"/>
          <w:lang w:eastAsia="ru-RU"/>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w:t>
      </w:r>
      <w:proofErr w:type="gramEnd"/>
      <w:r w:rsidRPr="00A929B9">
        <w:rPr>
          <w:rFonts w:ascii="Times New Roman" w:eastAsia="Times New Roman" w:hAnsi="Times New Roman" w:cs="Times New Roman"/>
          <w:color w:val="333333"/>
          <w:sz w:val="26"/>
          <w:szCs w:val="26"/>
          <w:lang w:eastAsia="ru-RU"/>
        </w:rPr>
        <w:t xml:space="preserve">, </w:t>
      </w:r>
      <w:proofErr w:type="gramStart"/>
      <w:r w:rsidRPr="00A929B9">
        <w:rPr>
          <w:rFonts w:ascii="Times New Roman" w:eastAsia="Times New Roman" w:hAnsi="Times New Roman" w:cs="Times New Roman"/>
          <w:color w:val="333333"/>
          <w:sz w:val="26"/>
          <w:szCs w:val="26"/>
          <w:lang w:eastAsia="ru-RU"/>
        </w:rPr>
        <w:t>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2.6.2, 3.2.6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3.3.10. После проверки документов исполнитель осуществляет согласование с уполномоченными органами, необходимое для принятия решения о выдаче разрешения или об отказе в его выдаче.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3.3.11. После проверки документов и осуществления согласования исполнитель:</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1) при отсутствии оснований для отказа в предоставлении муниципальной услуги оформляет проект разрешения на установку и эксплуатацию рекламной конструкции по форме, установленной в приложении </w:t>
      </w:r>
      <w:r w:rsidR="00C375BA">
        <w:rPr>
          <w:rFonts w:ascii="Times New Roman" w:eastAsia="Times New Roman" w:hAnsi="Times New Roman" w:cs="Times New Roman"/>
          <w:color w:val="333333"/>
          <w:sz w:val="26"/>
          <w:szCs w:val="26"/>
          <w:lang w:eastAsia="ru-RU"/>
        </w:rPr>
        <w:t>№</w:t>
      </w:r>
      <w:r w:rsidRPr="00A929B9">
        <w:rPr>
          <w:rFonts w:ascii="Times New Roman" w:eastAsia="Times New Roman" w:hAnsi="Times New Roman" w:cs="Times New Roman"/>
          <w:color w:val="333333"/>
          <w:sz w:val="26"/>
          <w:szCs w:val="26"/>
          <w:lang w:eastAsia="ru-RU"/>
        </w:rPr>
        <w:t xml:space="preserve"> 3 настоящего Регламента;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2) при наличии оснований для отказа в предоставлении муниципальной услуги исполнитель осуществляет подготовку проекта решения об отказе в выдаче разрешения на установку и эксплуатацию рекламной конструкции с обязательным указанием основания для отказа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 передает проект разрешения на установку и эксплуатацию рекламной конструкции или проект решения об отказе в выдаче разрешения на установку и эксплуатацию рекламной конструкции на согласование должностным лицам, ответственным за согласование.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В разрешении на установку и эксплуатацию рекламной конструкции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Решение об отказе в выдаче разрешения на установку и эксплуатацию рекламной конструкции исполнитель оформляет письмом </w:t>
      </w:r>
      <w:r w:rsidR="002405DA">
        <w:rPr>
          <w:rFonts w:ascii="OpenSans" w:eastAsia="Times New Roman" w:hAnsi="OpenSans" w:cs="Times New Roman"/>
          <w:color w:val="333333"/>
          <w:sz w:val="26"/>
          <w:szCs w:val="26"/>
          <w:lang w:eastAsia="ru-RU"/>
        </w:rPr>
        <w:t>администрации Усть-Абаканского района</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3.3.12. Согласованный проект разрешения на установку и эксплуатацию рекламной конструкции или проект решения об отказе в выдаче разрешения на установку и эксплуатацию рекламной конструкции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3.3.13. Оформленное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передаются специалисту, ответственному за выдачу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3.3.14. Результатом административной процедуры является оформленное разрешение на установку и эксплуатацию рекламной конструкции или оформленное решение об отказе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3.3.15. Максимальный срок выполнения административной процедуры - 57 дней.</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3.4. Выдача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3.4.1. Основанием для начала административной процедуры является оформленное разрешение на установку и эксплуатацию рекламной конструкции или оформленное решение об отказе в предоставлении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3.4.2. </w:t>
      </w:r>
      <w:proofErr w:type="gramStart"/>
      <w:r w:rsidRPr="00A929B9">
        <w:rPr>
          <w:rFonts w:ascii="Times New Roman" w:eastAsia="Times New Roman" w:hAnsi="Times New Roman" w:cs="Times New Roman"/>
          <w:color w:val="333333"/>
          <w:sz w:val="26"/>
          <w:szCs w:val="26"/>
          <w:lang w:eastAsia="ru-RU"/>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предоставлении муниципальной услуги,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roofErr w:type="gramEnd"/>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A929B9">
        <w:rPr>
          <w:rFonts w:ascii="Times New Roman" w:eastAsia="Times New Roman" w:hAnsi="Times New Roman" w:cs="Times New Roman"/>
          <w:color w:val="333333"/>
          <w:sz w:val="26"/>
          <w:szCs w:val="26"/>
          <w:lang w:eastAsia="ru-RU"/>
        </w:rPr>
        <w:t>В случае подачи заявителем заявления о предоставлении муниципальной услуги в форме электронного документа через личный кабинет на Едином портале</w:t>
      </w:r>
      <w:proofErr w:type="gramEnd"/>
      <w:r w:rsidRPr="00A929B9">
        <w:rPr>
          <w:rFonts w:ascii="Times New Roman" w:eastAsia="Times New Roman" w:hAnsi="Times New Roman" w:cs="Times New Roman"/>
          <w:color w:val="333333"/>
          <w:sz w:val="26"/>
          <w:szCs w:val="26"/>
          <w:lang w:eastAsia="ru-RU"/>
        </w:rPr>
        <w:t xml:space="preserve"> результат предоставления муниципальной услуги в форме электронного документа предоставляется через личный кабинет на Едином портале.</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3.4.3. Утратил силу.</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3.4.4. </w:t>
      </w:r>
      <w:proofErr w:type="gramStart"/>
      <w:r w:rsidRPr="00A929B9">
        <w:rPr>
          <w:rFonts w:ascii="Times New Roman" w:eastAsia="Times New Roman" w:hAnsi="Times New Roman" w:cs="Times New Roman"/>
          <w:color w:val="333333"/>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разрешений на установку и эксплуатацию рекламной конструкции и</w:t>
      </w:r>
      <w:proofErr w:type="gramEnd"/>
      <w:r w:rsidRPr="00A929B9">
        <w:rPr>
          <w:rFonts w:ascii="Times New Roman" w:eastAsia="Times New Roman" w:hAnsi="Times New Roman" w:cs="Times New Roman"/>
          <w:color w:val="333333"/>
          <w:sz w:val="26"/>
          <w:szCs w:val="26"/>
          <w:lang w:eastAsia="ru-RU"/>
        </w:rPr>
        <w:t xml:space="preserve"> выдает заявителю (уполномоченному (законному) представителю заявителя):</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1) либо один экземпляр разрешения на установку и эксплуатацию рекламной конструкции;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lastRenderedPageBreak/>
        <w:t>2) либо один экземпляр решения об отказе в выдаче разрешения на установку и эксплуатацию рекламной конструкции.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 xml:space="preserve">3.4.5. Заявление о предоставлении муниципальной услуги и прилагаемые к нему документы, один экземпляр разрешения на установку и эксплуатацию рекламной конструкции либо один экземпляр решения об отказе в предоставлении муниципальной услуги передаются в порядке делопроизводства на хранение </w:t>
      </w:r>
      <w:r w:rsidR="0025083E">
        <w:rPr>
          <w:rFonts w:ascii="Times New Roman" w:eastAsia="Times New Roman" w:hAnsi="Times New Roman" w:cs="Times New Roman"/>
          <w:color w:val="333333"/>
          <w:sz w:val="26"/>
          <w:szCs w:val="26"/>
          <w:lang w:eastAsia="ru-RU"/>
        </w:rPr>
        <w:t>Управлени</w:t>
      </w:r>
      <w:r w:rsidR="0025083E">
        <w:rPr>
          <w:rFonts w:ascii="Times New Roman" w:eastAsia="Times New Roman" w:hAnsi="Times New Roman" w:cs="Times New Roman"/>
          <w:color w:val="333333"/>
          <w:sz w:val="26"/>
          <w:szCs w:val="26"/>
          <w:lang w:eastAsia="ru-RU"/>
        </w:rPr>
        <w:t>ем</w:t>
      </w:r>
      <w:r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3.4.6. Результатом административной процедуры является выдача разрешения на установку и эксплуатацию рекламной конструкции или мотивированного решения об отказе в выдаче разрешения на установку и эксплуатацию рекламной конструкции.</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A929B9">
        <w:rPr>
          <w:rFonts w:ascii="Times New Roman" w:eastAsia="Times New Roman" w:hAnsi="Times New Roman" w:cs="Times New Roman"/>
          <w:color w:val="333333"/>
          <w:sz w:val="26"/>
          <w:szCs w:val="26"/>
          <w:lang w:eastAsia="ru-RU"/>
        </w:rPr>
        <w:t>3.4.7. Максимальный срок исполнения административной процедуры - 2 дня, который увеличивается в случае, если административная процедура, предусмотренная подпунктом 2 пункта 3.1.1 настоящего Регламента, была исполнена ранее истечения максимального срока, установленного пунктом 3.3.15 настоящего Регламента для ее исполнения, на количество неиспользованных дней максимального срока исполнения этой процедуры.</w:t>
      </w:r>
    </w:p>
    <w:p w:rsidR="0025083E" w:rsidRDefault="0025083E" w:rsidP="00810965">
      <w:pPr>
        <w:spacing w:after="0" w:line="240" w:lineRule="auto"/>
        <w:ind w:firstLine="709"/>
        <w:jc w:val="both"/>
        <w:rPr>
          <w:rFonts w:ascii="Times New Roman" w:eastAsia="Times New Roman" w:hAnsi="Times New Roman" w:cs="Times New Roman"/>
          <w:iCs/>
          <w:color w:val="333333"/>
          <w:sz w:val="26"/>
          <w:szCs w:val="26"/>
          <w:lang w:eastAsia="ru-RU"/>
        </w:rPr>
      </w:pPr>
    </w:p>
    <w:p w:rsidR="0057747B" w:rsidRPr="0025083E"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r w:rsidRPr="0025083E">
        <w:rPr>
          <w:rFonts w:ascii="Times New Roman" w:eastAsia="Times New Roman" w:hAnsi="Times New Roman" w:cs="Times New Roman"/>
          <w:iCs/>
          <w:color w:val="333333"/>
          <w:sz w:val="26"/>
          <w:szCs w:val="26"/>
          <w:lang w:eastAsia="ru-RU"/>
        </w:rPr>
        <w:t>4. ФОРМЫ КОНТРОЛЯ</w:t>
      </w:r>
      <w:r w:rsidR="0025083E">
        <w:rPr>
          <w:rFonts w:ascii="Times New Roman" w:eastAsia="Times New Roman" w:hAnsi="Times New Roman" w:cs="Times New Roman"/>
          <w:iCs/>
          <w:color w:val="333333"/>
          <w:sz w:val="26"/>
          <w:szCs w:val="26"/>
          <w:lang w:eastAsia="ru-RU"/>
        </w:rPr>
        <w:t xml:space="preserve"> </w:t>
      </w:r>
      <w:r w:rsidRPr="0025083E">
        <w:rPr>
          <w:rFonts w:ascii="Times New Roman" w:eastAsia="Times New Roman" w:hAnsi="Times New Roman" w:cs="Times New Roman"/>
          <w:iCs/>
          <w:color w:val="333333"/>
          <w:sz w:val="26"/>
          <w:szCs w:val="26"/>
          <w:lang w:eastAsia="ru-RU"/>
        </w:rPr>
        <w:t>ИСПОЛНЕНИЯ АДМИНИСТРАТИВНОГО РЕГЛАМЕНТА</w:t>
      </w:r>
    </w:p>
    <w:p w:rsidR="00FF26D1" w:rsidRPr="00CA73D1"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4.1. </w:t>
      </w:r>
      <w:r w:rsidRPr="00CA73D1">
        <w:rPr>
          <w:rFonts w:ascii="OpenSans" w:hAnsi="OpenSans"/>
          <w:color w:val="333333"/>
          <w:sz w:val="26"/>
          <w:szCs w:val="26"/>
        </w:rPr>
        <w:t>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FF26D1" w:rsidRPr="00263342" w:rsidRDefault="00FF26D1" w:rsidP="00FF26D1">
      <w:pPr>
        <w:pStyle w:val="a4"/>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4.3. Контроль полноты</w:t>
      </w:r>
      <w:r w:rsidRPr="00825A14">
        <w:rPr>
          <w:rFonts w:ascii="OpenSans" w:hAnsi="OpenSans"/>
          <w:color w:val="333333"/>
          <w:sz w:val="26"/>
          <w:szCs w:val="26"/>
        </w:rPr>
        <w:t xml:space="preserve">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4.4. В случае </w:t>
      </w:r>
      <w:proofErr w:type="gramStart"/>
      <w:r w:rsidRPr="00825A14">
        <w:rPr>
          <w:rFonts w:ascii="OpenSans" w:hAnsi="OpenSans"/>
          <w:color w:val="333333"/>
          <w:sz w:val="26"/>
          <w:szCs w:val="26"/>
        </w:rPr>
        <w:t>выявления нарушений прав получателей услуги</w:t>
      </w:r>
      <w:proofErr w:type="gramEnd"/>
      <w:r w:rsidRPr="00825A14">
        <w:rPr>
          <w:rFonts w:ascii="OpenSans" w:hAnsi="OpenSans"/>
          <w:color w:val="333333"/>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57747B" w:rsidRPr="00A929B9" w:rsidRDefault="00FF26D1" w:rsidP="00FF26D1">
      <w:pPr>
        <w:spacing w:after="0" w:line="240" w:lineRule="auto"/>
        <w:ind w:firstLine="709"/>
        <w:jc w:val="both"/>
        <w:rPr>
          <w:rFonts w:ascii="Times New Roman" w:eastAsia="Times New Roman" w:hAnsi="Times New Roman" w:cs="Times New Roman"/>
          <w:color w:val="333333"/>
          <w:sz w:val="26"/>
          <w:szCs w:val="26"/>
          <w:lang w:eastAsia="ru-RU"/>
        </w:rPr>
      </w:pPr>
      <w:r w:rsidRPr="00825A14">
        <w:rPr>
          <w:rFonts w:ascii="OpenSans" w:hAnsi="OpenSans"/>
          <w:color w:val="333333"/>
          <w:sz w:val="26"/>
          <w:szCs w:val="26"/>
        </w:rPr>
        <w:t xml:space="preserve">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w:t>
      </w:r>
      <w:r w:rsidRPr="00825A14">
        <w:rPr>
          <w:rFonts w:ascii="OpenSans" w:hAnsi="OpenSans"/>
          <w:color w:val="333333"/>
          <w:sz w:val="26"/>
          <w:szCs w:val="26"/>
        </w:rPr>
        <w:lastRenderedPageBreak/>
        <w:t>предоставления муниципальной услуги и возможности досудебного рассмотрения обращений (жалоб) в процессе получения муниципальной услуги</w:t>
      </w:r>
      <w:r w:rsidR="0057747B" w:rsidRPr="00A929B9">
        <w:rPr>
          <w:rFonts w:ascii="Times New Roman" w:eastAsia="Times New Roman" w:hAnsi="Times New Roman" w:cs="Times New Roman"/>
          <w:color w:val="333333"/>
          <w:sz w:val="26"/>
          <w:szCs w:val="26"/>
          <w:lang w:eastAsia="ru-RU"/>
        </w:rPr>
        <w:t>.</w:t>
      </w:r>
    </w:p>
    <w:p w:rsidR="0057747B" w:rsidRPr="00A929B9" w:rsidRDefault="0057747B" w:rsidP="00810965">
      <w:pPr>
        <w:spacing w:after="0" w:line="240" w:lineRule="auto"/>
        <w:ind w:firstLine="709"/>
        <w:jc w:val="both"/>
        <w:rPr>
          <w:rFonts w:ascii="Times New Roman" w:eastAsia="Times New Roman" w:hAnsi="Times New Roman" w:cs="Times New Roman"/>
          <w:color w:val="333333"/>
          <w:sz w:val="26"/>
          <w:szCs w:val="26"/>
          <w:lang w:eastAsia="ru-RU"/>
        </w:rPr>
      </w:pPr>
    </w:p>
    <w:p w:rsidR="00FF26D1" w:rsidRPr="00B62C46" w:rsidRDefault="00FF26D1" w:rsidP="00FF26D1">
      <w:pPr>
        <w:pStyle w:val="a4"/>
        <w:spacing w:before="0" w:beforeAutospacing="0" w:after="0" w:afterAutospacing="0"/>
        <w:ind w:firstLine="709"/>
        <w:jc w:val="both"/>
        <w:rPr>
          <w:rFonts w:ascii="OpenSans" w:hAnsi="OpenSans"/>
          <w:i/>
          <w:color w:val="333333"/>
          <w:sz w:val="26"/>
          <w:szCs w:val="26"/>
        </w:rPr>
      </w:pPr>
      <w:r w:rsidRPr="00B62C46">
        <w:rPr>
          <w:rStyle w:val="a5"/>
          <w:rFonts w:ascii="OpenSans" w:hAnsi="OpenSans"/>
          <w:color w:val="333333"/>
          <w:sz w:val="26"/>
          <w:szCs w:val="26"/>
        </w:rPr>
        <w:t xml:space="preserve">5. </w:t>
      </w:r>
      <w:proofErr w:type="gramStart"/>
      <w:r w:rsidRPr="00B62C46">
        <w:rPr>
          <w:rStyle w:val="a5"/>
          <w:rFonts w:ascii="OpenSans" w:hAnsi="OpenSans"/>
          <w:color w:val="333333"/>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Заявитель может обратиться с жалобой, в том числе в следующих случаях:</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нарушение срока регистрации заявления о предоставлении муниципальной услуги, комплексного запроса;</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 нарушение срока предоставления муниципальной услуги.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rFonts w:ascii="OpenSans" w:hAnsi="OpenSans"/>
          <w:color w:val="333333"/>
          <w:sz w:val="26"/>
          <w:szCs w:val="26"/>
        </w:rPr>
        <w:t>№</w:t>
      </w:r>
      <w:r w:rsidRPr="00825A14">
        <w:rPr>
          <w:rFonts w:ascii="OpenSans" w:hAnsi="OpenSans"/>
          <w:color w:val="333333"/>
          <w:sz w:val="26"/>
          <w:szCs w:val="26"/>
        </w:rPr>
        <w:t xml:space="preserve"> 210-ФЗ </w:t>
      </w:r>
      <w:r>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825A14">
        <w:rPr>
          <w:rFonts w:ascii="OpenSans" w:hAnsi="OpenSans"/>
          <w:color w:val="333333"/>
          <w:sz w:val="26"/>
          <w:szCs w:val="26"/>
        </w:rPr>
        <w:t>;</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OpenSans" w:hAnsi="OpenSans"/>
          <w:color w:val="333333"/>
          <w:sz w:val="26"/>
          <w:szCs w:val="26"/>
        </w:rPr>
        <w:t>№</w:t>
      </w:r>
      <w:r w:rsidRPr="00825A14">
        <w:rPr>
          <w:rFonts w:ascii="OpenSans" w:hAnsi="OpenSans"/>
          <w:color w:val="333333"/>
          <w:sz w:val="26"/>
          <w:szCs w:val="26"/>
        </w:rPr>
        <w:t xml:space="preserve"> 210-ФЗ </w:t>
      </w:r>
      <w:r>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825A14">
        <w:rPr>
          <w:rFonts w:ascii="OpenSans" w:hAnsi="OpenSans"/>
          <w:color w:val="333333"/>
          <w:sz w:val="26"/>
          <w:szCs w:val="26"/>
        </w:rPr>
        <w:t>;</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lastRenderedPageBreak/>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OpenSans" w:hAnsi="OpenSans"/>
          <w:color w:val="333333"/>
          <w:sz w:val="26"/>
          <w:szCs w:val="26"/>
        </w:rPr>
        <w:t>№</w:t>
      </w:r>
      <w:r w:rsidRPr="00825A14">
        <w:rPr>
          <w:rFonts w:ascii="OpenSans" w:hAnsi="OpenSans"/>
          <w:color w:val="333333"/>
          <w:sz w:val="26"/>
          <w:szCs w:val="26"/>
        </w:rPr>
        <w:t xml:space="preserve"> 210-ФЗ </w:t>
      </w:r>
      <w:r>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825A14">
        <w:rPr>
          <w:rFonts w:ascii="OpenSans" w:hAnsi="OpenSans"/>
          <w:color w:val="333333"/>
          <w:sz w:val="26"/>
          <w:szCs w:val="26"/>
        </w:rPr>
        <w:t>;</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нарушение срока или порядка выдачи документов по результатам предоставления муниципальной услуги;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OpenSans" w:hAnsi="OpenSans"/>
          <w:color w:val="333333"/>
          <w:sz w:val="26"/>
          <w:szCs w:val="26"/>
        </w:rPr>
        <w:t>№</w:t>
      </w:r>
      <w:r w:rsidRPr="00825A14">
        <w:rPr>
          <w:rFonts w:ascii="OpenSans" w:hAnsi="OpenSans"/>
          <w:color w:val="333333"/>
          <w:sz w:val="26"/>
          <w:szCs w:val="26"/>
        </w:rPr>
        <w:t xml:space="preserve"> 210-ФЗ </w:t>
      </w:r>
      <w:r>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Pr>
          <w:rFonts w:ascii="OpenSans" w:hAnsi="OpenSans"/>
          <w:color w:val="333333"/>
          <w:sz w:val="26"/>
          <w:szCs w:val="26"/>
        </w:rPr>
        <w:t>»</w:t>
      </w:r>
      <w:r w:rsidRPr="00825A14">
        <w:rPr>
          <w:rFonts w:ascii="OpenSans" w:hAnsi="OpenSans"/>
          <w:color w:val="333333"/>
          <w:sz w:val="26"/>
          <w:szCs w:val="26"/>
        </w:rPr>
        <w:t>.</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FF26D1" w:rsidRPr="00F05E09" w:rsidRDefault="00FF26D1" w:rsidP="00FF26D1">
      <w:pPr>
        <w:pStyle w:val="a4"/>
        <w:spacing w:before="0" w:beforeAutospacing="0" w:after="0" w:afterAutospacing="0"/>
        <w:ind w:firstLine="709"/>
        <w:jc w:val="both"/>
        <w:rPr>
          <w:rFonts w:ascii="OpenSans" w:hAnsi="OpenSans"/>
          <w:color w:val="333333"/>
          <w:sz w:val="26"/>
          <w:szCs w:val="26"/>
        </w:rPr>
      </w:pPr>
      <w:r w:rsidRPr="0089370E">
        <w:rPr>
          <w:rFonts w:ascii="OpenSans" w:hAnsi="OpenSans"/>
          <w:color w:val="333333"/>
          <w:sz w:val="26"/>
          <w:szCs w:val="26"/>
        </w:rPr>
        <w:t>5.2.1. Жалоба подается в письменной форме на бумажном носителе, в электронной форме в Управление</w:t>
      </w:r>
      <w:r w:rsidRPr="00825A14">
        <w:rPr>
          <w:rFonts w:ascii="OpenSans" w:hAnsi="OpenSans"/>
          <w:color w:val="333333"/>
          <w:sz w:val="26"/>
          <w:szCs w:val="26"/>
        </w:rPr>
        <w:t xml:space="preserve">, многофункциональный центр либо в Правительство Республики Хакасия, являющееся учредителем </w:t>
      </w:r>
      <w:r w:rsidRPr="00F05E09">
        <w:rPr>
          <w:rFonts w:ascii="OpenSans" w:hAnsi="OpenSans"/>
          <w:color w:val="333333"/>
          <w:sz w:val="26"/>
          <w:szCs w:val="26"/>
        </w:rPr>
        <w:t>многофункционального центра (далее - учредитель многофункционального центра).</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F05E09">
        <w:rPr>
          <w:rFonts w:ascii="OpenSans" w:hAnsi="OpenSans"/>
          <w:color w:val="333333"/>
          <w:sz w:val="26"/>
          <w:szCs w:val="26"/>
        </w:rPr>
        <w:t>Жалобы на решения и действия (бездействие) руководителя Управления подаются в администрацию</w:t>
      </w:r>
      <w:r>
        <w:rPr>
          <w:rFonts w:ascii="OpenSans" w:hAnsi="OpenSans"/>
          <w:color w:val="333333"/>
          <w:sz w:val="26"/>
          <w:szCs w:val="26"/>
        </w:rPr>
        <w:t xml:space="preserve"> Усть-Абаканского района</w:t>
      </w:r>
      <w:r w:rsidRPr="00825A14">
        <w:rPr>
          <w:rFonts w:ascii="OpenSans" w:hAnsi="OpenSans"/>
          <w:color w:val="333333"/>
          <w:sz w:val="26"/>
          <w:szCs w:val="26"/>
        </w:rPr>
        <w:t>.</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917B10">
        <w:rPr>
          <w:rFonts w:ascii="OpenSans" w:hAnsi="OpenSans"/>
          <w:color w:val="333333"/>
          <w:sz w:val="26"/>
          <w:szCs w:val="26"/>
        </w:rPr>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Pr>
          <w:rFonts w:ascii="OpenSans" w:hAnsi="OpenSans"/>
          <w:color w:val="333333"/>
          <w:sz w:val="26"/>
          <w:szCs w:val="26"/>
        </w:rPr>
        <w:t>«</w:t>
      </w:r>
      <w:r w:rsidRPr="00825A14">
        <w:rPr>
          <w:rFonts w:ascii="OpenSans" w:hAnsi="OpenSans"/>
          <w:color w:val="333333"/>
          <w:sz w:val="26"/>
          <w:szCs w:val="26"/>
        </w:rPr>
        <w:t>Интернет</w:t>
      </w:r>
      <w:r>
        <w:rPr>
          <w:rFonts w:ascii="OpenSans" w:hAnsi="OpenSans"/>
          <w:color w:val="333333"/>
          <w:sz w:val="26"/>
          <w:szCs w:val="26"/>
        </w:rPr>
        <w:t>»</w:t>
      </w:r>
      <w:r w:rsidRPr="00825A14">
        <w:rPr>
          <w:rFonts w:ascii="OpenSans" w:hAnsi="OpenSans"/>
          <w:color w:val="333333"/>
          <w:sz w:val="26"/>
          <w:szCs w:val="26"/>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5.2.3. Жалоба должна содержать:</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F26D1" w:rsidRPr="00E16C02" w:rsidRDefault="00FF26D1" w:rsidP="00FF26D1">
      <w:pPr>
        <w:pStyle w:val="a4"/>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sidRPr="00E16C02">
        <w:rPr>
          <w:rFonts w:ascii="OpenSans" w:hAnsi="OpenSans"/>
          <w:color w:val="333333"/>
          <w:sz w:val="26"/>
          <w:szCs w:val="26"/>
        </w:rPr>
        <w:t>рп</w:t>
      </w:r>
      <w:proofErr w:type="spellEnd"/>
      <w:r w:rsidRPr="00E16C02">
        <w:rPr>
          <w:rFonts w:ascii="OpenSans" w:hAnsi="OpenSans"/>
          <w:color w:val="333333"/>
          <w:sz w:val="26"/>
          <w:szCs w:val="26"/>
        </w:rPr>
        <w:t>. Усть-Абакан, ул. Рабочая, 9, время приема: понедельник - пятница, с 08.00 до 12.00, с 13.00 до 17.00.</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FF26D1" w:rsidRPr="00E16C02" w:rsidRDefault="00FF26D1" w:rsidP="00FF26D1">
      <w:pPr>
        <w:pStyle w:val="a4"/>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5.2.5. В случае если жалоба подается через представителя заявителя</w:t>
      </w:r>
      <w:r w:rsidRPr="00825A14">
        <w:rPr>
          <w:rFonts w:ascii="OpenSans" w:hAnsi="OpenSans"/>
          <w:color w:val="333333"/>
          <w:sz w:val="26"/>
          <w:szCs w:val="26"/>
        </w:rPr>
        <w:t xml:space="preserve">,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25A14">
        <w:rPr>
          <w:rFonts w:ascii="OpenSans" w:hAnsi="OpenSans"/>
          <w:color w:val="333333"/>
          <w:sz w:val="26"/>
          <w:szCs w:val="26"/>
        </w:rPr>
        <w:t>представлена</w:t>
      </w:r>
      <w:proofErr w:type="gramEnd"/>
      <w:r w:rsidRPr="00825A14">
        <w:rPr>
          <w:rFonts w:ascii="OpenSans" w:hAnsi="OpenSans"/>
          <w:color w:val="333333"/>
          <w:sz w:val="26"/>
          <w:szCs w:val="26"/>
        </w:rPr>
        <w:t>:</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оформленная в соответствии с законодательством Российской Федерации доверенность (для физических лиц);</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5.3. Сроки рассмотрения жалоб</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sidRPr="00E16C02">
        <w:rPr>
          <w:rFonts w:ascii="OpenSans" w:hAnsi="OpenSans"/>
          <w:color w:val="333333"/>
          <w:sz w:val="26"/>
          <w:szCs w:val="26"/>
        </w:rPr>
        <w:t>Жалоба рассматривается должностным лицом, наделенным полномочиями по рассмотрению</w:t>
      </w:r>
      <w:r w:rsidRPr="00825A14">
        <w:rPr>
          <w:rFonts w:ascii="OpenSans" w:hAnsi="OpenSans"/>
          <w:color w:val="333333"/>
          <w:sz w:val="26"/>
          <w:szCs w:val="26"/>
        </w:rPr>
        <w:t xml:space="preserve">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 Решения, принимаемые по результатам рассмотрения жалоб</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5.4.1. По результатам рассмотрения жалобы принимается одно из следующих решений:</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 удовлетворении жалобы отказывается в случаях:</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а) наличия вступившего в законную силу судебного акта по жалобе о том же предмете и по тем же основаниям;</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б) подачи жалобы лицом, полномочия которого не подтверждены в порядке, установленном законодательством Российской Федерации;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5.4.2. Ответ на жалобу не дается в следующих случаях:</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5.4.3. </w:t>
      </w:r>
      <w:proofErr w:type="gramStart"/>
      <w:r w:rsidRPr="00825A14">
        <w:rPr>
          <w:rFonts w:ascii="OpenSans" w:hAnsi="OpenSans"/>
          <w:color w:val="333333"/>
          <w:sz w:val="26"/>
          <w:szCs w:val="26"/>
        </w:rPr>
        <w:t xml:space="preserve">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w:t>
      </w:r>
      <w:r w:rsidRPr="00825A14">
        <w:rPr>
          <w:rFonts w:ascii="OpenSans" w:hAnsi="OpenSans"/>
          <w:color w:val="333333"/>
          <w:sz w:val="26"/>
          <w:szCs w:val="26"/>
        </w:rPr>
        <w:lastRenderedPageBreak/>
        <w:t>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5.4.5. В ответе по результатам рассмотрения жалобы указываются: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фамилия, имя, отчество (при наличии) или наименование заявителя;</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основания для принятия решения по жалобе;</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принятое по жалобе решение;</w:t>
      </w:r>
    </w:p>
    <w:p w:rsidR="00FF26D1" w:rsidRPr="00825A14" w:rsidRDefault="00FF26D1" w:rsidP="00FF26D1">
      <w:pPr>
        <w:pStyle w:val="a4"/>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747B" w:rsidRPr="00A929B9" w:rsidRDefault="00FF26D1" w:rsidP="00FF26D1">
      <w:pPr>
        <w:spacing w:after="0" w:line="240" w:lineRule="auto"/>
        <w:ind w:firstLine="709"/>
        <w:jc w:val="both"/>
        <w:rPr>
          <w:rFonts w:ascii="Times New Roman" w:eastAsia="Times New Roman" w:hAnsi="Times New Roman" w:cs="Times New Roman"/>
          <w:color w:val="333333"/>
          <w:sz w:val="26"/>
          <w:szCs w:val="26"/>
          <w:lang w:eastAsia="ru-RU"/>
        </w:rPr>
      </w:pPr>
      <w:r w:rsidRPr="00825A14">
        <w:rPr>
          <w:rFonts w:ascii="OpenSans" w:hAnsi="OpenSans"/>
          <w:color w:val="333333"/>
          <w:sz w:val="26"/>
          <w:szCs w:val="26"/>
        </w:rPr>
        <w:t>7) сведения о порядке обжалования принятого по жалобе решения.</w:t>
      </w:r>
      <w:bookmarkStart w:id="0" w:name="_GoBack"/>
      <w:bookmarkEnd w:id="0"/>
    </w:p>
    <w:p w:rsidR="001D312E" w:rsidRPr="00A929B9" w:rsidRDefault="001D312E" w:rsidP="00810965">
      <w:pPr>
        <w:spacing w:after="0" w:line="240" w:lineRule="auto"/>
        <w:ind w:firstLine="709"/>
        <w:jc w:val="both"/>
        <w:rPr>
          <w:rFonts w:ascii="Times New Roman" w:hAnsi="Times New Roman" w:cs="Times New Roman"/>
          <w:sz w:val="26"/>
          <w:szCs w:val="26"/>
        </w:rPr>
      </w:pPr>
    </w:p>
    <w:sectPr w:rsidR="001D312E" w:rsidRPr="00A929B9" w:rsidSect="00655B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4DB6"/>
    <w:multiLevelType w:val="multilevel"/>
    <w:tmpl w:val="0FAE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1D312E"/>
    <w:rsid w:val="001D3417"/>
    <w:rsid w:val="002405DA"/>
    <w:rsid w:val="0025083E"/>
    <w:rsid w:val="002973F3"/>
    <w:rsid w:val="0036158B"/>
    <w:rsid w:val="00395BD3"/>
    <w:rsid w:val="003D67F1"/>
    <w:rsid w:val="00564679"/>
    <w:rsid w:val="0057747B"/>
    <w:rsid w:val="005821F5"/>
    <w:rsid w:val="00655BBC"/>
    <w:rsid w:val="006E7860"/>
    <w:rsid w:val="007059D5"/>
    <w:rsid w:val="00715499"/>
    <w:rsid w:val="0072773F"/>
    <w:rsid w:val="00810965"/>
    <w:rsid w:val="008E067B"/>
    <w:rsid w:val="00A03328"/>
    <w:rsid w:val="00A10059"/>
    <w:rsid w:val="00A929B9"/>
    <w:rsid w:val="00B454BB"/>
    <w:rsid w:val="00B76B06"/>
    <w:rsid w:val="00BC4F18"/>
    <w:rsid w:val="00C375BA"/>
    <w:rsid w:val="00E06479"/>
    <w:rsid w:val="00FB2EAC"/>
    <w:rsid w:val="00FF2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7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47B"/>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7747B"/>
    <w:rPr>
      <w:color w:val="0000FF"/>
      <w:u w:val="single"/>
    </w:rPr>
  </w:style>
  <w:style w:type="paragraph" w:styleId="a4">
    <w:name w:val="Normal (Web)"/>
    <w:basedOn w:val="a"/>
    <w:uiPriority w:val="99"/>
    <w:unhideWhenUsed/>
    <w:rsid w:val="00577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774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7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47B"/>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7747B"/>
    <w:rPr>
      <w:color w:val="0000FF"/>
      <w:u w:val="single"/>
    </w:rPr>
  </w:style>
  <w:style w:type="paragraph" w:styleId="a4">
    <w:name w:val="Normal (Web)"/>
    <w:basedOn w:val="a"/>
    <w:uiPriority w:val="99"/>
    <w:unhideWhenUsed/>
    <w:rsid w:val="00577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77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19299">
      <w:bodyDiv w:val="1"/>
      <w:marLeft w:val="0"/>
      <w:marRight w:val="0"/>
      <w:marTop w:val="0"/>
      <w:marBottom w:val="0"/>
      <w:divBdr>
        <w:top w:val="none" w:sz="0" w:space="0" w:color="auto"/>
        <w:left w:val="none" w:sz="0" w:space="0" w:color="auto"/>
        <w:bottom w:val="none" w:sz="0" w:space="0" w:color="auto"/>
        <w:right w:val="none" w:sz="0" w:space="0" w:color="auto"/>
      </w:divBdr>
      <w:divsChild>
        <w:div w:id="6854064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ravlenie-i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23</Pages>
  <Words>9928</Words>
  <Characters>56595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3</cp:revision>
  <dcterms:created xsi:type="dcterms:W3CDTF">2018-11-08T04:23:00Z</dcterms:created>
  <dcterms:modified xsi:type="dcterms:W3CDTF">2018-11-13T06:32:00Z</dcterms:modified>
</cp:coreProperties>
</file>