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76" w:rsidRPr="009D2F76" w:rsidRDefault="000173DC" w:rsidP="009D2F7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0173DC">
        <w:rPr>
          <w:rStyle w:val="hgkelc"/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171575" cy="1143000"/>
            <wp:effectExtent l="19050" t="0" r="9525" b="0"/>
            <wp:docPr id="2" name="Рисунок 1" descr="Картинка Всемирн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Всемирный ден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23" cy="115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3DC">
        <w:rPr>
          <w:rFonts w:ascii="Bookman Old Style" w:hAnsi="Bookman Old Style" w:cs="Times New Roman"/>
          <w:b/>
          <w:color w:val="000000"/>
          <w:spacing w:val="7"/>
          <w:sz w:val="28"/>
          <w:szCs w:val="28"/>
        </w:rPr>
        <w:t xml:space="preserve"> </w:t>
      </w:r>
      <w:r w:rsidR="009D2F76" w:rsidRPr="009D2F76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Рекомендации работодателям </w:t>
      </w:r>
    </w:p>
    <w:p w:rsidR="009D2F76" w:rsidRPr="009D2F76" w:rsidRDefault="009D2F76" w:rsidP="009D2F7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9D2F76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к Всемирному дню охраны труда</w:t>
      </w:r>
    </w:p>
    <w:p w:rsidR="00262DC3" w:rsidRDefault="00262DC3" w:rsidP="00262DC3">
      <w:pPr>
        <w:jc w:val="both"/>
        <w:rPr>
          <w:rFonts w:ascii="Times New Roman" w:hAnsi="Times New Roman" w:cs="Times New Roman"/>
          <w:sz w:val="26"/>
          <w:szCs w:val="26"/>
        </w:rPr>
      </w:pPr>
      <w:r w:rsidRPr="00262DC3">
        <w:rPr>
          <w:rFonts w:ascii="Times New Roman" w:hAnsi="Times New Roman" w:cs="Times New Roman"/>
          <w:sz w:val="26"/>
          <w:szCs w:val="26"/>
        </w:rPr>
        <w:t xml:space="preserve">Международная организация труда (МОТ) обнародовала </w:t>
      </w:r>
      <w:r w:rsidRPr="002D62B8">
        <w:rPr>
          <w:rFonts w:ascii="Times New Roman" w:hAnsi="Times New Roman" w:cs="Times New Roman"/>
          <w:b/>
          <w:sz w:val="26"/>
          <w:szCs w:val="26"/>
        </w:rPr>
        <w:t>тему Всемирного дня</w:t>
      </w:r>
      <w:r w:rsidRPr="002D62B8">
        <w:rPr>
          <w:rFonts w:ascii="Times New Roman" w:hAnsi="Times New Roman" w:cs="Times New Roman"/>
          <w:sz w:val="26"/>
          <w:szCs w:val="26"/>
        </w:rPr>
        <w:t xml:space="preserve"> </w:t>
      </w:r>
      <w:r w:rsidRPr="002D62B8">
        <w:rPr>
          <w:rFonts w:ascii="Times New Roman" w:hAnsi="Times New Roman" w:cs="Times New Roman"/>
          <w:b/>
          <w:sz w:val="26"/>
          <w:szCs w:val="26"/>
        </w:rPr>
        <w:t>охраны труда в 2025 году</w:t>
      </w:r>
      <w:r w:rsidRPr="002D62B8">
        <w:rPr>
          <w:rFonts w:ascii="Times New Roman" w:hAnsi="Times New Roman" w:cs="Times New Roman"/>
          <w:sz w:val="26"/>
          <w:szCs w:val="26"/>
        </w:rPr>
        <w:t xml:space="preserve"> – </w:t>
      </w:r>
      <w:r w:rsidRPr="002D62B8">
        <w:rPr>
          <w:rStyle w:val="a7"/>
          <w:rFonts w:ascii="Times New Roman" w:hAnsi="Times New Roman" w:cs="Times New Roman"/>
          <w:sz w:val="26"/>
          <w:szCs w:val="26"/>
        </w:rPr>
        <w:t>влияние цифровизации и искусственного</w:t>
      </w:r>
      <w:r w:rsidRPr="00262DC3">
        <w:rPr>
          <w:rStyle w:val="a7"/>
          <w:rFonts w:ascii="Times New Roman" w:hAnsi="Times New Roman" w:cs="Times New Roman"/>
          <w:sz w:val="26"/>
          <w:szCs w:val="26"/>
        </w:rPr>
        <w:t xml:space="preserve"> интеллекта на безопасность и здоровье работников</w:t>
      </w:r>
      <w:r w:rsidRPr="00262DC3">
        <w:rPr>
          <w:rFonts w:ascii="Times New Roman" w:hAnsi="Times New Roman" w:cs="Times New Roman"/>
          <w:sz w:val="26"/>
          <w:szCs w:val="26"/>
        </w:rPr>
        <w:t>.</w:t>
      </w:r>
    </w:p>
    <w:p w:rsidR="002D62B8" w:rsidRPr="002D62B8" w:rsidRDefault="002D62B8" w:rsidP="002D62B8">
      <w:pPr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2D62B8">
        <w:rPr>
          <w:rFonts w:ascii="Times New Roman" w:hAnsi="Times New Roman" w:cs="Times New Roman"/>
          <w:b/>
          <w:color w:val="000000"/>
          <w:spacing w:val="6"/>
          <w:sz w:val="26"/>
          <w:szCs w:val="26"/>
        </w:rPr>
        <w:t>Основная цель</w:t>
      </w:r>
      <w:r w:rsidRPr="002D62B8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Всемирного дня охраны труда – привлечь внимание работодателей, работников, общественности к проблемам производственного травматизма и неблагоприятных условий труда, а также способствовать решению этих проблем.</w:t>
      </w:r>
    </w:p>
    <w:p w:rsidR="000173DC" w:rsidRPr="00262DC3" w:rsidRDefault="000173DC" w:rsidP="000173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DC3">
        <w:rPr>
          <w:rFonts w:ascii="Times New Roman" w:eastAsia="Times New Roman" w:hAnsi="Times New Roman" w:cs="Times New Roman"/>
          <w:sz w:val="26"/>
          <w:szCs w:val="26"/>
        </w:rPr>
        <w:t xml:space="preserve">Всемирный день охраны труда, отмечаемый ежегодно 28 апреля, направлен на </w:t>
      </w:r>
      <w:r w:rsidRPr="00262DC3">
        <w:rPr>
          <w:rFonts w:ascii="Times New Roman" w:eastAsia="Times New Roman" w:hAnsi="Times New Roman" w:cs="Times New Roman"/>
          <w:bCs/>
          <w:sz w:val="26"/>
          <w:szCs w:val="26"/>
        </w:rPr>
        <w:t>предотвращение заболеваний и травматизма на производстве во всем мире</w:t>
      </w:r>
      <w:r w:rsidRPr="00262D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73DC" w:rsidRPr="000173DC" w:rsidRDefault="000173DC" w:rsidP="000173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73DC" w:rsidRDefault="00262DC3" w:rsidP="000173D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0173DC" w:rsidRPr="00262DC3">
        <w:rPr>
          <w:rFonts w:ascii="Times New Roman" w:hAnsi="Times New Roman" w:cs="Times New Roman"/>
          <w:sz w:val="26"/>
          <w:szCs w:val="26"/>
        </w:rPr>
        <w:t>ифровые технологии уже меняют охрану труда. Так искусственный интеллект и машинное обучение используются для прогнозирования рисков, роботы и экзоскелеты снижают нагрузку на рабочих, беспилотники мониторят опасные зоны, интернет вещей (IoT) в реальном времени отслеживает ситуацию на удаленных объектах, а виртуальная и дополненная реальность помогают обучению персонала.</w:t>
      </w:r>
    </w:p>
    <w:p w:rsidR="00CC3AC3" w:rsidRPr="009D2F76" w:rsidRDefault="00CC3AC3" w:rsidP="00CC3AC3">
      <w:pPr>
        <w:pStyle w:val="a8"/>
        <w:jc w:val="both"/>
        <w:rPr>
          <w:sz w:val="26"/>
          <w:szCs w:val="26"/>
        </w:rPr>
      </w:pPr>
      <w:r w:rsidRPr="009D2F76">
        <w:rPr>
          <w:sz w:val="26"/>
          <w:szCs w:val="26"/>
        </w:rPr>
        <w:t xml:space="preserve">В рамках Всемирного дня безопасности и здоровья на работе, задача специалиста по охране труда -  организовать праздник . В результате сможете обратить внимание руководства на проблемы в вашей области, заинтересовать и лучше узнать работников. </w:t>
      </w:r>
    </w:p>
    <w:p w:rsidR="00CC3AC3" w:rsidRPr="009D2F76" w:rsidRDefault="00CC3AC3" w:rsidP="00CC3AC3">
      <w:pPr>
        <w:pStyle w:val="a8"/>
        <w:jc w:val="both"/>
        <w:rPr>
          <w:sz w:val="26"/>
          <w:szCs w:val="26"/>
        </w:rPr>
      </w:pPr>
      <w:r w:rsidRPr="009D2F76">
        <w:rPr>
          <w:sz w:val="26"/>
          <w:szCs w:val="26"/>
        </w:rPr>
        <w:t>На Дне охраны труда сможете продемонстрировать руководству реальные опасности и риски на производственных участках, замотивировать работников на безопасное поведение, проработать конкретные задачи и проблемы.</w:t>
      </w:r>
    </w:p>
    <w:p w:rsidR="00CC3AC3" w:rsidRPr="009D2F76" w:rsidRDefault="00CC3AC3" w:rsidP="00CC3AC3">
      <w:pPr>
        <w:pStyle w:val="a8"/>
        <w:jc w:val="both"/>
        <w:rPr>
          <w:sz w:val="26"/>
          <w:szCs w:val="26"/>
        </w:rPr>
      </w:pPr>
      <w:r w:rsidRPr="009D2F76">
        <w:rPr>
          <w:sz w:val="26"/>
          <w:szCs w:val="26"/>
        </w:rPr>
        <w:t>Выбирайте цели праздника исходя из того, какие провалы в охране труда выявили и какой хотите получить результат.</w:t>
      </w:r>
    </w:p>
    <w:p w:rsidR="00CC3AC3" w:rsidRPr="00CC3AC3" w:rsidRDefault="00CC3AC3" w:rsidP="00CC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3AC3">
        <w:rPr>
          <w:rFonts w:ascii="Times New Roman" w:eastAsia="Times New Roman" w:hAnsi="Times New Roman" w:cs="Times New Roman"/>
          <w:sz w:val="26"/>
          <w:szCs w:val="26"/>
        </w:rPr>
        <w:t>Можно выделить ряд задач, которые получается решить в рамках мероприятий на День охраны труда:</w:t>
      </w:r>
    </w:p>
    <w:p w:rsidR="00CC3AC3" w:rsidRPr="00CC3AC3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3AC3">
        <w:rPr>
          <w:rFonts w:ascii="Times New Roman" w:eastAsia="Times New Roman" w:hAnsi="Times New Roman" w:cs="Times New Roman"/>
          <w:sz w:val="26"/>
          <w:szCs w:val="26"/>
        </w:rPr>
        <w:t>аудит состояния охраны труда в подразделениях организации;</w:t>
      </w:r>
    </w:p>
    <w:p w:rsidR="00CC3AC3" w:rsidRPr="00CC3AC3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3AC3">
        <w:rPr>
          <w:rFonts w:ascii="Times New Roman" w:eastAsia="Times New Roman" w:hAnsi="Times New Roman" w:cs="Times New Roman"/>
          <w:sz w:val="26"/>
          <w:szCs w:val="26"/>
        </w:rPr>
        <w:t>оценка реальных знаний работников;</w:t>
      </w:r>
    </w:p>
    <w:p w:rsidR="00CC3AC3" w:rsidRPr="00CC3AC3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3AC3">
        <w:rPr>
          <w:rFonts w:ascii="Times New Roman" w:eastAsia="Times New Roman" w:hAnsi="Times New Roman" w:cs="Times New Roman"/>
          <w:sz w:val="26"/>
          <w:szCs w:val="26"/>
        </w:rPr>
        <w:t>возможность понять, что волнует работников;</w:t>
      </w:r>
    </w:p>
    <w:p w:rsidR="00CC3AC3" w:rsidRPr="005F6DB7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6DB7">
        <w:rPr>
          <w:rFonts w:ascii="Times New Roman" w:eastAsia="Times New Roman" w:hAnsi="Times New Roman" w:cs="Times New Roman"/>
          <w:sz w:val="26"/>
          <w:szCs w:val="26"/>
        </w:rPr>
        <w:t>выработка оптимальных решений по сложным вопросам;</w:t>
      </w:r>
    </w:p>
    <w:p w:rsidR="00CC3AC3" w:rsidRPr="005F6DB7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6DB7">
        <w:rPr>
          <w:rFonts w:ascii="Times New Roman" w:eastAsia="Times New Roman" w:hAnsi="Times New Roman" w:cs="Times New Roman"/>
          <w:sz w:val="26"/>
          <w:szCs w:val="26"/>
        </w:rPr>
        <w:t>обучение работников в игровой форме;</w:t>
      </w:r>
    </w:p>
    <w:p w:rsidR="00CC3AC3" w:rsidRPr="005F6DB7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6DB7">
        <w:rPr>
          <w:rFonts w:ascii="Times New Roman" w:eastAsia="Times New Roman" w:hAnsi="Times New Roman" w:cs="Times New Roman"/>
          <w:sz w:val="26"/>
          <w:szCs w:val="26"/>
        </w:rPr>
        <w:lastRenderedPageBreak/>
        <w:t>сбор интересных предложений;</w:t>
      </w:r>
    </w:p>
    <w:p w:rsidR="00CC3AC3" w:rsidRPr="005F6DB7" w:rsidRDefault="00CC3AC3" w:rsidP="00CC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6DB7">
        <w:rPr>
          <w:rFonts w:ascii="Times New Roman" w:eastAsia="Times New Roman" w:hAnsi="Times New Roman" w:cs="Times New Roman"/>
          <w:sz w:val="26"/>
          <w:szCs w:val="26"/>
        </w:rPr>
        <w:t>возможность определить активных работников и лидеров групп, к которым прислушиваются.</w:t>
      </w:r>
    </w:p>
    <w:p w:rsidR="00FB1860" w:rsidRPr="005F6DB7" w:rsidRDefault="00FB1860" w:rsidP="00FB1860">
      <w:pPr>
        <w:shd w:val="clear" w:color="auto" w:fill="FFFFFF"/>
        <w:tabs>
          <w:tab w:val="left" w:pos="0"/>
        </w:tabs>
        <w:spacing w:line="264" w:lineRule="auto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ab/>
        <w:t>Руководителям организаций провести совещания по вопросам безопасности на производстве с заслушиванием отчётов руководителей, допустивших случаи травмирования работников на производстве, а также не уделяющих должного внимания вопросам охраны труда; довести до каждого руководителя работ - мастера, прораба и т.п. информацию о том, что сегодня большинство травм на производстве происходит по организационным причинам, не требующим для их устранения особых финансовых затрат.</w:t>
      </w:r>
    </w:p>
    <w:p w:rsidR="00FB1860" w:rsidRPr="005F6DB7" w:rsidRDefault="00FB1860" w:rsidP="00FB1860">
      <w:pPr>
        <w:shd w:val="clear" w:color="auto" w:fill="FFFFFF"/>
        <w:tabs>
          <w:tab w:val="left" w:pos="0"/>
        </w:tabs>
        <w:spacing w:line="264" w:lineRule="auto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ab/>
        <w:t>Специалистам по охране труда, уполномоченным (доверенным) лицам по охране труда профсоюзов, членам комитетов (комиссий) по охране труда провести анализ причин травматизма и профессиональных заболеваний на предприятии в целом, а также по цехам, профессиям, видам работ и т.п.</w:t>
      </w:r>
    </w:p>
    <w:p w:rsidR="00FB1860" w:rsidRPr="005F6DB7" w:rsidRDefault="00FB1860" w:rsidP="00FB1860">
      <w:pPr>
        <w:shd w:val="clear" w:color="auto" w:fill="FFFFFF"/>
        <w:tabs>
          <w:tab w:val="left" w:pos="0"/>
        </w:tabs>
        <w:spacing w:line="264" w:lineRule="auto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ab/>
        <w:t>Подготовить информационно-аналитические материалы о фактическом состоянии охраны труда на предприятии, уровне финансирования мероприятий по охране труда, уровне и причинах травматизма.</w:t>
      </w:r>
    </w:p>
    <w:p w:rsidR="00FB1860" w:rsidRPr="005F6DB7" w:rsidRDefault="00FB1860" w:rsidP="00FB1860">
      <w:pPr>
        <w:shd w:val="clear" w:color="auto" w:fill="FFFFFF"/>
        <w:tabs>
          <w:tab w:val="left" w:pos="0"/>
        </w:tabs>
        <w:spacing w:line="264" w:lineRule="auto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ab/>
        <w:t>Провести проверки состояния охраны труда на рабочих местах в каждом подразделении (с последующим составлением и реализацией плана устранения нарушений) с акцентом на следующих вопросах: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64" w:lineRule="auto"/>
        <w:ind w:left="456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состояния условий труда на рабочих местах;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64" w:lineRule="auto"/>
        <w:ind w:left="902" w:hanging="446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организации работы по проведению медосмотров, выполнению рекомендаций врачей по результатам медосмотров;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64" w:lineRule="auto"/>
        <w:ind w:left="884" w:hanging="425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состояния рабочих инструментов, оборудования, ограждающих устройств;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64" w:lineRule="auto"/>
        <w:ind w:left="456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состояния санитарно-бытовых помеще</w:t>
      </w:r>
      <w:bookmarkStart w:id="0" w:name="_GoBack"/>
      <w:bookmarkEnd w:id="0"/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ний;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64" w:lineRule="auto"/>
        <w:ind w:left="902" w:hanging="446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состояния обеспеченности работников специальной одеждой, специальной обувью и другими средствами индивидуальной защиты;</w:t>
      </w:r>
    </w:p>
    <w:p w:rsidR="00FB1860" w:rsidRPr="005F6DB7" w:rsidRDefault="00FB1860" w:rsidP="00FB1860">
      <w:pPr>
        <w:spacing w:line="264" w:lineRule="auto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>изучение правильности применения средств индивидуальной защиты и соответствия реальным условиям труда;</w:t>
      </w:r>
    </w:p>
    <w:p w:rsidR="00FB1860" w:rsidRPr="005F6DB7" w:rsidRDefault="00FB1860" w:rsidP="00FB1860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35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 xml:space="preserve">изучение организации хранения, выдачи, стирки, химической чистки, сушки и </w:t>
      </w:r>
      <w:r w:rsidRPr="005F6DB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ремонта специальной одежды, специальной обуви и других средств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индивидуальной и коллективной защиты;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5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изучение организации обучения безопасным методам и приемам выполнения работ,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проведения своевременного и качественного инструктажа работников по безопасности труда;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5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изучение должностных инструкций специалистов и руководителей всех уровней на предмет </w:t>
      </w: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соответствия фактическим обязанностям по обеспечению безопасных условий и охраны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труда работников;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5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проблемы внедрения в производство более совершенных технологий, новой техники, </w:t>
      </w:r>
      <w:r w:rsidRPr="005F6DB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автоматизации и механизации производственных процессов с целью создания здоровых и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 xml:space="preserve">безопасных условий труда,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ликвидации тяжелых физических работ.</w:t>
      </w:r>
    </w:p>
    <w:p w:rsidR="00FB1860" w:rsidRPr="005F6DB7" w:rsidRDefault="00FB1860" w:rsidP="00FB1860">
      <w:pPr>
        <w:shd w:val="clear" w:color="auto" w:fill="FFFFFF"/>
        <w:tabs>
          <w:tab w:val="left" w:pos="466"/>
        </w:tabs>
        <w:spacing w:before="120" w:line="245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Организовать беседы, семинары, «круглые столы», собрания с коллективами работников (дистанционно в условиях карантина) по </w:t>
      </w:r>
      <w:r w:rsidRPr="005F6DB7">
        <w:rPr>
          <w:rFonts w:ascii="Times New Roman" w:hAnsi="Times New Roman" w:cs="Times New Roman"/>
          <w:color w:val="000000"/>
          <w:spacing w:val="4"/>
          <w:sz w:val="26"/>
          <w:szCs w:val="26"/>
        </w:rPr>
        <w:t>вопросам охраны труда и трудовому законодательству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; на этих мероприятиях рассмотреть следующие вопросы:</w:t>
      </w:r>
    </w:p>
    <w:p w:rsidR="00FB1860" w:rsidRPr="005F6DB7" w:rsidRDefault="00FB1860" w:rsidP="00FB18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0" w:line="245" w:lineRule="exact"/>
        <w:ind w:left="851"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>итоги конкурсов по охране труда;</w:t>
      </w:r>
    </w:p>
    <w:p w:rsidR="00FB1860" w:rsidRPr="005F6DB7" w:rsidRDefault="00FB1860" w:rsidP="00FB18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0" w:line="245" w:lineRule="exact"/>
        <w:ind w:left="851"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итоги проведённых проверок состояния условий и охраны труда;</w:t>
      </w:r>
    </w:p>
    <w:p w:rsidR="00FB1860" w:rsidRPr="005F6DB7" w:rsidRDefault="00FB1860" w:rsidP="00FB18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0" w:line="240" w:lineRule="exact"/>
        <w:ind w:left="851"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>анализ хода и результатов специальной оценки условий труда;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 xml:space="preserve">состояние и причины производственного травматизма и профзаболеваемости в организации, </w:t>
      </w: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>в подразделениях - с конкретными примерами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1860" w:rsidRPr="005F6DB7" w:rsidRDefault="00FB1860" w:rsidP="00FB18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0" w:line="240" w:lineRule="exact"/>
        <w:ind w:left="851"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>отчёт об итогах деятельности комиссии по охране труда;</w:t>
      </w:r>
    </w:p>
    <w:p w:rsidR="00FB1860" w:rsidRPr="005F6DB7" w:rsidRDefault="00FB1860" w:rsidP="00FB186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отчёт о выполнении условий коллективного договора и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соглашения по охране труда, а также о финансировании мероприятий по охране труда.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>рассмотрение предложений по разработке организационно-технических и санитарно-</w:t>
      </w:r>
      <w:r w:rsidRPr="005F6DB7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оздоровительных мероприятий для внесения изменений в соглашение по охране труда или </w:t>
      </w: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>коллективный договор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информирование работников о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существующих рисках</w:t>
      </w:r>
      <w:r w:rsidRPr="005F6DB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на рабочих местах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 xml:space="preserve">, и полагающихся работникам средствах </w:t>
      </w:r>
      <w:r w:rsidRPr="005F6DB7">
        <w:rPr>
          <w:rFonts w:ascii="Times New Roman" w:hAnsi="Times New Roman" w:cs="Times New Roman"/>
          <w:color w:val="000000"/>
          <w:spacing w:val="5"/>
          <w:sz w:val="26"/>
          <w:szCs w:val="26"/>
        </w:rPr>
        <w:t>индивидуальной защиты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; правах и гарантиях прав работающих;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z w:val="26"/>
          <w:szCs w:val="26"/>
        </w:rPr>
        <w:t>рассмотрение предложений профсоюзов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а также отдельных работников по созданию здоровых и </w:t>
      </w: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безопасных условий труда на предприятии в целом, а также в подразделениях и на рабочих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местах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доведение до работников информации об их ответственности за соблюдение требований по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охране труда;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поощрение руководителей и специалистов за активную работу по улучшению условий и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охраны труда;</w:t>
      </w:r>
    </w:p>
    <w:p w:rsidR="00FB1860" w:rsidRPr="005F6DB7" w:rsidRDefault="00FB1860" w:rsidP="00FB186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поощрение рабочих за безаварийную работу, за соблюдение требований охраны труда при </w:t>
      </w:r>
      <w:r w:rsidRPr="005F6DB7">
        <w:rPr>
          <w:rFonts w:ascii="Times New Roman" w:hAnsi="Times New Roman" w:cs="Times New Roman"/>
          <w:color w:val="000000"/>
          <w:sz w:val="26"/>
          <w:szCs w:val="26"/>
        </w:rPr>
        <w:t>достижении высоких производственных показателей.</w:t>
      </w:r>
    </w:p>
    <w:p w:rsidR="00FB1860" w:rsidRPr="005F6DB7" w:rsidRDefault="00FB1860" w:rsidP="00FB1860">
      <w:pPr>
        <w:shd w:val="clear" w:color="auto" w:fill="FFFFFF"/>
        <w:tabs>
          <w:tab w:val="left" w:pos="284"/>
        </w:tabs>
        <w:spacing w:before="120" w:line="240" w:lineRule="exact"/>
        <w:ind w:firstLine="709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Провести выставки спецодежды и других средств индивидуальной защиты.</w:t>
      </w:r>
    </w:p>
    <w:p w:rsidR="00FB1860" w:rsidRPr="005F6DB7" w:rsidRDefault="00FB1860" w:rsidP="00FB186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120" w:after="0" w:line="240" w:lineRule="exact"/>
        <w:ind w:left="142"/>
        <w:jc w:val="both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     Актуализировать информацию на стендах по охране труда, обновить плакаты, схемы, инструкции.</w:t>
      </w:r>
    </w:p>
    <w:p w:rsidR="00FB1860" w:rsidRPr="005F6DB7" w:rsidRDefault="00FB1860" w:rsidP="00FB186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120" w:after="0" w:line="230" w:lineRule="exact"/>
        <w:ind w:left="142"/>
        <w:jc w:val="both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 w:rsidRPr="005F6DB7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       Организовать посещение других цехов и предприятий с целью обмена опытом или проведения </w:t>
      </w:r>
      <w:r w:rsidRPr="005F6DB7">
        <w:rPr>
          <w:rFonts w:ascii="Times New Roman" w:hAnsi="Times New Roman" w:cs="Times New Roman"/>
          <w:color w:val="000000"/>
          <w:spacing w:val="-1"/>
          <w:sz w:val="26"/>
          <w:szCs w:val="26"/>
        </w:rPr>
        <w:t>взаимопроверки состояния условий и охраны труда.</w:t>
      </w:r>
    </w:p>
    <w:p w:rsidR="00FB1860" w:rsidRPr="005F6DB7" w:rsidRDefault="00FB1860" w:rsidP="00FB1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6DB7">
        <w:rPr>
          <w:rFonts w:ascii="Times New Roman" w:eastAsia="Times New Roman" w:hAnsi="Times New Roman" w:cs="Times New Roman"/>
          <w:sz w:val="26"/>
          <w:szCs w:val="26"/>
        </w:rPr>
        <w:t xml:space="preserve">         Решение перечисленных вопросов напрямую влияет на повышение уровня культуры безопасности и снижение травматизма на производстве, что в итоге экономит ресурсы компании.</w:t>
      </w:r>
    </w:p>
    <w:p w:rsidR="00FB1860" w:rsidRPr="005F6DB7" w:rsidRDefault="00FB1860" w:rsidP="00FB1860">
      <w:pPr>
        <w:pStyle w:val="a8"/>
        <w:jc w:val="both"/>
        <w:rPr>
          <w:sz w:val="26"/>
          <w:szCs w:val="26"/>
        </w:rPr>
      </w:pPr>
      <w:r w:rsidRPr="005F6DB7">
        <w:rPr>
          <w:sz w:val="26"/>
          <w:szCs w:val="26"/>
        </w:rPr>
        <w:t xml:space="preserve">       Во время праздника определите самых активных, отметьте их при подведении итогов мероприятия. Обратите внимание, на какие вопросы сотрудники не ответили и с какими заданиями не справились, чтобы в дальнейшем устранить пробелы в знаниях. </w:t>
      </w:r>
    </w:p>
    <w:p w:rsidR="00FB1860" w:rsidRPr="005F6DB7" w:rsidRDefault="00FB1860" w:rsidP="009D2F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B1860" w:rsidRPr="005F6DB7" w:rsidRDefault="00FB1860" w:rsidP="009D2F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D2F76" w:rsidRPr="005F6DB7" w:rsidRDefault="009D2F76" w:rsidP="009D2F76">
      <w:pPr>
        <w:pStyle w:val="a3"/>
        <w:rPr>
          <w:rFonts w:ascii="Times New Roman" w:hAnsi="Times New Roman" w:cs="Times New Roman"/>
          <w:sz w:val="26"/>
          <w:szCs w:val="26"/>
        </w:rPr>
      </w:pPr>
      <w:r w:rsidRPr="005F6DB7">
        <w:rPr>
          <w:rFonts w:ascii="Times New Roman" w:hAnsi="Times New Roman" w:cs="Times New Roman"/>
          <w:sz w:val="26"/>
          <w:szCs w:val="26"/>
        </w:rPr>
        <w:t xml:space="preserve">Ведущий специалист по охране труда </w:t>
      </w:r>
    </w:p>
    <w:p w:rsidR="009D2F76" w:rsidRPr="005F6DB7" w:rsidRDefault="009D2F76" w:rsidP="009D2F76">
      <w:pPr>
        <w:pStyle w:val="a3"/>
        <w:rPr>
          <w:rFonts w:ascii="Times New Roman" w:hAnsi="Times New Roman" w:cs="Times New Roman"/>
          <w:sz w:val="26"/>
          <w:szCs w:val="26"/>
        </w:rPr>
      </w:pPr>
      <w:r w:rsidRPr="005F6DB7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5F6DB7" w:rsidRPr="005F6DB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sectPr w:rsidR="009D2F76" w:rsidRPr="005F6DB7" w:rsidSect="0007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CF" w:rsidRDefault="000208CF" w:rsidP="00CC3AC3">
      <w:pPr>
        <w:spacing w:after="0" w:line="240" w:lineRule="auto"/>
      </w:pPr>
      <w:r>
        <w:separator/>
      </w:r>
    </w:p>
  </w:endnote>
  <w:endnote w:type="continuationSeparator" w:id="1">
    <w:p w:rsidR="000208CF" w:rsidRDefault="000208CF" w:rsidP="00CC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CF" w:rsidRDefault="000208CF" w:rsidP="00CC3AC3">
      <w:pPr>
        <w:spacing w:after="0" w:line="240" w:lineRule="auto"/>
      </w:pPr>
      <w:r>
        <w:separator/>
      </w:r>
    </w:p>
  </w:footnote>
  <w:footnote w:type="continuationSeparator" w:id="1">
    <w:p w:rsidR="000208CF" w:rsidRDefault="000208CF" w:rsidP="00CC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949E7C"/>
    <w:lvl w:ilvl="0">
      <w:numFmt w:val="bullet"/>
      <w:lvlText w:val="*"/>
      <w:lvlJc w:val="left"/>
    </w:lvl>
  </w:abstractNum>
  <w:abstractNum w:abstractNumId="1">
    <w:nsid w:val="1EC22376"/>
    <w:multiLevelType w:val="hybridMultilevel"/>
    <w:tmpl w:val="7638C550"/>
    <w:lvl w:ilvl="0" w:tplc="0419000F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62FE6CD1"/>
    <w:multiLevelType w:val="multilevel"/>
    <w:tmpl w:val="9BD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4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4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6E8"/>
    <w:rsid w:val="000104A6"/>
    <w:rsid w:val="000173DC"/>
    <w:rsid w:val="000208CF"/>
    <w:rsid w:val="00040553"/>
    <w:rsid w:val="00077888"/>
    <w:rsid w:val="001A239F"/>
    <w:rsid w:val="00262DC3"/>
    <w:rsid w:val="002D62B8"/>
    <w:rsid w:val="0045571B"/>
    <w:rsid w:val="005F6DB7"/>
    <w:rsid w:val="009119F8"/>
    <w:rsid w:val="009D2F76"/>
    <w:rsid w:val="00CC3AC3"/>
    <w:rsid w:val="00CE06E8"/>
    <w:rsid w:val="00D36B02"/>
    <w:rsid w:val="00FB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E8"/>
    <w:pPr>
      <w:spacing w:after="0" w:line="240" w:lineRule="auto"/>
    </w:pPr>
  </w:style>
  <w:style w:type="character" w:customStyle="1" w:styleId="hgkelc">
    <w:name w:val="hgkelc"/>
    <w:basedOn w:val="a0"/>
    <w:rsid w:val="000173DC"/>
  </w:style>
  <w:style w:type="character" w:customStyle="1" w:styleId="kx21rb">
    <w:name w:val="kx21rb"/>
    <w:basedOn w:val="a0"/>
    <w:rsid w:val="000173DC"/>
  </w:style>
  <w:style w:type="paragraph" w:styleId="a4">
    <w:name w:val="Balloon Text"/>
    <w:basedOn w:val="a"/>
    <w:link w:val="a5"/>
    <w:uiPriority w:val="99"/>
    <w:semiHidden/>
    <w:unhideWhenUsed/>
    <w:rsid w:val="000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D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62DC3"/>
    <w:rPr>
      <w:color w:val="0000FF"/>
      <w:u w:val="single"/>
    </w:rPr>
  </w:style>
  <w:style w:type="character" w:styleId="a7">
    <w:name w:val="Strong"/>
    <w:basedOn w:val="a0"/>
    <w:uiPriority w:val="22"/>
    <w:qFormat/>
    <w:rsid w:val="00262DC3"/>
    <w:rPr>
      <w:b/>
      <w:bCs/>
    </w:rPr>
  </w:style>
  <w:style w:type="paragraph" w:styleId="a8">
    <w:name w:val="Normal (Web)"/>
    <w:basedOn w:val="a"/>
    <w:uiPriority w:val="99"/>
    <w:semiHidden/>
    <w:unhideWhenUsed/>
    <w:rsid w:val="00C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C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3AC3"/>
  </w:style>
  <w:style w:type="paragraph" w:styleId="ab">
    <w:name w:val="footer"/>
    <w:basedOn w:val="a"/>
    <w:link w:val="ac"/>
    <w:uiPriority w:val="99"/>
    <w:semiHidden/>
    <w:unhideWhenUsed/>
    <w:rsid w:val="00CC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3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5</cp:revision>
  <dcterms:created xsi:type="dcterms:W3CDTF">2025-04-04T04:50:00Z</dcterms:created>
  <dcterms:modified xsi:type="dcterms:W3CDTF">2025-04-04T04:59:00Z</dcterms:modified>
</cp:coreProperties>
</file>