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84" w:rsidRPr="00B96484" w:rsidRDefault="00B96484" w:rsidP="00B96484">
      <w:pPr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B96484">
        <w:rPr>
          <w:rFonts w:ascii="Times New Roman" w:hAnsi="Times New Roman" w:cs="Times New Roman"/>
          <w:noProof/>
        </w:rPr>
        <w:drawing>
          <wp:inline distT="0" distB="0" distL="0" distR="0">
            <wp:extent cx="612775" cy="612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484" w:rsidRPr="004F3566" w:rsidRDefault="00B96484" w:rsidP="00B964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6484">
        <w:rPr>
          <w:rFonts w:ascii="Times New Roman" w:hAnsi="Times New Roman" w:cs="Times New Roman"/>
        </w:rPr>
        <w:t xml:space="preserve">        </w:t>
      </w:r>
      <w:r w:rsidRPr="004F3566">
        <w:rPr>
          <w:rFonts w:ascii="Times New Roman Hak" w:hAnsi="Times New Roman" w:cs="Times New Roman"/>
          <w:sz w:val="26"/>
          <w:szCs w:val="26"/>
        </w:rPr>
        <w:t>РОССИЯ</w:t>
      </w:r>
      <w:r w:rsidRPr="004F3566">
        <w:rPr>
          <w:rFonts w:ascii="Times New Roman Hak" w:hAnsi="Times New Roman Hak" w:cs="Times New Roman"/>
          <w:sz w:val="26"/>
          <w:szCs w:val="26"/>
        </w:rPr>
        <w:t xml:space="preserve"> </w:t>
      </w:r>
      <w:r w:rsidRPr="004F3566">
        <w:rPr>
          <w:rFonts w:ascii="Times New Roman Hak" w:hAnsi="Times New Roman" w:cs="Times New Roman"/>
          <w:sz w:val="26"/>
          <w:szCs w:val="26"/>
        </w:rPr>
        <w:t>ФЕДЕРАЦИЯЗЫ</w:t>
      </w:r>
      <w:r w:rsidRPr="004F3566">
        <w:rPr>
          <w:rFonts w:ascii="Times New Roman" w:hAnsi="Times New Roman" w:cs="Times New Roman"/>
          <w:sz w:val="26"/>
          <w:szCs w:val="26"/>
        </w:rPr>
        <w:tab/>
      </w:r>
      <w:r w:rsidRPr="004F3566">
        <w:rPr>
          <w:rFonts w:ascii="Times New Roman" w:hAnsi="Times New Roman" w:cs="Times New Roman"/>
          <w:sz w:val="26"/>
          <w:szCs w:val="26"/>
        </w:rPr>
        <w:tab/>
      </w:r>
      <w:r w:rsidRPr="004F3566">
        <w:rPr>
          <w:rFonts w:ascii="Times New Roman" w:hAnsi="Times New Roman" w:cs="Times New Roman"/>
          <w:sz w:val="26"/>
          <w:szCs w:val="26"/>
        </w:rPr>
        <w:tab/>
        <w:t xml:space="preserve">            РОССИЙСКАЯ ФЕДЕРАЦИЯ</w:t>
      </w:r>
    </w:p>
    <w:p w:rsidR="00B96484" w:rsidRPr="004F3566" w:rsidRDefault="00B96484" w:rsidP="00B964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3566">
        <w:rPr>
          <w:rFonts w:ascii="Times New Roman Hak" w:hAnsi="Times New Roman Hak" w:cs="Times New Roman"/>
          <w:sz w:val="26"/>
          <w:szCs w:val="26"/>
        </w:rPr>
        <w:t xml:space="preserve">       </w:t>
      </w:r>
      <w:r w:rsidRPr="004F3566">
        <w:rPr>
          <w:rFonts w:ascii="Times New Roman Hak" w:hAnsi="Times New Roman" w:cs="Times New Roman"/>
          <w:sz w:val="26"/>
          <w:szCs w:val="26"/>
        </w:rPr>
        <w:t>ХАКАС</w:t>
      </w:r>
      <w:r w:rsidRPr="004F3566">
        <w:rPr>
          <w:rFonts w:ascii="Times New Roman Hak" w:hAnsi="Times New Roman Hak" w:cs="Times New Roman"/>
          <w:sz w:val="26"/>
          <w:szCs w:val="26"/>
        </w:rPr>
        <w:t xml:space="preserve"> </w:t>
      </w:r>
      <w:r w:rsidRPr="004F3566">
        <w:rPr>
          <w:rFonts w:ascii="Times New Roman Hak" w:hAnsi="Times New Roman" w:cs="Times New Roman"/>
          <w:sz w:val="26"/>
          <w:szCs w:val="26"/>
        </w:rPr>
        <w:t>РЕСПУБЛИКАЗЫ</w:t>
      </w:r>
      <w:r w:rsidRPr="004F3566">
        <w:rPr>
          <w:rFonts w:ascii="Times New Roman" w:hAnsi="Times New Roman" w:cs="Times New Roman"/>
          <w:sz w:val="26"/>
          <w:szCs w:val="26"/>
        </w:rPr>
        <w:tab/>
      </w:r>
      <w:r w:rsidRPr="004F3566">
        <w:rPr>
          <w:rFonts w:ascii="Times New Roman" w:hAnsi="Times New Roman" w:cs="Times New Roman"/>
          <w:sz w:val="26"/>
          <w:szCs w:val="26"/>
        </w:rPr>
        <w:tab/>
      </w:r>
      <w:r w:rsidRPr="004F3566">
        <w:rPr>
          <w:rFonts w:ascii="Times New Roman" w:hAnsi="Times New Roman" w:cs="Times New Roman"/>
          <w:sz w:val="26"/>
          <w:szCs w:val="26"/>
        </w:rPr>
        <w:tab/>
        <w:t xml:space="preserve">              РЕСПУБЛИКА ХАКАСИЯ</w:t>
      </w:r>
    </w:p>
    <w:p w:rsidR="00B96484" w:rsidRPr="004F3566" w:rsidRDefault="00B96484" w:rsidP="00B964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3566">
        <w:rPr>
          <w:rFonts w:ascii="Times New Roman Hak" w:hAnsi="Times New Roman Hak" w:cs="Times New Roman"/>
          <w:sz w:val="26"/>
          <w:szCs w:val="26"/>
        </w:rPr>
        <w:t xml:space="preserve">               </w:t>
      </w:r>
      <w:r w:rsidRPr="004F3566">
        <w:rPr>
          <w:rFonts w:ascii="Times New Roman Hak" w:hAnsi="Times New Roman" w:cs="Times New Roman"/>
          <w:sz w:val="26"/>
          <w:szCs w:val="26"/>
        </w:rPr>
        <w:t>А</w:t>
      </w:r>
      <w:r w:rsidRPr="004F3566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4F3566">
        <w:rPr>
          <w:rFonts w:ascii="Times New Roman Hak" w:hAnsi="Times New Roman" w:cs="Times New Roman"/>
          <w:sz w:val="26"/>
          <w:szCs w:val="26"/>
        </w:rPr>
        <w:t>БАН</w:t>
      </w:r>
      <w:r w:rsidRPr="004F3566">
        <w:rPr>
          <w:rFonts w:ascii="Times New Roman Hak" w:hAnsi="Times New Roman Hak" w:cs="Times New Roman"/>
          <w:sz w:val="26"/>
          <w:szCs w:val="26"/>
        </w:rPr>
        <w:t xml:space="preserve"> </w:t>
      </w:r>
      <w:r w:rsidRPr="004F3566">
        <w:rPr>
          <w:rFonts w:ascii="Times New Roman Hak" w:hAnsi="Times New Roman" w:cs="Times New Roman"/>
          <w:sz w:val="26"/>
          <w:szCs w:val="26"/>
        </w:rPr>
        <w:t>ПИЛТ</w:t>
      </w:r>
      <w:r w:rsidRPr="004F3566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4F3566">
        <w:rPr>
          <w:rFonts w:ascii="Times New Roman Hak" w:hAnsi="Times New Roman" w:cs="Times New Roman"/>
          <w:sz w:val="26"/>
          <w:szCs w:val="26"/>
        </w:rPr>
        <w:t>Р</w:t>
      </w:r>
      <w:r w:rsidRPr="004F3566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4F3566">
        <w:rPr>
          <w:rFonts w:ascii="Times New Roman" w:hAnsi="Times New Roman" w:cs="Times New Roman"/>
          <w:sz w:val="26"/>
          <w:szCs w:val="26"/>
        </w:rPr>
        <w:tab/>
      </w:r>
      <w:r w:rsidRPr="004F3566">
        <w:rPr>
          <w:rFonts w:ascii="Times New Roman" w:hAnsi="Times New Roman" w:cs="Times New Roman"/>
          <w:sz w:val="26"/>
          <w:szCs w:val="26"/>
        </w:rPr>
        <w:tab/>
        <w:t xml:space="preserve">                              АДМИНИСТРАЦИЯ </w:t>
      </w:r>
    </w:p>
    <w:p w:rsidR="00B96484" w:rsidRPr="004F3566" w:rsidRDefault="00B96484" w:rsidP="00B96484">
      <w:pPr>
        <w:pStyle w:val="1"/>
        <w:rPr>
          <w:sz w:val="26"/>
          <w:szCs w:val="26"/>
        </w:rPr>
      </w:pPr>
      <w:r w:rsidRPr="004F3566">
        <w:rPr>
          <w:rFonts w:ascii="Times New Roman Hak"/>
          <w:sz w:val="26"/>
          <w:szCs w:val="26"/>
        </w:rPr>
        <w:t>АЙМА</w:t>
      </w:r>
      <w:r w:rsidRPr="004F3566">
        <w:rPr>
          <w:rFonts w:ascii="Times New Roman Hak" w:hAnsi="Times New Roman Hak"/>
          <w:sz w:val="26"/>
          <w:szCs w:val="26"/>
          <w:lang w:val="en-US"/>
        </w:rPr>
        <w:t>U</w:t>
      </w:r>
      <w:r w:rsidRPr="004F3566">
        <w:rPr>
          <w:rFonts w:ascii="Times New Roman Hak"/>
          <w:sz w:val="26"/>
          <w:szCs w:val="26"/>
        </w:rPr>
        <w:t>ЫНЫ</w:t>
      </w:r>
      <w:r w:rsidRPr="004F3566">
        <w:rPr>
          <w:rFonts w:ascii="Times New Roman Hak" w:hAnsi="Times New Roman Hak"/>
          <w:sz w:val="26"/>
          <w:szCs w:val="26"/>
          <w:lang w:val="en-US"/>
        </w:rPr>
        <w:t>Y</w:t>
      </w:r>
      <w:r w:rsidRPr="004F3566">
        <w:rPr>
          <w:rFonts w:ascii="Times New Roman Hak" w:hAnsi="Times New Roman Hak"/>
          <w:sz w:val="26"/>
          <w:szCs w:val="26"/>
        </w:rPr>
        <w:t xml:space="preserve"> </w:t>
      </w:r>
      <w:r w:rsidRPr="004F3566">
        <w:rPr>
          <w:rFonts w:ascii="Times New Roman Hak"/>
          <w:sz w:val="26"/>
          <w:szCs w:val="26"/>
        </w:rPr>
        <w:t>УСТА</w:t>
      </w:r>
      <w:r w:rsidRPr="004F3566">
        <w:rPr>
          <w:rFonts w:ascii="Times New Roman Hak" w:hAnsi="Times New Roman Hak"/>
          <w:sz w:val="26"/>
          <w:szCs w:val="26"/>
          <w:lang w:val="en-US"/>
        </w:rPr>
        <w:t>U</w:t>
      </w:r>
      <w:r w:rsidRPr="004F3566">
        <w:rPr>
          <w:rFonts w:ascii="Times New Roman Hak" w:hAnsi="Times New Roman Hak"/>
          <w:sz w:val="26"/>
          <w:szCs w:val="26"/>
        </w:rPr>
        <w:t>-</w:t>
      </w:r>
      <w:r w:rsidRPr="004F3566">
        <w:rPr>
          <w:rFonts w:ascii="Times New Roman Hak"/>
          <w:sz w:val="26"/>
          <w:szCs w:val="26"/>
        </w:rPr>
        <w:t>ПАСТАА</w:t>
      </w:r>
      <w:r w:rsidRPr="004F3566">
        <w:rPr>
          <w:sz w:val="26"/>
          <w:szCs w:val="26"/>
        </w:rPr>
        <w:t xml:space="preserve">   </w:t>
      </w:r>
      <w:r w:rsidRPr="004F3566">
        <w:rPr>
          <w:sz w:val="26"/>
          <w:szCs w:val="26"/>
        </w:rPr>
        <w:tab/>
      </w:r>
      <w:r w:rsidRPr="004F3566">
        <w:rPr>
          <w:sz w:val="26"/>
          <w:szCs w:val="26"/>
        </w:rPr>
        <w:tab/>
        <w:t xml:space="preserve">    </w:t>
      </w:r>
      <w:r w:rsidR="004F3566">
        <w:rPr>
          <w:sz w:val="26"/>
          <w:szCs w:val="26"/>
        </w:rPr>
        <w:t xml:space="preserve">  </w:t>
      </w:r>
      <w:r w:rsidRPr="004F3566">
        <w:rPr>
          <w:sz w:val="26"/>
          <w:szCs w:val="26"/>
        </w:rPr>
        <w:t xml:space="preserve">  УСТЬ-АБАКАНСКОГО РАЙОНА</w:t>
      </w:r>
    </w:p>
    <w:p w:rsidR="00B96484" w:rsidRPr="00B96484" w:rsidRDefault="00B96484" w:rsidP="00F563A2">
      <w:pPr>
        <w:pStyle w:val="1"/>
        <w:jc w:val="center"/>
        <w:rPr>
          <w:b/>
          <w:sz w:val="22"/>
          <w:szCs w:val="22"/>
        </w:rPr>
      </w:pPr>
    </w:p>
    <w:p w:rsidR="00B96484" w:rsidRPr="00B96484" w:rsidRDefault="00B96484" w:rsidP="00F563A2">
      <w:pPr>
        <w:spacing w:after="0" w:line="240" w:lineRule="auto"/>
        <w:rPr>
          <w:rFonts w:ascii="Times New Roman" w:hAnsi="Times New Roman" w:cs="Times New Roman"/>
        </w:rPr>
      </w:pPr>
    </w:p>
    <w:p w:rsidR="00B96484" w:rsidRPr="004F3566" w:rsidRDefault="00B96484" w:rsidP="00F563A2">
      <w:pPr>
        <w:pStyle w:val="1"/>
        <w:jc w:val="center"/>
        <w:rPr>
          <w:sz w:val="26"/>
          <w:szCs w:val="26"/>
        </w:rPr>
      </w:pPr>
      <w:r w:rsidRPr="004F3566">
        <w:rPr>
          <w:b/>
          <w:sz w:val="26"/>
          <w:szCs w:val="26"/>
        </w:rPr>
        <w:t>П О С Т А Н О В Л Е Н И Е</w:t>
      </w:r>
    </w:p>
    <w:p w:rsidR="00B96484" w:rsidRPr="004F3566" w:rsidRDefault="00B96484" w:rsidP="00F563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3566">
        <w:rPr>
          <w:rFonts w:ascii="Times New Roman" w:hAnsi="Times New Roman" w:cs="Times New Roman"/>
          <w:sz w:val="26"/>
          <w:szCs w:val="26"/>
        </w:rPr>
        <w:t>от</w:t>
      </w:r>
      <w:r w:rsidR="00A14FA9" w:rsidRPr="004F3566">
        <w:rPr>
          <w:rFonts w:ascii="Times New Roman" w:hAnsi="Times New Roman" w:cs="Times New Roman"/>
          <w:sz w:val="26"/>
          <w:szCs w:val="26"/>
        </w:rPr>
        <w:t xml:space="preserve"> </w:t>
      </w:r>
      <w:r w:rsidR="00FE3874">
        <w:rPr>
          <w:rFonts w:ascii="Times New Roman" w:hAnsi="Times New Roman" w:cs="Times New Roman"/>
          <w:sz w:val="26"/>
          <w:szCs w:val="26"/>
        </w:rPr>
        <w:t>30.12.</w:t>
      </w:r>
      <w:r w:rsidR="00A14FA9" w:rsidRPr="004F3566">
        <w:rPr>
          <w:rFonts w:ascii="Times New Roman" w:hAnsi="Times New Roman" w:cs="Times New Roman"/>
          <w:sz w:val="26"/>
          <w:szCs w:val="26"/>
        </w:rPr>
        <w:t>202</w:t>
      </w:r>
      <w:r w:rsidR="00C51B76" w:rsidRPr="004F3566">
        <w:rPr>
          <w:rFonts w:ascii="Times New Roman" w:hAnsi="Times New Roman" w:cs="Times New Roman"/>
          <w:sz w:val="26"/>
          <w:szCs w:val="26"/>
        </w:rPr>
        <w:t>2</w:t>
      </w:r>
      <w:r w:rsidRPr="004F3566">
        <w:rPr>
          <w:rFonts w:ascii="Times New Roman" w:hAnsi="Times New Roman" w:cs="Times New Roman"/>
          <w:sz w:val="26"/>
          <w:szCs w:val="26"/>
        </w:rPr>
        <w:t xml:space="preserve"> </w:t>
      </w:r>
      <w:r w:rsidR="00FE3874">
        <w:rPr>
          <w:rFonts w:ascii="Times New Roman" w:hAnsi="Times New Roman" w:cs="Times New Roman"/>
          <w:sz w:val="26"/>
          <w:szCs w:val="26"/>
        </w:rPr>
        <w:t xml:space="preserve">     </w:t>
      </w:r>
      <w:r w:rsidRPr="004F3566">
        <w:rPr>
          <w:rFonts w:ascii="Times New Roman" w:hAnsi="Times New Roman" w:cs="Times New Roman"/>
          <w:sz w:val="26"/>
          <w:szCs w:val="26"/>
        </w:rPr>
        <w:t>№</w:t>
      </w:r>
      <w:r w:rsidR="007E38C6">
        <w:rPr>
          <w:rFonts w:ascii="Times New Roman" w:hAnsi="Times New Roman" w:cs="Times New Roman"/>
          <w:sz w:val="26"/>
          <w:szCs w:val="26"/>
        </w:rPr>
        <w:t xml:space="preserve"> </w:t>
      </w:r>
      <w:r w:rsidR="00FE3874">
        <w:rPr>
          <w:rFonts w:ascii="Times New Roman" w:hAnsi="Times New Roman" w:cs="Times New Roman"/>
          <w:sz w:val="26"/>
          <w:szCs w:val="26"/>
        </w:rPr>
        <w:t>1482 - п</w:t>
      </w:r>
    </w:p>
    <w:p w:rsidR="00B96484" w:rsidRPr="004F3566" w:rsidRDefault="00B96484" w:rsidP="00F563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3566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F563A2" w:rsidRDefault="00F563A2" w:rsidP="00F563A2">
      <w:pPr>
        <w:pStyle w:val="a5"/>
        <w:tabs>
          <w:tab w:val="left" w:pos="1276"/>
          <w:tab w:val="left" w:pos="6237"/>
          <w:tab w:val="left" w:pos="7655"/>
        </w:tabs>
        <w:spacing w:after="0"/>
        <w:ind w:right="4960"/>
        <w:rPr>
          <w:sz w:val="26"/>
          <w:szCs w:val="26"/>
        </w:rPr>
      </w:pPr>
    </w:p>
    <w:p w:rsidR="00C936A2" w:rsidRDefault="00C936A2" w:rsidP="00F563A2">
      <w:pPr>
        <w:pStyle w:val="a5"/>
        <w:tabs>
          <w:tab w:val="left" w:pos="1276"/>
          <w:tab w:val="left" w:pos="7655"/>
          <w:tab w:val="left" w:pos="8364"/>
          <w:tab w:val="left" w:pos="9354"/>
          <w:tab w:val="left" w:pos="9498"/>
        </w:tabs>
        <w:spacing w:after="0"/>
        <w:ind w:right="4818"/>
        <w:jc w:val="both"/>
      </w:pPr>
      <w:r>
        <w:rPr>
          <w:sz w:val="26"/>
          <w:szCs w:val="26"/>
        </w:rPr>
        <w:t>О внесении изменений в приложение 16 к постановлению администрации                Усть-Абаканского района</w:t>
      </w:r>
      <w:r w:rsidR="00F563A2">
        <w:rPr>
          <w:sz w:val="26"/>
          <w:szCs w:val="26"/>
        </w:rPr>
        <w:t xml:space="preserve"> </w:t>
      </w:r>
      <w:r>
        <w:rPr>
          <w:sz w:val="26"/>
          <w:szCs w:val="26"/>
        </w:rPr>
        <w:t>от 29.10.2013 № 1773-п «Об утверждении муниципальных программ, действующих на территории                         Усть-Абаканского района»</w:t>
      </w:r>
    </w:p>
    <w:p w:rsidR="00C936A2" w:rsidRDefault="00C936A2" w:rsidP="00F563A2">
      <w:pPr>
        <w:spacing w:after="0" w:line="240" w:lineRule="auto"/>
        <w:jc w:val="both"/>
        <w:rPr>
          <w:sz w:val="26"/>
          <w:szCs w:val="26"/>
          <w:lang w:eastAsia="ar-SA"/>
        </w:rPr>
      </w:pPr>
    </w:p>
    <w:p w:rsidR="00C936A2" w:rsidRPr="00C936A2" w:rsidRDefault="00C936A2" w:rsidP="00F56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36A2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от 01.02.2022 № 90-п </w:t>
      </w:r>
      <w:r w:rsidRPr="00F563A2">
        <w:rPr>
          <w:rFonts w:ascii="Times New Roman" w:hAnsi="Times New Roman" w:cs="Times New Roman"/>
          <w:sz w:val="26"/>
          <w:szCs w:val="26"/>
        </w:rPr>
        <w:t>«</w:t>
      </w:r>
      <w:r w:rsidR="00F563A2" w:rsidRPr="00F563A2">
        <w:rPr>
          <w:rFonts w:ascii="Times New Roman" w:hAnsi="Times New Roman" w:cs="Times New Roman"/>
          <w:bCs/>
          <w:sz w:val="26"/>
          <w:szCs w:val="26"/>
        </w:rPr>
        <w:t>Об утверждении порядка разработки, утверждения, реализации и оценки эффективности муниципальных программ Усть-Абаканского района Республики Хакасия</w:t>
      </w:r>
      <w:r w:rsidRPr="00F563A2">
        <w:rPr>
          <w:rFonts w:ascii="Times New Roman" w:hAnsi="Times New Roman" w:cs="Times New Roman"/>
          <w:sz w:val="26"/>
          <w:szCs w:val="26"/>
        </w:rPr>
        <w:t>», руководствуясь статьей 66 Устава муниципального образования</w:t>
      </w:r>
      <w:r w:rsidR="00F563A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563A2">
        <w:rPr>
          <w:rFonts w:ascii="Times New Roman" w:hAnsi="Times New Roman" w:cs="Times New Roman"/>
          <w:sz w:val="26"/>
          <w:szCs w:val="26"/>
        </w:rPr>
        <w:t xml:space="preserve"> Усть-</w:t>
      </w:r>
      <w:r w:rsidRPr="00C936A2">
        <w:rPr>
          <w:rFonts w:ascii="Times New Roman" w:hAnsi="Times New Roman" w:cs="Times New Roman"/>
          <w:sz w:val="26"/>
          <w:szCs w:val="26"/>
        </w:rPr>
        <w:t>Абаканский район, администрация</w:t>
      </w:r>
      <w:r w:rsidR="00F563A2">
        <w:rPr>
          <w:rFonts w:ascii="Times New Roman" w:hAnsi="Times New Roman" w:cs="Times New Roman"/>
          <w:sz w:val="26"/>
          <w:szCs w:val="26"/>
        </w:rPr>
        <w:t xml:space="preserve"> </w:t>
      </w:r>
      <w:r w:rsidRPr="00C936A2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C936A2" w:rsidRPr="00C936A2" w:rsidRDefault="00C936A2" w:rsidP="00F563A2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936A2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1C0B5E" w:rsidRDefault="00C936A2" w:rsidP="001C0B5E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6A2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F563A2">
        <w:rPr>
          <w:rFonts w:ascii="Times New Roman" w:hAnsi="Times New Roman" w:cs="Times New Roman"/>
          <w:bCs/>
          <w:sz w:val="26"/>
          <w:szCs w:val="26"/>
        </w:rPr>
        <w:t>Внести в п</w:t>
      </w:r>
      <w:r w:rsidRPr="00C936A2">
        <w:rPr>
          <w:rFonts w:ascii="Times New Roman" w:hAnsi="Times New Roman" w:cs="Times New Roman"/>
          <w:bCs/>
          <w:sz w:val="26"/>
          <w:szCs w:val="26"/>
        </w:rPr>
        <w:t xml:space="preserve">риложение 16 </w:t>
      </w:r>
      <w:r w:rsidRPr="00C936A2">
        <w:rPr>
          <w:rFonts w:ascii="Times New Roman" w:hAnsi="Times New Roman" w:cs="Times New Roman"/>
          <w:sz w:val="26"/>
          <w:szCs w:val="26"/>
        </w:rPr>
        <w:t>«Муниципальная программа «</w:t>
      </w:r>
      <w:r w:rsidRPr="00C936A2">
        <w:rPr>
          <w:rFonts w:ascii="Times New Roman" w:hAnsi="Times New Roman" w:cs="Times New Roman"/>
          <w:bCs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C936A2">
        <w:rPr>
          <w:rFonts w:ascii="Times New Roman" w:hAnsi="Times New Roman" w:cs="Times New Roman"/>
          <w:sz w:val="26"/>
          <w:szCs w:val="26"/>
        </w:rPr>
        <w:t>»</w:t>
      </w:r>
      <w:r w:rsidRPr="00C936A2">
        <w:rPr>
          <w:rFonts w:ascii="Times New Roman" w:hAnsi="Times New Roman" w:cs="Times New Roman"/>
          <w:bCs/>
          <w:sz w:val="26"/>
          <w:szCs w:val="26"/>
        </w:rPr>
        <w:t>, утвержденное постановлением администрации Усть-Абаканского района от 29.10.2013 № 1773-п «Об утверждении муниципальных программ, действующих на территории Усть-Абаканского района» (с последующими изменениями),</w:t>
      </w:r>
      <w:r w:rsidR="00F563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0B5E" w:rsidRPr="001C0B5E">
        <w:rPr>
          <w:rFonts w:ascii="Times New Roman" w:hAnsi="Times New Roman" w:cs="Times New Roman"/>
          <w:sz w:val="26"/>
          <w:szCs w:val="26"/>
        </w:rPr>
        <w:t>следующ</w:t>
      </w:r>
      <w:r w:rsidR="001C0B5E">
        <w:rPr>
          <w:rFonts w:ascii="Times New Roman" w:hAnsi="Times New Roman" w:cs="Times New Roman"/>
          <w:sz w:val="26"/>
          <w:szCs w:val="26"/>
        </w:rPr>
        <w:t>ие</w:t>
      </w:r>
      <w:r w:rsidR="001C0B5E" w:rsidRPr="001C0B5E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1C0B5E">
        <w:rPr>
          <w:rFonts w:ascii="Times New Roman" w:hAnsi="Times New Roman" w:cs="Times New Roman"/>
          <w:sz w:val="26"/>
          <w:szCs w:val="26"/>
        </w:rPr>
        <w:t>я:</w:t>
      </w:r>
    </w:p>
    <w:p w:rsidR="001C0B5E" w:rsidRDefault="001C0B5E" w:rsidP="001C0B5E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5E">
        <w:rPr>
          <w:rFonts w:ascii="Times New Roman" w:hAnsi="Times New Roman" w:cs="Times New Roman"/>
          <w:sz w:val="26"/>
          <w:szCs w:val="26"/>
        </w:rPr>
        <w:t xml:space="preserve">1.1. Позицию «Объемы бюджетных ассигнований муниципальной программы» паспорта муниципальной программы </w:t>
      </w:r>
      <w:r w:rsidRPr="001C0B5E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1C0B5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1C0B5E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Pr="001C0B5E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1C0B5E" w:rsidRPr="001C0B5E" w:rsidRDefault="001C0B5E" w:rsidP="001C0B5E">
      <w:pPr>
        <w:shd w:val="clear" w:color="auto" w:fill="FFFFFF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521"/>
      </w:tblGrid>
      <w:tr w:rsidR="001C0B5E" w:rsidRPr="0057461A" w:rsidTr="001C0B5E">
        <w:trPr>
          <w:trHeight w:val="171"/>
        </w:trPr>
        <w:tc>
          <w:tcPr>
            <w:tcW w:w="2693" w:type="dxa"/>
          </w:tcPr>
          <w:p w:rsidR="001C0B5E" w:rsidRPr="0057461A" w:rsidRDefault="001C0B5E" w:rsidP="001C0B5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521" w:type="dxa"/>
          </w:tcPr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бюджетных ассигнований муниципальной программы за счет средств районного бюджета (рублей)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956 710,92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193 710,92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2023 год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 000,00;</w:t>
            </w:r>
          </w:p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2024 год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 000,00;</w:t>
            </w:r>
          </w:p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2025 год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 000,00;</w:t>
            </w:r>
          </w:p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2026 год – 198 000,00;</w:t>
            </w:r>
          </w:p>
          <w:p w:rsidR="001C0B5E" w:rsidRPr="0057461A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2027 год – 198 000,00.</w:t>
            </w:r>
          </w:p>
        </w:tc>
      </w:tr>
    </w:tbl>
    <w:p w:rsidR="001C0B5E" w:rsidRDefault="001C0B5E" w:rsidP="001C0B5E">
      <w:pPr>
        <w:shd w:val="clear" w:color="auto" w:fill="FFFFFF"/>
        <w:tabs>
          <w:tab w:val="left" w:pos="57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1C0B5E" w:rsidRDefault="001C0B5E" w:rsidP="001C0B5E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5E"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C0B5E">
        <w:rPr>
          <w:rFonts w:ascii="Times New Roman" w:hAnsi="Times New Roman" w:cs="Times New Roman"/>
          <w:sz w:val="26"/>
          <w:szCs w:val="26"/>
        </w:rPr>
        <w:t>. Позицию «</w:t>
      </w:r>
      <w:r w:rsidRPr="00A20E40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</w:t>
      </w:r>
      <w:r>
        <w:rPr>
          <w:rFonts w:ascii="Times New Roman" w:hAnsi="Times New Roman" w:cs="Times New Roman"/>
          <w:sz w:val="26"/>
          <w:szCs w:val="26"/>
        </w:rPr>
        <w:t>подпрограммы</w:t>
      </w:r>
      <w:r w:rsidRPr="001C0B5E">
        <w:rPr>
          <w:rFonts w:ascii="Times New Roman" w:hAnsi="Times New Roman" w:cs="Times New Roman"/>
          <w:sz w:val="26"/>
          <w:szCs w:val="26"/>
        </w:rPr>
        <w:t xml:space="preserve">» паспорта 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>подпрограммы 1 «</w:t>
      </w:r>
      <w:r w:rsidRPr="001C0B5E">
        <w:rPr>
          <w:rFonts w:ascii="Times New Roman" w:hAnsi="Times New Roman" w:cs="Times New Roman"/>
          <w:sz w:val="26"/>
          <w:szCs w:val="26"/>
        </w:rPr>
        <w:t>Профилактика правонарушений, обеспечение безопасности и общественного порядка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0B5E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1C0B5E" w:rsidRPr="001C0B5E" w:rsidRDefault="001C0B5E" w:rsidP="001C0B5E">
      <w:pPr>
        <w:shd w:val="clear" w:color="auto" w:fill="FFFFFF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1C0B5E" w:rsidRPr="00A20E40" w:rsidTr="001C0B5E">
        <w:trPr>
          <w:trHeight w:val="171"/>
        </w:trPr>
        <w:tc>
          <w:tcPr>
            <w:tcW w:w="2835" w:type="dxa"/>
          </w:tcPr>
          <w:p w:rsidR="001C0B5E" w:rsidRPr="00A20E40" w:rsidRDefault="001C0B5E" w:rsidP="001C0B5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521" w:type="dxa"/>
          </w:tcPr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бюджетных ассигнований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за счет средств районного бюджета (рублей) – </w:t>
            </w:r>
            <w:r w:rsidR="005D34CA">
              <w:rPr>
                <w:rFonts w:ascii="Times New Roman" w:hAnsi="Times New Roman" w:cs="Times New Roman"/>
                <w:sz w:val="26"/>
                <w:szCs w:val="26"/>
              </w:rPr>
              <w:t>107 883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5D34CA">
              <w:rPr>
                <w:rFonts w:ascii="Times New Roman" w:hAnsi="Times New Roman" w:cs="Times New Roman"/>
                <w:sz w:val="26"/>
                <w:szCs w:val="26"/>
              </w:rPr>
              <w:t>22 883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5D34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5D34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5D34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– 23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1C0B5E" w:rsidRPr="00A20E40" w:rsidRDefault="001C0B5E" w:rsidP="001C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23 000,00.</w:t>
            </w:r>
          </w:p>
        </w:tc>
      </w:tr>
    </w:tbl>
    <w:p w:rsidR="001C0B5E" w:rsidRPr="00C936A2" w:rsidRDefault="001C0B5E" w:rsidP="001C0B5E">
      <w:pPr>
        <w:shd w:val="clear" w:color="auto" w:fill="FFFFFF"/>
        <w:tabs>
          <w:tab w:val="left" w:pos="573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5D34CA">
        <w:rPr>
          <w:rFonts w:ascii="Times New Roman" w:hAnsi="Times New Roman" w:cs="Times New Roman"/>
          <w:bCs/>
          <w:sz w:val="26"/>
          <w:szCs w:val="26"/>
        </w:rPr>
        <w:t>.</w:t>
      </w:r>
    </w:p>
    <w:p w:rsidR="005D34CA" w:rsidRDefault="005D34CA" w:rsidP="005D34CA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5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C0B5E">
        <w:rPr>
          <w:rFonts w:ascii="Times New Roman" w:hAnsi="Times New Roman" w:cs="Times New Roman"/>
          <w:sz w:val="26"/>
          <w:szCs w:val="26"/>
        </w:rPr>
        <w:t>. Позицию «</w:t>
      </w:r>
      <w:r w:rsidRPr="00A20E40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</w:t>
      </w:r>
      <w:r>
        <w:rPr>
          <w:rFonts w:ascii="Times New Roman" w:hAnsi="Times New Roman" w:cs="Times New Roman"/>
          <w:sz w:val="26"/>
          <w:szCs w:val="26"/>
        </w:rPr>
        <w:t>подпрограммы</w:t>
      </w:r>
      <w:r w:rsidRPr="001C0B5E">
        <w:rPr>
          <w:rFonts w:ascii="Times New Roman" w:hAnsi="Times New Roman" w:cs="Times New Roman"/>
          <w:sz w:val="26"/>
          <w:szCs w:val="26"/>
        </w:rPr>
        <w:t xml:space="preserve">» паспорта 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подпрограммы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5D34CA">
        <w:rPr>
          <w:rFonts w:ascii="Times New Roman" w:hAnsi="Times New Roman" w:cs="Times New Roman"/>
          <w:sz w:val="26"/>
          <w:szCs w:val="26"/>
        </w:rPr>
        <w:t>Повышение безопасности дорожного движения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0B5E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5D34CA" w:rsidRPr="001C0B5E" w:rsidRDefault="005D34CA" w:rsidP="005D34CA">
      <w:pPr>
        <w:shd w:val="clear" w:color="auto" w:fill="FFFFFF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D34CA" w:rsidRPr="00A20E40" w:rsidTr="00727A30">
        <w:trPr>
          <w:trHeight w:val="171"/>
        </w:trPr>
        <w:tc>
          <w:tcPr>
            <w:tcW w:w="2835" w:type="dxa"/>
          </w:tcPr>
          <w:p w:rsidR="005D34CA" w:rsidRPr="00A20E40" w:rsidRDefault="005D34CA" w:rsidP="00727A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бюджетных ассигнований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за счет средств районного бюджета (рублей)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282 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,00.</w:t>
            </w:r>
          </w:p>
        </w:tc>
      </w:tr>
    </w:tbl>
    <w:p w:rsidR="005D34CA" w:rsidRDefault="005D34CA" w:rsidP="005D34CA">
      <w:pPr>
        <w:tabs>
          <w:tab w:val="left" w:pos="57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5D34CA" w:rsidRDefault="005D34CA" w:rsidP="005D34CA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5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C0B5E">
        <w:rPr>
          <w:rFonts w:ascii="Times New Roman" w:hAnsi="Times New Roman" w:cs="Times New Roman"/>
          <w:sz w:val="26"/>
          <w:szCs w:val="26"/>
        </w:rPr>
        <w:t>. Позицию «</w:t>
      </w:r>
      <w:r w:rsidRPr="00A20E40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</w:t>
      </w:r>
      <w:r>
        <w:rPr>
          <w:rFonts w:ascii="Times New Roman" w:hAnsi="Times New Roman" w:cs="Times New Roman"/>
          <w:sz w:val="26"/>
          <w:szCs w:val="26"/>
        </w:rPr>
        <w:t>подпрограммы</w:t>
      </w:r>
      <w:r w:rsidRPr="001C0B5E">
        <w:rPr>
          <w:rFonts w:ascii="Times New Roman" w:hAnsi="Times New Roman" w:cs="Times New Roman"/>
          <w:sz w:val="26"/>
          <w:szCs w:val="26"/>
        </w:rPr>
        <w:t xml:space="preserve">» паспорта 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подпрограммы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5D34CA">
        <w:rPr>
          <w:rFonts w:ascii="Times New Roman" w:hAnsi="Times New Roman" w:cs="Times New Roman"/>
          <w:sz w:val="26"/>
          <w:szCs w:val="26"/>
        </w:rPr>
        <w:t>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0B5E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5D34CA" w:rsidRDefault="005D34CA" w:rsidP="005D34CA">
      <w:pPr>
        <w:shd w:val="clear" w:color="auto" w:fill="FFFFFF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D34CA" w:rsidRPr="00A20E40" w:rsidTr="00727A30">
        <w:trPr>
          <w:trHeight w:val="171"/>
        </w:trPr>
        <w:tc>
          <w:tcPr>
            <w:tcW w:w="2835" w:type="dxa"/>
          </w:tcPr>
          <w:p w:rsidR="005D34CA" w:rsidRPr="00A20E40" w:rsidRDefault="005D34CA" w:rsidP="00727A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бюджетных ассигнований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за счет средств районного бюджета (рублей)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544 786,85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117 786,85;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69 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,00.</w:t>
            </w:r>
          </w:p>
        </w:tc>
      </w:tr>
    </w:tbl>
    <w:p w:rsidR="005D34CA" w:rsidRDefault="005D34CA" w:rsidP="005D34CA">
      <w:pPr>
        <w:tabs>
          <w:tab w:val="left" w:pos="57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5D34CA" w:rsidRDefault="005D34CA" w:rsidP="005D34CA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5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C0B5E">
        <w:rPr>
          <w:rFonts w:ascii="Times New Roman" w:hAnsi="Times New Roman" w:cs="Times New Roman"/>
          <w:sz w:val="26"/>
          <w:szCs w:val="26"/>
        </w:rPr>
        <w:t>. Позицию «</w:t>
      </w:r>
      <w:r w:rsidRPr="00A20E40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</w:t>
      </w:r>
      <w:r>
        <w:rPr>
          <w:rFonts w:ascii="Times New Roman" w:hAnsi="Times New Roman" w:cs="Times New Roman"/>
          <w:sz w:val="26"/>
          <w:szCs w:val="26"/>
        </w:rPr>
        <w:t>подпрограммы</w:t>
      </w:r>
      <w:r w:rsidRPr="001C0B5E">
        <w:rPr>
          <w:rFonts w:ascii="Times New Roman" w:hAnsi="Times New Roman" w:cs="Times New Roman"/>
          <w:sz w:val="26"/>
          <w:szCs w:val="26"/>
        </w:rPr>
        <w:t xml:space="preserve">» паспорта 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подпрограммы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C0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5D34CA">
        <w:rPr>
          <w:rFonts w:ascii="Times New Roman" w:hAnsi="Times New Roman" w:cs="Times New Roman"/>
          <w:sz w:val="26"/>
          <w:szCs w:val="26"/>
        </w:rPr>
        <w:t>Профилактика террористической и экстремистской деятельности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0B5E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5D34CA" w:rsidRDefault="005D34CA" w:rsidP="005D34CA">
      <w:pPr>
        <w:shd w:val="clear" w:color="auto" w:fill="FFFFFF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D34CA" w:rsidRPr="00A20E40" w:rsidTr="00727A30">
        <w:trPr>
          <w:trHeight w:val="171"/>
        </w:trPr>
        <w:tc>
          <w:tcPr>
            <w:tcW w:w="2835" w:type="dxa"/>
          </w:tcPr>
          <w:p w:rsidR="005D34CA" w:rsidRPr="00A20E40" w:rsidRDefault="005D34CA" w:rsidP="00727A3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Общий объем бюджетных ассигнований 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за счет средств 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районного бюджета (рублей)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22 041,07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3 041,07;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,00;</w:t>
            </w:r>
          </w:p>
          <w:p w:rsidR="005D34CA" w:rsidRPr="00A20E40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,00.</w:t>
            </w:r>
          </w:p>
        </w:tc>
      </w:tr>
    </w:tbl>
    <w:p w:rsidR="005D34CA" w:rsidRDefault="005D34CA" w:rsidP="005D34CA">
      <w:pPr>
        <w:tabs>
          <w:tab w:val="left" w:pos="57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5D34CA" w:rsidRPr="005D34CA" w:rsidRDefault="005D34CA" w:rsidP="005D3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34CA">
        <w:rPr>
          <w:rFonts w:ascii="Times New Roman" w:hAnsi="Times New Roman" w:cs="Times New Roman"/>
          <w:sz w:val="26"/>
          <w:szCs w:val="26"/>
        </w:rPr>
        <w:t>1.</w:t>
      </w:r>
      <w:r w:rsidR="00CF43F3">
        <w:rPr>
          <w:rFonts w:ascii="Times New Roman" w:hAnsi="Times New Roman" w:cs="Times New Roman"/>
          <w:sz w:val="26"/>
          <w:szCs w:val="26"/>
        </w:rPr>
        <w:t>6</w:t>
      </w:r>
      <w:r w:rsidRPr="005D34C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D34CA">
        <w:rPr>
          <w:rFonts w:ascii="Times New Roman" w:hAnsi="Times New Roman" w:cs="Times New Roman"/>
          <w:sz w:val="26"/>
          <w:szCs w:val="26"/>
        </w:rPr>
        <w:t xml:space="preserve">риложение 3 «Ресурсное обеспечение реализации муниципальной программы»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5D34CA">
        <w:rPr>
          <w:rFonts w:ascii="Times New Roman" w:hAnsi="Times New Roman" w:cs="Times New Roman"/>
          <w:sz w:val="26"/>
          <w:szCs w:val="26"/>
        </w:rPr>
        <w:t xml:space="preserve"> текстовой части муниципальной программы «</w:t>
      </w:r>
      <w:r w:rsidRPr="001C0B5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5D34CA">
        <w:rPr>
          <w:rFonts w:ascii="Times New Roman" w:hAnsi="Times New Roman" w:cs="Times New Roman"/>
          <w:sz w:val="26"/>
          <w:szCs w:val="26"/>
        </w:rPr>
        <w:t>» изложить в новой редакции согласно приложению к настоящему постановлению.</w:t>
      </w:r>
    </w:p>
    <w:p w:rsidR="00C936A2" w:rsidRPr="00C936A2" w:rsidRDefault="001C0B5E" w:rsidP="00F563A2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936A2" w:rsidRPr="00C936A2">
        <w:rPr>
          <w:rFonts w:ascii="Times New Roman" w:hAnsi="Times New Roman" w:cs="Times New Roman"/>
          <w:sz w:val="26"/>
          <w:szCs w:val="26"/>
        </w:rPr>
        <w:t>. Управлению финансов и экономики администрации Усть-Абаканского района (Н.А. Потылицына) осуществлять финансирование с учётом внесенных изменений.</w:t>
      </w:r>
    </w:p>
    <w:p w:rsidR="00C936A2" w:rsidRPr="00C936A2" w:rsidRDefault="005D34CA" w:rsidP="00F563A2">
      <w:pPr>
        <w:shd w:val="clear" w:color="auto" w:fill="FFFFFF"/>
        <w:spacing w:after="0" w:line="240" w:lineRule="auto"/>
        <w:ind w:left="57"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36A2" w:rsidRPr="00E103C3">
        <w:rPr>
          <w:rFonts w:ascii="Times New Roman" w:hAnsi="Times New Roman" w:cs="Times New Roman"/>
          <w:sz w:val="26"/>
          <w:szCs w:val="26"/>
        </w:rPr>
        <w:t xml:space="preserve">. Руководителям структурных подразделений администрации                 Усть-Абаканского района (Л.В. Кувалдина, Н.А. Потылицына, </w:t>
      </w:r>
      <w:r w:rsidR="000B54A5">
        <w:rPr>
          <w:rFonts w:ascii="Times New Roman" w:hAnsi="Times New Roman" w:cs="Times New Roman"/>
          <w:sz w:val="26"/>
          <w:szCs w:val="26"/>
        </w:rPr>
        <w:t>Е.В. Гудкова</w:t>
      </w:r>
      <w:r w:rsidR="00C936A2" w:rsidRPr="00E103C3">
        <w:rPr>
          <w:rFonts w:ascii="Times New Roman" w:hAnsi="Times New Roman" w:cs="Times New Roman"/>
          <w:sz w:val="26"/>
          <w:szCs w:val="26"/>
        </w:rPr>
        <w:t xml:space="preserve">), </w:t>
      </w:r>
      <w:r w:rsidR="00C936A2" w:rsidRPr="00CF43F3">
        <w:rPr>
          <w:rFonts w:ascii="Times New Roman" w:hAnsi="Times New Roman" w:cs="Times New Roman"/>
          <w:sz w:val="26"/>
          <w:szCs w:val="26"/>
        </w:rPr>
        <w:t>начальнику отдела ГО и ЧС администрации</w:t>
      </w:r>
      <w:r w:rsidR="00C936A2" w:rsidRPr="00E103C3">
        <w:rPr>
          <w:rFonts w:ascii="Times New Roman" w:hAnsi="Times New Roman" w:cs="Times New Roman"/>
          <w:sz w:val="26"/>
          <w:szCs w:val="26"/>
        </w:rPr>
        <w:t xml:space="preserve"> Усть-Абаканского района </w:t>
      </w:r>
      <w:r w:rsidR="00CF43F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936A2" w:rsidRPr="00E103C3">
        <w:rPr>
          <w:rFonts w:ascii="Times New Roman" w:hAnsi="Times New Roman" w:cs="Times New Roman"/>
          <w:sz w:val="26"/>
          <w:szCs w:val="26"/>
        </w:rPr>
        <w:t xml:space="preserve">(И.А. Гнеденков), ответственному секретарю комиссии по делам несовершеннолетних и защите их прав Усть-Абаканского района (А.С. Иванова), ответственному секретарю административной комиссии Усть-Абаканского района (И.А. Сукач), </w:t>
      </w:r>
      <w:r w:rsidR="00E103C3" w:rsidRPr="00732FD0">
        <w:rPr>
          <w:rFonts w:ascii="Times New Roman" w:hAnsi="Times New Roman" w:cs="Times New Roman"/>
          <w:sz w:val="26"/>
          <w:szCs w:val="26"/>
        </w:rPr>
        <w:t>организовать исполнение программных мероприятий с учетом внесенных изменений.</w:t>
      </w:r>
    </w:p>
    <w:p w:rsidR="00C936A2" w:rsidRPr="00C936A2" w:rsidRDefault="005D34CA" w:rsidP="00F56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36A2" w:rsidRPr="00C936A2">
        <w:rPr>
          <w:rFonts w:ascii="Times New Roman" w:hAnsi="Times New Roman" w:cs="Times New Roman"/>
          <w:sz w:val="26"/>
          <w:szCs w:val="26"/>
        </w:rPr>
        <w:t xml:space="preserve">. Главному редактору МАУ «Редакция газеты «Усть-Абаканские известия» (И.Ю. Церковная) опубликовать настоящее постановление в газете </w:t>
      </w:r>
      <w:r w:rsidR="00E103C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936A2" w:rsidRPr="00C936A2">
        <w:rPr>
          <w:rFonts w:ascii="Times New Roman" w:hAnsi="Times New Roman" w:cs="Times New Roman"/>
          <w:sz w:val="26"/>
          <w:szCs w:val="26"/>
        </w:rPr>
        <w:t>«Усть-Абаканские известия официальные».</w:t>
      </w:r>
    </w:p>
    <w:p w:rsidR="00C936A2" w:rsidRPr="00C936A2" w:rsidRDefault="005D34CA" w:rsidP="00F563A2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936A2" w:rsidRPr="00C936A2">
        <w:rPr>
          <w:rFonts w:ascii="Times New Roman" w:hAnsi="Times New Roman" w:cs="Times New Roman"/>
          <w:sz w:val="26"/>
          <w:szCs w:val="26"/>
        </w:rPr>
        <w:t>. Управляющему делами администрации Усть-Абаканского района                         (О.В. 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E103C3" w:rsidRPr="00F83864" w:rsidRDefault="005D34CA" w:rsidP="00E103C3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936A2" w:rsidRPr="00C936A2">
        <w:rPr>
          <w:rFonts w:ascii="Times New Roman" w:hAnsi="Times New Roman" w:cs="Times New Roman"/>
          <w:sz w:val="26"/>
          <w:szCs w:val="26"/>
        </w:rPr>
        <w:t xml:space="preserve">. </w:t>
      </w:r>
      <w:r w:rsidR="00E103C3" w:rsidRPr="00732FD0">
        <w:rPr>
          <w:rFonts w:ascii="Times New Roman" w:eastAsia="Calibri" w:hAnsi="Times New Roman" w:cs="Times New Roman"/>
          <w:sz w:val="26"/>
          <w:szCs w:val="26"/>
        </w:rPr>
        <w:t>Контроль за исполнением настоящего постановления возложить</w:t>
      </w:r>
      <w:r w:rsidR="00E103C3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E103C3" w:rsidRPr="00732FD0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О.А. Федорову</w:t>
      </w:r>
      <w:r w:rsidR="00E103C3" w:rsidRPr="00732FD0">
        <w:rPr>
          <w:rFonts w:ascii="Times New Roman" w:eastAsia="Calibri" w:hAnsi="Times New Roman" w:cs="Times New Roman"/>
          <w:sz w:val="26"/>
          <w:szCs w:val="26"/>
        </w:rPr>
        <w:t xml:space="preserve"> - заместителя Главы администрации Усть-Абаканского района по социальным вопросам.</w:t>
      </w:r>
    </w:p>
    <w:p w:rsidR="00C936A2" w:rsidRPr="00C936A2" w:rsidRDefault="00C936A2" w:rsidP="00F563A2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36A2">
        <w:rPr>
          <w:rFonts w:ascii="Times New Roman" w:hAnsi="Times New Roman" w:cs="Times New Roman"/>
          <w:sz w:val="26"/>
          <w:szCs w:val="26"/>
        </w:rPr>
        <w:tab/>
      </w:r>
    </w:p>
    <w:p w:rsidR="00C936A2" w:rsidRPr="00C936A2" w:rsidRDefault="00C936A2" w:rsidP="00F563A2">
      <w:pPr>
        <w:tabs>
          <w:tab w:val="left" w:pos="5730"/>
        </w:tabs>
        <w:spacing w:after="0" w:line="240" w:lineRule="auto"/>
        <w:ind w:left="825"/>
        <w:jc w:val="both"/>
        <w:rPr>
          <w:rFonts w:ascii="Times New Roman" w:hAnsi="Times New Roman" w:cs="Times New Roman"/>
          <w:sz w:val="26"/>
          <w:szCs w:val="26"/>
        </w:rPr>
      </w:pPr>
    </w:p>
    <w:p w:rsidR="00C936A2" w:rsidRPr="00C936A2" w:rsidRDefault="00C936A2" w:rsidP="00F563A2">
      <w:pPr>
        <w:tabs>
          <w:tab w:val="left" w:pos="5730"/>
        </w:tabs>
        <w:spacing w:after="0" w:line="240" w:lineRule="auto"/>
        <w:ind w:left="825"/>
        <w:jc w:val="both"/>
        <w:rPr>
          <w:rFonts w:ascii="Times New Roman" w:hAnsi="Times New Roman" w:cs="Times New Roman"/>
          <w:sz w:val="26"/>
          <w:szCs w:val="26"/>
        </w:rPr>
      </w:pPr>
    </w:p>
    <w:p w:rsidR="00C936A2" w:rsidRPr="00C936A2" w:rsidRDefault="00C936A2" w:rsidP="00F563A2">
      <w:pPr>
        <w:tabs>
          <w:tab w:val="left" w:pos="5730"/>
        </w:tabs>
        <w:spacing w:after="0" w:line="240" w:lineRule="auto"/>
        <w:ind w:left="825"/>
        <w:jc w:val="both"/>
        <w:rPr>
          <w:rFonts w:ascii="Times New Roman" w:hAnsi="Times New Roman" w:cs="Times New Roman"/>
          <w:sz w:val="26"/>
          <w:szCs w:val="26"/>
        </w:rPr>
      </w:pPr>
    </w:p>
    <w:p w:rsidR="00C936A2" w:rsidRPr="00C936A2" w:rsidRDefault="00C936A2" w:rsidP="00F563A2">
      <w:pPr>
        <w:pStyle w:val="ConsPlusCell"/>
        <w:widowControl/>
        <w:jc w:val="both"/>
        <w:rPr>
          <w:rFonts w:ascii="Times New Roman" w:hAnsi="Times New Roman" w:cs="Times New Roman"/>
        </w:rPr>
      </w:pPr>
      <w:r w:rsidRPr="00C936A2">
        <w:rPr>
          <w:rFonts w:ascii="Times New Roman" w:hAnsi="Times New Roman" w:cs="Times New Roman"/>
          <w:sz w:val="26"/>
          <w:szCs w:val="26"/>
        </w:rPr>
        <w:t>Глава Усть-Абаканского района                                                                  Е.В. Егорова</w:t>
      </w:r>
    </w:p>
    <w:p w:rsidR="00A14FA9" w:rsidRDefault="00A14FA9" w:rsidP="00732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1CA9" w:rsidRDefault="00381CA9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36A2" w:rsidRDefault="00C936A2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54A5" w:rsidRDefault="000B54A5" w:rsidP="00F03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0B54A5" w:rsidSect="001C0B5E">
          <w:pgSz w:w="11906" w:h="16838"/>
          <w:pgMar w:top="1134" w:right="851" w:bottom="142" w:left="1701" w:header="0" w:footer="0" w:gutter="0"/>
          <w:cols w:space="708"/>
          <w:docGrid w:linePitch="360"/>
        </w:sectPr>
      </w:pPr>
    </w:p>
    <w:p w:rsidR="000B54A5" w:rsidRPr="000B54A5" w:rsidRDefault="000B54A5" w:rsidP="000E203F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r w:rsidRPr="000B54A5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bookmarkStart w:id="0" w:name="_GoBack"/>
      <w:bookmarkEnd w:id="0"/>
    </w:p>
    <w:p w:rsidR="000B54A5" w:rsidRPr="000B54A5" w:rsidRDefault="000B54A5" w:rsidP="000E203F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r w:rsidRPr="000B54A5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0B54A5" w:rsidRPr="000B54A5" w:rsidRDefault="000B54A5" w:rsidP="000E203F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r w:rsidRPr="000B54A5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</w:p>
    <w:p w:rsidR="000B54A5" w:rsidRPr="000B54A5" w:rsidRDefault="000B54A5" w:rsidP="000E203F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r w:rsidRPr="000B54A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E3874">
        <w:rPr>
          <w:rFonts w:ascii="Times New Roman" w:hAnsi="Times New Roman" w:cs="Times New Roman"/>
          <w:sz w:val="26"/>
          <w:szCs w:val="26"/>
        </w:rPr>
        <w:t>30.12.</w:t>
      </w:r>
      <w:r w:rsidRPr="000B54A5">
        <w:rPr>
          <w:rFonts w:ascii="Times New Roman" w:eastAsia="Times New Roman" w:hAnsi="Times New Roman" w:cs="Times New Roman"/>
          <w:sz w:val="26"/>
          <w:szCs w:val="26"/>
        </w:rPr>
        <w:t>2022  №</w:t>
      </w:r>
      <w:r w:rsidR="00FE3874">
        <w:rPr>
          <w:rFonts w:ascii="Times New Roman" w:hAnsi="Times New Roman" w:cs="Times New Roman"/>
          <w:sz w:val="26"/>
          <w:szCs w:val="26"/>
        </w:rPr>
        <w:t xml:space="preserve"> 1482 - п</w:t>
      </w:r>
    </w:p>
    <w:p w:rsidR="00C936A2" w:rsidRPr="000B54A5" w:rsidRDefault="00C936A2" w:rsidP="000E20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D34CA" w:rsidRPr="00860E4D" w:rsidRDefault="000B54A5" w:rsidP="000E203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D34CA">
        <w:rPr>
          <w:rFonts w:ascii="Times New Roman" w:hAnsi="Times New Roman" w:cs="Times New Roman"/>
          <w:sz w:val="26"/>
          <w:szCs w:val="26"/>
        </w:rPr>
        <w:t>Приложение  3</w:t>
      </w:r>
    </w:p>
    <w:p w:rsidR="005D34CA" w:rsidRDefault="005D34CA" w:rsidP="000E203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D34CA" w:rsidRPr="00860E4D" w:rsidRDefault="005D34CA" w:rsidP="000E203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tbl>
      <w:tblPr>
        <w:tblW w:w="14611" w:type="dxa"/>
        <w:tblInd w:w="95" w:type="dxa"/>
        <w:tblLayout w:type="fixed"/>
        <w:tblLook w:val="04A0"/>
      </w:tblPr>
      <w:tblGrid>
        <w:gridCol w:w="3132"/>
        <w:gridCol w:w="1984"/>
        <w:gridCol w:w="1038"/>
        <w:gridCol w:w="992"/>
        <w:gridCol w:w="992"/>
        <w:gridCol w:w="993"/>
        <w:gridCol w:w="993"/>
        <w:gridCol w:w="994"/>
        <w:gridCol w:w="3212"/>
        <w:gridCol w:w="281"/>
      </w:tblGrid>
      <w:tr w:rsidR="005D34CA" w:rsidRPr="00D735AD" w:rsidTr="000E203F">
        <w:trPr>
          <w:trHeight w:val="480"/>
        </w:trPr>
        <w:tc>
          <w:tcPr>
            <w:tcW w:w="14611" w:type="dxa"/>
            <w:gridSpan w:val="10"/>
            <w:noWrap/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735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РЕСУРСНОЕ ОБЕСПЕЧЕНИЕ</w:t>
            </w:r>
          </w:p>
          <w:p w:rsidR="005D34CA" w:rsidRDefault="005D34CA" w:rsidP="00727A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735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реализации муниципальной программы</w:t>
            </w:r>
          </w:p>
          <w:p w:rsidR="005D34CA" w:rsidRPr="00D735AD" w:rsidRDefault="005D34CA" w:rsidP="00727A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364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F7184E" w:rsidRDefault="005D34CA" w:rsidP="00727A30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муниципальной программы, подпрограммы,   </w:t>
            </w:r>
          </w:p>
          <w:p w:rsidR="000E203F" w:rsidRPr="000E203F" w:rsidRDefault="005D34CA" w:rsidP="000E203F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 мероприятия, мероприятия.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по годам, рублей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реализации</w:t>
            </w:r>
          </w:p>
        </w:tc>
      </w:tr>
      <w:tr w:rsidR="005D34CA" w:rsidRPr="00D735AD" w:rsidTr="000E203F">
        <w:trPr>
          <w:gridAfter w:val="1"/>
          <w:wAfter w:w="281" w:type="dxa"/>
          <w:trHeight w:val="106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28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D34CA" w:rsidRPr="00D735AD" w:rsidTr="000E203F">
        <w:trPr>
          <w:gridAfter w:val="1"/>
          <w:wAfter w:w="281" w:type="dxa"/>
          <w:trHeight w:val="355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F7184E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</w:t>
            </w:r>
            <w:r w:rsidRPr="00D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D73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</w:p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Усть-Абаканском районе</w:t>
            </w:r>
            <w:r w:rsidRPr="00D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Pr="00F7184E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муниципальной</w:t>
            </w: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программе, </w:t>
            </w:r>
          </w:p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0B54A5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193 710,92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0B54A5" w:rsidP="000B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129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119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119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198 000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198 000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4A5" w:rsidRPr="00D735AD" w:rsidTr="000E203F">
        <w:trPr>
          <w:gridAfter w:val="1"/>
          <w:wAfter w:w="281" w:type="dxa"/>
          <w:trHeight w:val="518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193 710,92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129</w:t>
            </w: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119</w:t>
            </w: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119</w:t>
            </w: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198 000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5" w:rsidRPr="00D735AD" w:rsidRDefault="000B54A5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198 000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A5" w:rsidRPr="00D735AD" w:rsidRDefault="000B54A5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34CA" w:rsidRPr="00D735AD" w:rsidTr="000E203F">
        <w:trPr>
          <w:gridAfter w:val="1"/>
          <w:wAfter w:w="281" w:type="dxa"/>
          <w:trHeight w:val="487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56 861,23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35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35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35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101 000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101 000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31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</w:t>
            </w:r>
            <w:r w:rsidR="00A13480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50 000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31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УКМПСТ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26 849,69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41836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20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541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</w:t>
            </w:r>
            <w:r w:rsidR="00541836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0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541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</w:t>
            </w:r>
            <w:r w:rsidR="00541836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0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17 000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17 000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846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и экономики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54183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34CA" w:rsidRPr="00D735AD" w:rsidTr="000E203F">
        <w:trPr>
          <w:gridAfter w:val="1"/>
          <w:wAfter w:w="281" w:type="dxa"/>
          <w:trHeight w:val="9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1. </w:t>
            </w:r>
            <w:r w:rsidRPr="00D735A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обеспечение безопасности и общественного 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22 883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3 000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3 000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13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23 000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23 000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207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  <w:rPr>
                <w:color w:val="000000"/>
              </w:rPr>
            </w:pPr>
            <w:r w:rsidRPr="00D735AD">
              <w:t>Основное мероприятие 1.1. Профилактика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22 883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3 000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3 000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1</w:t>
            </w:r>
            <w:r w:rsidR="005D34CA"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3 000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23 000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>23 000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207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  <w:rPr>
                <w:color w:val="000000"/>
              </w:rPr>
            </w:pPr>
            <w:r w:rsidRPr="00D735AD">
              <w:rPr>
                <w:color w:val="000000"/>
              </w:rPr>
              <w:t>Мероприятие 1.1.1. Укрепление безопасности и общественного порядка в Усть-Абаканском районе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:rsidR="005D34CA" w:rsidRPr="00D735AD" w:rsidRDefault="005D34CA" w:rsidP="00727A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Усть-Абаканского 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9 883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лучших работников полиции и членов общественных организаций правоохранительной направленности</w:t>
            </w:r>
          </w:p>
        </w:tc>
      </w:tr>
      <w:tr w:rsidR="005D34CA" w:rsidRPr="00D735AD" w:rsidTr="000E203F">
        <w:trPr>
          <w:gridAfter w:val="1"/>
          <w:wAfter w:w="281" w:type="dxa"/>
          <w:trHeight w:val="253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гос.пошлины для восстановления паспорта для лиц, находящихся в тяжелой жизненной ситуации</w:t>
            </w:r>
          </w:p>
        </w:tc>
      </w:tr>
      <w:tr w:rsidR="005D34CA" w:rsidRPr="00D735AD" w:rsidTr="000E203F">
        <w:trPr>
          <w:gridAfter w:val="1"/>
          <w:wAfter w:w="281" w:type="dxa"/>
          <w:trHeight w:val="369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УКМПСТ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7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7 000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7 000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профилактических мероприятий,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изготовление баннеров по пропаганде здорового образа жизни </w:t>
            </w:r>
          </w:p>
        </w:tc>
      </w:tr>
      <w:tr w:rsidR="005D34CA" w:rsidRPr="00D735AD" w:rsidTr="000E203F">
        <w:trPr>
          <w:gridAfter w:val="1"/>
          <w:wAfter w:w="281" w:type="dxa"/>
          <w:trHeight w:val="83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2.</w:t>
            </w:r>
            <w:r w:rsidRPr="00D735A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безопасности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11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  <w:jc w:val="both"/>
              <w:rPr>
                <w:color w:val="000000"/>
              </w:rPr>
            </w:pPr>
            <w:r w:rsidRPr="00D735AD">
              <w:t>Основное мероприятие 2.1.</w:t>
            </w:r>
          </w:p>
          <w:p w:rsidR="005D34CA" w:rsidRPr="00D735AD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   </w:t>
            </w:r>
          </w:p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дорожно-транспортных происшествий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141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</w:pPr>
            <w:r w:rsidRPr="00D735AD">
              <w:lastRenderedPageBreak/>
              <w:t>Мероприятие 2.1.1.</w:t>
            </w:r>
          </w:p>
          <w:p w:rsidR="005D34CA" w:rsidRPr="00D735AD" w:rsidRDefault="005D34CA" w:rsidP="00727A30">
            <w:pPr>
              <w:pStyle w:val="ac"/>
            </w:pPr>
            <w:r w:rsidRPr="00D735AD">
              <w:t>Мероприятия по повышению безопасности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</w:p>
          <w:p w:rsidR="005D34CA" w:rsidRPr="00D735AD" w:rsidRDefault="005D34CA" w:rsidP="00727A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44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F7184E" w:rsidRDefault="005D34CA" w:rsidP="00727A30">
            <w:pPr>
              <w:pStyle w:val="ac"/>
              <w:ind w:left="-14" w:right="-108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7184E">
              <w:rPr>
                <w:color w:val="000000"/>
              </w:rPr>
              <w:t xml:space="preserve">рганизация и проведение профилактических мероприятий (акций) по безопасности дорожного движения (Районный конкурс-соревнование юных велосипедистов «Безопасное колесо»); </w:t>
            </w:r>
          </w:p>
          <w:p w:rsidR="005D34CA" w:rsidRPr="00F7184E" w:rsidRDefault="005D34CA" w:rsidP="00727A30">
            <w:pPr>
              <w:pStyle w:val="ac"/>
              <w:ind w:left="-14" w:right="-108"/>
              <w:rPr>
                <w:color w:val="000000"/>
              </w:rPr>
            </w:pPr>
            <w:r>
              <w:t>О</w:t>
            </w:r>
            <w:r w:rsidRPr="00F7184E">
              <w:t>рганизация работы по профилактике детского дорожно-транспортного травматизма в образовательных организациях Усть-Абаканского района (Об</w:t>
            </w:r>
            <w:r w:rsidRPr="00F7184E">
              <w:rPr>
                <w:color w:val="000000"/>
              </w:rPr>
              <w:t>щеразвивающая программа «Безопасные дороги» на базе РЦДО «Лаборатория безопасности»</w:t>
            </w:r>
            <w:r w:rsidRPr="00F7184E">
              <w:t>;</w:t>
            </w:r>
          </w:p>
          <w:p w:rsidR="005D34CA" w:rsidRPr="00F7184E" w:rsidRDefault="005D34CA" w:rsidP="00727A30">
            <w:pPr>
              <w:pStyle w:val="ac"/>
              <w:ind w:left="-14" w:right="-108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F7184E">
              <w:rPr>
                <w:color w:val="000000"/>
              </w:rPr>
              <w:t>частие в республиканских мероприятиях с несовершеннолетними (Республиканская информационно-пропагандистская кампания по безопасности дорожного движения «Безопасные каникулы», Республиканская профильная смена активистов отрядов ЮИД)</w:t>
            </w:r>
            <w:r>
              <w:rPr>
                <w:color w:val="000000"/>
              </w:rPr>
              <w:t>;</w:t>
            </w:r>
          </w:p>
          <w:p w:rsidR="005D34CA" w:rsidRPr="00F7184E" w:rsidRDefault="005D34CA" w:rsidP="00727A30">
            <w:pPr>
              <w:spacing w:after="0" w:line="240" w:lineRule="auto"/>
              <w:ind w:left="-1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184E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образовательных организаций комплектом оборудования и методическими материалами </w:t>
            </w:r>
            <w:r w:rsidRPr="00F7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профилактике дорожного травматизма.</w:t>
            </w:r>
          </w:p>
        </w:tc>
      </w:tr>
      <w:tr w:rsidR="005D34CA" w:rsidRPr="00D735AD" w:rsidTr="000E203F">
        <w:trPr>
          <w:gridAfter w:val="1"/>
          <w:wAfter w:w="281" w:type="dxa"/>
          <w:trHeight w:val="85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F7184E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3.</w:t>
            </w:r>
            <w:r w:rsidRPr="00D7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117 786,85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69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59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59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03F" w:rsidRPr="00D735AD" w:rsidTr="000E203F">
        <w:trPr>
          <w:gridAfter w:val="1"/>
          <w:wAfter w:w="281" w:type="dxa"/>
          <w:trHeight w:val="311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pStyle w:val="ac"/>
            </w:pPr>
            <w:r w:rsidRPr="00D735AD">
              <w:t xml:space="preserve">Основное мероприятие 3.1. </w:t>
            </w:r>
          </w:p>
          <w:p w:rsidR="000E203F" w:rsidRPr="00D735AD" w:rsidRDefault="000E203F" w:rsidP="00727A30">
            <w:pPr>
              <w:pStyle w:val="ac"/>
            </w:pPr>
            <w:r w:rsidRPr="00D735AD">
              <w:t>Профилактика правонарушений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117 786,85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69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59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59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3F" w:rsidRPr="00D735AD" w:rsidRDefault="000E203F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311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</w:pPr>
            <w:r w:rsidRPr="00F70195">
              <w:t>Мероприятие 3.1.1.</w:t>
            </w:r>
          </w:p>
          <w:p w:rsidR="005D34CA" w:rsidRPr="00D735AD" w:rsidRDefault="005D34CA" w:rsidP="0072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37 937,16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19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19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19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80 000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80 000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обеспечение работы комиссии по делам несовершеннолетних и защите их прав</w:t>
            </w: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(Приобретение основных средств, канцелярии, ГСМ для проведения рейдовых мероприятий.</w:t>
            </w:r>
          </w:p>
        </w:tc>
      </w:tr>
      <w:tr w:rsidR="005D34CA" w:rsidRPr="00D735AD" w:rsidTr="000E203F">
        <w:trPr>
          <w:gridAfter w:val="1"/>
          <w:wAfter w:w="281" w:type="dxa"/>
          <w:trHeight w:val="804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УКМПСТ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19 849,69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10 000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10 000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безнадзорности и правонарушений среди несовершеннолетних «группы риска»</w:t>
            </w:r>
          </w:p>
        </w:tc>
      </w:tr>
      <w:tr w:rsidR="005D34CA" w:rsidRPr="00D735AD" w:rsidTr="000E203F">
        <w:trPr>
          <w:gridAfter w:val="1"/>
          <w:wAfter w:w="281" w:type="dxa"/>
          <w:trHeight w:val="557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pStyle w:val="ac"/>
            </w:pPr>
            <w:r w:rsidRPr="00F70195">
              <w:t>Мероприятие 3.1.2.</w:t>
            </w:r>
            <w:r w:rsidRPr="00D735AD">
              <w:t xml:space="preserve"> </w:t>
            </w:r>
          </w:p>
          <w:p w:rsidR="005D34CA" w:rsidRPr="00D735AD" w:rsidRDefault="005D34CA" w:rsidP="00727A30">
            <w:pPr>
              <w:pStyle w:val="ac"/>
            </w:pPr>
            <w:r w:rsidRPr="00D735AD">
              <w:t xml:space="preserve">Иные межбюджетные трансферты на мероприятия по профилактике безнадзорности и правонарушений </w:t>
            </w:r>
            <w:r w:rsidRPr="00D735AD">
              <w:lastRenderedPageBreak/>
              <w:t>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Управление финансов и экономики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30 000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30 000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в летний период несовершеннолетних, состоящих на проф.учете в КДН и ЗП</w:t>
            </w:r>
          </w:p>
        </w:tc>
      </w:tr>
      <w:tr w:rsidR="005D34CA" w:rsidRPr="00D735AD" w:rsidTr="000E203F">
        <w:trPr>
          <w:gridAfter w:val="1"/>
          <w:wAfter w:w="281" w:type="dxa"/>
          <w:trHeight w:val="85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AD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террористической и экстремистской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3 041,07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13480" w:rsidRPr="00D735AD" w:rsidTr="000E203F">
        <w:trPr>
          <w:gridAfter w:val="1"/>
          <w:wAfter w:w="281" w:type="dxa"/>
          <w:trHeight w:val="85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A13480" w:rsidP="00A13480">
            <w:pPr>
              <w:pStyle w:val="ac"/>
            </w:pPr>
            <w:r w:rsidRPr="00D735AD">
              <w:t>Основное мероприятие 4.1.</w:t>
            </w:r>
          </w:p>
          <w:p w:rsidR="00A13480" w:rsidRPr="00D735AD" w:rsidRDefault="00A13480" w:rsidP="00A13480">
            <w:pPr>
              <w:pStyle w:val="ac"/>
            </w:pPr>
            <w:r>
              <w:t>П</w:t>
            </w:r>
            <w:r w:rsidRPr="00D735AD">
              <w:t>ротиводействи</w:t>
            </w:r>
            <w:r>
              <w:t xml:space="preserve">е </w:t>
            </w:r>
            <w:r w:rsidRPr="00D735AD">
              <w:t>терроризм</w:t>
            </w:r>
            <w:r>
              <w:t>у</w:t>
            </w:r>
            <w:r w:rsidRPr="00D735AD">
              <w:t xml:space="preserve"> и экстремизм</w:t>
            </w:r>
            <w:r>
              <w:t>у</w:t>
            </w:r>
            <w:r w:rsidRPr="00D735AD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A13480" w:rsidP="00727A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3 041,07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A13480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A13480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A13480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A13480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A13480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0" w:rsidRPr="00D735AD" w:rsidRDefault="00A13480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4CA" w:rsidRPr="00D735AD" w:rsidTr="000E203F">
        <w:trPr>
          <w:gridAfter w:val="1"/>
          <w:wAfter w:w="281" w:type="dxa"/>
          <w:trHeight w:val="85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pStyle w:val="ac"/>
            </w:pPr>
            <w:r>
              <w:t>М</w:t>
            </w:r>
            <w:r w:rsidR="005D34CA" w:rsidRPr="00D735AD">
              <w:t>ероприятие 4.1.</w:t>
            </w:r>
            <w:r>
              <w:t>1.</w:t>
            </w:r>
          </w:p>
          <w:p w:rsidR="005D34CA" w:rsidRPr="00D735AD" w:rsidRDefault="00A13480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4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A13480" w:rsidP="00727A3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3 041,07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0E203F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</w:t>
            </w:r>
            <w:r w:rsidR="005D34CA"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5 000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CA" w:rsidRPr="00D735AD" w:rsidRDefault="005D34CA" w:rsidP="0072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 w:rsidRPr="00D735A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(памятки, листовки), направленных на профилактику террористической и экстремистской деятельности</w:t>
            </w:r>
          </w:p>
        </w:tc>
      </w:tr>
    </w:tbl>
    <w:p w:rsidR="000B54A5" w:rsidRDefault="000E203F" w:rsidP="000E203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A9544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95449" w:rsidRDefault="00A95449" w:rsidP="000E203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5449" w:rsidRDefault="00A95449" w:rsidP="000E203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5449" w:rsidRDefault="00A95449" w:rsidP="000E203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5449" w:rsidRDefault="00A95449" w:rsidP="000E203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5449" w:rsidRDefault="00A95449" w:rsidP="000E203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5449" w:rsidRPr="00A95449" w:rsidRDefault="00A95449" w:rsidP="00A95449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5449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:rsidR="00A95449" w:rsidRPr="00A95449" w:rsidRDefault="00A95449" w:rsidP="00A95449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5449">
        <w:rPr>
          <w:rFonts w:ascii="Times New Roman" w:hAnsi="Times New Roman" w:cs="Times New Roman"/>
          <w:sz w:val="26"/>
          <w:szCs w:val="26"/>
        </w:rPr>
        <w:t>Усть-Абаканского района по финансам и экономике</w:t>
      </w:r>
    </w:p>
    <w:p w:rsidR="00A95449" w:rsidRPr="00A95449" w:rsidRDefault="00A95449" w:rsidP="00A95449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5449">
        <w:rPr>
          <w:rFonts w:ascii="Times New Roman" w:hAnsi="Times New Roman" w:cs="Times New Roman"/>
          <w:sz w:val="26"/>
          <w:szCs w:val="26"/>
        </w:rPr>
        <w:t>- руководитель управления финансов и экономики</w:t>
      </w:r>
    </w:p>
    <w:p w:rsidR="00A95449" w:rsidRPr="00A95449" w:rsidRDefault="00A95449" w:rsidP="00A95449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5449">
        <w:rPr>
          <w:rFonts w:ascii="Times New Roman" w:hAnsi="Times New Roman" w:cs="Times New Roman"/>
          <w:sz w:val="26"/>
          <w:szCs w:val="26"/>
        </w:rPr>
        <w:t>администрации Усть-Абаканского района                                                                                                                Н.А. Потылицына</w:t>
      </w:r>
    </w:p>
    <w:p w:rsidR="00A95449" w:rsidRPr="00A95449" w:rsidRDefault="00A95449" w:rsidP="00A95449">
      <w:pPr>
        <w:spacing w:after="0"/>
        <w:rPr>
          <w:rFonts w:ascii="Times New Roman" w:hAnsi="Times New Roman" w:cs="Times New Roman"/>
        </w:rPr>
      </w:pPr>
    </w:p>
    <w:p w:rsidR="00A95449" w:rsidRPr="00A95449" w:rsidRDefault="00A95449" w:rsidP="00FE387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A95449" w:rsidRPr="00A95449" w:rsidSect="000B54A5">
          <w:pgSz w:w="16838" w:h="11906" w:orient="landscape"/>
          <w:pgMar w:top="1134" w:right="850" w:bottom="1134" w:left="1701" w:header="0" w:footer="0" w:gutter="0"/>
          <w:cols w:space="708"/>
          <w:docGrid w:linePitch="360"/>
        </w:sectPr>
      </w:pPr>
    </w:p>
    <w:p w:rsidR="00802BD5" w:rsidRPr="00732FD0" w:rsidRDefault="00802BD5" w:rsidP="000E203F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sectPr w:rsidR="00802BD5" w:rsidRPr="00732FD0" w:rsidSect="00802BD5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E24" w:rsidRDefault="00F00E24" w:rsidP="00D05D25">
      <w:pPr>
        <w:spacing w:after="0" w:line="240" w:lineRule="auto"/>
      </w:pPr>
      <w:r>
        <w:separator/>
      </w:r>
    </w:p>
  </w:endnote>
  <w:endnote w:type="continuationSeparator" w:id="1">
    <w:p w:rsidR="00F00E24" w:rsidRDefault="00F00E24" w:rsidP="00D0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5E" w:rsidRDefault="001C0B5E">
    <w:pPr>
      <w:pStyle w:val="Footer"/>
      <w:jc w:val="center"/>
    </w:pPr>
  </w:p>
  <w:p w:rsidR="001C0B5E" w:rsidRDefault="001C0B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E24" w:rsidRDefault="00F00E24" w:rsidP="00D05D25">
      <w:pPr>
        <w:spacing w:after="0" w:line="240" w:lineRule="auto"/>
      </w:pPr>
      <w:r>
        <w:separator/>
      </w:r>
    </w:p>
  </w:footnote>
  <w:footnote w:type="continuationSeparator" w:id="1">
    <w:p w:rsidR="00F00E24" w:rsidRDefault="00F00E24" w:rsidP="00D0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5E" w:rsidRDefault="001C0B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D340B"/>
    <w:multiLevelType w:val="multilevel"/>
    <w:tmpl w:val="B12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C6453"/>
    <w:multiLevelType w:val="hybridMultilevel"/>
    <w:tmpl w:val="CF4E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4F70"/>
    <w:rsid w:val="000023DA"/>
    <w:rsid w:val="000203EA"/>
    <w:rsid w:val="000230AC"/>
    <w:rsid w:val="000276F7"/>
    <w:rsid w:val="00046278"/>
    <w:rsid w:val="000527A3"/>
    <w:rsid w:val="0005284D"/>
    <w:rsid w:val="00055ADC"/>
    <w:rsid w:val="000640B7"/>
    <w:rsid w:val="00080AE2"/>
    <w:rsid w:val="00085594"/>
    <w:rsid w:val="000A12EE"/>
    <w:rsid w:val="000A262A"/>
    <w:rsid w:val="000B2BD0"/>
    <w:rsid w:val="000B3A4B"/>
    <w:rsid w:val="000B44C1"/>
    <w:rsid w:val="000B5087"/>
    <w:rsid w:val="000B54A5"/>
    <w:rsid w:val="000B779B"/>
    <w:rsid w:val="000E203F"/>
    <w:rsid w:val="000E4D39"/>
    <w:rsid w:val="000E4EB9"/>
    <w:rsid w:val="000E6477"/>
    <w:rsid w:val="0010538E"/>
    <w:rsid w:val="00112C99"/>
    <w:rsid w:val="0012216A"/>
    <w:rsid w:val="001422E7"/>
    <w:rsid w:val="0014257D"/>
    <w:rsid w:val="00142953"/>
    <w:rsid w:val="00150BF1"/>
    <w:rsid w:val="001571FD"/>
    <w:rsid w:val="001634E9"/>
    <w:rsid w:val="00165748"/>
    <w:rsid w:val="0017764B"/>
    <w:rsid w:val="00182A0D"/>
    <w:rsid w:val="001976E7"/>
    <w:rsid w:val="001B28F2"/>
    <w:rsid w:val="001B58D0"/>
    <w:rsid w:val="001B7862"/>
    <w:rsid w:val="001C00CB"/>
    <w:rsid w:val="001C0B5E"/>
    <w:rsid w:val="001C6D80"/>
    <w:rsid w:val="001D2649"/>
    <w:rsid w:val="001D6FA4"/>
    <w:rsid w:val="001E21EF"/>
    <w:rsid w:val="001E28E7"/>
    <w:rsid w:val="00201492"/>
    <w:rsid w:val="0020163C"/>
    <w:rsid w:val="00205181"/>
    <w:rsid w:val="00207CAA"/>
    <w:rsid w:val="00215B40"/>
    <w:rsid w:val="002171D4"/>
    <w:rsid w:val="0022178B"/>
    <w:rsid w:val="0022473A"/>
    <w:rsid w:val="00227606"/>
    <w:rsid w:val="00231332"/>
    <w:rsid w:val="00232850"/>
    <w:rsid w:val="00241AAB"/>
    <w:rsid w:val="00242ADF"/>
    <w:rsid w:val="002619A0"/>
    <w:rsid w:val="00272094"/>
    <w:rsid w:val="00283719"/>
    <w:rsid w:val="00285D66"/>
    <w:rsid w:val="002A7ECE"/>
    <w:rsid w:val="002B2C87"/>
    <w:rsid w:val="002D263F"/>
    <w:rsid w:val="002D563F"/>
    <w:rsid w:val="002E5F2F"/>
    <w:rsid w:val="002E6921"/>
    <w:rsid w:val="002F23BA"/>
    <w:rsid w:val="002F4443"/>
    <w:rsid w:val="00314FDF"/>
    <w:rsid w:val="00335945"/>
    <w:rsid w:val="003722ED"/>
    <w:rsid w:val="00381CA9"/>
    <w:rsid w:val="003916A8"/>
    <w:rsid w:val="0039192A"/>
    <w:rsid w:val="00396D33"/>
    <w:rsid w:val="003A3090"/>
    <w:rsid w:val="003A6478"/>
    <w:rsid w:val="003A6628"/>
    <w:rsid w:val="003B0510"/>
    <w:rsid w:val="003B1762"/>
    <w:rsid w:val="003B3D1A"/>
    <w:rsid w:val="003B4516"/>
    <w:rsid w:val="003B6E9E"/>
    <w:rsid w:val="003C53FB"/>
    <w:rsid w:val="003C794A"/>
    <w:rsid w:val="003E38E4"/>
    <w:rsid w:val="003E4F70"/>
    <w:rsid w:val="003F2B85"/>
    <w:rsid w:val="004004BF"/>
    <w:rsid w:val="00417458"/>
    <w:rsid w:val="0042215C"/>
    <w:rsid w:val="004249D0"/>
    <w:rsid w:val="004321B0"/>
    <w:rsid w:val="00432EBB"/>
    <w:rsid w:val="004433EB"/>
    <w:rsid w:val="00481C00"/>
    <w:rsid w:val="00482799"/>
    <w:rsid w:val="0049755A"/>
    <w:rsid w:val="004D145F"/>
    <w:rsid w:val="004F3566"/>
    <w:rsid w:val="00501BA3"/>
    <w:rsid w:val="005046E7"/>
    <w:rsid w:val="00515091"/>
    <w:rsid w:val="005206E0"/>
    <w:rsid w:val="0052097D"/>
    <w:rsid w:val="00523909"/>
    <w:rsid w:val="0053204E"/>
    <w:rsid w:val="00533292"/>
    <w:rsid w:val="00541836"/>
    <w:rsid w:val="00544D34"/>
    <w:rsid w:val="0054552D"/>
    <w:rsid w:val="00553442"/>
    <w:rsid w:val="00554694"/>
    <w:rsid w:val="00573348"/>
    <w:rsid w:val="0057461A"/>
    <w:rsid w:val="00575C09"/>
    <w:rsid w:val="0058438F"/>
    <w:rsid w:val="00585614"/>
    <w:rsid w:val="005A5D41"/>
    <w:rsid w:val="005A7C6F"/>
    <w:rsid w:val="005C4FA8"/>
    <w:rsid w:val="005C5AB6"/>
    <w:rsid w:val="005C6025"/>
    <w:rsid w:val="005C6E6C"/>
    <w:rsid w:val="005D34CA"/>
    <w:rsid w:val="005E20F0"/>
    <w:rsid w:val="006027C9"/>
    <w:rsid w:val="006075F7"/>
    <w:rsid w:val="00623FE0"/>
    <w:rsid w:val="006269E4"/>
    <w:rsid w:val="00636133"/>
    <w:rsid w:val="00672B09"/>
    <w:rsid w:val="006834BF"/>
    <w:rsid w:val="006931B3"/>
    <w:rsid w:val="006A1FE7"/>
    <w:rsid w:val="006A2BC7"/>
    <w:rsid w:val="006A4DF3"/>
    <w:rsid w:val="006A5AE4"/>
    <w:rsid w:val="006D64FC"/>
    <w:rsid w:val="006F7347"/>
    <w:rsid w:val="0070594B"/>
    <w:rsid w:val="007110F9"/>
    <w:rsid w:val="00732FD0"/>
    <w:rsid w:val="0073772E"/>
    <w:rsid w:val="00753BCC"/>
    <w:rsid w:val="00764C97"/>
    <w:rsid w:val="00772E83"/>
    <w:rsid w:val="00780EC5"/>
    <w:rsid w:val="007870D6"/>
    <w:rsid w:val="007A38D2"/>
    <w:rsid w:val="007A64C6"/>
    <w:rsid w:val="007B56F2"/>
    <w:rsid w:val="007C3CAF"/>
    <w:rsid w:val="007D4151"/>
    <w:rsid w:val="007D6738"/>
    <w:rsid w:val="007E27D5"/>
    <w:rsid w:val="007E38C6"/>
    <w:rsid w:val="007E690A"/>
    <w:rsid w:val="007E718B"/>
    <w:rsid w:val="007F456E"/>
    <w:rsid w:val="00802BD5"/>
    <w:rsid w:val="00805EAD"/>
    <w:rsid w:val="008418FE"/>
    <w:rsid w:val="00857BE7"/>
    <w:rsid w:val="00860E4D"/>
    <w:rsid w:val="008866FF"/>
    <w:rsid w:val="008926F3"/>
    <w:rsid w:val="008C12EF"/>
    <w:rsid w:val="008C4E16"/>
    <w:rsid w:val="008D12E1"/>
    <w:rsid w:val="008E1AD7"/>
    <w:rsid w:val="008E4565"/>
    <w:rsid w:val="00900E0E"/>
    <w:rsid w:val="00904E40"/>
    <w:rsid w:val="00910C2E"/>
    <w:rsid w:val="009113BC"/>
    <w:rsid w:val="00914A3A"/>
    <w:rsid w:val="00915391"/>
    <w:rsid w:val="00920BC4"/>
    <w:rsid w:val="009252B9"/>
    <w:rsid w:val="00925A89"/>
    <w:rsid w:val="00944883"/>
    <w:rsid w:val="00950934"/>
    <w:rsid w:val="0095272A"/>
    <w:rsid w:val="009600B3"/>
    <w:rsid w:val="0097712B"/>
    <w:rsid w:val="00981871"/>
    <w:rsid w:val="00987178"/>
    <w:rsid w:val="009969AB"/>
    <w:rsid w:val="009975ED"/>
    <w:rsid w:val="009A12BF"/>
    <w:rsid w:val="009A2E81"/>
    <w:rsid w:val="009C548A"/>
    <w:rsid w:val="009C59B6"/>
    <w:rsid w:val="009C6516"/>
    <w:rsid w:val="009D320D"/>
    <w:rsid w:val="009E43AC"/>
    <w:rsid w:val="009E5409"/>
    <w:rsid w:val="009E6A95"/>
    <w:rsid w:val="009E7B81"/>
    <w:rsid w:val="009F49D8"/>
    <w:rsid w:val="009F4C73"/>
    <w:rsid w:val="009F58E3"/>
    <w:rsid w:val="009F7803"/>
    <w:rsid w:val="00A0161A"/>
    <w:rsid w:val="00A13480"/>
    <w:rsid w:val="00A14FA9"/>
    <w:rsid w:val="00A20E40"/>
    <w:rsid w:val="00A46071"/>
    <w:rsid w:val="00A503C6"/>
    <w:rsid w:val="00A74EDD"/>
    <w:rsid w:val="00A805FB"/>
    <w:rsid w:val="00A91E79"/>
    <w:rsid w:val="00A9206C"/>
    <w:rsid w:val="00A95449"/>
    <w:rsid w:val="00AA5AB5"/>
    <w:rsid w:val="00AB19E7"/>
    <w:rsid w:val="00AE001E"/>
    <w:rsid w:val="00B030E9"/>
    <w:rsid w:val="00B04609"/>
    <w:rsid w:val="00B11918"/>
    <w:rsid w:val="00B122C8"/>
    <w:rsid w:val="00B50AFE"/>
    <w:rsid w:val="00B6256D"/>
    <w:rsid w:val="00B72C4E"/>
    <w:rsid w:val="00B8222B"/>
    <w:rsid w:val="00B96484"/>
    <w:rsid w:val="00BA32AE"/>
    <w:rsid w:val="00BA59A0"/>
    <w:rsid w:val="00BB0AE9"/>
    <w:rsid w:val="00BB732E"/>
    <w:rsid w:val="00BC0317"/>
    <w:rsid w:val="00BC12FD"/>
    <w:rsid w:val="00BC1A2E"/>
    <w:rsid w:val="00BC3A1B"/>
    <w:rsid w:val="00BC495E"/>
    <w:rsid w:val="00BC7A70"/>
    <w:rsid w:val="00BD3B7D"/>
    <w:rsid w:val="00BF1F71"/>
    <w:rsid w:val="00BF7D46"/>
    <w:rsid w:val="00C02E55"/>
    <w:rsid w:val="00C0374D"/>
    <w:rsid w:val="00C03BBE"/>
    <w:rsid w:val="00C071D0"/>
    <w:rsid w:val="00C150E9"/>
    <w:rsid w:val="00C439DE"/>
    <w:rsid w:val="00C51B76"/>
    <w:rsid w:val="00C56CAB"/>
    <w:rsid w:val="00C671C2"/>
    <w:rsid w:val="00C83C9E"/>
    <w:rsid w:val="00C83D47"/>
    <w:rsid w:val="00C92CA2"/>
    <w:rsid w:val="00C936A2"/>
    <w:rsid w:val="00C96370"/>
    <w:rsid w:val="00C977B6"/>
    <w:rsid w:val="00CA2377"/>
    <w:rsid w:val="00CB2244"/>
    <w:rsid w:val="00CB3A23"/>
    <w:rsid w:val="00CB5DF3"/>
    <w:rsid w:val="00CD61E7"/>
    <w:rsid w:val="00CD7B06"/>
    <w:rsid w:val="00CE51A6"/>
    <w:rsid w:val="00CF42FB"/>
    <w:rsid w:val="00CF43F3"/>
    <w:rsid w:val="00D0597A"/>
    <w:rsid w:val="00D05D25"/>
    <w:rsid w:val="00D14AB4"/>
    <w:rsid w:val="00D15C17"/>
    <w:rsid w:val="00D21B39"/>
    <w:rsid w:val="00D304B8"/>
    <w:rsid w:val="00D32A77"/>
    <w:rsid w:val="00D4632E"/>
    <w:rsid w:val="00D603AB"/>
    <w:rsid w:val="00D614CC"/>
    <w:rsid w:val="00D630F7"/>
    <w:rsid w:val="00D735AD"/>
    <w:rsid w:val="00D86371"/>
    <w:rsid w:val="00D905A4"/>
    <w:rsid w:val="00D92662"/>
    <w:rsid w:val="00DA44C7"/>
    <w:rsid w:val="00DA466A"/>
    <w:rsid w:val="00DB176F"/>
    <w:rsid w:val="00DC09E0"/>
    <w:rsid w:val="00DD2463"/>
    <w:rsid w:val="00DD7F45"/>
    <w:rsid w:val="00E10149"/>
    <w:rsid w:val="00E103C3"/>
    <w:rsid w:val="00E1065C"/>
    <w:rsid w:val="00E20BE4"/>
    <w:rsid w:val="00E25F4F"/>
    <w:rsid w:val="00E36DCC"/>
    <w:rsid w:val="00E40C91"/>
    <w:rsid w:val="00E50C4A"/>
    <w:rsid w:val="00E54E93"/>
    <w:rsid w:val="00E56ED9"/>
    <w:rsid w:val="00E600EC"/>
    <w:rsid w:val="00E60C03"/>
    <w:rsid w:val="00E62B2B"/>
    <w:rsid w:val="00E6499F"/>
    <w:rsid w:val="00E663DB"/>
    <w:rsid w:val="00E7739B"/>
    <w:rsid w:val="00E83506"/>
    <w:rsid w:val="00E93E73"/>
    <w:rsid w:val="00E970A9"/>
    <w:rsid w:val="00EA0404"/>
    <w:rsid w:val="00EC3C63"/>
    <w:rsid w:val="00EC41A6"/>
    <w:rsid w:val="00EE2514"/>
    <w:rsid w:val="00EF3717"/>
    <w:rsid w:val="00F00E24"/>
    <w:rsid w:val="00F02EE2"/>
    <w:rsid w:val="00F03EA8"/>
    <w:rsid w:val="00F1049F"/>
    <w:rsid w:val="00F211E2"/>
    <w:rsid w:val="00F313FE"/>
    <w:rsid w:val="00F3290F"/>
    <w:rsid w:val="00F40441"/>
    <w:rsid w:val="00F42FDD"/>
    <w:rsid w:val="00F563A2"/>
    <w:rsid w:val="00F700B6"/>
    <w:rsid w:val="00F70195"/>
    <w:rsid w:val="00F7184E"/>
    <w:rsid w:val="00F776E5"/>
    <w:rsid w:val="00F81526"/>
    <w:rsid w:val="00F83864"/>
    <w:rsid w:val="00F95150"/>
    <w:rsid w:val="00F95B91"/>
    <w:rsid w:val="00FA2712"/>
    <w:rsid w:val="00FA7D51"/>
    <w:rsid w:val="00FC7CFA"/>
    <w:rsid w:val="00FD5935"/>
    <w:rsid w:val="00FE0A4C"/>
    <w:rsid w:val="00FE3874"/>
    <w:rsid w:val="00FE3D72"/>
    <w:rsid w:val="00FE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A0"/>
  </w:style>
  <w:style w:type="paragraph" w:styleId="1">
    <w:name w:val="heading 1"/>
    <w:basedOn w:val="a"/>
    <w:next w:val="a"/>
    <w:link w:val="10"/>
    <w:qFormat/>
    <w:rsid w:val="00B964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48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link w:val="a4"/>
    <w:uiPriority w:val="1"/>
    <w:qFormat/>
    <w:rsid w:val="00B96484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B96484"/>
    <w:rPr>
      <w:rFonts w:eastAsiaTheme="minorHAnsi"/>
      <w:lang w:eastAsia="en-US"/>
    </w:rPr>
  </w:style>
  <w:style w:type="paragraph" w:styleId="a5">
    <w:name w:val="Body Text"/>
    <w:basedOn w:val="a"/>
    <w:link w:val="a6"/>
    <w:rsid w:val="00B96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648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4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14F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qFormat/>
    <w:rsid w:val="00BC7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59"/>
    <w:rsid w:val="00BC7A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C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3290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ourcetag">
    <w:name w:val="source__tag"/>
    <w:basedOn w:val="a"/>
    <w:rsid w:val="006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25F4F"/>
    <w:rPr>
      <w:b/>
      <w:bCs/>
    </w:rPr>
  </w:style>
  <w:style w:type="paragraph" w:customStyle="1" w:styleId="Header">
    <w:name w:val="Header"/>
    <w:basedOn w:val="a"/>
    <w:semiHidden/>
    <w:unhideWhenUsed/>
    <w:rsid w:val="00860E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uiPriority w:val="99"/>
    <w:semiHidden/>
    <w:unhideWhenUsed/>
    <w:rsid w:val="00860E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qFormat/>
    <w:rsid w:val="00860E4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93E73"/>
    <w:rPr>
      <w:color w:val="0000FF"/>
      <w:u w:val="single"/>
    </w:rPr>
  </w:style>
  <w:style w:type="paragraph" w:customStyle="1" w:styleId="Heading3">
    <w:name w:val="Heading 3"/>
    <w:basedOn w:val="a"/>
    <w:link w:val="3"/>
    <w:uiPriority w:val="9"/>
    <w:rsid w:val="00523909"/>
    <w:pPr>
      <w:suppressAutoHyphens/>
      <w:spacing w:beforeAutospacing="1" w:after="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rsid w:val="00523909"/>
    <w:rPr>
      <w:rFonts w:ascii="Times New Roman" w:eastAsia="Calibri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AB59-22D8-4D12-8D6B-7D949EC3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Point-25</dc:creator>
  <cp:lastModifiedBy>Point-11</cp:lastModifiedBy>
  <cp:revision>2</cp:revision>
  <cp:lastPrinted>2023-01-09T09:33:00Z</cp:lastPrinted>
  <dcterms:created xsi:type="dcterms:W3CDTF">2023-01-09T09:34:00Z</dcterms:created>
  <dcterms:modified xsi:type="dcterms:W3CDTF">2023-01-09T09:34:00Z</dcterms:modified>
</cp:coreProperties>
</file>