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854"/>
      </w:tblGrid>
      <w:tr w:rsidR="00540700" w:rsidRPr="00CF533C" w:rsidTr="0005396B">
        <w:tc>
          <w:tcPr>
            <w:tcW w:w="9854" w:type="dxa"/>
          </w:tcPr>
          <w:tbl>
            <w:tblPr>
              <w:tblW w:w="0" w:type="auto"/>
              <w:tblLook w:val="04A0"/>
            </w:tblPr>
            <w:tblGrid>
              <w:gridCol w:w="4785"/>
              <w:gridCol w:w="4785"/>
            </w:tblGrid>
            <w:tr w:rsidR="00540700" w:rsidRPr="00A241DC" w:rsidTr="0005396B">
              <w:tc>
                <w:tcPr>
                  <w:tcW w:w="9570" w:type="dxa"/>
                  <w:gridSpan w:val="2"/>
                </w:tcPr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609600" cy="609600"/>
                        <wp:effectExtent l="19050" t="0" r="0" b="0"/>
                        <wp:docPr id="1" name="Рисунок 1" descr="Герб черный-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черный-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0700" w:rsidRPr="00A241DC" w:rsidTr="0005396B">
              <w:tc>
                <w:tcPr>
                  <w:tcW w:w="4785" w:type="dxa"/>
                </w:tcPr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РОССИЯ ФЕДЕРАЦИЯЗЫ</w:t>
                  </w:r>
                </w:p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ХАКАС РЕСПУБЛИКАЗЫ</w:t>
                  </w:r>
                </w:p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 Hak" w:hAnsi="Times New Roman Hak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241DC">
                    <w:rPr>
                      <w:rFonts w:ascii="Times New Roman Hak" w:hAnsi="Times New Roman Hak"/>
                      <w:sz w:val="26"/>
                      <w:szCs w:val="26"/>
                      <w:lang w:val="en-US"/>
                    </w:rPr>
                    <w:t>U</w:t>
                  </w: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БАНПИЛТ</w:t>
                  </w:r>
                  <w:r w:rsidRPr="00A241DC">
                    <w:rPr>
                      <w:rFonts w:ascii="Times New Roman Hak" w:hAnsi="Times New Roman Hak"/>
                      <w:sz w:val="26"/>
                      <w:szCs w:val="26"/>
                      <w:lang w:val="en-US"/>
                    </w:rPr>
                    <w:t>I</w:t>
                  </w: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  <w:r w:rsidRPr="00A241DC">
                    <w:rPr>
                      <w:rFonts w:ascii="Times New Roman Hak" w:hAnsi="Times New Roman Hak"/>
                      <w:sz w:val="26"/>
                      <w:szCs w:val="26"/>
                      <w:lang w:val="en-US"/>
                    </w:rPr>
                    <w:t>I</w:t>
                  </w:r>
                </w:p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АЙМА</w:t>
                  </w:r>
                  <w:r w:rsidRPr="00A241DC">
                    <w:rPr>
                      <w:rFonts w:ascii="Times New Roman Hak" w:hAnsi="Times New Roman Hak"/>
                      <w:sz w:val="26"/>
                      <w:szCs w:val="26"/>
                      <w:lang w:val="en-US"/>
                    </w:rPr>
                    <w:t>U</w:t>
                  </w:r>
                  <w:r w:rsidRPr="00A241DC">
                    <w:rPr>
                      <w:rFonts w:ascii="Times New Roman Hak" w:hAnsi="Times New Roman Hak"/>
                      <w:sz w:val="26"/>
                      <w:szCs w:val="26"/>
                    </w:rPr>
                    <w:t>Ы</w:t>
                  </w: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НЫ</w:t>
                  </w:r>
                  <w:r w:rsidRPr="00A241DC">
                    <w:rPr>
                      <w:rFonts w:ascii="Times New Roman Hak" w:hAnsi="Times New Roman Hak"/>
                      <w:sz w:val="26"/>
                      <w:szCs w:val="26"/>
                      <w:lang w:val="en-US"/>
                    </w:rPr>
                    <w:t>Y</w:t>
                  </w: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УСТА</w:t>
                  </w:r>
                  <w:r w:rsidRPr="00A241DC">
                    <w:rPr>
                      <w:rFonts w:ascii="Times New Roman Hak" w:hAnsi="Times New Roman Hak"/>
                      <w:sz w:val="26"/>
                      <w:szCs w:val="26"/>
                      <w:lang w:val="en-US"/>
                    </w:rPr>
                    <w:t>U</w:t>
                  </w:r>
                  <w:r w:rsidRPr="00A241DC">
                    <w:rPr>
                      <w:rFonts w:ascii="Times New Roman Hak" w:hAnsi="Times New Roman Hak"/>
                      <w:sz w:val="26"/>
                      <w:szCs w:val="26"/>
                    </w:rPr>
                    <w:t>-</w:t>
                  </w: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ПАСТАА</w:t>
                  </w:r>
                </w:p>
              </w:tc>
              <w:tc>
                <w:tcPr>
                  <w:tcW w:w="4785" w:type="dxa"/>
                </w:tcPr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РОССИЙСКАЯ ФЕДЕРАЦИЯ</w:t>
                  </w:r>
                </w:p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РЕСПУБЛИКА ХАКАСИЯ</w:t>
                  </w:r>
                </w:p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</w:t>
                  </w:r>
                </w:p>
                <w:p w:rsidR="00540700" w:rsidRPr="00A241DC" w:rsidRDefault="00540700" w:rsidP="000539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41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УСТЬ-АБАКАНСКОГО РАЙОНА</w:t>
                  </w:r>
                </w:p>
              </w:tc>
            </w:tr>
          </w:tbl>
          <w:p w:rsidR="00540700" w:rsidRDefault="00540700" w:rsidP="0005396B"/>
        </w:tc>
      </w:tr>
      <w:tr w:rsidR="00540700" w:rsidRPr="005069E2" w:rsidTr="0005396B">
        <w:tc>
          <w:tcPr>
            <w:tcW w:w="9854" w:type="dxa"/>
          </w:tcPr>
          <w:p w:rsidR="00540700" w:rsidRPr="005069E2" w:rsidRDefault="00540700" w:rsidP="000539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40700" w:rsidRPr="005069E2" w:rsidRDefault="00540700" w:rsidP="0005396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9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 О С Т А Н О В Л Е Н И Е</w:t>
            </w:r>
          </w:p>
          <w:p w:rsidR="00540700" w:rsidRPr="005069E2" w:rsidRDefault="00540700" w:rsidP="0005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0700" w:rsidRPr="005069E2" w:rsidRDefault="00305C82" w:rsidP="000539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</w:rPr>
              <w:t>.12.</w:t>
            </w:r>
            <w:r w:rsidR="00EC5DB0">
              <w:rPr>
                <w:rFonts w:ascii="Times New Roman" w:hAnsi="Times New Roman"/>
                <w:sz w:val="26"/>
                <w:szCs w:val="26"/>
              </w:rPr>
              <w:t>2020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  № </w:t>
            </w:r>
            <w:r w:rsidRPr="00305C82">
              <w:rPr>
                <w:rFonts w:ascii="Times New Roman" w:hAnsi="Times New Roman"/>
                <w:sz w:val="26"/>
                <w:szCs w:val="26"/>
              </w:rPr>
              <w:t>924</w:t>
            </w:r>
            <w:r w:rsidR="00540700" w:rsidRPr="005069E2">
              <w:rPr>
                <w:rFonts w:ascii="Times New Roman" w:hAnsi="Times New Roman"/>
                <w:sz w:val="26"/>
                <w:szCs w:val="26"/>
              </w:rPr>
              <w:t xml:space="preserve"> - п</w:t>
            </w:r>
          </w:p>
          <w:p w:rsidR="00540700" w:rsidRPr="005069E2" w:rsidRDefault="00540700" w:rsidP="00053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9E2">
              <w:rPr>
                <w:rFonts w:ascii="Times New Roman" w:hAnsi="Times New Roman"/>
                <w:sz w:val="26"/>
                <w:szCs w:val="26"/>
              </w:rPr>
              <w:t>р.п. Усть-Абакан</w:t>
            </w:r>
          </w:p>
        </w:tc>
      </w:tr>
    </w:tbl>
    <w:p w:rsidR="00540700" w:rsidRDefault="00540700" w:rsidP="00540700">
      <w:pPr>
        <w:pStyle w:val="2"/>
        <w:keepNext w:val="0"/>
        <w:rPr>
          <w:b w:val="0"/>
          <w:sz w:val="26"/>
          <w:szCs w:val="26"/>
        </w:rPr>
      </w:pPr>
    </w:p>
    <w:p w:rsidR="0037467F" w:rsidRDefault="0037467F" w:rsidP="00DA1068">
      <w:pPr>
        <w:pStyle w:val="2"/>
        <w:keepNext w:val="0"/>
        <w:rPr>
          <w:b w:val="0"/>
          <w:sz w:val="26"/>
          <w:szCs w:val="26"/>
        </w:rPr>
      </w:pPr>
      <w:r w:rsidRPr="0037467F">
        <w:rPr>
          <w:b w:val="0"/>
          <w:sz w:val="26"/>
          <w:szCs w:val="26"/>
        </w:rPr>
        <w:t xml:space="preserve">О внесении изменений в постановление </w:t>
      </w:r>
    </w:p>
    <w:p w:rsidR="0037467F" w:rsidRDefault="0037467F" w:rsidP="00DA1068">
      <w:pPr>
        <w:pStyle w:val="2"/>
        <w:keepNext w:val="0"/>
        <w:rPr>
          <w:b w:val="0"/>
          <w:sz w:val="26"/>
          <w:szCs w:val="26"/>
        </w:rPr>
      </w:pPr>
      <w:r w:rsidRPr="0037467F">
        <w:rPr>
          <w:b w:val="0"/>
          <w:sz w:val="26"/>
          <w:szCs w:val="26"/>
        </w:rPr>
        <w:t xml:space="preserve">администрации Усть-Абаканского района </w:t>
      </w:r>
    </w:p>
    <w:p w:rsidR="0037467F" w:rsidRDefault="0037467F" w:rsidP="00DA1068">
      <w:pPr>
        <w:pStyle w:val="2"/>
        <w:keepNext w:val="0"/>
        <w:rPr>
          <w:b w:val="0"/>
          <w:sz w:val="26"/>
          <w:szCs w:val="26"/>
        </w:rPr>
      </w:pPr>
      <w:r w:rsidRPr="0037467F">
        <w:rPr>
          <w:b w:val="0"/>
          <w:sz w:val="26"/>
          <w:szCs w:val="26"/>
        </w:rPr>
        <w:t xml:space="preserve">от 20.08.2020 № 500-п </w:t>
      </w:r>
    </w:p>
    <w:p w:rsidR="00943D5F" w:rsidRPr="0037467F" w:rsidRDefault="0037467F" w:rsidP="00DA1068">
      <w:pPr>
        <w:pStyle w:val="2"/>
        <w:keepNext w:val="0"/>
        <w:rPr>
          <w:b w:val="0"/>
          <w:sz w:val="26"/>
          <w:szCs w:val="26"/>
        </w:rPr>
      </w:pPr>
      <w:r w:rsidRPr="0037467F">
        <w:rPr>
          <w:b w:val="0"/>
          <w:sz w:val="26"/>
          <w:szCs w:val="26"/>
        </w:rPr>
        <w:t>«</w:t>
      </w:r>
      <w:r w:rsidR="00943D5F" w:rsidRPr="0037467F">
        <w:rPr>
          <w:b w:val="0"/>
          <w:sz w:val="26"/>
          <w:szCs w:val="26"/>
        </w:rPr>
        <w:t xml:space="preserve">О разграничении государственных полномочий </w:t>
      </w:r>
    </w:p>
    <w:p w:rsidR="00943D5F" w:rsidRPr="0037467F" w:rsidRDefault="00943D5F" w:rsidP="00DA1068">
      <w:pPr>
        <w:pStyle w:val="2"/>
        <w:keepNext w:val="0"/>
        <w:rPr>
          <w:b w:val="0"/>
          <w:sz w:val="26"/>
          <w:szCs w:val="26"/>
        </w:rPr>
      </w:pPr>
      <w:r w:rsidRPr="0037467F">
        <w:rPr>
          <w:b w:val="0"/>
          <w:sz w:val="26"/>
          <w:szCs w:val="26"/>
        </w:rPr>
        <w:t xml:space="preserve">по опеке и попечительству </w:t>
      </w:r>
    </w:p>
    <w:p w:rsidR="006E53C1" w:rsidRPr="0037467F" w:rsidRDefault="00943D5F" w:rsidP="00DA1068">
      <w:pPr>
        <w:pStyle w:val="2"/>
        <w:keepNext w:val="0"/>
        <w:rPr>
          <w:b w:val="0"/>
          <w:sz w:val="26"/>
          <w:szCs w:val="26"/>
        </w:rPr>
      </w:pPr>
      <w:r w:rsidRPr="0037467F">
        <w:rPr>
          <w:b w:val="0"/>
          <w:sz w:val="26"/>
          <w:szCs w:val="26"/>
        </w:rPr>
        <w:t>в отно</w:t>
      </w:r>
      <w:r w:rsidR="006E53C1" w:rsidRPr="0037467F">
        <w:rPr>
          <w:b w:val="0"/>
          <w:sz w:val="26"/>
          <w:szCs w:val="26"/>
        </w:rPr>
        <w:t xml:space="preserve">шении </w:t>
      </w:r>
      <w:r w:rsidR="00CD20AC" w:rsidRPr="0037467F">
        <w:rPr>
          <w:b w:val="0"/>
          <w:sz w:val="26"/>
          <w:szCs w:val="26"/>
        </w:rPr>
        <w:t>несовершеннолетних</w:t>
      </w:r>
      <w:r w:rsidR="0037467F">
        <w:rPr>
          <w:b w:val="0"/>
          <w:sz w:val="26"/>
          <w:szCs w:val="26"/>
        </w:rPr>
        <w:t>»</w:t>
      </w:r>
    </w:p>
    <w:p w:rsidR="006E53C1" w:rsidRPr="00DA1068" w:rsidRDefault="006E53C1" w:rsidP="00DA1068">
      <w:pPr>
        <w:pStyle w:val="a3"/>
        <w:rPr>
          <w:szCs w:val="26"/>
        </w:rPr>
      </w:pPr>
    </w:p>
    <w:p w:rsidR="00943D5F" w:rsidRPr="00DA1068" w:rsidRDefault="00943D5F" w:rsidP="00943D5F">
      <w:pPr>
        <w:pStyle w:val="a3"/>
        <w:rPr>
          <w:szCs w:val="26"/>
        </w:rPr>
      </w:pPr>
      <w:r>
        <w:rPr>
          <w:szCs w:val="26"/>
        </w:rPr>
        <w:t xml:space="preserve">В </w:t>
      </w:r>
      <w:r w:rsidR="00C44E1F">
        <w:rPr>
          <w:szCs w:val="26"/>
        </w:rPr>
        <w:t>связ</w:t>
      </w:r>
      <w:r>
        <w:rPr>
          <w:szCs w:val="26"/>
        </w:rPr>
        <w:t xml:space="preserve">и с </w:t>
      </w:r>
      <w:r w:rsidR="0037467F">
        <w:rPr>
          <w:szCs w:val="26"/>
        </w:rPr>
        <w:t xml:space="preserve">принятием Закона Республики Хакасия от 16.11.2020 </w:t>
      </w:r>
      <w:r w:rsidR="0037467F" w:rsidRPr="00541265">
        <w:rPr>
          <w:szCs w:val="26"/>
        </w:rPr>
        <w:t xml:space="preserve">№ 76-ЗРХ «О внесении изменений в отдельные законодательные акты Республики Хакасия отдельными государственными полномочиями», которым внесены изменения в </w:t>
      </w:r>
      <w:r w:rsidR="006913E2">
        <w:rPr>
          <w:szCs w:val="26"/>
        </w:rPr>
        <w:t>з</w:t>
      </w:r>
      <w:r w:rsidR="0037467F" w:rsidRPr="00541265">
        <w:rPr>
          <w:szCs w:val="26"/>
        </w:rPr>
        <w:t>аконы Республики Хакасия от 05.12.2005 № 85-ЗРХ «О наделении органов местного самоуправления муниципальных образований Республики Хакасия государственными полномочиями по решению вопросов социальной поддержки детей-сирот, детей, оставшихся без попечения родителей, и лиц из числа детей-сирот, детей, оставшихся без попечения родителей», от 25.12.2009 № 148-ЗРХ «Об организации и осуществлении деятельности по опеки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несовершеннолетних»</w:t>
      </w:r>
      <w:r w:rsidRPr="00943D5F">
        <w:rPr>
          <w:szCs w:val="26"/>
        </w:rPr>
        <w:t xml:space="preserve">, руководствуясь </w:t>
      </w:r>
      <w:r w:rsidR="00A21472">
        <w:rPr>
          <w:szCs w:val="26"/>
        </w:rPr>
        <w:t>пунктом 5 статьи</w:t>
      </w:r>
      <w:r>
        <w:rPr>
          <w:szCs w:val="26"/>
        </w:rPr>
        <w:t xml:space="preserve"> 55</w:t>
      </w:r>
      <w:r w:rsidRPr="00943D5F">
        <w:rPr>
          <w:szCs w:val="26"/>
        </w:rPr>
        <w:t xml:space="preserve"> Устава муниципального образования </w:t>
      </w:r>
      <w:r>
        <w:rPr>
          <w:szCs w:val="26"/>
        </w:rPr>
        <w:t>Усть-Абакан</w:t>
      </w:r>
      <w:r w:rsidRPr="00943D5F">
        <w:rPr>
          <w:szCs w:val="26"/>
        </w:rPr>
        <w:t xml:space="preserve">ский район, </w:t>
      </w:r>
      <w:r w:rsidRPr="00DA1068">
        <w:rPr>
          <w:szCs w:val="26"/>
        </w:rPr>
        <w:t>администрация Усть–Абаканского района</w:t>
      </w:r>
    </w:p>
    <w:p w:rsidR="00943D5F" w:rsidRPr="00DA1068" w:rsidRDefault="00943D5F" w:rsidP="00943D5F">
      <w:pPr>
        <w:pStyle w:val="a3"/>
        <w:rPr>
          <w:bCs/>
          <w:szCs w:val="26"/>
        </w:rPr>
      </w:pPr>
      <w:r w:rsidRPr="00DA1068">
        <w:rPr>
          <w:bCs/>
          <w:szCs w:val="26"/>
        </w:rPr>
        <w:t>ПОСТАНОВЛЯЕТ:</w:t>
      </w:r>
    </w:p>
    <w:p w:rsidR="00C44E1F" w:rsidRDefault="00C44E1F" w:rsidP="006913E2">
      <w:pPr>
        <w:pStyle w:val="af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</w:t>
      </w:r>
      <w:r w:rsidRPr="00541265">
        <w:rPr>
          <w:sz w:val="26"/>
          <w:szCs w:val="26"/>
        </w:rPr>
        <w:t>администрации Усть-Абаканского района от 20.08.2020 № 500-п «О разграничении государственных полномочий по опеке и попечительству в отношении несовершеннолетних»</w:t>
      </w:r>
      <w:r w:rsidR="00A21472">
        <w:rPr>
          <w:sz w:val="26"/>
          <w:szCs w:val="26"/>
        </w:rPr>
        <w:t xml:space="preserve"> следующие изменения</w:t>
      </w:r>
      <w:r>
        <w:rPr>
          <w:sz w:val="26"/>
          <w:szCs w:val="26"/>
        </w:rPr>
        <w:t>:</w:t>
      </w:r>
    </w:p>
    <w:p w:rsidR="00B74866" w:rsidRDefault="008F79A2" w:rsidP="006913E2">
      <w:pPr>
        <w:pStyle w:val="af1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Наименованиепостановления </w:t>
      </w:r>
      <w:r w:rsidRPr="00541265">
        <w:rPr>
          <w:sz w:val="26"/>
          <w:szCs w:val="26"/>
        </w:rPr>
        <w:t xml:space="preserve">администрации Усть-Абаканского района от 20.08.2020 № 500-п </w:t>
      </w:r>
      <w:r w:rsidR="00A21472">
        <w:rPr>
          <w:sz w:val="26"/>
          <w:szCs w:val="26"/>
        </w:rPr>
        <w:t>изложить в следующей редакции:</w:t>
      </w:r>
      <w:r w:rsidR="001B63B1">
        <w:rPr>
          <w:sz w:val="26"/>
          <w:szCs w:val="26"/>
        </w:rPr>
        <w:t>«</w:t>
      </w:r>
      <w:r>
        <w:rPr>
          <w:sz w:val="26"/>
          <w:szCs w:val="26"/>
        </w:rPr>
        <w:t>О распределении осуществления переданных государственных полномочий по опеке и попечительству между администрацией Усть-Абаканского района и Управлением образования администрации Усть-Абаканского района».</w:t>
      </w:r>
    </w:p>
    <w:p w:rsidR="00A21472" w:rsidRDefault="00A21472" w:rsidP="006913E2">
      <w:pPr>
        <w:pStyle w:val="af1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1:</w:t>
      </w:r>
    </w:p>
    <w:p w:rsidR="00A21472" w:rsidRPr="00E97271" w:rsidRDefault="00A21472" w:rsidP="006913E2">
      <w:pPr>
        <w:pStyle w:val="af1"/>
        <w:numPr>
          <w:ilvl w:val="2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</w:t>
      </w:r>
      <w:r w:rsidRPr="00E97271">
        <w:rPr>
          <w:sz w:val="26"/>
          <w:szCs w:val="26"/>
        </w:rPr>
        <w:t>ункт 1.2.23.</w:t>
      </w:r>
      <w:r>
        <w:rPr>
          <w:sz w:val="26"/>
          <w:szCs w:val="26"/>
        </w:rPr>
        <w:t xml:space="preserve"> исключить;</w:t>
      </w:r>
    </w:p>
    <w:p w:rsidR="00B74866" w:rsidRPr="00E97271" w:rsidRDefault="008F79A2" w:rsidP="006913E2">
      <w:pPr>
        <w:pStyle w:val="af1"/>
        <w:numPr>
          <w:ilvl w:val="2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C44E1F">
        <w:rPr>
          <w:sz w:val="26"/>
          <w:szCs w:val="26"/>
        </w:rPr>
        <w:t>од</w:t>
      </w:r>
      <w:r>
        <w:rPr>
          <w:sz w:val="26"/>
          <w:szCs w:val="26"/>
        </w:rPr>
        <w:t>пункте</w:t>
      </w:r>
      <w:r w:rsidR="00B74866" w:rsidRPr="00E97271">
        <w:rPr>
          <w:sz w:val="26"/>
          <w:szCs w:val="26"/>
        </w:rPr>
        <w:t xml:space="preserve"> 1.2.38. слова «сообщение о передаче ребенка» заменить словами «сообщение об установлении опеки, попечительства и управлении </w:t>
      </w:r>
      <w:r w:rsidR="00B74866" w:rsidRPr="00E97271">
        <w:rPr>
          <w:sz w:val="26"/>
          <w:szCs w:val="26"/>
        </w:rPr>
        <w:lastRenderedPageBreak/>
        <w:t xml:space="preserve">имуществом в отношении физических лиц – собственников (владельцев) имущества, в том числе о передаче ребенка»; </w:t>
      </w:r>
    </w:p>
    <w:p w:rsidR="00B74866" w:rsidRPr="00E97271" w:rsidRDefault="00E97271" w:rsidP="006913E2">
      <w:pPr>
        <w:pStyle w:val="af1"/>
        <w:numPr>
          <w:ilvl w:val="2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B74866" w:rsidRPr="00E97271">
        <w:rPr>
          <w:sz w:val="26"/>
          <w:szCs w:val="26"/>
        </w:rPr>
        <w:t xml:space="preserve">ополнить </w:t>
      </w:r>
      <w:r w:rsidR="00C44E1F">
        <w:rPr>
          <w:sz w:val="26"/>
          <w:szCs w:val="26"/>
        </w:rPr>
        <w:t>под</w:t>
      </w:r>
      <w:r w:rsidR="00B74866" w:rsidRPr="00E97271">
        <w:rPr>
          <w:sz w:val="26"/>
          <w:szCs w:val="26"/>
        </w:rPr>
        <w:t xml:space="preserve">пунктами 1.2.40.–1.2.42. следующего содержания: </w:t>
      </w:r>
    </w:p>
    <w:p w:rsidR="00F847C4" w:rsidRPr="00E97271" w:rsidRDefault="00A21472" w:rsidP="006913E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74866" w:rsidRPr="00E97271">
        <w:rPr>
          <w:sz w:val="26"/>
          <w:szCs w:val="26"/>
        </w:rPr>
        <w:t xml:space="preserve">1.2.40. </w:t>
      </w:r>
      <w:r w:rsidR="00E97271">
        <w:rPr>
          <w:sz w:val="26"/>
          <w:szCs w:val="26"/>
        </w:rPr>
        <w:t>В</w:t>
      </w:r>
      <w:r w:rsidR="0059405C" w:rsidRPr="00E97271">
        <w:rPr>
          <w:sz w:val="26"/>
          <w:szCs w:val="26"/>
        </w:rPr>
        <w:t>едение учета опекунов, попеч</w:t>
      </w:r>
      <w:r w:rsidR="00340182">
        <w:rPr>
          <w:sz w:val="26"/>
          <w:szCs w:val="26"/>
        </w:rPr>
        <w:t xml:space="preserve">ителей в Единой государственной </w:t>
      </w:r>
      <w:r w:rsidR="0059405C" w:rsidRPr="00E97271">
        <w:rPr>
          <w:sz w:val="26"/>
          <w:szCs w:val="26"/>
        </w:rPr>
        <w:t xml:space="preserve">информационной </w:t>
      </w:r>
      <w:hyperlink r:id="rId9" w:history="1">
        <w:r w:rsidR="0059405C" w:rsidRPr="00E97271">
          <w:rPr>
            <w:rStyle w:val="af"/>
            <w:color w:val="auto"/>
            <w:sz w:val="26"/>
            <w:szCs w:val="26"/>
            <w:u w:val="none"/>
          </w:rPr>
          <w:t>системе</w:t>
        </w:r>
      </w:hyperlink>
      <w:r w:rsidR="0059405C" w:rsidRPr="00E97271">
        <w:rPr>
          <w:sz w:val="26"/>
          <w:szCs w:val="26"/>
        </w:rPr>
        <w:t xml:space="preserve"> социального обеспечения; </w:t>
      </w:r>
    </w:p>
    <w:p w:rsidR="00F847C4" w:rsidRPr="00E97271" w:rsidRDefault="00B74866" w:rsidP="006913E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7271">
        <w:rPr>
          <w:sz w:val="26"/>
          <w:szCs w:val="26"/>
        </w:rPr>
        <w:t xml:space="preserve">1.2.41. </w:t>
      </w:r>
      <w:r w:rsidR="00E97271">
        <w:rPr>
          <w:sz w:val="26"/>
          <w:szCs w:val="26"/>
        </w:rPr>
        <w:t>Д</w:t>
      </w:r>
      <w:r w:rsidR="0059405C" w:rsidRPr="00E97271">
        <w:rPr>
          <w:sz w:val="26"/>
          <w:szCs w:val="26"/>
        </w:rPr>
        <w:t xml:space="preserve">ача в установленном порядке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образования; </w:t>
      </w:r>
    </w:p>
    <w:p w:rsidR="0059405C" w:rsidRPr="00E97271" w:rsidRDefault="00F847C4" w:rsidP="006913E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7271">
        <w:rPr>
          <w:sz w:val="26"/>
          <w:szCs w:val="26"/>
        </w:rPr>
        <w:t xml:space="preserve">1.2.42. </w:t>
      </w:r>
      <w:r w:rsidR="00E97271">
        <w:rPr>
          <w:sz w:val="26"/>
          <w:szCs w:val="26"/>
        </w:rPr>
        <w:t>У</w:t>
      </w:r>
      <w:r w:rsidR="0059405C" w:rsidRPr="00E97271">
        <w:rPr>
          <w:sz w:val="26"/>
          <w:szCs w:val="26"/>
        </w:rPr>
        <w:t xml:space="preserve">частие в пределах своей компетенции в проведении индивидуальной профилактической работы с детьми-сиротами, детьми, оставшимися без попечения родителей или иных </w:t>
      </w:r>
      <w:hyperlink r:id="rId10" w:history="1">
        <w:r w:rsidR="0059405C" w:rsidRPr="00E97271">
          <w:rPr>
            <w:rStyle w:val="af"/>
            <w:color w:val="auto"/>
            <w:sz w:val="26"/>
            <w:szCs w:val="26"/>
            <w:u w:val="none"/>
          </w:rPr>
          <w:t>законных представителей</w:t>
        </w:r>
      </w:hyperlink>
      <w:r w:rsidR="0059405C" w:rsidRPr="00E97271">
        <w:rPr>
          <w:sz w:val="26"/>
          <w:szCs w:val="26"/>
        </w:rPr>
        <w:t>, а также осуществление мер по защите личных и имущественных прав несовершеннолетних, нужд</w:t>
      </w:r>
      <w:r w:rsidRPr="00E97271">
        <w:rPr>
          <w:sz w:val="26"/>
          <w:szCs w:val="26"/>
        </w:rPr>
        <w:t>ающихся в помощи государства</w:t>
      </w:r>
      <w:r w:rsidR="00A21472">
        <w:rPr>
          <w:sz w:val="26"/>
          <w:szCs w:val="26"/>
        </w:rPr>
        <w:t>»</w:t>
      </w:r>
      <w:r w:rsidRPr="00E97271">
        <w:rPr>
          <w:sz w:val="26"/>
          <w:szCs w:val="26"/>
        </w:rPr>
        <w:t>.</w:t>
      </w:r>
    </w:p>
    <w:p w:rsidR="007116A2" w:rsidRPr="00E97271" w:rsidRDefault="00C44E1F" w:rsidP="0069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116A2" w:rsidRPr="00E97271">
        <w:rPr>
          <w:rFonts w:ascii="Times New Roman" w:hAnsi="Times New Roman" w:cs="Times New Roman"/>
          <w:sz w:val="26"/>
          <w:szCs w:val="26"/>
        </w:rPr>
        <w:t xml:space="preserve">. </w:t>
      </w:r>
      <w:r w:rsidR="002C0904" w:rsidRPr="00E97271">
        <w:rPr>
          <w:rFonts w:ascii="Times New Roman" w:hAnsi="Times New Roman" w:cs="Times New Roman"/>
          <w:sz w:val="26"/>
          <w:szCs w:val="26"/>
        </w:rPr>
        <w:t>Главному редактору МАУ «Редакция газеты «Усть-Абаканские известия (И.</w:t>
      </w:r>
      <w:r w:rsidR="00E97271" w:rsidRPr="00E97271">
        <w:rPr>
          <w:rFonts w:ascii="Times New Roman" w:hAnsi="Times New Roman" w:cs="Times New Roman"/>
          <w:sz w:val="26"/>
          <w:szCs w:val="26"/>
        </w:rPr>
        <w:t>Ю.</w:t>
      </w:r>
      <w:r w:rsidR="002211F3" w:rsidRPr="00E97271">
        <w:rPr>
          <w:rFonts w:ascii="Times New Roman" w:hAnsi="Times New Roman" w:cs="Times New Roman"/>
          <w:sz w:val="26"/>
          <w:szCs w:val="26"/>
        </w:rPr>
        <w:t xml:space="preserve"> Церковная) </w:t>
      </w:r>
      <w:r w:rsidR="000E502C" w:rsidRPr="00E97271">
        <w:rPr>
          <w:rFonts w:ascii="Times New Roman" w:hAnsi="Times New Roman" w:cs="Times New Roman"/>
          <w:sz w:val="26"/>
          <w:szCs w:val="26"/>
        </w:rPr>
        <w:t>о</w:t>
      </w:r>
      <w:r w:rsidR="007116A2" w:rsidRPr="00E97271">
        <w:rPr>
          <w:rFonts w:ascii="Times New Roman" w:hAnsi="Times New Roman" w:cs="Times New Roman"/>
          <w:sz w:val="26"/>
          <w:szCs w:val="26"/>
        </w:rPr>
        <w:t>публи</w:t>
      </w:r>
      <w:r w:rsidR="002211F3" w:rsidRPr="00E97271">
        <w:rPr>
          <w:rFonts w:ascii="Times New Roman" w:hAnsi="Times New Roman" w:cs="Times New Roman"/>
          <w:sz w:val="26"/>
          <w:szCs w:val="26"/>
        </w:rPr>
        <w:t>ковать настоящее п</w:t>
      </w:r>
      <w:r w:rsidR="007116A2" w:rsidRPr="00E97271">
        <w:rPr>
          <w:rFonts w:ascii="Times New Roman" w:hAnsi="Times New Roman" w:cs="Times New Roman"/>
          <w:sz w:val="26"/>
          <w:szCs w:val="26"/>
        </w:rPr>
        <w:t>остановление</w:t>
      </w:r>
      <w:r w:rsidR="000E502C" w:rsidRPr="00E97271">
        <w:rPr>
          <w:rFonts w:ascii="Times New Roman" w:hAnsi="Times New Roman" w:cs="Times New Roman"/>
          <w:sz w:val="26"/>
          <w:szCs w:val="26"/>
        </w:rPr>
        <w:t xml:space="preserve"> в газете «Усть-Абаканские известия» и</w:t>
      </w:r>
      <w:r w:rsidR="002211F3" w:rsidRPr="00E97271">
        <w:rPr>
          <w:rFonts w:ascii="Times New Roman" w:hAnsi="Times New Roman" w:cs="Times New Roman"/>
          <w:sz w:val="26"/>
          <w:szCs w:val="26"/>
        </w:rPr>
        <w:t>ли</w:t>
      </w:r>
      <w:r w:rsidR="000E502C" w:rsidRPr="00E97271">
        <w:rPr>
          <w:rFonts w:ascii="Times New Roman" w:hAnsi="Times New Roman" w:cs="Times New Roman"/>
          <w:sz w:val="26"/>
          <w:szCs w:val="26"/>
        </w:rPr>
        <w:t xml:space="preserve"> «Усть-Абаканские известия официальные»</w:t>
      </w:r>
      <w:r w:rsidR="007116A2" w:rsidRPr="00E97271">
        <w:rPr>
          <w:rFonts w:ascii="Times New Roman" w:hAnsi="Times New Roman" w:cs="Times New Roman"/>
          <w:sz w:val="26"/>
          <w:szCs w:val="26"/>
        </w:rPr>
        <w:t>.</w:t>
      </w:r>
    </w:p>
    <w:p w:rsidR="000E502C" w:rsidRDefault="00C44E1F" w:rsidP="0069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E502C">
        <w:rPr>
          <w:rFonts w:ascii="Times New Roman" w:hAnsi="Times New Roman" w:cs="Times New Roman"/>
          <w:sz w:val="26"/>
          <w:szCs w:val="26"/>
        </w:rPr>
        <w:t xml:space="preserve">. </w:t>
      </w:r>
      <w:r w:rsidR="002211F3">
        <w:rPr>
          <w:rFonts w:ascii="Times New Roman" w:hAnsi="Times New Roman" w:cs="Times New Roman"/>
          <w:sz w:val="26"/>
          <w:szCs w:val="26"/>
        </w:rPr>
        <w:t>Руководителю Управления образования администрации Усть-Абаканского района (Н.А. Мироненко) разместить настоящее постановление на официальном сайте</w:t>
      </w:r>
      <w:r w:rsidR="000E502C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Усть-Абаканского района</w:t>
      </w:r>
      <w:r w:rsidR="002211F3"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="000E502C">
        <w:rPr>
          <w:rFonts w:ascii="Times New Roman" w:hAnsi="Times New Roman" w:cs="Times New Roman"/>
          <w:sz w:val="26"/>
          <w:szCs w:val="26"/>
        </w:rPr>
        <w:t>.</w:t>
      </w:r>
    </w:p>
    <w:p w:rsidR="002211F3" w:rsidRPr="007116A2" w:rsidRDefault="00C44E1F" w:rsidP="0069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7271">
        <w:rPr>
          <w:rFonts w:ascii="Times New Roman" w:hAnsi="Times New Roman" w:cs="Times New Roman"/>
          <w:sz w:val="26"/>
          <w:szCs w:val="26"/>
        </w:rPr>
        <w:t>. Управляющему</w:t>
      </w:r>
      <w:r w:rsidR="002211F3">
        <w:rPr>
          <w:rFonts w:ascii="Times New Roman" w:hAnsi="Times New Roman" w:cs="Times New Roman"/>
          <w:sz w:val="26"/>
          <w:szCs w:val="26"/>
        </w:rPr>
        <w:t xml:space="preserve"> делами администрации Усть-Абаканского района (О.В. Лемытская) разместить настоящее постановление на официальном сайте администрации Усть-Абаканского района в сети «Интернет».</w:t>
      </w:r>
    </w:p>
    <w:p w:rsidR="002C0904" w:rsidRPr="00DA1068" w:rsidRDefault="00C44E1F" w:rsidP="006913E2">
      <w:pPr>
        <w:pStyle w:val="a3"/>
        <w:ind w:firstLine="709"/>
        <w:rPr>
          <w:szCs w:val="26"/>
        </w:rPr>
      </w:pPr>
      <w:r>
        <w:rPr>
          <w:szCs w:val="26"/>
        </w:rPr>
        <w:t>5</w:t>
      </w:r>
      <w:r w:rsidR="002C0904" w:rsidRPr="00DA1068">
        <w:rPr>
          <w:szCs w:val="26"/>
        </w:rPr>
        <w:t xml:space="preserve">. Контроль за исполнением настоящего постановления возложить на          </w:t>
      </w:r>
      <w:r w:rsidR="002C0904">
        <w:rPr>
          <w:szCs w:val="26"/>
        </w:rPr>
        <w:t>Баравлеву Е.Н</w:t>
      </w:r>
      <w:r w:rsidR="002C0904" w:rsidRPr="00DA1068">
        <w:rPr>
          <w:szCs w:val="26"/>
        </w:rPr>
        <w:t xml:space="preserve">. </w:t>
      </w:r>
      <w:r w:rsidR="002C0904">
        <w:rPr>
          <w:szCs w:val="26"/>
        </w:rPr>
        <w:t xml:space="preserve">–заместителя Главы </w:t>
      </w:r>
      <w:r w:rsidR="002C0904" w:rsidRPr="00DA1068">
        <w:rPr>
          <w:szCs w:val="26"/>
        </w:rPr>
        <w:t>администрации Усть-Абаканского района.</w:t>
      </w:r>
    </w:p>
    <w:p w:rsidR="002211F3" w:rsidRPr="00DA1068" w:rsidRDefault="00C44E1F" w:rsidP="006913E2">
      <w:pPr>
        <w:pStyle w:val="a3"/>
        <w:ind w:firstLine="709"/>
        <w:rPr>
          <w:szCs w:val="26"/>
        </w:rPr>
      </w:pPr>
      <w:r>
        <w:rPr>
          <w:szCs w:val="26"/>
        </w:rPr>
        <w:t>6</w:t>
      </w:r>
      <w:r w:rsidR="002211F3" w:rsidRPr="00DA1068">
        <w:rPr>
          <w:szCs w:val="26"/>
        </w:rPr>
        <w:t>. Настоящее постановление вступает в силу со дня подписания.</w:t>
      </w:r>
    </w:p>
    <w:p w:rsidR="007116A2" w:rsidRPr="00DA1068" w:rsidRDefault="007116A2" w:rsidP="007116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A2" w:rsidRPr="00DA1068" w:rsidRDefault="007116A2" w:rsidP="007116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A2" w:rsidRPr="00DA1068" w:rsidRDefault="007116A2" w:rsidP="007116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A2" w:rsidRPr="00DA1068" w:rsidRDefault="007116A2" w:rsidP="007116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068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лава 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A1068">
        <w:rPr>
          <w:rFonts w:ascii="Times New Roman" w:hAnsi="Times New Roman" w:cs="Times New Roman"/>
          <w:sz w:val="26"/>
          <w:szCs w:val="26"/>
        </w:rPr>
        <w:t>Е.В. Егорова</w:t>
      </w:r>
    </w:p>
    <w:p w:rsidR="007116A2" w:rsidRDefault="007116A2" w:rsidP="007116A2">
      <w:pPr>
        <w:pStyle w:val="a3"/>
        <w:ind w:firstLine="0"/>
        <w:rPr>
          <w:bCs/>
          <w:szCs w:val="26"/>
        </w:rPr>
      </w:pPr>
    </w:p>
    <w:p w:rsidR="007116A2" w:rsidRPr="00943D5F" w:rsidRDefault="007116A2" w:rsidP="007116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4016" w:rsidRDefault="002B4016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67F" w:rsidRDefault="0037467F" w:rsidP="00CF1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7467F" w:rsidSect="00C334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DAF" w:rsidRDefault="00615DAF" w:rsidP="00E04EFB">
      <w:pPr>
        <w:spacing w:after="0" w:line="240" w:lineRule="auto"/>
      </w:pPr>
      <w:r>
        <w:separator/>
      </w:r>
    </w:p>
  </w:endnote>
  <w:endnote w:type="continuationSeparator" w:id="1">
    <w:p w:rsidR="00615DAF" w:rsidRDefault="00615DAF" w:rsidP="00E0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DAF" w:rsidRDefault="00615DAF" w:rsidP="00E04EFB">
      <w:pPr>
        <w:spacing w:after="0" w:line="240" w:lineRule="auto"/>
      </w:pPr>
      <w:r>
        <w:separator/>
      </w:r>
    </w:p>
  </w:footnote>
  <w:footnote w:type="continuationSeparator" w:id="1">
    <w:p w:rsidR="00615DAF" w:rsidRDefault="00615DAF" w:rsidP="00E04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B8C"/>
    <w:multiLevelType w:val="multilevel"/>
    <w:tmpl w:val="89CE2F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F397CBE"/>
    <w:multiLevelType w:val="hybridMultilevel"/>
    <w:tmpl w:val="2A90448E"/>
    <w:lvl w:ilvl="0" w:tplc="1396C57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C87BA6"/>
    <w:multiLevelType w:val="hybridMultilevel"/>
    <w:tmpl w:val="0F768756"/>
    <w:lvl w:ilvl="0" w:tplc="15EC5F50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>
    <w:nsid w:val="24144733"/>
    <w:multiLevelType w:val="multilevel"/>
    <w:tmpl w:val="6CCAF4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24EE74AA"/>
    <w:multiLevelType w:val="hybridMultilevel"/>
    <w:tmpl w:val="8B364046"/>
    <w:lvl w:ilvl="0" w:tplc="0EF896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4D8D6265"/>
    <w:multiLevelType w:val="hybridMultilevel"/>
    <w:tmpl w:val="F1BC6FF6"/>
    <w:lvl w:ilvl="0" w:tplc="770C67C2">
      <w:start w:val="1"/>
      <w:numFmt w:val="decimal"/>
      <w:lvlText w:val="%1)"/>
      <w:lvlJc w:val="left"/>
      <w:pPr>
        <w:ind w:left="12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>
    <w:nsid w:val="62DA0A3C"/>
    <w:multiLevelType w:val="hybridMultilevel"/>
    <w:tmpl w:val="957A001C"/>
    <w:lvl w:ilvl="0" w:tplc="F65CD49A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66B91156"/>
    <w:multiLevelType w:val="hybridMultilevel"/>
    <w:tmpl w:val="2AA0BB10"/>
    <w:lvl w:ilvl="0" w:tplc="EE8AAA32">
      <w:start w:val="1"/>
      <w:numFmt w:val="decimal"/>
      <w:lvlText w:val="%1)"/>
      <w:lvlJc w:val="left"/>
      <w:pPr>
        <w:ind w:left="127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8">
    <w:nsid w:val="69C87C2E"/>
    <w:multiLevelType w:val="multilevel"/>
    <w:tmpl w:val="C054D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1099"/>
    <w:rsid w:val="00003773"/>
    <w:rsid w:val="00011690"/>
    <w:rsid w:val="00031BB4"/>
    <w:rsid w:val="000340EB"/>
    <w:rsid w:val="000378E3"/>
    <w:rsid w:val="0004019B"/>
    <w:rsid w:val="0004379B"/>
    <w:rsid w:val="0004398B"/>
    <w:rsid w:val="0007521E"/>
    <w:rsid w:val="0007690A"/>
    <w:rsid w:val="000771FC"/>
    <w:rsid w:val="00090D84"/>
    <w:rsid w:val="000C5E1A"/>
    <w:rsid w:val="000D02C9"/>
    <w:rsid w:val="000D2468"/>
    <w:rsid w:val="000D37B7"/>
    <w:rsid w:val="000E385C"/>
    <w:rsid w:val="000E502C"/>
    <w:rsid w:val="000F449A"/>
    <w:rsid w:val="001134EA"/>
    <w:rsid w:val="001279BB"/>
    <w:rsid w:val="00150456"/>
    <w:rsid w:val="0015776C"/>
    <w:rsid w:val="00162530"/>
    <w:rsid w:val="00165786"/>
    <w:rsid w:val="00171F1F"/>
    <w:rsid w:val="0017264F"/>
    <w:rsid w:val="00177E1F"/>
    <w:rsid w:val="00184343"/>
    <w:rsid w:val="00195949"/>
    <w:rsid w:val="001978B2"/>
    <w:rsid w:val="001A04DE"/>
    <w:rsid w:val="001B63B1"/>
    <w:rsid w:val="001C3F5A"/>
    <w:rsid w:val="001D40D4"/>
    <w:rsid w:val="001E2F09"/>
    <w:rsid w:val="001F2000"/>
    <w:rsid w:val="001F578F"/>
    <w:rsid w:val="001F5F10"/>
    <w:rsid w:val="0020200B"/>
    <w:rsid w:val="0020261E"/>
    <w:rsid w:val="002211F3"/>
    <w:rsid w:val="00225E32"/>
    <w:rsid w:val="00233699"/>
    <w:rsid w:val="00241275"/>
    <w:rsid w:val="00243327"/>
    <w:rsid w:val="00246552"/>
    <w:rsid w:val="002470C8"/>
    <w:rsid w:val="00250AC7"/>
    <w:rsid w:val="00250D8E"/>
    <w:rsid w:val="002548CE"/>
    <w:rsid w:val="002557C5"/>
    <w:rsid w:val="00273E2E"/>
    <w:rsid w:val="00280936"/>
    <w:rsid w:val="0029044C"/>
    <w:rsid w:val="002B4016"/>
    <w:rsid w:val="002C07BF"/>
    <w:rsid w:val="002C0904"/>
    <w:rsid w:val="002C13A0"/>
    <w:rsid w:val="002D5199"/>
    <w:rsid w:val="002D67CF"/>
    <w:rsid w:val="002E3B79"/>
    <w:rsid w:val="002E3D67"/>
    <w:rsid w:val="002E5F57"/>
    <w:rsid w:val="002F7480"/>
    <w:rsid w:val="003043D0"/>
    <w:rsid w:val="00304511"/>
    <w:rsid w:val="00305C82"/>
    <w:rsid w:val="00330B8D"/>
    <w:rsid w:val="00340182"/>
    <w:rsid w:val="00340287"/>
    <w:rsid w:val="00347F59"/>
    <w:rsid w:val="00357BD8"/>
    <w:rsid w:val="0037467F"/>
    <w:rsid w:val="00377079"/>
    <w:rsid w:val="00384154"/>
    <w:rsid w:val="00384F79"/>
    <w:rsid w:val="00397E0F"/>
    <w:rsid w:val="003A3D29"/>
    <w:rsid w:val="003A4C4D"/>
    <w:rsid w:val="003C243A"/>
    <w:rsid w:val="003F061A"/>
    <w:rsid w:val="003F117F"/>
    <w:rsid w:val="0040333E"/>
    <w:rsid w:val="0040587D"/>
    <w:rsid w:val="00412E34"/>
    <w:rsid w:val="004259B7"/>
    <w:rsid w:val="00443E0F"/>
    <w:rsid w:val="004478AE"/>
    <w:rsid w:val="00463CC9"/>
    <w:rsid w:val="00486CB2"/>
    <w:rsid w:val="004A5F07"/>
    <w:rsid w:val="004A7A0E"/>
    <w:rsid w:val="004B3CA2"/>
    <w:rsid w:val="004C28DB"/>
    <w:rsid w:val="004D08BE"/>
    <w:rsid w:val="004D3E8E"/>
    <w:rsid w:val="004D61B9"/>
    <w:rsid w:val="004F025A"/>
    <w:rsid w:val="00501147"/>
    <w:rsid w:val="00505749"/>
    <w:rsid w:val="005134EE"/>
    <w:rsid w:val="005139D5"/>
    <w:rsid w:val="00520015"/>
    <w:rsid w:val="00540700"/>
    <w:rsid w:val="00550B2E"/>
    <w:rsid w:val="00570B6A"/>
    <w:rsid w:val="005746D6"/>
    <w:rsid w:val="00587D8A"/>
    <w:rsid w:val="0059405C"/>
    <w:rsid w:val="005944C3"/>
    <w:rsid w:val="00595E1B"/>
    <w:rsid w:val="00597DA7"/>
    <w:rsid w:val="005A5BB9"/>
    <w:rsid w:val="005A7630"/>
    <w:rsid w:val="005C0A3B"/>
    <w:rsid w:val="005C3504"/>
    <w:rsid w:val="005C77B9"/>
    <w:rsid w:val="005D158C"/>
    <w:rsid w:val="005D42F8"/>
    <w:rsid w:val="005F7E4C"/>
    <w:rsid w:val="00613F05"/>
    <w:rsid w:val="00615DAF"/>
    <w:rsid w:val="00627832"/>
    <w:rsid w:val="00647F4E"/>
    <w:rsid w:val="0066323F"/>
    <w:rsid w:val="006642BA"/>
    <w:rsid w:val="00682D14"/>
    <w:rsid w:val="006832B6"/>
    <w:rsid w:val="006845CE"/>
    <w:rsid w:val="006913E2"/>
    <w:rsid w:val="0069521C"/>
    <w:rsid w:val="00695B1B"/>
    <w:rsid w:val="006A70DA"/>
    <w:rsid w:val="006E2E60"/>
    <w:rsid w:val="006E4927"/>
    <w:rsid w:val="006E53C1"/>
    <w:rsid w:val="007036A3"/>
    <w:rsid w:val="00706380"/>
    <w:rsid w:val="007116A2"/>
    <w:rsid w:val="0072635F"/>
    <w:rsid w:val="00730218"/>
    <w:rsid w:val="007400E9"/>
    <w:rsid w:val="00741577"/>
    <w:rsid w:val="0076765D"/>
    <w:rsid w:val="00770851"/>
    <w:rsid w:val="00780986"/>
    <w:rsid w:val="0078100F"/>
    <w:rsid w:val="007A1673"/>
    <w:rsid w:val="007A5247"/>
    <w:rsid w:val="007B2E20"/>
    <w:rsid w:val="007C0890"/>
    <w:rsid w:val="007D5CA9"/>
    <w:rsid w:val="00804BF9"/>
    <w:rsid w:val="00806534"/>
    <w:rsid w:val="00810085"/>
    <w:rsid w:val="00811E5E"/>
    <w:rsid w:val="0081745C"/>
    <w:rsid w:val="008247B2"/>
    <w:rsid w:val="008321E8"/>
    <w:rsid w:val="00835193"/>
    <w:rsid w:val="00881F4E"/>
    <w:rsid w:val="00884C3C"/>
    <w:rsid w:val="0088612D"/>
    <w:rsid w:val="00897DE0"/>
    <w:rsid w:val="008A4B53"/>
    <w:rsid w:val="008A5644"/>
    <w:rsid w:val="008C2EC6"/>
    <w:rsid w:val="008C3065"/>
    <w:rsid w:val="008C6369"/>
    <w:rsid w:val="008E06BC"/>
    <w:rsid w:val="008F454C"/>
    <w:rsid w:val="008F4B53"/>
    <w:rsid w:val="008F79A2"/>
    <w:rsid w:val="00901566"/>
    <w:rsid w:val="009216B7"/>
    <w:rsid w:val="00924F8D"/>
    <w:rsid w:val="0092682B"/>
    <w:rsid w:val="009305F9"/>
    <w:rsid w:val="0094256D"/>
    <w:rsid w:val="00943D5F"/>
    <w:rsid w:val="00951526"/>
    <w:rsid w:val="0096161F"/>
    <w:rsid w:val="00963FAD"/>
    <w:rsid w:val="00964A7E"/>
    <w:rsid w:val="00983EE3"/>
    <w:rsid w:val="009A01EB"/>
    <w:rsid w:val="009A4FC9"/>
    <w:rsid w:val="009B2596"/>
    <w:rsid w:val="009B593E"/>
    <w:rsid w:val="009C3DC5"/>
    <w:rsid w:val="009E26E7"/>
    <w:rsid w:val="009F0324"/>
    <w:rsid w:val="00A00CA5"/>
    <w:rsid w:val="00A02BB6"/>
    <w:rsid w:val="00A0346F"/>
    <w:rsid w:val="00A158CA"/>
    <w:rsid w:val="00A20EEE"/>
    <w:rsid w:val="00A21472"/>
    <w:rsid w:val="00A2195E"/>
    <w:rsid w:val="00A3018A"/>
    <w:rsid w:val="00A36456"/>
    <w:rsid w:val="00A5713E"/>
    <w:rsid w:val="00A74DD2"/>
    <w:rsid w:val="00A81099"/>
    <w:rsid w:val="00A8585B"/>
    <w:rsid w:val="00A93199"/>
    <w:rsid w:val="00A93A7E"/>
    <w:rsid w:val="00AA0BD3"/>
    <w:rsid w:val="00AB5DC4"/>
    <w:rsid w:val="00AD2314"/>
    <w:rsid w:val="00B0510D"/>
    <w:rsid w:val="00B16AB4"/>
    <w:rsid w:val="00B440D6"/>
    <w:rsid w:val="00B44878"/>
    <w:rsid w:val="00B527C9"/>
    <w:rsid w:val="00B56ED8"/>
    <w:rsid w:val="00B7048E"/>
    <w:rsid w:val="00B74866"/>
    <w:rsid w:val="00BB120C"/>
    <w:rsid w:val="00BB6B9D"/>
    <w:rsid w:val="00BD3A57"/>
    <w:rsid w:val="00BE318E"/>
    <w:rsid w:val="00BE3219"/>
    <w:rsid w:val="00C10FE4"/>
    <w:rsid w:val="00C1618D"/>
    <w:rsid w:val="00C20AB2"/>
    <w:rsid w:val="00C313E8"/>
    <w:rsid w:val="00C3346D"/>
    <w:rsid w:val="00C42E47"/>
    <w:rsid w:val="00C44E1F"/>
    <w:rsid w:val="00C53589"/>
    <w:rsid w:val="00C54853"/>
    <w:rsid w:val="00C71CEE"/>
    <w:rsid w:val="00C71D22"/>
    <w:rsid w:val="00C77E57"/>
    <w:rsid w:val="00C81AF5"/>
    <w:rsid w:val="00C93B91"/>
    <w:rsid w:val="00CB46D6"/>
    <w:rsid w:val="00CC2EAE"/>
    <w:rsid w:val="00CC3C6A"/>
    <w:rsid w:val="00CC6936"/>
    <w:rsid w:val="00CD20AC"/>
    <w:rsid w:val="00CF1586"/>
    <w:rsid w:val="00CF1B7F"/>
    <w:rsid w:val="00CF55FD"/>
    <w:rsid w:val="00CF5E7B"/>
    <w:rsid w:val="00D20714"/>
    <w:rsid w:val="00D21131"/>
    <w:rsid w:val="00D21EFC"/>
    <w:rsid w:val="00D25E19"/>
    <w:rsid w:val="00D26973"/>
    <w:rsid w:val="00D4691E"/>
    <w:rsid w:val="00D509BD"/>
    <w:rsid w:val="00D540A5"/>
    <w:rsid w:val="00D7029E"/>
    <w:rsid w:val="00DA0776"/>
    <w:rsid w:val="00DA1068"/>
    <w:rsid w:val="00DA6BA1"/>
    <w:rsid w:val="00DC18CF"/>
    <w:rsid w:val="00DE0B77"/>
    <w:rsid w:val="00DE2374"/>
    <w:rsid w:val="00DE3B0F"/>
    <w:rsid w:val="00DE49F1"/>
    <w:rsid w:val="00DE4FFF"/>
    <w:rsid w:val="00DF417F"/>
    <w:rsid w:val="00DF65A4"/>
    <w:rsid w:val="00E02DF7"/>
    <w:rsid w:val="00E04EFB"/>
    <w:rsid w:val="00E12F24"/>
    <w:rsid w:val="00E204A1"/>
    <w:rsid w:val="00E31ED9"/>
    <w:rsid w:val="00E32366"/>
    <w:rsid w:val="00E428A9"/>
    <w:rsid w:val="00E45D96"/>
    <w:rsid w:val="00E52593"/>
    <w:rsid w:val="00E7623F"/>
    <w:rsid w:val="00E8484B"/>
    <w:rsid w:val="00E96867"/>
    <w:rsid w:val="00E97271"/>
    <w:rsid w:val="00EA005B"/>
    <w:rsid w:val="00EB2D86"/>
    <w:rsid w:val="00EB6D52"/>
    <w:rsid w:val="00EB7251"/>
    <w:rsid w:val="00EC5DB0"/>
    <w:rsid w:val="00ED6C4F"/>
    <w:rsid w:val="00EE71FF"/>
    <w:rsid w:val="00EF6B6F"/>
    <w:rsid w:val="00F01659"/>
    <w:rsid w:val="00F04170"/>
    <w:rsid w:val="00F12352"/>
    <w:rsid w:val="00F22ACA"/>
    <w:rsid w:val="00F30680"/>
    <w:rsid w:val="00F34F0E"/>
    <w:rsid w:val="00F4350C"/>
    <w:rsid w:val="00F43753"/>
    <w:rsid w:val="00F6559A"/>
    <w:rsid w:val="00F660FC"/>
    <w:rsid w:val="00F74881"/>
    <w:rsid w:val="00F826C5"/>
    <w:rsid w:val="00F8272B"/>
    <w:rsid w:val="00F847C4"/>
    <w:rsid w:val="00F8657F"/>
    <w:rsid w:val="00FB1F53"/>
    <w:rsid w:val="00FB2AA4"/>
    <w:rsid w:val="00FB5B37"/>
    <w:rsid w:val="00FB6AA2"/>
    <w:rsid w:val="00FC4DCD"/>
    <w:rsid w:val="00FD104A"/>
    <w:rsid w:val="00FD3508"/>
    <w:rsid w:val="00FD417D"/>
    <w:rsid w:val="00FE5148"/>
    <w:rsid w:val="00FE55F5"/>
    <w:rsid w:val="00FE71B3"/>
    <w:rsid w:val="00FF23DF"/>
    <w:rsid w:val="00FF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A2"/>
  </w:style>
  <w:style w:type="paragraph" w:styleId="1">
    <w:name w:val="heading 1"/>
    <w:basedOn w:val="a"/>
    <w:next w:val="a"/>
    <w:link w:val="10"/>
    <w:uiPriority w:val="9"/>
    <w:qFormat/>
    <w:rsid w:val="00F306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8109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10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nhideWhenUsed/>
    <w:rsid w:val="00A81099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A81099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0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0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4EFB"/>
  </w:style>
  <w:style w:type="paragraph" w:styleId="a9">
    <w:name w:val="footer"/>
    <w:basedOn w:val="a"/>
    <w:link w:val="aa"/>
    <w:uiPriority w:val="99"/>
    <w:semiHidden/>
    <w:unhideWhenUsed/>
    <w:rsid w:val="00E0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4EFB"/>
  </w:style>
  <w:style w:type="paragraph" w:styleId="ab">
    <w:name w:val="Title"/>
    <w:basedOn w:val="a"/>
    <w:link w:val="ac"/>
    <w:qFormat/>
    <w:rsid w:val="00E04E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c">
    <w:name w:val="Название Знак"/>
    <w:basedOn w:val="a0"/>
    <w:link w:val="ab"/>
    <w:rsid w:val="00E04EFB"/>
    <w:rPr>
      <w:rFonts w:ascii="Times New Roman" w:eastAsia="Times New Roman" w:hAnsi="Times New Roman" w:cs="Times New Roman"/>
      <w:b/>
      <w:sz w:val="32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04E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04EFB"/>
  </w:style>
  <w:style w:type="character" w:customStyle="1" w:styleId="10">
    <w:name w:val="Заголовок 1 Знак"/>
    <w:basedOn w:val="a0"/>
    <w:link w:val="1"/>
    <w:uiPriority w:val="9"/>
    <w:rsid w:val="00F30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943D5F"/>
    <w:rPr>
      <w:color w:val="0000FF" w:themeColor="hyperlink"/>
      <w:u w:val="single"/>
    </w:rPr>
  </w:style>
  <w:style w:type="paragraph" w:styleId="af0">
    <w:name w:val="List Paragraph"/>
    <w:basedOn w:val="a"/>
    <w:uiPriority w:val="99"/>
    <w:qFormat/>
    <w:rsid w:val="00943D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94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59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E893F335FB61B1B8900F132F4824C460643CD858045EE1FE88D8CCB6E626A66683D899675739876C24B826EB6AF15522FD80A4AE89C8g4Z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749F4FD3ED26CCB363D128270B37CCC7A422D5C7134A3153EA04A8680D59377B62964585B72152A3F265B7C9F76CF477F7BFF7FK32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CD29-2288-4727-B880-C221FDA0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2</cp:revision>
  <cp:lastPrinted>2020-12-25T04:30:00Z</cp:lastPrinted>
  <dcterms:created xsi:type="dcterms:W3CDTF">2020-12-29T01:48:00Z</dcterms:created>
  <dcterms:modified xsi:type="dcterms:W3CDTF">2020-12-29T01:48:00Z</dcterms:modified>
</cp:coreProperties>
</file>