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2"/>
        <w:tblW w:w="9606" w:type="dxa"/>
        <w:tblLayout w:type="fixed"/>
        <w:tblLook w:val="04A0"/>
      </w:tblPr>
      <w:tblGrid>
        <w:gridCol w:w="4804"/>
        <w:gridCol w:w="4802"/>
      </w:tblGrid>
      <w:tr w:rsidR="00780C0C">
        <w:trPr>
          <w:trHeight w:val="997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0C0C" w:rsidRDefault="00236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0" t="0" r="0" b="0"/>
                  <wp:wrapNone/>
                  <wp:docPr id="1" name="Рисунок 1 Копия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 Копия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80C0C">
        <w:trPr>
          <w:trHeight w:val="155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780C0C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АДМИНИСТРАЦИЯ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РЕСПУБЛИКИ ХАКАСИЯ</w:t>
            </w:r>
          </w:p>
          <w:p w:rsidR="00780C0C" w:rsidRDefault="00780C0C">
            <w:pPr>
              <w:spacing w:after="0" w:line="240" w:lineRule="auto"/>
              <w:jc w:val="center"/>
              <w:rPr>
                <w:szCs w:val="26"/>
                <w:lang w:eastAsia="ru-RU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780C0C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/>
                <w:b/>
              </w:rPr>
              <w:t>ХАКАС РЕСПУБЛИКАНЫ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Y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/>
                <w:b/>
              </w:rPr>
              <w:t>А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U</w:t>
            </w:r>
            <w:r>
              <w:rPr>
                <w:rFonts w:ascii="Times New Roman Hak" w:eastAsia="Calibri" w:hAnsi="Times New Roman Hak"/>
                <w:b/>
              </w:rPr>
              <w:t>БАН ПИЛТ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I</w:t>
            </w:r>
            <w:r>
              <w:rPr>
                <w:rFonts w:ascii="Times New Roman Hak" w:eastAsia="Calibri" w:hAnsi="Times New Roman Hak"/>
                <w:b/>
              </w:rPr>
              <w:t>Р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I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 w:cs="Times New Roman"/>
                <w:b/>
              </w:rPr>
              <w:t xml:space="preserve">МУНИЦИПАЛЬНАЙ </w:t>
            </w:r>
            <w:r>
              <w:rPr>
                <w:rFonts w:ascii="Times New Roman Hak" w:eastAsia="Calibri" w:hAnsi="Times New Roman Hak"/>
                <w:b/>
              </w:rPr>
              <w:t>АЙМААНЫ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Y</w:t>
            </w:r>
          </w:p>
          <w:p w:rsidR="00780C0C" w:rsidRDefault="002369F9">
            <w:pPr>
              <w:spacing w:after="0" w:line="240" w:lineRule="auto"/>
              <w:jc w:val="center"/>
              <w:rPr>
                <w:szCs w:val="26"/>
                <w:lang w:eastAsia="ru-RU"/>
              </w:rPr>
            </w:pPr>
            <w:r>
              <w:rPr>
                <w:rFonts w:ascii="Times New Roman Hak" w:eastAsia="Calibri" w:hAnsi="Times New Roman Hak"/>
                <w:b/>
              </w:rPr>
              <w:t>УСТА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U</w:t>
            </w:r>
            <w:r>
              <w:rPr>
                <w:rFonts w:ascii="Times New Roman Hak" w:eastAsia="Calibri" w:hAnsi="Times New Roman Hak"/>
                <w:b/>
              </w:rPr>
              <w:t>-ПАСТАА</w:t>
            </w:r>
          </w:p>
        </w:tc>
      </w:tr>
      <w:tr w:rsidR="00780C0C">
        <w:trPr>
          <w:trHeight w:val="422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0C0C" w:rsidRDefault="002369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 О С Т А Н О В Л Е Н И Е</w:t>
            </w:r>
          </w:p>
        </w:tc>
      </w:tr>
      <w:tr w:rsidR="00780C0C">
        <w:trPr>
          <w:trHeight w:val="42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1B4B20">
            <w:pPr>
              <w:spacing w:before="120" w:after="60" w:line="240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1B4B20" w:rsidP="00D85DF5">
            <w:pPr>
              <w:spacing w:before="120" w:after="60" w:line="240" w:lineRule="auto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970 -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</w:tr>
    </w:tbl>
    <w:p w:rsidR="00780C0C" w:rsidRDefault="002369F9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</w:t>
      </w:r>
      <w:proofErr w:type="spellEnd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Усть-Абакан</w:t>
      </w:r>
    </w:p>
    <w:p w:rsidR="00780C0C" w:rsidRPr="00A65746" w:rsidRDefault="00780C0C" w:rsidP="0068478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780C0C" w:rsidRPr="00A65746" w:rsidRDefault="00780C0C" w:rsidP="0068478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0"/>
      </w:tblGrid>
      <w:tr w:rsidR="008336F8" w:rsidRPr="009D6225" w:rsidTr="008C43C1">
        <w:tc>
          <w:tcPr>
            <w:tcW w:w="4390" w:type="dxa"/>
          </w:tcPr>
          <w:p w:rsidR="008336F8" w:rsidRPr="009D6225" w:rsidRDefault="00A37A9E" w:rsidP="005D5A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1C0DF7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r w:rsidR="00530AB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1B4B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0A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бюджетных </w:t>
            </w:r>
            <w:r w:rsidR="005D5ACF">
              <w:rPr>
                <w:rFonts w:ascii="Times New Roman" w:hAnsi="Times New Roman" w:cs="Times New Roman"/>
                <w:sz w:val="28"/>
                <w:szCs w:val="28"/>
              </w:rPr>
              <w:t>дошкольных о</w:t>
            </w:r>
            <w:r w:rsidR="00530ABD">
              <w:rPr>
                <w:rFonts w:ascii="Times New Roman" w:hAnsi="Times New Roman" w:cs="Times New Roman"/>
                <w:sz w:val="28"/>
                <w:szCs w:val="28"/>
              </w:rPr>
              <w:t xml:space="preserve">бразовательных </w:t>
            </w:r>
            <w:r w:rsidR="005D5ACF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  <w:r w:rsidR="00530ABD">
              <w:rPr>
                <w:rFonts w:ascii="Times New Roman" w:hAnsi="Times New Roman" w:cs="Times New Roman"/>
                <w:sz w:val="28"/>
                <w:szCs w:val="28"/>
              </w:rPr>
              <w:t xml:space="preserve"> Усть-Абаканского района</w:t>
            </w:r>
          </w:p>
        </w:tc>
      </w:tr>
    </w:tbl>
    <w:p w:rsidR="008336F8" w:rsidRDefault="008336F8" w:rsidP="008336F8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8336F8" w:rsidRDefault="008336F8" w:rsidP="008336F8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8336F8" w:rsidRPr="009C212A" w:rsidRDefault="001C0DF7" w:rsidP="006C557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D1030" w:rsidRPr="00ED1030">
        <w:rPr>
          <w:rFonts w:ascii="Times New Roman" w:hAnsi="Times New Roman" w:cs="Times New Roman"/>
          <w:sz w:val="28"/>
          <w:szCs w:val="28"/>
        </w:rPr>
        <w:t>реализации положений Федерального закона от</w:t>
      </w:r>
      <w:r w:rsidR="00ED1030">
        <w:rPr>
          <w:rFonts w:ascii="Times New Roman" w:hAnsi="Times New Roman" w:cs="Times New Roman"/>
          <w:sz w:val="28"/>
          <w:szCs w:val="28"/>
        </w:rPr>
        <w:t xml:space="preserve"> 29.12.2012 № 273-ФЗ «Об образовании в Российской Федерации»</w:t>
      </w:r>
      <w:r w:rsidR="00ED1030" w:rsidRPr="00ED1030">
        <w:rPr>
          <w:rFonts w:ascii="Times New Roman" w:hAnsi="Times New Roman" w:cs="Times New Roman"/>
          <w:sz w:val="28"/>
          <w:szCs w:val="28"/>
        </w:rPr>
        <w:t xml:space="preserve"> и обеспечения соответствия </w:t>
      </w:r>
      <w:r w:rsidR="00ED1030">
        <w:rPr>
          <w:rFonts w:ascii="Times New Roman" w:hAnsi="Times New Roman" w:cs="Times New Roman"/>
          <w:sz w:val="28"/>
          <w:szCs w:val="28"/>
        </w:rPr>
        <w:t>устав</w:t>
      </w:r>
      <w:r w:rsidR="005F139F">
        <w:rPr>
          <w:rFonts w:ascii="Times New Roman" w:hAnsi="Times New Roman" w:cs="Times New Roman"/>
          <w:sz w:val="28"/>
          <w:szCs w:val="28"/>
        </w:rPr>
        <w:t xml:space="preserve">ов </w:t>
      </w:r>
      <w:r w:rsidR="00B416B8">
        <w:rPr>
          <w:rFonts w:ascii="Times New Roman" w:hAnsi="Times New Roman" w:cs="Times New Roman"/>
          <w:sz w:val="28"/>
          <w:szCs w:val="28"/>
        </w:rPr>
        <w:t xml:space="preserve">дошкольных </w:t>
      </w:r>
      <w:r w:rsidR="005F139F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B416B8">
        <w:rPr>
          <w:rFonts w:ascii="Times New Roman" w:hAnsi="Times New Roman" w:cs="Times New Roman"/>
          <w:sz w:val="28"/>
          <w:szCs w:val="28"/>
        </w:rPr>
        <w:t>учреждений</w:t>
      </w:r>
      <w:r w:rsidR="005F139F">
        <w:rPr>
          <w:rFonts w:ascii="Times New Roman" w:hAnsi="Times New Roman" w:cs="Times New Roman"/>
          <w:sz w:val="28"/>
          <w:szCs w:val="28"/>
        </w:rPr>
        <w:t xml:space="preserve"> Усть-Абаканского муниципального района Республики Хакасия</w:t>
      </w:r>
      <w:r w:rsidR="00ED1030" w:rsidRPr="00ED1030">
        <w:rPr>
          <w:rFonts w:ascii="Times New Roman" w:hAnsi="Times New Roman" w:cs="Times New Roman"/>
          <w:sz w:val="28"/>
          <w:szCs w:val="28"/>
        </w:rPr>
        <w:t xml:space="preserve"> требованиям действующего законодательства</w:t>
      </w:r>
      <w:r w:rsidR="00ED1030">
        <w:rPr>
          <w:rFonts w:ascii="Times New Roman" w:hAnsi="Times New Roman" w:cs="Times New Roman"/>
          <w:sz w:val="28"/>
          <w:szCs w:val="28"/>
        </w:rPr>
        <w:t>, а также в</w:t>
      </w:r>
      <w:r w:rsidR="00A37A9E">
        <w:rPr>
          <w:rFonts w:ascii="Times New Roman" w:hAnsi="Times New Roman" w:cs="Times New Roman"/>
          <w:sz w:val="28"/>
          <w:szCs w:val="28"/>
        </w:rPr>
        <w:t xml:space="preserve"> соответствии со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статьей 66 Устава Усть-Абаканского муниципал</w:t>
      </w:r>
      <w:r w:rsidR="00C73AE8">
        <w:rPr>
          <w:rFonts w:ascii="Times New Roman" w:hAnsi="Times New Roman" w:cs="Times New Roman"/>
          <w:sz w:val="28"/>
          <w:szCs w:val="28"/>
        </w:rPr>
        <w:t>ьного района Республики Хакасия</w:t>
      </w:r>
      <w:r w:rsidR="00B32564">
        <w:rPr>
          <w:rFonts w:ascii="Times New Roman" w:hAnsi="Times New Roman" w:cs="Times New Roman"/>
          <w:sz w:val="28"/>
          <w:szCs w:val="28"/>
        </w:rPr>
        <w:t>,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20296">
        <w:rPr>
          <w:rFonts w:ascii="Times New Roman" w:hAnsi="Times New Roman" w:cs="Times New Roman"/>
          <w:sz w:val="28"/>
          <w:szCs w:val="28"/>
        </w:rPr>
        <w:t>я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Усть-Абаканского муниципального района Республики Хакасия</w:t>
      </w:r>
    </w:p>
    <w:p w:rsidR="008336F8" w:rsidRDefault="008336F8" w:rsidP="006C557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1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1773A" w:rsidRDefault="00ED1030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устав МБ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ДСОРВ «Рябинушка»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утверждённый постановлением администрации Усть-Абаканского района Республики Хакасия от 25.09.2015 № 14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МБДОУ «ДСОРВ «Рябинушка»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6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1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D06CD6" w:rsidRDefault="00D06CD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определение учебных изданий при реализации образовательных программ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соответствии с федеральными государственными образовательными стандартами </w:t>
      </w:r>
      <w:r w:rsidR="00B416B8"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</w:t>
      </w:r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и соответствующими федеральными образовательными программами</w:t>
      </w:r>
      <w:r w:rsidR="00B416B8"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proofErr w:type="gramStart"/>
      <w:r w:rsidR="008B6C48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16B8" w:rsidRDefault="00B416B8" w:rsidP="00B416B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Внести в устав МБДОУ «ДС «Звездочка», утверждённый постановлением администрации Усть-Абаканского района Республики Хакасия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25.09.2015 № 143</w:t>
      </w:r>
      <w:r w:rsidR="00874266" w:rsidRPr="008742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МБДОУ«ДС «Звездочка»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подпункт 10 пункта 2.7 в следующей редакции:</w:t>
      </w:r>
    </w:p>
    <w:p w:rsidR="00B416B8" w:rsidRDefault="00B416B8" w:rsidP="00B416B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«10) определение учебных изданий при реализации образовательных программдошкольного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соответствии с федеральными государственными образовательными стандартами 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и соответствующими федеральными образовательными программами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630D" w:rsidRDefault="0085630D" w:rsidP="0085630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3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Внести в устав МБДОУ «ДС «Родничок», утверждённый постановлением администрации Усть-Абаканского района Республики Хакасия от 25.09.2015 № 1432-п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МБДОУ«ДС «Родничок»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подпункт 10 пункта 2.7 в следующей редакции:</w:t>
      </w:r>
    </w:p>
    <w:p w:rsidR="0085630D" w:rsidRDefault="0085630D" w:rsidP="0085630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«10) определение учебных изданий при реализации образовательных программдошкольного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соответствии с федеральными государственными образовательными стандартами 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и соответствующими федеральными образовательными программами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4C7" w:rsidRDefault="002374C7" w:rsidP="002374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Внести в устав МБДОУ «ДС «Ромашка», утверждённый постановлением администрации Усть-Абаканского района Республики Хакасия от 25.09.2015 № 1431-п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устава МБДОУ«ДС «Ромашка»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подпункт 10 пункта 2.7 в следующей редакции:</w:t>
      </w:r>
    </w:p>
    <w:p w:rsidR="002374C7" w:rsidRDefault="002374C7" w:rsidP="002374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«10) определение учебных изданий при реализации образовательных программдошкольного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соответствии с федеральными государственными образовательными стандартами 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и соответствующими федеральными образовательными программами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4C7" w:rsidRDefault="002374C7" w:rsidP="002374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Внести в устав МБДОУ «ЦРР-ДС «Аленушка», утверждённый постановлением администрации Усть-Абаканского района Республики Хакасия от 25.09.2015 № 1428-п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МБДОУ«ЦРР-ДС «Аленушка»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подпункт 10 пункта 2.7 в следующей редакции:</w:t>
      </w:r>
    </w:p>
    <w:p w:rsidR="002374C7" w:rsidRDefault="002374C7" w:rsidP="002374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«10) определение учебных изданий при реализации образовательных программдошкольного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соответствии с федеральными государственными образовательными стандартами 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и соответствующими федеральными образовательными программами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4C7" w:rsidRDefault="002374C7" w:rsidP="002374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Внести в устав МБДОУ «ЦРР-ДС «Солнышко», утверждённый постановлением администрации Усть-Абаканского района Республики Хакасия от 25.09.2015 № 1427-п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МБДОУ «ЦРР-ДС 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«Солнышко»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подпункт 10 пункта 2.7 в следующей редакции:</w:t>
      </w:r>
    </w:p>
    <w:p w:rsidR="002374C7" w:rsidRDefault="002374C7" w:rsidP="002374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«10) определение учебных изданий при реализации образовательных программдошкольного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соответствии с федеральными государственными образовательными стандартами 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и соответствующими федеральными образовательными программами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4C7" w:rsidRDefault="002374C7" w:rsidP="002374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Внести в устав МБДОУ «ЦРР-ДС «Ласточка», утверждённый постановлением администрации Усть-Абаканского района Республики Хакасия от 25.09.2015 № 1429-п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МБДОУ «ЦРР-ДС «Ласточка»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подпункт 10 пункта 2.7 в следующей редакции:</w:t>
      </w:r>
    </w:p>
    <w:p w:rsidR="002374C7" w:rsidRDefault="002374C7" w:rsidP="002374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«10) определение учебных изданий при реализации образовательных программдошкольного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соответст</w:t>
      </w:r>
      <w:r w:rsidR="00593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с федеральными государствен</w:t>
      </w:r>
      <w:r w:rsidR="00593C76"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образовательными стандартами 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и соответствующими федеральными образовательными программами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;».</w:t>
      </w:r>
    </w:p>
    <w:p w:rsidR="005056AA" w:rsidRDefault="005056AA" w:rsidP="005056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Внести в устав МБДОУ «ДС «Радуга», утверждённый постановлением администрации Усть-Абаканского района Республики Хакасия от 25.09.2015 № 1433-п</w:t>
      </w:r>
      <w:r w:rsid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МБДОУ «ДС «Радуга»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подпункт 10 пункта 2.7 в следующей редакции:</w:t>
      </w:r>
    </w:p>
    <w:p w:rsidR="005056AA" w:rsidRDefault="005056AA" w:rsidP="005056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«10) определение учебных изданий при реализации образовательных программдошкольного</w:t>
      </w:r>
      <w:r w:rsidRPr="00D0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соответствии с федеральными государственными образовательными стандартами 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и соответствующими федеральными образовательными программами</w:t>
      </w:r>
      <w:r w:rsidRPr="00B4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1003" w:rsidRDefault="00991003" w:rsidP="009910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Внести в устав МБДОУ «ДС «Калинка», утверждённый постановлением администрации Усть-Абаканского района Республики Хакасия от 31.07.2020 № 458-п</w:t>
      </w:r>
      <w:r w:rsidR="006E7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62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Муниципального бюджетного дошкольного образовательного учреждения «Детский сад </w:t>
      </w:r>
      <w:r w:rsidR="006E7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«Калинка»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пункт 3.2 в следующей редакции:</w:t>
      </w:r>
    </w:p>
    <w:p w:rsidR="00B416B8" w:rsidRDefault="00991003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«3.2. </w:t>
      </w:r>
      <w:r w:rsidRP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программы дошкольного образования разрабатываются и утверждаются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учреждением</w:t>
      </w:r>
      <w:r w:rsidRP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федеральным государственным образовательным стандартом дошкольного образования и соответствующей федеральной образовательной программой дошкольного образования</w:t>
      </w:r>
      <w:proofErr w:type="gramStart"/>
      <w:r w:rsidRPr="009910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D1854" w:rsidRPr="00791197" w:rsidRDefault="00991003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 Главному редактору МАУ «Редакция газеты «Усть-Абаканские известия</w:t>
      </w:r>
      <w:r w:rsidR="00B85C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>И.Ю. Церковной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настоящее постановление в газете «Усть-Абаканские известия официальные».</w:t>
      </w:r>
    </w:p>
    <w:p w:rsidR="00CD1854" w:rsidRPr="00791197" w:rsidRDefault="00B8708D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 w:rsidR="00991003">
        <w:rPr>
          <w:rFonts w:ascii="Times New Roman" w:eastAsia="Times New Roman" w:hAnsi="Times New Roman" w:cs="Times New Roman"/>
          <w:sz w:val="28"/>
          <w:szCs w:val="28"/>
        </w:rPr>
        <w:t>1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Руководителю Управления образования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 xml:space="preserve">Л.В. </w:t>
      </w:r>
      <w:proofErr w:type="spellStart"/>
      <w:r w:rsidR="00C73AE8">
        <w:rPr>
          <w:rFonts w:ascii="Times New Roman" w:eastAsia="Times New Roman" w:hAnsi="Times New Roman" w:cs="Times New Roman"/>
          <w:sz w:val="28"/>
          <w:szCs w:val="28"/>
        </w:rPr>
        <w:t>Кувалдиной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разме</w:t>
      </w:r>
      <w:bookmarkStart w:id="2" w:name="_GoBack"/>
      <w:bookmarkEnd w:id="2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стить</w:t>
      </w:r>
      <w:proofErr w:type="spell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Управления образования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в сети Интернет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854" w:rsidRPr="00791197" w:rsidRDefault="00B8708D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991003">
        <w:rPr>
          <w:rFonts w:ascii="Times New Roman" w:eastAsia="Times New Roman" w:hAnsi="Times New Roman" w:cs="Times New Roman"/>
          <w:sz w:val="28"/>
          <w:szCs w:val="28"/>
        </w:rPr>
        <w:t>2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Управляющему делами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 xml:space="preserve">О.В. </w:t>
      </w:r>
      <w:proofErr w:type="spellStart"/>
      <w:r w:rsidR="00C73AE8">
        <w:rPr>
          <w:rFonts w:ascii="Times New Roman" w:eastAsia="Times New Roman" w:hAnsi="Times New Roman" w:cs="Times New Roman"/>
          <w:sz w:val="28"/>
          <w:szCs w:val="28"/>
        </w:rPr>
        <w:t>Лемытской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spell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 Республики Хакасия</w:t>
      </w:r>
      <w:r w:rsidR="00B32564">
        <w:rPr>
          <w:rFonts w:ascii="Times New Roman" w:eastAsia="Times New Roman" w:hAnsi="Times New Roman" w:cs="Times New Roman"/>
          <w:sz w:val="28"/>
          <w:szCs w:val="28"/>
        </w:rPr>
        <w:t xml:space="preserve"> в сети И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нтернет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854" w:rsidRDefault="00B8708D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991003">
        <w:rPr>
          <w:rFonts w:ascii="Times New Roman" w:eastAsia="Times New Roman" w:hAnsi="Times New Roman" w:cs="Times New Roman"/>
          <w:sz w:val="28"/>
          <w:szCs w:val="28"/>
        </w:rPr>
        <w:t>3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ть на 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Павленко С.В.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B32564">
        <w:rPr>
          <w:rFonts w:ascii="Times New Roman" w:eastAsia="Times New Roman" w:hAnsi="Times New Roman" w:cs="Times New Roman"/>
          <w:sz w:val="28"/>
          <w:szCs w:val="28"/>
        </w:rPr>
        <w:t>исполняющего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по социальным вопросам.</w:t>
      </w:r>
    </w:p>
    <w:p w:rsidR="006C5577" w:rsidRDefault="006C5577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5577" w:rsidRPr="00791197" w:rsidRDefault="006C5577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8F4690" w:rsidRPr="00483721" w:rsidTr="008C43C1">
        <w:tc>
          <w:tcPr>
            <w:tcW w:w="6096" w:type="dxa"/>
            <w:shd w:val="clear" w:color="auto" w:fill="auto"/>
          </w:tcPr>
          <w:p w:rsidR="008F4690" w:rsidRPr="00483721" w:rsidRDefault="008F4690" w:rsidP="008C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Усть-АбаканскогомуниципальногорайонаРеспублики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8F4690" w:rsidRDefault="008F4690" w:rsidP="008C43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690" w:rsidRPr="00483721" w:rsidRDefault="008F4690" w:rsidP="008C43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8F4690" w:rsidRPr="00736587" w:rsidTr="008C43C1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8F4690" w:rsidRPr="00736587" w:rsidRDefault="008F4690" w:rsidP="008C43C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8F4690" w:rsidRDefault="008F4690" w:rsidP="008F46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8F4690" w:rsidSect="004026CC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4703E"/>
    <w:multiLevelType w:val="hybridMultilevel"/>
    <w:tmpl w:val="6726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autoHyphenation/>
  <w:characterSpacingControl w:val="doNotCompress"/>
  <w:compat/>
  <w:rsids>
    <w:rsidRoot w:val="00780C0C"/>
    <w:rsid w:val="00002F05"/>
    <w:rsid w:val="00012F04"/>
    <w:rsid w:val="000220B4"/>
    <w:rsid w:val="000347EF"/>
    <w:rsid w:val="00036973"/>
    <w:rsid w:val="000814D3"/>
    <w:rsid w:val="000838E4"/>
    <w:rsid w:val="000873F1"/>
    <w:rsid w:val="000A5564"/>
    <w:rsid w:val="000C1F75"/>
    <w:rsid w:val="001749EF"/>
    <w:rsid w:val="00181A04"/>
    <w:rsid w:val="00182DB7"/>
    <w:rsid w:val="00187CDA"/>
    <w:rsid w:val="001921AE"/>
    <w:rsid w:val="001A74FE"/>
    <w:rsid w:val="001B4B20"/>
    <w:rsid w:val="001C0DF7"/>
    <w:rsid w:val="001D7B4E"/>
    <w:rsid w:val="001E0A71"/>
    <w:rsid w:val="002053D8"/>
    <w:rsid w:val="00221C6E"/>
    <w:rsid w:val="002369F9"/>
    <w:rsid w:val="002374C7"/>
    <w:rsid w:val="0023766B"/>
    <w:rsid w:val="002500EF"/>
    <w:rsid w:val="00250750"/>
    <w:rsid w:val="002626DE"/>
    <w:rsid w:val="0026684D"/>
    <w:rsid w:val="00276F45"/>
    <w:rsid w:val="00287438"/>
    <w:rsid w:val="002A214A"/>
    <w:rsid w:val="002B0DEB"/>
    <w:rsid w:val="002C4704"/>
    <w:rsid w:val="002F24D9"/>
    <w:rsid w:val="0030301E"/>
    <w:rsid w:val="00311AB2"/>
    <w:rsid w:val="00312584"/>
    <w:rsid w:val="00316FC4"/>
    <w:rsid w:val="00317132"/>
    <w:rsid w:val="0031773A"/>
    <w:rsid w:val="00335635"/>
    <w:rsid w:val="00351F04"/>
    <w:rsid w:val="0036531F"/>
    <w:rsid w:val="00385E9C"/>
    <w:rsid w:val="004026CC"/>
    <w:rsid w:val="00410214"/>
    <w:rsid w:val="00413CB4"/>
    <w:rsid w:val="004260E6"/>
    <w:rsid w:val="00463262"/>
    <w:rsid w:val="0046752E"/>
    <w:rsid w:val="00484510"/>
    <w:rsid w:val="004958DC"/>
    <w:rsid w:val="004C07FF"/>
    <w:rsid w:val="004C3DE0"/>
    <w:rsid w:val="004D6570"/>
    <w:rsid w:val="004F410C"/>
    <w:rsid w:val="005056AA"/>
    <w:rsid w:val="00513439"/>
    <w:rsid w:val="0051472A"/>
    <w:rsid w:val="00530ABD"/>
    <w:rsid w:val="00532E0C"/>
    <w:rsid w:val="0056341F"/>
    <w:rsid w:val="00593C76"/>
    <w:rsid w:val="005C2B5D"/>
    <w:rsid w:val="005C50AD"/>
    <w:rsid w:val="005D5ACF"/>
    <w:rsid w:val="005F139F"/>
    <w:rsid w:val="00607933"/>
    <w:rsid w:val="00634996"/>
    <w:rsid w:val="00650ECF"/>
    <w:rsid w:val="00655560"/>
    <w:rsid w:val="00657468"/>
    <w:rsid w:val="0065792D"/>
    <w:rsid w:val="00674EA9"/>
    <w:rsid w:val="0067539F"/>
    <w:rsid w:val="00684782"/>
    <w:rsid w:val="006A1404"/>
    <w:rsid w:val="006A6C68"/>
    <w:rsid w:val="006B4F02"/>
    <w:rsid w:val="006C5577"/>
    <w:rsid w:val="006E7BD4"/>
    <w:rsid w:val="00704BEC"/>
    <w:rsid w:val="00780C0C"/>
    <w:rsid w:val="0078588D"/>
    <w:rsid w:val="007905A3"/>
    <w:rsid w:val="00790D7B"/>
    <w:rsid w:val="00797CB0"/>
    <w:rsid w:val="007C0E65"/>
    <w:rsid w:val="0081391F"/>
    <w:rsid w:val="0082693F"/>
    <w:rsid w:val="008336F8"/>
    <w:rsid w:val="0085630D"/>
    <w:rsid w:val="00857FCF"/>
    <w:rsid w:val="00874266"/>
    <w:rsid w:val="008B6C48"/>
    <w:rsid w:val="008C43C1"/>
    <w:rsid w:val="008C6CB7"/>
    <w:rsid w:val="008D59EA"/>
    <w:rsid w:val="008E261E"/>
    <w:rsid w:val="008F4690"/>
    <w:rsid w:val="008F4B7E"/>
    <w:rsid w:val="008F51D9"/>
    <w:rsid w:val="009155B3"/>
    <w:rsid w:val="0094183A"/>
    <w:rsid w:val="00991003"/>
    <w:rsid w:val="0099490B"/>
    <w:rsid w:val="009B23F6"/>
    <w:rsid w:val="009E278A"/>
    <w:rsid w:val="009E32BE"/>
    <w:rsid w:val="009E70AD"/>
    <w:rsid w:val="009F35D3"/>
    <w:rsid w:val="009F38C7"/>
    <w:rsid w:val="00A23023"/>
    <w:rsid w:val="00A37A9E"/>
    <w:rsid w:val="00A65746"/>
    <w:rsid w:val="00A700E0"/>
    <w:rsid w:val="00A75699"/>
    <w:rsid w:val="00A91598"/>
    <w:rsid w:val="00AC52A7"/>
    <w:rsid w:val="00AF5CF6"/>
    <w:rsid w:val="00B32564"/>
    <w:rsid w:val="00B416B8"/>
    <w:rsid w:val="00B60EFF"/>
    <w:rsid w:val="00B709AD"/>
    <w:rsid w:val="00B85C80"/>
    <w:rsid w:val="00B8708D"/>
    <w:rsid w:val="00BB1A84"/>
    <w:rsid w:val="00BC4867"/>
    <w:rsid w:val="00C03DE3"/>
    <w:rsid w:val="00C73AE8"/>
    <w:rsid w:val="00C77549"/>
    <w:rsid w:val="00CA455A"/>
    <w:rsid w:val="00CD1854"/>
    <w:rsid w:val="00CD245D"/>
    <w:rsid w:val="00D06CD6"/>
    <w:rsid w:val="00D1582F"/>
    <w:rsid w:val="00D16E2A"/>
    <w:rsid w:val="00D8176F"/>
    <w:rsid w:val="00D85DF5"/>
    <w:rsid w:val="00DA3285"/>
    <w:rsid w:val="00DB09F6"/>
    <w:rsid w:val="00DC488C"/>
    <w:rsid w:val="00DF554B"/>
    <w:rsid w:val="00DF587C"/>
    <w:rsid w:val="00E13A35"/>
    <w:rsid w:val="00E4333A"/>
    <w:rsid w:val="00E76B39"/>
    <w:rsid w:val="00EA033C"/>
    <w:rsid w:val="00EC46F3"/>
    <w:rsid w:val="00ED1030"/>
    <w:rsid w:val="00EE204D"/>
    <w:rsid w:val="00EE62BF"/>
    <w:rsid w:val="00F00CE8"/>
    <w:rsid w:val="00F20296"/>
    <w:rsid w:val="00F6642C"/>
    <w:rsid w:val="00F7303C"/>
    <w:rsid w:val="00F77AB7"/>
    <w:rsid w:val="00FE30C7"/>
    <w:rsid w:val="00FF13BF"/>
    <w:rsid w:val="00FF3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8600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17B40"/>
  </w:style>
  <w:style w:type="character" w:customStyle="1" w:styleId="a7">
    <w:name w:val="Нижний колонтитул Знак"/>
    <w:basedOn w:val="a0"/>
    <w:link w:val="a8"/>
    <w:uiPriority w:val="99"/>
    <w:qFormat/>
    <w:rsid w:val="00617B40"/>
  </w:style>
  <w:style w:type="character" w:styleId="a9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a">
    <w:name w:val="Title"/>
    <w:basedOn w:val="a"/>
    <w:next w:val="ab"/>
    <w:qFormat/>
    <w:rsid w:val="004026C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rsid w:val="004026CC"/>
    <w:pPr>
      <w:spacing w:after="140"/>
    </w:pPr>
  </w:style>
  <w:style w:type="paragraph" w:styleId="ac">
    <w:name w:val="List"/>
    <w:basedOn w:val="ab"/>
    <w:rsid w:val="004026CC"/>
    <w:rPr>
      <w:rFonts w:ascii="PT Astra Serif" w:hAnsi="PT Astra Serif" w:cs="Noto Sans Devanagari"/>
    </w:rPr>
  </w:style>
  <w:style w:type="paragraph" w:styleId="ad">
    <w:name w:val="caption"/>
    <w:basedOn w:val="a"/>
    <w:qFormat/>
    <w:rsid w:val="004026C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rsid w:val="004026CC"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  <w:rsid w:val="004026CC"/>
  </w:style>
  <w:style w:type="paragraph" w:styleId="a6">
    <w:name w:val="header"/>
    <w:basedOn w:val="a"/>
    <w:link w:val="a5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 Spacing"/>
    <w:link w:val="af1"/>
    <w:uiPriority w:val="1"/>
    <w:qFormat/>
    <w:rsid w:val="009C2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qFormat/>
    <w:rsid w:val="009C212A"/>
    <w:pPr>
      <w:widowControl w:val="0"/>
    </w:pPr>
    <w:rPr>
      <w:rFonts w:ascii="Arial" w:eastAsiaTheme="minorEastAsia" w:hAnsi="Arial" w:cs="Arial"/>
      <w:sz w:val="24"/>
      <w:szCs w:val="24"/>
      <w:lang w:eastAsia="ru-RU"/>
    </w:rPr>
  </w:style>
  <w:style w:type="table" w:styleId="af2">
    <w:name w:val="Table Grid"/>
    <w:basedOn w:val="a1"/>
    <w:uiPriority w:val="5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36F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0838E4"/>
    <w:pPr>
      <w:ind w:left="720"/>
      <w:contextualSpacing/>
    </w:pPr>
  </w:style>
  <w:style w:type="character" w:customStyle="1" w:styleId="af1">
    <w:name w:val="Без интервала Знак"/>
    <w:basedOn w:val="a0"/>
    <w:link w:val="af0"/>
    <w:uiPriority w:val="1"/>
    <w:locked/>
    <w:rsid w:val="008F46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1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957AA-C875-4D3F-9FE8-0426B6B7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1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dc:description/>
  <cp:lastModifiedBy>Point-11</cp:lastModifiedBy>
  <cp:revision>53</cp:revision>
  <cp:lastPrinted>2026-08-04T07:43:00Z</cp:lastPrinted>
  <dcterms:created xsi:type="dcterms:W3CDTF">2025-12-15T08:40:00Z</dcterms:created>
  <dcterms:modified xsi:type="dcterms:W3CDTF">2026-09-29T03:07:00Z</dcterms:modified>
  <dc:language>ru-RU</dc:language>
</cp:coreProperties>
</file>