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9540"/>
      </w:tblGrid>
      <w:tr w:rsidR="00135907" w:rsidRPr="00986ECF" w:rsidTr="00FC48D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  <w:r w:rsidRPr="00986ECF">
              <w:rPr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2463800</wp:posOffset>
                  </wp:positionH>
                  <wp:positionV relativeFrom="paragraph">
                    <wp:posOffset>-367665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  <w:r w:rsidRPr="00986ECF">
              <w:rPr>
                <w:b/>
                <w:bCs/>
                <w:sz w:val="26"/>
                <w:szCs w:val="26"/>
              </w:rPr>
              <w:t xml:space="preserve">СОВЕТ ДЕПУТАТОВ </w:t>
            </w:r>
          </w:p>
          <w:p w:rsidR="00135907" w:rsidRPr="00986ECF" w:rsidRDefault="00135907" w:rsidP="00FC48DC">
            <w:pPr>
              <w:jc w:val="center"/>
              <w:rPr>
                <w:b/>
                <w:bCs/>
                <w:sz w:val="26"/>
                <w:szCs w:val="26"/>
              </w:rPr>
            </w:pPr>
            <w:r w:rsidRPr="00986ECF">
              <w:rPr>
                <w:b/>
                <w:bCs/>
                <w:sz w:val="26"/>
                <w:szCs w:val="26"/>
              </w:rPr>
              <w:t>УСТЬ-АБАКАНСКОГО  РАЙОНА РЕСПУБЛИКИ ХАКАСИЯ</w:t>
            </w:r>
          </w:p>
        </w:tc>
      </w:tr>
    </w:tbl>
    <w:p w:rsidR="00135907" w:rsidRPr="00986ECF" w:rsidRDefault="00135907" w:rsidP="00135907">
      <w:pPr>
        <w:jc w:val="right"/>
        <w:rPr>
          <w:b/>
          <w:bCs/>
          <w:sz w:val="26"/>
          <w:szCs w:val="26"/>
        </w:rPr>
      </w:pPr>
      <w:r>
        <w:rPr>
          <w:sz w:val="26"/>
          <w:szCs w:val="26"/>
        </w:rPr>
        <w:t>ПРОЕКТ</w:t>
      </w:r>
    </w:p>
    <w:p w:rsidR="00135907" w:rsidRPr="00986ECF" w:rsidRDefault="00135907" w:rsidP="00135907">
      <w:pPr>
        <w:jc w:val="center"/>
        <w:rPr>
          <w:b/>
          <w:bCs/>
          <w:sz w:val="26"/>
          <w:szCs w:val="26"/>
        </w:rPr>
      </w:pPr>
    </w:p>
    <w:p w:rsidR="00135907" w:rsidRPr="00986ECF" w:rsidRDefault="00135907" w:rsidP="00135907">
      <w:pPr>
        <w:jc w:val="center"/>
        <w:rPr>
          <w:b/>
          <w:bCs/>
          <w:sz w:val="26"/>
          <w:szCs w:val="26"/>
        </w:rPr>
      </w:pPr>
      <w:proofErr w:type="gramStart"/>
      <w:r w:rsidRPr="00986ECF">
        <w:rPr>
          <w:b/>
          <w:bCs/>
          <w:sz w:val="26"/>
          <w:szCs w:val="26"/>
        </w:rPr>
        <w:t>Р</w:t>
      </w:r>
      <w:proofErr w:type="gramEnd"/>
      <w:r w:rsidRPr="00986ECF">
        <w:rPr>
          <w:b/>
          <w:bCs/>
          <w:sz w:val="26"/>
          <w:szCs w:val="26"/>
        </w:rPr>
        <w:t xml:space="preserve"> Е Ш Е Н И Е</w:t>
      </w:r>
    </w:p>
    <w:p w:rsidR="00135907" w:rsidRPr="00986ECF" w:rsidRDefault="00135907" w:rsidP="00135907">
      <w:pPr>
        <w:rPr>
          <w:sz w:val="26"/>
          <w:szCs w:val="26"/>
        </w:rPr>
      </w:pPr>
      <w:r w:rsidRPr="00986ECF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 2020</w:t>
      </w:r>
      <w:r w:rsidRPr="00986ECF">
        <w:rPr>
          <w:sz w:val="26"/>
          <w:szCs w:val="26"/>
        </w:rPr>
        <w:t xml:space="preserve">г.                   </w:t>
      </w: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р</w:t>
      </w:r>
      <w:r w:rsidRPr="00986ECF">
        <w:rPr>
          <w:sz w:val="26"/>
          <w:szCs w:val="26"/>
        </w:rPr>
        <w:t>п</w:t>
      </w:r>
      <w:proofErr w:type="gramStart"/>
      <w:r w:rsidRPr="00986ECF">
        <w:rPr>
          <w:sz w:val="26"/>
          <w:szCs w:val="26"/>
        </w:rPr>
        <w:t>.У</w:t>
      </w:r>
      <w:proofErr w:type="gramEnd"/>
      <w:r w:rsidRPr="00986ECF">
        <w:rPr>
          <w:sz w:val="26"/>
          <w:szCs w:val="26"/>
        </w:rPr>
        <w:t>сть-Абакан</w:t>
      </w:r>
      <w:proofErr w:type="spellEnd"/>
      <w:r w:rsidRPr="00986ECF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№ ___</w:t>
      </w:r>
    </w:p>
    <w:p w:rsidR="00135907" w:rsidRPr="00986ECF" w:rsidRDefault="00135907" w:rsidP="00135907">
      <w:pPr>
        <w:rPr>
          <w:sz w:val="26"/>
          <w:szCs w:val="26"/>
        </w:rPr>
      </w:pPr>
    </w:p>
    <w:p w:rsidR="00135907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 xml:space="preserve">О внесении изменений в Приложение к решению Совета депутатов </w:t>
      </w:r>
    </w:p>
    <w:p w:rsidR="00135907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 xml:space="preserve">Усть-Абаканского района Республики Хакасия от 10.10.2011г. № 89 </w:t>
      </w:r>
    </w:p>
    <w:p w:rsidR="00135907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 xml:space="preserve">«Об утверждении Положения о Контрольно-счетной палате  </w:t>
      </w:r>
    </w:p>
    <w:p w:rsidR="00135907" w:rsidRPr="00986ECF" w:rsidRDefault="00135907" w:rsidP="00135907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i/>
          <w:iCs/>
          <w:sz w:val="26"/>
          <w:szCs w:val="26"/>
        </w:rPr>
      </w:pPr>
      <w:r w:rsidRPr="00986ECF">
        <w:rPr>
          <w:b/>
          <w:bCs/>
          <w:i/>
          <w:iCs/>
          <w:sz w:val="26"/>
          <w:szCs w:val="26"/>
        </w:rPr>
        <w:t>Усть-Абаканского района Республики Хакасия»</w:t>
      </w:r>
    </w:p>
    <w:p w:rsidR="00135907" w:rsidRPr="00986ECF" w:rsidRDefault="00135907" w:rsidP="001359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5907" w:rsidRPr="00986ECF" w:rsidRDefault="00135907" w:rsidP="00135907">
      <w:pPr>
        <w:shd w:val="clear" w:color="auto" w:fill="FFFFFF"/>
        <w:ind w:right="-1" w:firstLine="720"/>
        <w:jc w:val="both"/>
        <w:rPr>
          <w:sz w:val="26"/>
          <w:szCs w:val="26"/>
        </w:rPr>
      </w:pPr>
      <w:r w:rsidRPr="00986ECF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со ст. 23 </w:t>
      </w:r>
      <w:r w:rsidRPr="00986ECF">
        <w:rPr>
          <w:sz w:val="26"/>
          <w:szCs w:val="26"/>
        </w:rPr>
        <w:t xml:space="preserve">Устава муниципального образования </w:t>
      </w:r>
      <w:proofErr w:type="spellStart"/>
      <w:r w:rsidRPr="00986ECF">
        <w:rPr>
          <w:sz w:val="26"/>
          <w:szCs w:val="26"/>
        </w:rPr>
        <w:t>Усть-Абаканский</w:t>
      </w:r>
      <w:proofErr w:type="spellEnd"/>
      <w:r w:rsidRPr="00986ECF">
        <w:rPr>
          <w:sz w:val="26"/>
          <w:szCs w:val="26"/>
        </w:rPr>
        <w:t xml:space="preserve"> район, </w:t>
      </w:r>
    </w:p>
    <w:p w:rsidR="00135907" w:rsidRPr="00986ECF" w:rsidRDefault="00135907" w:rsidP="0013590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86ECF">
        <w:rPr>
          <w:sz w:val="26"/>
          <w:szCs w:val="26"/>
        </w:rPr>
        <w:t xml:space="preserve">Совет депутатов Усть-Абаканского района Республики Хакасия </w:t>
      </w:r>
    </w:p>
    <w:p w:rsidR="00135907" w:rsidRPr="00986ECF" w:rsidRDefault="00135907" w:rsidP="00135907">
      <w:pPr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135907" w:rsidRPr="00986ECF" w:rsidRDefault="00135907" w:rsidP="00135907">
      <w:pPr>
        <w:autoSpaceDE w:val="0"/>
        <w:autoSpaceDN w:val="0"/>
        <w:adjustRightInd w:val="0"/>
        <w:ind w:firstLine="540"/>
        <w:rPr>
          <w:b/>
          <w:bCs/>
          <w:sz w:val="26"/>
          <w:szCs w:val="26"/>
        </w:rPr>
      </w:pPr>
      <w:r w:rsidRPr="00986ECF">
        <w:rPr>
          <w:b/>
          <w:bCs/>
          <w:sz w:val="26"/>
          <w:szCs w:val="26"/>
        </w:rPr>
        <w:t>РЕШИЛ: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1.  Внести изменения в Приложение к решению Совета депутатов Усть-Абаканского района Республики Хакасия от 10.10.2011г. № 89 «Об утверждении Положения о Контрольно-счетной палате  Усть-Абаканского района Республики Хакасия» следующего содержания: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- пункт 3</w:t>
      </w:r>
      <w:hyperlink r:id="rId6" w:history="1">
        <w:r w:rsidRPr="00135907">
          <w:rPr>
            <w:sz w:val="26"/>
            <w:szCs w:val="26"/>
          </w:rPr>
          <w:t xml:space="preserve"> статьи </w:t>
        </w:r>
      </w:hyperlink>
      <w:r w:rsidRPr="00135907">
        <w:rPr>
          <w:sz w:val="26"/>
          <w:szCs w:val="26"/>
        </w:rPr>
        <w:t>22 дополнить абзацем 4 и 5 следующего содержания: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«Председателю Контрольно-счетной палаты устанавливается ежегодный основной оплачиваемый отпуск продолжительностью 28 календарных дней и предоставляется дополнительный оплачиваемый отпуск продолжительностью 17 календарных дней.</w:t>
      </w:r>
    </w:p>
    <w:p w:rsid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Ежегодный основной оплачиваемый отпуск и дополнительный оплачиваемый отпуск суммируются и по желанию председателя контрольно-счетной палаты могут предоставляться по частям. При этом продолжительность одной части предоставляемого отпуска должна быть не менее 14 календарных дней».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 Решение Совета депутатов Усть-Абаканского района Республики Хакасия от 20.02.2020г. № 7 </w:t>
      </w:r>
      <w:r w:rsidRPr="00135907">
        <w:rPr>
          <w:sz w:val="26"/>
          <w:szCs w:val="26"/>
        </w:rPr>
        <w:t xml:space="preserve">«О внесении изменений в Приложение к решению Совета депутатов 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 w:rsidRPr="00135907">
        <w:rPr>
          <w:sz w:val="26"/>
          <w:szCs w:val="26"/>
        </w:rPr>
        <w:t>Усть-Абаканского района Республики Хакасия от 10.10.2011г. № 89 «Об утверждении Положения о Контрольно-счетной палате  Усть-Абаканского района Республики Хакасия» - считать утратившим силу.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135907">
        <w:rPr>
          <w:sz w:val="26"/>
          <w:szCs w:val="26"/>
        </w:rPr>
        <w:t xml:space="preserve"> Настоящее Решение вступает в силу после его официального опу</w:t>
      </w:r>
      <w:r w:rsidRPr="00135907">
        <w:rPr>
          <w:sz w:val="26"/>
          <w:szCs w:val="26"/>
        </w:rPr>
        <w:t>б</w:t>
      </w:r>
      <w:r w:rsidRPr="00135907">
        <w:rPr>
          <w:sz w:val="26"/>
          <w:szCs w:val="26"/>
        </w:rPr>
        <w:t>ликования.</w:t>
      </w:r>
    </w:p>
    <w:p w:rsidR="00135907" w:rsidRDefault="00135907" w:rsidP="00135907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35907">
        <w:rPr>
          <w:sz w:val="26"/>
          <w:szCs w:val="26"/>
        </w:rPr>
        <w:t>Направить данное Решение Главе Усть-Абаканского района Республики Хакасия Егор</w:t>
      </w:r>
      <w:r w:rsidRPr="00135907">
        <w:rPr>
          <w:sz w:val="26"/>
          <w:szCs w:val="26"/>
        </w:rPr>
        <w:t>о</w:t>
      </w:r>
      <w:r w:rsidRPr="00135907">
        <w:rPr>
          <w:sz w:val="26"/>
          <w:szCs w:val="26"/>
        </w:rPr>
        <w:t>вой Е.В. для подписания и обнародования в газете «</w:t>
      </w:r>
      <w:proofErr w:type="spellStart"/>
      <w:r w:rsidRPr="00135907">
        <w:rPr>
          <w:sz w:val="26"/>
          <w:szCs w:val="26"/>
        </w:rPr>
        <w:t>Усть-Абаканский</w:t>
      </w:r>
      <w:proofErr w:type="spellEnd"/>
      <w:r w:rsidRPr="00135907">
        <w:rPr>
          <w:sz w:val="26"/>
          <w:szCs w:val="26"/>
        </w:rPr>
        <w:t xml:space="preserve"> известия официал</w:t>
      </w:r>
      <w:r w:rsidRPr="00135907">
        <w:rPr>
          <w:sz w:val="26"/>
          <w:szCs w:val="26"/>
        </w:rPr>
        <w:t>ь</w:t>
      </w:r>
      <w:r w:rsidRPr="00135907">
        <w:rPr>
          <w:sz w:val="26"/>
          <w:szCs w:val="26"/>
        </w:rPr>
        <w:t>ные».</w:t>
      </w:r>
    </w:p>
    <w:p w:rsidR="00135907" w:rsidRPr="00135907" w:rsidRDefault="00135907" w:rsidP="00135907">
      <w:pPr>
        <w:spacing w:line="264" w:lineRule="auto"/>
        <w:jc w:val="both"/>
        <w:rPr>
          <w:sz w:val="26"/>
          <w:szCs w:val="26"/>
        </w:rPr>
      </w:pPr>
    </w:p>
    <w:p w:rsidR="00135907" w:rsidRPr="003E7CD8" w:rsidRDefault="00135907" w:rsidP="00135907">
      <w:pPr>
        <w:jc w:val="both"/>
        <w:rPr>
          <w:sz w:val="24"/>
          <w:szCs w:val="24"/>
        </w:rPr>
      </w:pPr>
      <w:r w:rsidRPr="003E7CD8">
        <w:rPr>
          <w:sz w:val="24"/>
          <w:szCs w:val="24"/>
        </w:rPr>
        <w:t xml:space="preserve">Председатель Совета депутатов                                                Глава </w:t>
      </w:r>
    </w:p>
    <w:p w:rsidR="00135907" w:rsidRPr="003E7CD8" w:rsidRDefault="00135907" w:rsidP="00135907">
      <w:pPr>
        <w:jc w:val="both"/>
        <w:rPr>
          <w:sz w:val="24"/>
          <w:szCs w:val="24"/>
        </w:rPr>
      </w:pPr>
      <w:r w:rsidRPr="003E7CD8">
        <w:rPr>
          <w:sz w:val="24"/>
          <w:szCs w:val="24"/>
        </w:rPr>
        <w:t>Усть-Абаканского района                                                          Усть-Абаканского района</w:t>
      </w:r>
    </w:p>
    <w:p w:rsidR="00135907" w:rsidRDefault="00135907" w:rsidP="00135907">
      <w:pPr>
        <w:jc w:val="both"/>
        <w:rPr>
          <w:sz w:val="24"/>
          <w:szCs w:val="24"/>
        </w:rPr>
      </w:pPr>
      <w:r w:rsidRPr="003E7CD8">
        <w:rPr>
          <w:sz w:val="24"/>
          <w:szCs w:val="24"/>
        </w:rPr>
        <w:t>______________В.М. Владимиров                                           ____________</w:t>
      </w:r>
      <w:r w:rsidRPr="003E7CD8">
        <w:rPr>
          <w:sz w:val="24"/>
          <w:szCs w:val="24"/>
        </w:rPr>
        <w:softHyphen/>
      </w:r>
      <w:r w:rsidRPr="003E7CD8">
        <w:rPr>
          <w:sz w:val="24"/>
          <w:szCs w:val="24"/>
        </w:rPr>
        <w:softHyphen/>
      </w:r>
      <w:r w:rsidRPr="003E7CD8">
        <w:rPr>
          <w:sz w:val="24"/>
          <w:szCs w:val="24"/>
        </w:rPr>
        <w:softHyphen/>
      </w:r>
      <w:r w:rsidRPr="003E7CD8">
        <w:rPr>
          <w:sz w:val="24"/>
          <w:szCs w:val="24"/>
        </w:rPr>
        <w:softHyphen/>
        <w:t>Е.В. Егорова</w:t>
      </w:r>
    </w:p>
    <w:p w:rsidR="00135907" w:rsidRDefault="00135907" w:rsidP="00135907">
      <w:pPr>
        <w:jc w:val="both"/>
        <w:rPr>
          <w:sz w:val="24"/>
          <w:szCs w:val="24"/>
        </w:rPr>
      </w:pPr>
    </w:p>
    <w:p w:rsidR="00135907" w:rsidRDefault="00135907" w:rsidP="00135907">
      <w:pPr>
        <w:jc w:val="both"/>
        <w:rPr>
          <w:sz w:val="24"/>
          <w:szCs w:val="24"/>
        </w:rPr>
      </w:pPr>
    </w:p>
    <w:p w:rsidR="00135907" w:rsidRPr="00986ECF" w:rsidRDefault="00135907" w:rsidP="00135907">
      <w:pPr>
        <w:rPr>
          <w:sz w:val="26"/>
          <w:szCs w:val="26"/>
        </w:rPr>
      </w:pPr>
    </w:p>
    <w:p w:rsidR="00135907" w:rsidRDefault="00135907" w:rsidP="00135907"/>
    <w:p w:rsidR="00135907" w:rsidRDefault="00135907" w:rsidP="00135907"/>
    <w:p w:rsidR="00135907" w:rsidRDefault="00135907" w:rsidP="00135907"/>
    <w:p w:rsidR="00545D27" w:rsidRDefault="00545D27"/>
    <w:sectPr w:rsidR="00545D27" w:rsidSect="00986E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4000F"/>
    <w:multiLevelType w:val="hybridMultilevel"/>
    <w:tmpl w:val="0A56F8C6"/>
    <w:lvl w:ilvl="0" w:tplc="6FA6B804">
      <w:start w:val="1"/>
      <w:numFmt w:val="decimal"/>
      <w:lvlText w:val="%1."/>
      <w:lvlJc w:val="left"/>
      <w:pPr>
        <w:ind w:left="177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907"/>
    <w:rsid w:val="00135907"/>
    <w:rsid w:val="0054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07"/>
    <w:pPr>
      <w:ind w:left="720"/>
      <w:contextualSpacing/>
    </w:pPr>
  </w:style>
  <w:style w:type="paragraph" w:customStyle="1" w:styleId="ConsPlusNormal">
    <w:name w:val="ConsPlusNormal"/>
    <w:rsid w:val="00135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8BD31F86928F8B6FA0FB38F086897617AC24EDBD1303D857FD67D9439FE8AD211A7EB5D5A6C2F5k5P6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cp:lastPrinted>2020-06-11T03:31:00Z</cp:lastPrinted>
  <dcterms:created xsi:type="dcterms:W3CDTF">2020-06-11T03:26:00Z</dcterms:created>
  <dcterms:modified xsi:type="dcterms:W3CDTF">2020-06-11T03:31:00Z</dcterms:modified>
</cp:coreProperties>
</file>