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BF" w:rsidRPr="00AF082B" w:rsidRDefault="008150BF" w:rsidP="008150BF">
      <w:pPr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8150BF" w:rsidRPr="00AF082B" w:rsidTr="00F11385">
        <w:tc>
          <w:tcPr>
            <w:tcW w:w="9540" w:type="dxa"/>
          </w:tcPr>
          <w:p w:rsidR="008150BF" w:rsidRPr="00AF082B" w:rsidRDefault="008150BF" w:rsidP="00F11385">
            <w:pPr>
              <w:jc w:val="center"/>
              <w:rPr>
                <w:sz w:val="26"/>
                <w:szCs w:val="26"/>
              </w:rPr>
            </w:pPr>
            <w:r w:rsidRPr="00AF082B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150BF" w:rsidRPr="00AF082B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AF082B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AF082B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AF082B" w:rsidRDefault="008150BF" w:rsidP="00F11385">
            <w:pPr>
              <w:jc w:val="center"/>
              <w:rPr>
                <w:sz w:val="26"/>
                <w:szCs w:val="26"/>
              </w:rPr>
            </w:pPr>
          </w:p>
          <w:p w:rsidR="008150BF" w:rsidRPr="00AF082B" w:rsidRDefault="008150BF" w:rsidP="00F11385">
            <w:pPr>
              <w:jc w:val="center"/>
              <w:rPr>
                <w:sz w:val="26"/>
                <w:szCs w:val="26"/>
              </w:rPr>
            </w:pPr>
          </w:p>
        </w:tc>
      </w:tr>
      <w:tr w:rsidR="008150BF" w:rsidRPr="00AF082B" w:rsidTr="00F113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8150BF" w:rsidRPr="00AF082B" w:rsidRDefault="008150BF" w:rsidP="00F11385">
            <w:pPr>
              <w:jc w:val="center"/>
              <w:rPr>
                <w:b/>
                <w:sz w:val="26"/>
                <w:szCs w:val="26"/>
              </w:rPr>
            </w:pPr>
            <w:r w:rsidRPr="00AF082B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8150BF" w:rsidRPr="00AF082B" w:rsidRDefault="008150BF" w:rsidP="00F11385">
            <w:pPr>
              <w:jc w:val="center"/>
              <w:rPr>
                <w:b/>
                <w:sz w:val="26"/>
                <w:szCs w:val="26"/>
              </w:rPr>
            </w:pPr>
            <w:r w:rsidRPr="00AF082B">
              <w:rPr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</w:tbl>
    <w:p w:rsidR="00EE1611" w:rsidRPr="00996ACA" w:rsidRDefault="008150BF" w:rsidP="00996ACA">
      <w:pPr>
        <w:jc w:val="right"/>
        <w:rPr>
          <w:sz w:val="22"/>
          <w:szCs w:val="22"/>
        </w:rPr>
      </w:pPr>
      <w:r w:rsidRPr="00AF082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996ACA" w:rsidRPr="00996ACA">
        <w:rPr>
          <w:sz w:val="22"/>
          <w:szCs w:val="22"/>
        </w:rPr>
        <w:t>Принято на сессии</w:t>
      </w:r>
    </w:p>
    <w:p w:rsidR="00996ACA" w:rsidRPr="00996ACA" w:rsidRDefault="00996ACA" w:rsidP="00AF082B">
      <w:pPr>
        <w:jc w:val="right"/>
        <w:rPr>
          <w:b/>
          <w:sz w:val="22"/>
          <w:szCs w:val="22"/>
        </w:rPr>
      </w:pPr>
      <w:r w:rsidRPr="00996ACA">
        <w:rPr>
          <w:sz w:val="22"/>
          <w:szCs w:val="22"/>
        </w:rPr>
        <w:t>Совета депутатов 22.06.2020</w:t>
      </w:r>
    </w:p>
    <w:p w:rsidR="00EE1611" w:rsidRPr="00AF082B" w:rsidRDefault="00EE1611" w:rsidP="008150BF">
      <w:pPr>
        <w:jc w:val="center"/>
        <w:rPr>
          <w:b/>
          <w:sz w:val="26"/>
          <w:szCs w:val="26"/>
        </w:rPr>
      </w:pPr>
    </w:p>
    <w:p w:rsidR="008150BF" w:rsidRPr="00AF082B" w:rsidRDefault="008150BF" w:rsidP="008150BF">
      <w:pPr>
        <w:jc w:val="center"/>
        <w:rPr>
          <w:b/>
          <w:sz w:val="26"/>
          <w:szCs w:val="26"/>
        </w:rPr>
      </w:pPr>
      <w:r w:rsidRPr="00AF082B">
        <w:rPr>
          <w:b/>
          <w:sz w:val="26"/>
          <w:szCs w:val="26"/>
        </w:rPr>
        <w:t>Р Е Ш Е Н И Е</w:t>
      </w:r>
    </w:p>
    <w:p w:rsidR="008150BF" w:rsidRPr="00AF082B" w:rsidRDefault="00AF082B" w:rsidP="008150BF">
      <w:pPr>
        <w:rPr>
          <w:sz w:val="26"/>
          <w:szCs w:val="26"/>
        </w:rPr>
      </w:pPr>
      <w:r>
        <w:rPr>
          <w:sz w:val="26"/>
          <w:szCs w:val="26"/>
        </w:rPr>
        <w:t xml:space="preserve">  от </w:t>
      </w:r>
      <w:r w:rsidR="00400241">
        <w:rPr>
          <w:sz w:val="26"/>
          <w:szCs w:val="26"/>
        </w:rPr>
        <w:t>23 июня</w:t>
      </w:r>
      <w:r w:rsidR="008150BF" w:rsidRPr="00AF082B">
        <w:rPr>
          <w:sz w:val="26"/>
          <w:szCs w:val="26"/>
        </w:rPr>
        <w:t xml:space="preserve">  2020</w:t>
      </w:r>
      <w:r w:rsidR="00996ACA">
        <w:rPr>
          <w:sz w:val="26"/>
          <w:szCs w:val="26"/>
        </w:rPr>
        <w:t xml:space="preserve">г.              </w:t>
      </w:r>
      <w:r w:rsidR="00400241">
        <w:rPr>
          <w:sz w:val="26"/>
          <w:szCs w:val="26"/>
        </w:rPr>
        <w:t xml:space="preserve">           </w:t>
      </w:r>
      <w:r w:rsidR="00996ACA">
        <w:rPr>
          <w:sz w:val="26"/>
          <w:szCs w:val="26"/>
        </w:rPr>
        <w:t xml:space="preserve"> </w:t>
      </w:r>
      <w:r w:rsidR="008150BF" w:rsidRPr="00AF082B">
        <w:rPr>
          <w:sz w:val="26"/>
          <w:szCs w:val="26"/>
        </w:rPr>
        <w:t>рп. У</w:t>
      </w:r>
      <w:r w:rsidR="00996ACA">
        <w:rPr>
          <w:sz w:val="26"/>
          <w:szCs w:val="26"/>
        </w:rPr>
        <w:t xml:space="preserve">сть-Абакан                   </w:t>
      </w:r>
      <w:r w:rsidR="00400241">
        <w:rPr>
          <w:sz w:val="26"/>
          <w:szCs w:val="26"/>
        </w:rPr>
        <w:t xml:space="preserve">  №  16</w:t>
      </w:r>
    </w:p>
    <w:p w:rsidR="00170E22" w:rsidRPr="00AF082B" w:rsidRDefault="00170E22" w:rsidP="008150BF">
      <w:pPr>
        <w:rPr>
          <w:sz w:val="26"/>
          <w:szCs w:val="26"/>
        </w:rPr>
      </w:pPr>
    </w:p>
    <w:p w:rsidR="008150BF" w:rsidRPr="00AF082B" w:rsidRDefault="008150BF" w:rsidP="008150BF">
      <w:pPr>
        <w:rPr>
          <w:sz w:val="26"/>
          <w:szCs w:val="26"/>
        </w:rPr>
      </w:pPr>
    </w:p>
    <w:p w:rsidR="00996ACA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082B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18442D" w:rsidRPr="00AF082B">
        <w:rPr>
          <w:rFonts w:ascii="Times New Roman" w:hAnsi="Times New Roman" w:cs="Times New Roman"/>
          <w:b/>
          <w:i/>
          <w:sz w:val="26"/>
          <w:szCs w:val="26"/>
        </w:rPr>
        <w:t xml:space="preserve">приложение к </w:t>
      </w:r>
      <w:r w:rsidRPr="00AF082B">
        <w:rPr>
          <w:rFonts w:ascii="Times New Roman" w:hAnsi="Times New Roman" w:cs="Times New Roman"/>
          <w:b/>
          <w:i/>
          <w:sz w:val="26"/>
          <w:szCs w:val="26"/>
        </w:rPr>
        <w:t>решени</w:t>
      </w:r>
      <w:r w:rsidR="0018442D" w:rsidRPr="00AF082B">
        <w:rPr>
          <w:rFonts w:ascii="Times New Roman" w:hAnsi="Times New Roman" w:cs="Times New Roman"/>
          <w:b/>
          <w:i/>
          <w:sz w:val="26"/>
          <w:szCs w:val="26"/>
        </w:rPr>
        <w:t>ю</w:t>
      </w:r>
      <w:r w:rsidRPr="00AF082B">
        <w:rPr>
          <w:rFonts w:ascii="Times New Roman" w:hAnsi="Times New Roman" w:cs="Times New Roman"/>
          <w:b/>
          <w:i/>
          <w:sz w:val="26"/>
          <w:szCs w:val="26"/>
        </w:rPr>
        <w:t xml:space="preserve"> Совета депутатов </w:t>
      </w:r>
    </w:p>
    <w:p w:rsidR="00996ACA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082B">
        <w:rPr>
          <w:rFonts w:ascii="Times New Roman" w:hAnsi="Times New Roman" w:cs="Times New Roman"/>
          <w:b/>
          <w:i/>
          <w:sz w:val="26"/>
          <w:szCs w:val="26"/>
        </w:rPr>
        <w:t xml:space="preserve">Усть-Абаканского района Республики Хакасия от 27.03.2014 № 19 «Об утверждении Положения об Управлении образования администрации </w:t>
      </w:r>
    </w:p>
    <w:p w:rsidR="008150BF" w:rsidRPr="00AF082B" w:rsidRDefault="00170E22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082B">
        <w:rPr>
          <w:rFonts w:ascii="Times New Roman" w:hAnsi="Times New Roman" w:cs="Times New Roman"/>
          <w:b/>
          <w:i/>
          <w:sz w:val="26"/>
          <w:szCs w:val="26"/>
        </w:rPr>
        <w:t>Усть-Абаканского района»</w:t>
      </w:r>
    </w:p>
    <w:p w:rsidR="008150BF" w:rsidRPr="00AF082B" w:rsidRDefault="008150BF" w:rsidP="008150B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150BF" w:rsidRPr="00AF082B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AF082B">
        <w:rPr>
          <w:bCs/>
          <w:sz w:val="26"/>
          <w:szCs w:val="26"/>
        </w:rPr>
        <w:t xml:space="preserve">Рассмотрев </w:t>
      </w:r>
      <w:r w:rsidR="008150BF" w:rsidRPr="00AF082B">
        <w:rPr>
          <w:bCs/>
          <w:sz w:val="26"/>
          <w:szCs w:val="26"/>
        </w:rPr>
        <w:t>ходатайств</w:t>
      </w:r>
      <w:r w:rsidRPr="00AF082B">
        <w:rPr>
          <w:bCs/>
          <w:sz w:val="26"/>
          <w:szCs w:val="26"/>
        </w:rPr>
        <w:t>о</w:t>
      </w:r>
      <w:r w:rsidR="008150BF" w:rsidRPr="00AF082B">
        <w:rPr>
          <w:bCs/>
          <w:sz w:val="26"/>
          <w:szCs w:val="26"/>
        </w:rPr>
        <w:t xml:space="preserve"> Главы Усть-Абаканс</w:t>
      </w:r>
      <w:r w:rsidRPr="00AF082B">
        <w:rPr>
          <w:bCs/>
          <w:sz w:val="26"/>
          <w:szCs w:val="26"/>
        </w:rPr>
        <w:t>кого района Республики Хакасия Егоровой Е.В., в соответстви</w:t>
      </w:r>
      <w:r w:rsidR="0018442D" w:rsidRPr="00AF082B">
        <w:rPr>
          <w:bCs/>
          <w:sz w:val="26"/>
          <w:szCs w:val="26"/>
        </w:rPr>
        <w:t xml:space="preserve">и со статьей </w:t>
      </w:r>
      <w:r w:rsidRPr="00AF082B">
        <w:rPr>
          <w:bCs/>
          <w:sz w:val="26"/>
          <w:szCs w:val="26"/>
        </w:rPr>
        <w:t>23 Устава муниципального образования Усть-Абаканский район, Совет депутатов Усть-Абаканского района Республики Хакасия</w:t>
      </w:r>
    </w:p>
    <w:p w:rsidR="00170E22" w:rsidRPr="00AF082B" w:rsidRDefault="00170E22" w:rsidP="008150BF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</w:p>
    <w:p w:rsidR="008150BF" w:rsidRPr="00AF082B" w:rsidRDefault="008150BF" w:rsidP="008150B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F082B">
        <w:rPr>
          <w:b/>
          <w:bCs/>
          <w:sz w:val="26"/>
          <w:szCs w:val="26"/>
        </w:rPr>
        <w:t>РЕШИЛ</w:t>
      </w:r>
      <w:r w:rsidRPr="00AF082B">
        <w:rPr>
          <w:bCs/>
          <w:sz w:val="26"/>
          <w:szCs w:val="26"/>
        </w:rPr>
        <w:t>:</w:t>
      </w:r>
    </w:p>
    <w:p w:rsidR="00EE1611" w:rsidRPr="00AF082B" w:rsidRDefault="00EE1611" w:rsidP="00170E22">
      <w:pPr>
        <w:ind w:firstLine="660"/>
        <w:jc w:val="both"/>
        <w:rPr>
          <w:sz w:val="26"/>
          <w:szCs w:val="26"/>
        </w:rPr>
      </w:pPr>
    </w:p>
    <w:p w:rsidR="003670F7" w:rsidRPr="00AF082B" w:rsidRDefault="008150BF" w:rsidP="00170E22">
      <w:pPr>
        <w:ind w:firstLine="660"/>
        <w:jc w:val="both"/>
        <w:rPr>
          <w:sz w:val="26"/>
          <w:szCs w:val="26"/>
        </w:rPr>
      </w:pPr>
      <w:r w:rsidRPr="00AF082B">
        <w:rPr>
          <w:sz w:val="26"/>
          <w:szCs w:val="26"/>
        </w:rPr>
        <w:t xml:space="preserve">1. </w:t>
      </w:r>
      <w:r w:rsidR="003670F7" w:rsidRPr="00AF082B">
        <w:rPr>
          <w:sz w:val="26"/>
          <w:szCs w:val="26"/>
        </w:rPr>
        <w:t xml:space="preserve">Внести </w:t>
      </w:r>
      <w:r w:rsidR="00170E22" w:rsidRPr="00AF082B">
        <w:rPr>
          <w:sz w:val="26"/>
          <w:szCs w:val="26"/>
        </w:rPr>
        <w:t xml:space="preserve">в </w:t>
      </w:r>
      <w:r w:rsidR="0018442D" w:rsidRPr="00AF082B">
        <w:rPr>
          <w:sz w:val="26"/>
          <w:szCs w:val="26"/>
        </w:rPr>
        <w:t>п</w:t>
      </w:r>
      <w:r w:rsidR="00170E22" w:rsidRPr="00AF082B">
        <w:rPr>
          <w:sz w:val="26"/>
          <w:szCs w:val="26"/>
        </w:rPr>
        <w:t>риложение к решению Совета депутатов Усть-Абаканского района Республики Хакасия от 27.03.2014 № 19 «Об утверждении Положения об Управлении образования администрации Усть-Абаканского района»</w:t>
      </w:r>
      <w:r w:rsidR="00EE1611" w:rsidRPr="00AF082B">
        <w:rPr>
          <w:sz w:val="26"/>
          <w:szCs w:val="26"/>
        </w:rPr>
        <w:t xml:space="preserve"> (с изменениями</w:t>
      </w:r>
      <w:r w:rsidR="00BD6701" w:rsidRPr="00AF082B">
        <w:rPr>
          <w:sz w:val="26"/>
          <w:szCs w:val="26"/>
        </w:rPr>
        <w:t xml:space="preserve"> от 26.02.2016   </w:t>
      </w:r>
      <w:r w:rsidR="00EE1611" w:rsidRPr="00AF082B">
        <w:rPr>
          <w:sz w:val="26"/>
          <w:szCs w:val="26"/>
        </w:rPr>
        <w:t>№ 2, от 12.05.2016№ 21, от 09.04.2018№ 23,от 21.06.2018 № 35, от 21.09.2018 № 48</w:t>
      </w:r>
      <w:r w:rsidR="00BD6701" w:rsidRPr="00AF082B">
        <w:rPr>
          <w:sz w:val="26"/>
          <w:szCs w:val="26"/>
        </w:rPr>
        <w:t>, от 31.01.2019 № 3</w:t>
      </w:r>
      <w:r w:rsidR="00EE1611" w:rsidRPr="00AF082B">
        <w:rPr>
          <w:sz w:val="26"/>
          <w:szCs w:val="26"/>
        </w:rPr>
        <w:t xml:space="preserve">) </w:t>
      </w:r>
      <w:r w:rsidR="003670F7" w:rsidRPr="00AF082B">
        <w:rPr>
          <w:sz w:val="26"/>
          <w:szCs w:val="26"/>
        </w:rPr>
        <w:t>следующие изменения:</w:t>
      </w:r>
    </w:p>
    <w:p w:rsidR="003670F7" w:rsidRPr="00AF082B" w:rsidRDefault="003670F7" w:rsidP="00EE1611">
      <w:pPr>
        <w:ind w:firstLine="660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1</w:t>
      </w:r>
      <w:r w:rsidR="00BD6701" w:rsidRPr="00AF082B">
        <w:rPr>
          <w:rFonts w:eastAsiaTheme="minorHAnsi"/>
          <w:sz w:val="26"/>
          <w:szCs w:val="26"/>
          <w:lang w:eastAsia="en-US"/>
        </w:rPr>
        <w:t>)</w:t>
      </w:r>
      <w:r w:rsidR="002277EF" w:rsidRPr="00AF082B">
        <w:rPr>
          <w:rFonts w:eastAsiaTheme="minorHAnsi"/>
          <w:sz w:val="26"/>
          <w:szCs w:val="26"/>
          <w:lang w:eastAsia="en-US"/>
        </w:rPr>
        <w:t>р</w:t>
      </w:r>
      <w:r w:rsidRPr="00AF082B">
        <w:rPr>
          <w:rFonts w:eastAsiaTheme="minorHAnsi"/>
          <w:sz w:val="26"/>
          <w:szCs w:val="26"/>
          <w:lang w:eastAsia="en-US"/>
        </w:rPr>
        <w:t xml:space="preserve">аздел 2 </w:t>
      </w:r>
      <w:r w:rsidR="00653205" w:rsidRPr="00AF082B">
        <w:rPr>
          <w:rFonts w:eastAsiaTheme="minorHAnsi"/>
          <w:sz w:val="26"/>
          <w:szCs w:val="26"/>
          <w:lang w:eastAsia="en-US"/>
        </w:rPr>
        <w:t>пункта 2.3</w:t>
      </w:r>
      <w:r w:rsidRPr="00AF082B">
        <w:rPr>
          <w:rFonts w:eastAsiaTheme="minorHAnsi"/>
          <w:sz w:val="26"/>
          <w:szCs w:val="26"/>
          <w:lang w:eastAsia="en-US"/>
        </w:rPr>
        <w:t xml:space="preserve">дополнить </w:t>
      </w:r>
      <w:r w:rsidR="002E521B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пунктами 2.3.37</w:t>
      </w:r>
      <w:r w:rsidR="002E521B" w:rsidRPr="00AF082B">
        <w:rPr>
          <w:rFonts w:eastAsiaTheme="minorHAnsi"/>
          <w:sz w:val="26"/>
          <w:szCs w:val="26"/>
          <w:lang w:eastAsia="en-US"/>
        </w:rPr>
        <w:t>, 2.3.38,</w:t>
      </w:r>
      <w:r w:rsidRPr="00AF082B">
        <w:rPr>
          <w:rFonts w:eastAsiaTheme="minorHAnsi"/>
          <w:sz w:val="26"/>
          <w:szCs w:val="26"/>
          <w:lang w:eastAsia="en-US"/>
        </w:rPr>
        <w:t>2.3.39 следующего содержания:</w:t>
      </w:r>
    </w:p>
    <w:p w:rsidR="003670F7" w:rsidRPr="00AF082B" w:rsidRDefault="002277EF" w:rsidP="002277EF">
      <w:pPr>
        <w:ind w:firstLine="660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</w:t>
      </w:r>
      <w:r w:rsidR="003670F7" w:rsidRPr="00AF082B">
        <w:rPr>
          <w:rFonts w:eastAsiaTheme="minorHAnsi"/>
          <w:sz w:val="26"/>
          <w:szCs w:val="26"/>
          <w:lang w:eastAsia="en-US"/>
        </w:rPr>
        <w:t>2.3.37. Пров</w:t>
      </w:r>
      <w:r w:rsidRPr="00AF082B">
        <w:rPr>
          <w:rFonts w:eastAsiaTheme="minorHAnsi"/>
          <w:sz w:val="26"/>
          <w:szCs w:val="26"/>
          <w:lang w:eastAsia="en-US"/>
        </w:rPr>
        <w:t>едение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провер</w:t>
      </w:r>
      <w:r w:rsidRPr="00AF082B">
        <w:rPr>
          <w:rFonts w:eastAsiaTheme="minorHAnsi"/>
          <w:sz w:val="26"/>
          <w:szCs w:val="26"/>
          <w:lang w:eastAsia="en-US"/>
        </w:rPr>
        <w:t>ок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 осуществл</w:t>
      </w:r>
      <w:r w:rsidRPr="00AF082B">
        <w:rPr>
          <w:rFonts w:eastAsiaTheme="minorHAnsi"/>
          <w:sz w:val="26"/>
          <w:szCs w:val="26"/>
          <w:lang w:eastAsia="en-US"/>
        </w:rPr>
        <w:t>ение</w:t>
      </w:r>
      <w:r w:rsidRPr="00AF082B">
        <w:rPr>
          <w:rFonts w:eastAsia="TimesNewRomanPSMT"/>
          <w:sz w:val="26"/>
          <w:szCs w:val="26"/>
          <w:lang w:eastAsia="en-US"/>
        </w:rPr>
        <w:t>контроля</w:t>
      </w:r>
      <w:r w:rsidR="003670F7" w:rsidRPr="00AF082B">
        <w:rPr>
          <w:rFonts w:eastAsia="TimesNewRomanPSMT"/>
          <w:sz w:val="26"/>
          <w:szCs w:val="26"/>
          <w:lang w:eastAsia="en-US"/>
        </w:rPr>
        <w:t xml:space="preserve"> за деятельностью муниципальных общеобразовательных организаций, подведомственных Управлению образования администрации Усть-Абаканского района</w:t>
      </w:r>
      <w:r w:rsidR="00C45470" w:rsidRPr="00AF082B">
        <w:rPr>
          <w:rFonts w:eastAsia="TimesNewRomanPSMT"/>
          <w:sz w:val="26"/>
          <w:szCs w:val="26"/>
          <w:lang w:eastAsia="en-US"/>
        </w:rPr>
        <w:t xml:space="preserve"> в соответствии с требованиями федерального законодательства, законодательства Республики Хакасия, нормативных правовых актов муниципального образования Усть-Абаканск</w:t>
      </w:r>
      <w:r w:rsidRPr="00AF082B">
        <w:rPr>
          <w:rFonts w:eastAsia="TimesNewRomanPSMT"/>
          <w:sz w:val="26"/>
          <w:szCs w:val="26"/>
          <w:lang w:eastAsia="en-US"/>
        </w:rPr>
        <w:t>ий</w:t>
      </w:r>
      <w:r w:rsidR="00C45470" w:rsidRPr="00AF082B">
        <w:rPr>
          <w:rFonts w:eastAsia="TimesNewRomanPSMT"/>
          <w:sz w:val="26"/>
          <w:szCs w:val="26"/>
          <w:lang w:eastAsia="en-US"/>
        </w:rPr>
        <w:t xml:space="preserve"> район, внутренних локальных актов</w:t>
      </w:r>
      <w:r w:rsidR="003670F7" w:rsidRPr="00AF082B">
        <w:rPr>
          <w:rFonts w:eastAsia="TimesNewRomanPSMT"/>
          <w:sz w:val="26"/>
          <w:szCs w:val="26"/>
          <w:lang w:eastAsia="en-US"/>
        </w:rPr>
        <w:t>.</w:t>
      </w:r>
    </w:p>
    <w:p w:rsidR="003670F7" w:rsidRPr="00AF082B" w:rsidRDefault="002277EF" w:rsidP="002277EF">
      <w:pPr>
        <w:ind w:firstLine="660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AF082B">
        <w:rPr>
          <w:rFonts w:eastAsia="TimesNewRomanPSMT"/>
          <w:sz w:val="26"/>
          <w:szCs w:val="26"/>
          <w:lang w:eastAsia="en-US"/>
        </w:rPr>
        <w:t xml:space="preserve">2.3.38. </w:t>
      </w:r>
      <w:r w:rsidR="001051CF" w:rsidRPr="00AF082B">
        <w:rPr>
          <w:rFonts w:eastAsia="TimesNewRomanPSMT"/>
          <w:sz w:val="26"/>
          <w:szCs w:val="26"/>
          <w:lang w:eastAsia="en-US"/>
        </w:rPr>
        <w:t>Согласование</w:t>
      </w:r>
      <w:r w:rsidR="003670F7" w:rsidRPr="00AF082B">
        <w:rPr>
          <w:rFonts w:eastAsia="TimesNewRomanPSMT"/>
          <w:sz w:val="26"/>
          <w:szCs w:val="26"/>
          <w:lang w:eastAsia="en-US"/>
        </w:rPr>
        <w:t xml:space="preserve"> кандидатур на назначение руководителя </w:t>
      </w:r>
      <w:r w:rsidRPr="00AF082B">
        <w:rPr>
          <w:rFonts w:eastAsia="TimesNewRomanPSMT"/>
          <w:sz w:val="26"/>
          <w:szCs w:val="26"/>
          <w:lang w:eastAsia="en-US"/>
        </w:rPr>
        <w:t>информационно-</w:t>
      </w:r>
      <w:r w:rsidR="003670F7" w:rsidRPr="00AF082B">
        <w:rPr>
          <w:rFonts w:eastAsia="TimesNewRomanPSMT"/>
          <w:sz w:val="26"/>
          <w:szCs w:val="26"/>
          <w:lang w:eastAsia="en-US"/>
        </w:rPr>
        <w:t>методического кабинета</w:t>
      </w:r>
      <w:r w:rsidR="001051CF" w:rsidRPr="00AF082B">
        <w:rPr>
          <w:rFonts w:eastAsia="Calibri"/>
          <w:sz w:val="26"/>
          <w:szCs w:val="26"/>
        </w:rPr>
        <w:t xml:space="preserve"> Муниципального бюджетного учреждения дополнительного образования «Усть-Абаканский центр дополнительного образования»</w:t>
      </w:r>
      <w:r w:rsidR="001051CF" w:rsidRPr="00AF082B">
        <w:rPr>
          <w:rFonts w:eastAsia="TimesNewRomanPSMT"/>
          <w:sz w:val="26"/>
          <w:szCs w:val="26"/>
          <w:lang w:eastAsia="en-US"/>
        </w:rPr>
        <w:t>.</w:t>
      </w:r>
    </w:p>
    <w:p w:rsidR="003670F7" w:rsidRPr="00AF082B" w:rsidRDefault="003670F7" w:rsidP="002277EF">
      <w:pPr>
        <w:ind w:firstLine="660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AF082B">
        <w:rPr>
          <w:rFonts w:eastAsia="TimesNewRomanPSMT"/>
          <w:sz w:val="26"/>
          <w:szCs w:val="26"/>
          <w:lang w:eastAsia="en-US"/>
        </w:rPr>
        <w:t>2.3.39. Согласов</w:t>
      </w:r>
      <w:r w:rsidR="001051CF" w:rsidRPr="00AF082B">
        <w:rPr>
          <w:rFonts w:eastAsia="TimesNewRomanPSMT"/>
          <w:sz w:val="26"/>
          <w:szCs w:val="26"/>
          <w:lang w:eastAsia="en-US"/>
        </w:rPr>
        <w:t>ание</w:t>
      </w:r>
      <w:r w:rsidRPr="00AF082B">
        <w:rPr>
          <w:rFonts w:eastAsia="TimesNewRomanPSMT"/>
          <w:sz w:val="26"/>
          <w:szCs w:val="26"/>
          <w:lang w:eastAsia="en-US"/>
        </w:rPr>
        <w:t xml:space="preserve"> структур</w:t>
      </w:r>
      <w:r w:rsidR="001051CF" w:rsidRPr="00AF082B">
        <w:rPr>
          <w:rFonts w:eastAsia="TimesNewRomanPSMT"/>
          <w:sz w:val="26"/>
          <w:szCs w:val="26"/>
          <w:lang w:eastAsia="en-US"/>
        </w:rPr>
        <w:t>ы</w:t>
      </w:r>
      <w:r w:rsidRPr="00AF082B">
        <w:rPr>
          <w:rFonts w:eastAsia="TimesNewRomanPSMT"/>
          <w:sz w:val="26"/>
          <w:szCs w:val="26"/>
          <w:lang w:eastAsia="en-US"/>
        </w:rPr>
        <w:t xml:space="preserve"> и штатно</w:t>
      </w:r>
      <w:r w:rsidR="001051CF" w:rsidRPr="00AF082B">
        <w:rPr>
          <w:rFonts w:eastAsia="TimesNewRomanPSMT"/>
          <w:sz w:val="26"/>
          <w:szCs w:val="26"/>
          <w:lang w:eastAsia="en-US"/>
        </w:rPr>
        <w:t>го</w:t>
      </w:r>
      <w:r w:rsidRPr="00AF082B">
        <w:rPr>
          <w:rFonts w:eastAsia="TimesNewRomanPSMT"/>
          <w:sz w:val="26"/>
          <w:szCs w:val="26"/>
          <w:lang w:eastAsia="en-US"/>
        </w:rPr>
        <w:t xml:space="preserve"> расписани</w:t>
      </w:r>
      <w:r w:rsidR="001051CF" w:rsidRPr="00AF082B">
        <w:rPr>
          <w:rFonts w:eastAsia="TimesNewRomanPSMT"/>
          <w:sz w:val="26"/>
          <w:szCs w:val="26"/>
          <w:lang w:eastAsia="en-US"/>
        </w:rPr>
        <w:t>я</w:t>
      </w:r>
      <w:r w:rsidR="00C45470" w:rsidRPr="00AF082B">
        <w:rPr>
          <w:rFonts w:eastAsia="Calibri"/>
          <w:sz w:val="26"/>
          <w:szCs w:val="26"/>
        </w:rPr>
        <w:t xml:space="preserve"> Муниципального бюджетного учреждения дополнительного образования «Усть-Абаканский центр дополнительного образования</w:t>
      </w:r>
      <w:r w:rsidR="001051CF" w:rsidRPr="00AF082B">
        <w:rPr>
          <w:rFonts w:eastAsia="Calibri"/>
          <w:sz w:val="26"/>
          <w:szCs w:val="26"/>
        </w:rPr>
        <w:t>.</w:t>
      </w:r>
      <w:r w:rsidR="00C45470" w:rsidRPr="00AF082B">
        <w:rPr>
          <w:rFonts w:eastAsia="Calibri"/>
          <w:sz w:val="26"/>
          <w:szCs w:val="26"/>
        </w:rPr>
        <w:t>»</w:t>
      </w:r>
      <w:r w:rsidRPr="00AF082B">
        <w:rPr>
          <w:rFonts w:eastAsia="TimesNewRomanPSMT"/>
          <w:sz w:val="26"/>
          <w:szCs w:val="26"/>
          <w:lang w:eastAsia="en-US"/>
        </w:rPr>
        <w:t>;</w:t>
      </w:r>
    </w:p>
    <w:p w:rsidR="003670F7" w:rsidRPr="00AF082B" w:rsidRDefault="003670F7" w:rsidP="00C45470">
      <w:pPr>
        <w:ind w:firstLine="708"/>
        <w:contextualSpacing/>
        <w:jc w:val="both"/>
        <w:rPr>
          <w:rFonts w:eastAsia="TimesNewRomanPSMT"/>
          <w:sz w:val="26"/>
          <w:szCs w:val="26"/>
          <w:lang w:eastAsia="en-US"/>
        </w:rPr>
      </w:pPr>
      <w:r w:rsidRPr="00AF082B">
        <w:rPr>
          <w:rFonts w:eastAsia="TimesNewRomanPSMT"/>
          <w:sz w:val="26"/>
          <w:szCs w:val="26"/>
          <w:lang w:eastAsia="en-US"/>
        </w:rPr>
        <w:lastRenderedPageBreak/>
        <w:t>2</w:t>
      </w:r>
      <w:r w:rsidR="001051CF" w:rsidRPr="00AF082B">
        <w:rPr>
          <w:rFonts w:eastAsia="TimesNewRomanPSMT"/>
          <w:sz w:val="26"/>
          <w:szCs w:val="26"/>
          <w:lang w:eastAsia="en-US"/>
        </w:rPr>
        <w:t>)</w:t>
      </w:r>
      <w:r w:rsidR="00996ACA">
        <w:rPr>
          <w:rFonts w:eastAsia="TimesNewRomanPSMT"/>
          <w:sz w:val="26"/>
          <w:szCs w:val="26"/>
          <w:lang w:eastAsia="en-US"/>
        </w:rPr>
        <w:t xml:space="preserve"> </w:t>
      </w:r>
      <w:r w:rsidR="001051CF" w:rsidRPr="00AF082B">
        <w:rPr>
          <w:rFonts w:eastAsia="TimesNewRomanPSMT"/>
          <w:sz w:val="26"/>
          <w:szCs w:val="26"/>
          <w:lang w:eastAsia="en-US"/>
        </w:rPr>
        <w:t>в</w:t>
      </w:r>
      <w:r w:rsidR="00996ACA">
        <w:rPr>
          <w:rFonts w:eastAsia="TimesNewRomanPSMT"/>
          <w:sz w:val="26"/>
          <w:szCs w:val="26"/>
          <w:lang w:eastAsia="en-US"/>
        </w:rPr>
        <w:t xml:space="preserve"> </w:t>
      </w:r>
      <w:r w:rsidR="00653205" w:rsidRPr="00AF082B">
        <w:rPr>
          <w:rFonts w:eastAsia="TimesNewRomanPSMT"/>
          <w:sz w:val="26"/>
          <w:szCs w:val="26"/>
          <w:lang w:eastAsia="en-US"/>
        </w:rPr>
        <w:t xml:space="preserve">пункте 4.2 </w:t>
      </w:r>
      <w:r w:rsidRPr="00AF082B">
        <w:rPr>
          <w:rFonts w:eastAsia="TimesNewRomanPSMT"/>
          <w:sz w:val="26"/>
          <w:szCs w:val="26"/>
          <w:lang w:eastAsia="en-US"/>
        </w:rPr>
        <w:t>раздел</w:t>
      </w:r>
      <w:r w:rsidR="00653205" w:rsidRPr="00AF082B">
        <w:rPr>
          <w:rFonts w:eastAsia="TimesNewRomanPSMT"/>
          <w:sz w:val="26"/>
          <w:szCs w:val="26"/>
          <w:lang w:eastAsia="en-US"/>
        </w:rPr>
        <w:t>а</w:t>
      </w:r>
      <w:r w:rsidRPr="00AF082B">
        <w:rPr>
          <w:rFonts w:eastAsia="TimesNewRomanPSMT"/>
          <w:sz w:val="26"/>
          <w:szCs w:val="26"/>
          <w:lang w:eastAsia="en-US"/>
        </w:rPr>
        <w:t xml:space="preserve"> 4:</w:t>
      </w:r>
    </w:p>
    <w:p w:rsidR="003670F7" w:rsidRPr="00AF082B" w:rsidRDefault="001051CF" w:rsidP="001051CF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653205" w:rsidRPr="00AF082B">
        <w:rPr>
          <w:rFonts w:eastAsiaTheme="minorHAnsi"/>
          <w:sz w:val="26"/>
          <w:szCs w:val="26"/>
          <w:lang w:eastAsia="en-US"/>
        </w:rPr>
        <w:t>под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пункт 4.2.2 изложить в следующей редакции: </w:t>
      </w:r>
    </w:p>
    <w:p w:rsidR="003670F7" w:rsidRPr="00AF082B" w:rsidRDefault="003670F7" w:rsidP="001051CF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«4.2.2. Проведение обследования условий жизни ребенка в соответствии с законодательством Российской Федерации.»;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-</w:t>
      </w:r>
      <w:r w:rsidR="00A23DBB" w:rsidRPr="00AF082B">
        <w:rPr>
          <w:rFonts w:eastAsiaTheme="minorHAnsi"/>
          <w:sz w:val="26"/>
          <w:szCs w:val="26"/>
          <w:lang w:eastAsia="en-US"/>
        </w:rPr>
        <w:t xml:space="preserve">в </w:t>
      </w:r>
      <w:r w:rsidR="00653205" w:rsidRPr="00AF082B">
        <w:rPr>
          <w:rFonts w:eastAsiaTheme="minorHAnsi"/>
          <w:sz w:val="26"/>
          <w:szCs w:val="26"/>
          <w:lang w:eastAsia="en-US"/>
        </w:rPr>
        <w:t>под</w:t>
      </w:r>
      <w:r w:rsidR="003670F7" w:rsidRPr="00AF082B">
        <w:rPr>
          <w:rFonts w:eastAsiaTheme="minorHAnsi"/>
          <w:sz w:val="26"/>
          <w:szCs w:val="26"/>
          <w:lang w:eastAsia="en-US"/>
        </w:rPr>
        <w:t>пункт</w:t>
      </w:r>
      <w:r w:rsidR="00A23DBB" w:rsidRPr="00AF082B">
        <w:rPr>
          <w:rFonts w:eastAsiaTheme="minorHAnsi"/>
          <w:sz w:val="26"/>
          <w:szCs w:val="26"/>
          <w:lang w:eastAsia="en-US"/>
        </w:rPr>
        <w:t>е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4.2.11</w:t>
      </w:r>
      <w:r w:rsidR="00A23DBB" w:rsidRPr="00AF082B">
        <w:rPr>
          <w:rFonts w:eastAsiaTheme="minorHAnsi"/>
          <w:sz w:val="26"/>
          <w:szCs w:val="26"/>
          <w:lang w:eastAsia="en-US"/>
        </w:rPr>
        <w:t xml:space="preserve"> слова «</w:t>
      </w:r>
      <w:r w:rsidR="009458C6" w:rsidRPr="00AF082B">
        <w:rPr>
          <w:rFonts w:eastAsiaTheme="minorHAnsi"/>
          <w:sz w:val="26"/>
          <w:szCs w:val="26"/>
          <w:lang w:eastAsia="en-US"/>
        </w:rPr>
        <w:t xml:space="preserve">, </w:t>
      </w:r>
      <w:r w:rsidR="009458C6" w:rsidRPr="00AF082B">
        <w:rPr>
          <w:rFonts w:eastAsiaTheme="minorEastAsia"/>
          <w:sz w:val="26"/>
          <w:szCs w:val="26"/>
        </w:rPr>
        <w:t>по определению необходимости оказания материальной помощи на частичную оплату жилых помещений (плату за наем) и коммунальных услуг лицам из числа детей-сирот и детей, оставшихся без попечения родителей, находящихся без попечения родителей, находящихся в трудной жизненной ситуации.» - исключить</w:t>
      </w:r>
      <w:r w:rsidR="003670F7" w:rsidRPr="00AF082B">
        <w:rPr>
          <w:rFonts w:eastAsiaTheme="minorHAnsi"/>
          <w:sz w:val="26"/>
          <w:szCs w:val="26"/>
          <w:lang w:eastAsia="en-US"/>
        </w:rPr>
        <w:t>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-</w:t>
      </w:r>
      <w:r w:rsidR="00653205" w:rsidRPr="00AF082B">
        <w:rPr>
          <w:rFonts w:eastAsiaTheme="minorHAnsi"/>
          <w:sz w:val="26"/>
          <w:szCs w:val="26"/>
          <w:lang w:eastAsia="en-US"/>
        </w:rPr>
        <w:t>под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пункт 4.2.30 изложить в следующей редакции: </w:t>
      </w:r>
    </w:p>
    <w:p w:rsidR="003670F7" w:rsidRPr="00AF082B" w:rsidRDefault="003670F7" w:rsidP="00875424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«4.2.30. Рассмотрение возможности предъявления исков при решении вопросов возвращения детей-сирот и детей, оставшихся без попечения родителей, в жилые помещения, откуда они были направлены в организации для детей-сирот и детей, оставшихся без попечения родителей, семейные детские дома, приемные семьи, к опекунам или попечителям; рассмотрение возможности предъявления исков о выселении родителей, лишенных родительских прав, из занимаемых ими жилых помещений, если их совместное проживание с детьми, в отношении которых они лишены родительских прав, невозможно.»;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-</w:t>
      </w:r>
      <w:r w:rsidR="00653205" w:rsidRPr="00AF082B">
        <w:rPr>
          <w:rFonts w:eastAsiaTheme="minorHAnsi"/>
          <w:sz w:val="26"/>
          <w:szCs w:val="26"/>
          <w:lang w:eastAsia="en-US"/>
        </w:rPr>
        <w:t>под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пункт  4.2.38 изложить в следующей редакции: </w:t>
      </w:r>
    </w:p>
    <w:p w:rsidR="003670F7" w:rsidRPr="00AF082B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«4.2.38. Ведение учета детей-сирот, детей, оставшихся без попечения родителей, лиц из числа детей-сирот, детей, оставшихся без попечения родителей, имеющих жилые помещения на праве пользования, а также в собственности.»;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653205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 4.2.39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AF082B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«4.2.39.Выдача разрешения несовершеннолетним гражданам Российской Федерации, оставшимся без попечения родителей и находящимся в организациях для детей-сирот и детей, оставшихся без попечения родителей, на выезд из Российской Федерации для отдыха и (или) оздоровления в соответствии с Правилами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родителейи находящихся в организациях для детей-сирот и детей, оставшихся без попечения родителей, существенными условиями договора об организации отдыха и (или) оздоровления таких несовершеннолетних граждан Российской Федерации, а также требованиями к юридическим лицам, выразившим намерения заключить указанный договор, утвержденными </w:t>
      </w:r>
      <w:hyperlink r:id="rId6" w:history="1">
        <w:r w:rsidRPr="00AF082B">
          <w:rPr>
            <w:rFonts w:eastAsiaTheme="minorHAnsi"/>
            <w:sz w:val="26"/>
            <w:szCs w:val="26"/>
            <w:lang w:eastAsia="en-US"/>
          </w:rPr>
          <w:t>Постановлением Правительства Российской Федерации от 6 апреля 2011 года № 249 «Об организации выезда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</w:t>
        </w:r>
      </w:hyperlink>
      <w:r w:rsidR="00875424" w:rsidRPr="00AF082B">
        <w:rPr>
          <w:sz w:val="26"/>
          <w:szCs w:val="26"/>
        </w:rPr>
        <w:t>»</w:t>
      </w:r>
      <w:r w:rsidRPr="00AF082B">
        <w:rPr>
          <w:rFonts w:eastAsiaTheme="minorHAnsi"/>
          <w:sz w:val="26"/>
          <w:szCs w:val="26"/>
          <w:lang w:eastAsia="en-US"/>
        </w:rPr>
        <w:t>.»;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653205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 4.2.40</w:t>
      </w:r>
      <w:r w:rsidR="00653205" w:rsidRPr="00AF082B">
        <w:rPr>
          <w:rFonts w:eastAsiaTheme="minorHAnsi"/>
          <w:sz w:val="26"/>
          <w:szCs w:val="26"/>
          <w:lang w:eastAsia="en-US"/>
        </w:rPr>
        <w:t>.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AF082B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</w:t>
      </w:r>
      <w:r w:rsidR="00806422" w:rsidRPr="00AF082B">
        <w:rPr>
          <w:rFonts w:eastAsiaTheme="minorHAnsi"/>
          <w:sz w:val="26"/>
          <w:szCs w:val="26"/>
          <w:lang w:eastAsia="en-US"/>
        </w:rPr>
        <w:t>.40.</w:t>
      </w:r>
      <w:r w:rsidR="00806422" w:rsidRPr="00AF082B">
        <w:rPr>
          <w:rFonts w:eastAsia="Calibri"/>
          <w:sz w:val="26"/>
          <w:szCs w:val="26"/>
          <w:lang w:eastAsia="en-US"/>
        </w:rPr>
        <w:t>Заключение договоров на выезд группы из Российской Федерации между юридическим лицом, органом опеки и попечительства по месту нахождения организации для детей-сирот и детей, оставшихся без попечения родителей, и организацией для детей-сирот и детей, оставшихся без попечения родителей</w:t>
      </w:r>
      <w:r w:rsidRPr="00AF082B">
        <w:rPr>
          <w:rFonts w:eastAsiaTheme="minorHAnsi"/>
          <w:sz w:val="26"/>
          <w:szCs w:val="26"/>
          <w:lang w:eastAsia="en-US"/>
        </w:rPr>
        <w:t>»;</w:t>
      </w:r>
    </w:p>
    <w:p w:rsidR="003670F7" w:rsidRPr="00AF082B" w:rsidRDefault="00ED4623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264998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</w:t>
      </w:r>
      <w:r w:rsidR="00875424" w:rsidRPr="00AF082B">
        <w:rPr>
          <w:rFonts w:eastAsiaTheme="minorHAnsi"/>
          <w:sz w:val="26"/>
          <w:szCs w:val="26"/>
          <w:lang w:eastAsia="en-US"/>
        </w:rPr>
        <w:t xml:space="preserve"> 4.2.41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3670F7" w:rsidRPr="00AF082B" w:rsidRDefault="00875424" w:rsidP="003670F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ab/>
      </w:r>
      <w:r w:rsidR="00806422" w:rsidRPr="00AF082B">
        <w:rPr>
          <w:rFonts w:eastAsiaTheme="minorHAnsi"/>
          <w:sz w:val="26"/>
          <w:szCs w:val="26"/>
          <w:lang w:eastAsia="en-US"/>
        </w:rPr>
        <w:t xml:space="preserve">«4.2.41. </w:t>
      </w:r>
      <w:bookmarkStart w:id="0" w:name="_GoBack"/>
      <w:bookmarkEnd w:id="0"/>
      <w:r w:rsidR="003670F7" w:rsidRPr="00AF082B">
        <w:rPr>
          <w:rFonts w:eastAsiaTheme="minorHAnsi"/>
          <w:sz w:val="26"/>
          <w:szCs w:val="26"/>
          <w:lang w:eastAsia="en-US"/>
        </w:rPr>
        <w:t xml:space="preserve">Осуществление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</w:t>
      </w:r>
      <w:r w:rsidR="003670F7" w:rsidRPr="00AF082B">
        <w:rPr>
          <w:rFonts w:eastAsiaTheme="minorHAnsi"/>
          <w:sz w:val="26"/>
          <w:szCs w:val="26"/>
          <w:lang w:eastAsia="en-US"/>
        </w:rPr>
        <w:lastRenderedPageBreak/>
        <w:t>Федерации для отдыха и (или) оздоровления, и контроля за их своевременным возвращением в Российскую Федерацию.»;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264998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4.2.44 изложить в следующей редакции: </w:t>
      </w:r>
    </w:p>
    <w:p w:rsidR="003670F7" w:rsidRPr="00AF082B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«4.2.44. Дача предварительного разрешения в случае выдачи доверенности от имени подопечного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 других сделок, влекущих за собой уменьшение стоимости имущества подопечного, а также при отказе от иска, поданного в интересах подопечного; заключении в судебном разбирательстве мирового соглашения от имени подопечного; заключении мирового соглашения с должником по исполнительному производству, в котором подопечный является взыскателем.»;</w:t>
      </w:r>
    </w:p>
    <w:p w:rsidR="003670F7" w:rsidRPr="00AF082B" w:rsidRDefault="00875424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B05D4F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 4.2.47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AF082B" w:rsidRDefault="003670F7" w:rsidP="008754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«4.2.47. Осуществление контроля за своевременной подачей законными представителями детей-сирот и детей, оставшихся без попечения родителей, достигших возраста 14 лет, заявлений о включении этих детей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(далее - список), и в случае неподачи таких заявлений принятие мер по включению этих детей в список.»;</w:t>
      </w:r>
    </w:p>
    <w:p w:rsidR="003670F7" w:rsidRPr="00AF082B" w:rsidRDefault="00ED4623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B05D4F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 4.2.48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изложить в следующей редакции:</w:t>
      </w:r>
    </w:p>
    <w:p w:rsidR="003670F7" w:rsidRPr="00AF082B" w:rsidRDefault="003670F7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«4.2.48. Сообщение о передаче ребенка, являющегося собственником (владельцем) имущества, в приемную семью, а также о последующих изменениях, связанных с указанной опекой, попечительством, управлением имуществом, в налоговые органы по месту своего нахождения в течение 10 дней со дня принятия соответствующего решения.»;</w:t>
      </w:r>
    </w:p>
    <w:p w:rsidR="003670F7" w:rsidRPr="00AF082B" w:rsidRDefault="00ED4623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 xml:space="preserve">- </w:t>
      </w:r>
      <w:r w:rsidR="00B05D4F" w:rsidRPr="00AF082B">
        <w:rPr>
          <w:rFonts w:eastAsiaTheme="minorHAnsi"/>
          <w:sz w:val="26"/>
          <w:szCs w:val="26"/>
          <w:lang w:eastAsia="en-US"/>
        </w:rPr>
        <w:t>под</w:t>
      </w:r>
      <w:r w:rsidRPr="00AF082B">
        <w:rPr>
          <w:rFonts w:eastAsiaTheme="minorHAnsi"/>
          <w:sz w:val="26"/>
          <w:szCs w:val="26"/>
          <w:lang w:eastAsia="en-US"/>
        </w:rPr>
        <w:t>пункт 4.2.49</w:t>
      </w:r>
      <w:r w:rsidR="003670F7" w:rsidRPr="00AF082B">
        <w:rPr>
          <w:rFonts w:eastAsiaTheme="minorHAnsi"/>
          <w:sz w:val="26"/>
          <w:szCs w:val="26"/>
          <w:lang w:eastAsia="en-US"/>
        </w:rPr>
        <w:t xml:space="preserve"> изложить в следующей редакции: </w:t>
      </w:r>
    </w:p>
    <w:p w:rsidR="003670F7" w:rsidRPr="00AF082B" w:rsidRDefault="003670F7" w:rsidP="00ED46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AF082B">
        <w:rPr>
          <w:rFonts w:eastAsiaTheme="minorHAnsi"/>
          <w:sz w:val="26"/>
          <w:szCs w:val="26"/>
          <w:lang w:eastAsia="en-US"/>
        </w:rPr>
        <w:t>«4.2.49. Направление в орган, осуществляющий государственный кадастровый учет и государственную регистрацию прав, сведений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родителей.».</w:t>
      </w:r>
    </w:p>
    <w:p w:rsidR="008150BF" w:rsidRPr="00AF082B" w:rsidRDefault="008150BF" w:rsidP="00ED4623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AF082B">
        <w:rPr>
          <w:rFonts w:ascii="Times New Roman" w:hAnsi="Times New Roman" w:cs="Times New Roman"/>
          <w:sz w:val="26"/>
          <w:szCs w:val="26"/>
        </w:rPr>
        <w:t>2. Настоящее</w:t>
      </w:r>
      <w:r w:rsidR="00996ACA">
        <w:rPr>
          <w:rFonts w:ascii="Times New Roman" w:hAnsi="Times New Roman" w:cs="Times New Roman"/>
          <w:sz w:val="26"/>
          <w:szCs w:val="26"/>
        </w:rPr>
        <w:t xml:space="preserve"> Р</w:t>
      </w:r>
      <w:r w:rsidRPr="00AF082B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 w:rsidR="00996ACA">
        <w:rPr>
          <w:rFonts w:ascii="Times New Roman" w:hAnsi="Times New Roman" w:cs="Times New Roman"/>
          <w:sz w:val="26"/>
          <w:szCs w:val="26"/>
        </w:rPr>
        <w:t>после</w:t>
      </w:r>
      <w:r w:rsidRPr="00AF082B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8150BF" w:rsidRPr="00AF082B" w:rsidRDefault="00996ACA" w:rsidP="008150BF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Направить настоящее Р</w:t>
      </w:r>
      <w:r w:rsidR="008150BF" w:rsidRPr="00AF082B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«Усть-Абаканские известия официальные» Главе Усть-Абаканского района Республики Хакасия Е.В. Егоровой.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2"/>
        <w:gridCol w:w="4325"/>
      </w:tblGrid>
      <w:tr w:rsidR="008150BF" w:rsidRPr="00AF082B" w:rsidTr="00F11385">
        <w:tc>
          <w:tcPr>
            <w:tcW w:w="5529" w:type="dxa"/>
          </w:tcPr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82B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82B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82B">
              <w:rPr>
                <w:rFonts w:ascii="Times New Roman" w:hAnsi="Times New Roman" w:cs="Times New Roman"/>
                <w:sz w:val="26"/>
                <w:szCs w:val="26"/>
              </w:rPr>
              <w:t>_____________ В.М. Владимиров</w:t>
            </w:r>
          </w:p>
        </w:tc>
        <w:tc>
          <w:tcPr>
            <w:tcW w:w="4394" w:type="dxa"/>
          </w:tcPr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82B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F082B">
              <w:rPr>
                <w:rFonts w:ascii="Times New Roman" w:hAnsi="Times New Roman" w:cs="Times New Roman"/>
                <w:sz w:val="26"/>
                <w:szCs w:val="26"/>
              </w:rPr>
              <w:t>______________ Е.В. Егорова</w:t>
            </w:r>
          </w:p>
        </w:tc>
      </w:tr>
      <w:tr w:rsidR="008150BF" w:rsidRPr="00AF082B" w:rsidTr="00F11385">
        <w:tc>
          <w:tcPr>
            <w:tcW w:w="5529" w:type="dxa"/>
          </w:tcPr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8150BF" w:rsidRPr="00AF082B" w:rsidRDefault="008150BF" w:rsidP="00F113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150BF" w:rsidRPr="00AF082B" w:rsidRDefault="008150BF" w:rsidP="008150B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996ACA" w:rsidRDefault="008150BF" w:rsidP="00996ACA">
      <w:pPr>
        <w:jc w:val="both"/>
        <w:rPr>
          <w:sz w:val="26"/>
          <w:szCs w:val="26"/>
        </w:rPr>
      </w:pPr>
    </w:p>
    <w:p w:rsidR="008150BF" w:rsidRPr="00AF082B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AF082B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AF082B" w:rsidRDefault="008150BF" w:rsidP="008150BF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8150BF" w:rsidRPr="00AF082B" w:rsidRDefault="008150BF" w:rsidP="008150BF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23110" w:rsidRPr="00AF082B" w:rsidRDefault="00D23110">
      <w:pPr>
        <w:rPr>
          <w:sz w:val="26"/>
          <w:szCs w:val="26"/>
        </w:rPr>
      </w:pPr>
    </w:p>
    <w:sectPr w:rsidR="00D23110" w:rsidRPr="00AF082B" w:rsidSect="00996AC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833"/>
    <w:rsid w:val="001051CF"/>
    <w:rsid w:val="001261C7"/>
    <w:rsid w:val="00170E22"/>
    <w:rsid w:val="0018442D"/>
    <w:rsid w:val="00190329"/>
    <w:rsid w:val="002277EF"/>
    <w:rsid w:val="00264998"/>
    <w:rsid w:val="002B3507"/>
    <w:rsid w:val="002D1946"/>
    <w:rsid w:val="002E521B"/>
    <w:rsid w:val="0030340D"/>
    <w:rsid w:val="003670F7"/>
    <w:rsid w:val="00400241"/>
    <w:rsid w:val="005D73E0"/>
    <w:rsid w:val="00630833"/>
    <w:rsid w:val="00641B11"/>
    <w:rsid w:val="00653205"/>
    <w:rsid w:val="00677A1E"/>
    <w:rsid w:val="0079352F"/>
    <w:rsid w:val="00806422"/>
    <w:rsid w:val="008150BF"/>
    <w:rsid w:val="0085673E"/>
    <w:rsid w:val="00875424"/>
    <w:rsid w:val="008861C1"/>
    <w:rsid w:val="008E45DE"/>
    <w:rsid w:val="009458C6"/>
    <w:rsid w:val="00996ACA"/>
    <w:rsid w:val="00A23DBB"/>
    <w:rsid w:val="00A86AC4"/>
    <w:rsid w:val="00AF082B"/>
    <w:rsid w:val="00B05D4F"/>
    <w:rsid w:val="00BD6701"/>
    <w:rsid w:val="00C45470"/>
    <w:rsid w:val="00D23110"/>
    <w:rsid w:val="00D851E4"/>
    <w:rsid w:val="00E110E4"/>
    <w:rsid w:val="00E223A8"/>
    <w:rsid w:val="00E93635"/>
    <w:rsid w:val="00ED4623"/>
    <w:rsid w:val="00EE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5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81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4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721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F8439-7623-4B21-8B7A-FF6BE684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17</cp:revision>
  <cp:lastPrinted>2020-06-22T08:41:00Z</cp:lastPrinted>
  <dcterms:created xsi:type="dcterms:W3CDTF">2020-05-22T00:50:00Z</dcterms:created>
  <dcterms:modified xsi:type="dcterms:W3CDTF">2020-06-23T05:30:00Z</dcterms:modified>
</cp:coreProperties>
</file>