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B32" w:rsidRPr="00536B32" w:rsidRDefault="00536B32" w:rsidP="0053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9" w:lineRule="atLeast"/>
        <w:outlineLvl w:val="3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 w:rsidRPr="00536B3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УКАЗ</w:t>
      </w:r>
    </w:p>
    <w:p w:rsidR="00536B32" w:rsidRPr="00536B32" w:rsidRDefault="00536B32" w:rsidP="0053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9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536B32">
        <w:rPr>
          <w:rFonts w:ascii="Courier New" w:eastAsia="Times New Roman" w:hAnsi="Courier New" w:cs="Courier New"/>
          <w:color w:val="000000"/>
          <w:sz w:val="18"/>
          <w:szCs w:val="18"/>
        </w:rPr>
        <w:t> </w:t>
      </w:r>
    </w:p>
    <w:p w:rsidR="00536B32" w:rsidRPr="00536B32" w:rsidRDefault="00536B32" w:rsidP="0053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9" w:lineRule="atLeast"/>
        <w:outlineLvl w:val="3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 w:rsidRPr="00536B3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ПРЕЗИДЕНТА РОССИЙСКОЙ ФЕДЕРАЦИИ</w:t>
      </w:r>
    </w:p>
    <w:p w:rsidR="00536B32" w:rsidRPr="00536B32" w:rsidRDefault="00536B32" w:rsidP="0053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9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536B32">
        <w:rPr>
          <w:rFonts w:ascii="Courier New" w:eastAsia="Times New Roman" w:hAnsi="Courier New" w:cs="Courier New"/>
          <w:color w:val="000000"/>
          <w:sz w:val="18"/>
          <w:szCs w:val="18"/>
        </w:rPr>
        <w:t> </w:t>
      </w:r>
    </w:p>
    <w:p w:rsidR="00536B32" w:rsidRPr="00536B32" w:rsidRDefault="00536B32" w:rsidP="0053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9" w:lineRule="atLeast"/>
        <w:outlineLvl w:val="3"/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</w:pPr>
      <w:r w:rsidRPr="00536B3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Об увековечении памяти Ю.В.Кнорозова и праздновании 100-летия со дня его рождения</w:t>
      </w:r>
    </w:p>
    <w:p w:rsidR="00536B32" w:rsidRPr="00536B32" w:rsidRDefault="00536B32" w:rsidP="0053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9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536B32">
        <w:rPr>
          <w:rFonts w:ascii="Courier New" w:eastAsia="Times New Roman" w:hAnsi="Courier New" w:cs="Courier New"/>
          <w:color w:val="000000"/>
          <w:sz w:val="18"/>
          <w:szCs w:val="18"/>
        </w:rPr>
        <w:t> </w:t>
      </w:r>
    </w:p>
    <w:p w:rsidR="00536B32" w:rsidRPr="00536B32" w:rsidRDefault="00536B32" w:rsidP="0053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9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536B3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Отмечая выдающийся вклад русского ученого, этнографа, </w:t>
      </w:r>
      <w:proofErr w:type="spellStart"/>
      <w:r w:rsidRPr="00536B32">
        <w:rPr>
          <w:rFonts w:ascii="Courier New" w:eastAsia="Times New Roman" w:hAnsi="Courier New" w:cs="Courier New"/>
          <w:color w:val="000000"/>
          <w:sz w:val="18"/>
          <w:szCs w:val="18"/>
        </w:rPr>
        <w:t>майяниста</w:t>
      </w:r>
      <w:proofErr w:type="spellEnd"/>
      <w:r w:rsidRPr="00536B32">
        <w:rPr>
          <w:rFonts w:ascii="Courier New" w:eastAsia="Times New Roman" w:hAnsi="Courier New" w:cs="Courier New"/>
          <w:color w:val="000000"/>
          <w:sz w:val="18"/>
          <w:szCs w:val="18"/>
        </w:rPr>
        <w:t> Ю.В.Кнорозова в развитие отечественной и мировой науки и в связи со 100-летием со дня его рождения, постановляю:</w:t>
      </w:r>
    </w:p>
    <w:p w:rsidR="00536B32" w:rsidRPr="00536B32" w:rsidRDefault="00536B32" w:rsidP="0053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9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536B32">
        <w:rPr>
          <w:rFonts w:ascii="Courier New" w:eastAsia="Times New Roman" w:hAnsi="Courier New" w:cs="Courier New"/>
          <w:color w:val="000000"/>
          <w:sz w:val="18"/>
          <w:szCs w:val="18"/>
        </w:rPr>
        <w:t>1. Правительству Российской Федерации в 3-месячный срок:</w:t>
      </w:r>
    </w:p>
    <w:p w:rsidR="00536B32" w:rsidRPr="00536B32" w:rsidRDefault="00536B32" w:rsidP="0053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9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536B32">
        <w:rPr>
          <w:rFonts w:ascii="Courier New" w:eastAsia="Times New Roman" w:hAnsi="Courier New" w:cs="Courier New"/>
          <w:color w:val="000000"/>
          <w:sz w:val="18"/>
          <w:szCs w:val="18"/>
        </w:rPr>
        <w:t>а) образовать организационный комитет по увековечению памяти Ю.В.Кнорозова, по подготовке и проведению празднования 100-летия со дня его рождения и утвердить состав этого организационного комитета;</w:t>
      </w:r>
    </w:p>
    <w:p w:rsidR="00536B32" w:rsidRPr="00536B32" w:rsidRDefault="00536B32" w:rsidP="0053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9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536B32">
        <w:rPr>
          <w:rFonts w:ascii="Courier New" w:eastAsia="Times New Roman" w:hAnsi="Courier New" w:cs="Courier New"/>
          <w:color w:val="000000"/>
          <w:sz w:val="18"/>
          <w:szCs w:val="18"/>
        </w:rPr>
        <w:t>б) обеспечить разработку и утверждение плана основных мероприятий по увековечению памяти Ю.В.Кнорозова, по подготовке и проведению празднования 100-летия со дня его рождения.</w:t>
      </w:r>
    </w:p>
    <w:p w:rsidR="00536B32" w:rsidRPr="00536B32" w:rsidRDefault="00536B32" w:rsidP="0053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9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536B32">
        <w:rPr>
          <w:rFonts w:ascii="Courier New" w:eastAsia="Times New Roman" w:hAnsi="Courier New" w:cs="Courier New"/>
          <w:color w:val="000000"/>
          <w:sz w:val="18"/>
          <w:szCs w:val="18"/>
        </w:rPr>
        <w:t>2. Рекомендовать федеральным органам государственной власти, органам государственной власти субъектов Российской Федерации, заинтересованным научным и образовательным организациям принять участие в подготовке и проведении мероприятий, посвященных увековечению памяти Ю.В.Кнорозова и празднованию 100-летия со дня его рождения.</w:t>
      </w:r>
    </w:p>
    <w:p w:rsidR="00536B32" w:rsidRPr="00536B32" w:rsidRDefault="00536B32" w:rsidP="0053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9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536B32">
        <w:rPr>
          <w:rFonts w:ascii="Courier New" w:eastAsia="Times New Roman" w:hAnsi="Courier New" w:cs="Courier New"/>
          <w:color w:val="000000"/>
          <w:sz w:val="18"/>
          <w:szCs w:val="18"/>
        </w:rPr>
        <w:t>3. Настоящий Указ вступает в силу со дня его подписания.</w:t>
      </w:r>
    </w:p>
    <w:p w:rsidR="00536B32" w:rsidRPr="00536B32" w:rsidRDefault="00536B32" w:rsidP="0053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9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536B32">
        <w:rPr>
          <w:rFonts w:ascii="Courier New" w:eastAsia="Times New Roman" w:hAnsi="Courier New" w:cs="Courier New"/>
          <w:color w:val="000000"/>
          <w:sz w:val="18"/>
          <w:szCs w:val="18"/>
        </w:rPr>
        <w:t> </w:t>
      </w:r>
    </w:p>
    <w:p w:rsidR="00536B32" w:rsidRPr="00536B32" w:rsidRDefault="00536B32" w:rsidP="0053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9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536B32">
        <w:rPr>
          <w:rFonts w:ascii="Courier New" w:eastAsia="Times New Roman" w:hAnsi="Courier New" w:cs="Courier New"/>
          <w:color w:val="000000"/>
          <w:sz w:val="18"/>
          <w:szCs w:val="18"/>
        </w:rPr>
        <w:t> </w:t>
      </w:r>
    </w:p>
    <w:p w:rsidR="00536B32" w:rsidRPr="00536B32" w:rsidRDefault="00536B32" w:rsidP="0053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9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536B32">
        <w:rPr>
          <w:rFonts w:ascii="Courier New" w:eastAsia="Times New Roman" w:hAnsi="Courier New" w:cs="Courier New"/>
          <w:color w:val="000000"/>
          <w:sz w:val="18"/>
          <w:szCs w:val="18"/>
        </w:rPr>
        <w:t>Президент Российской Федерации                              В.Путин</w:t>
      </w:r>
    </w:p>
    <w:p w:rsidR="00536B32" w:rsidRPr="00536B32" w:rsidRDefault="00536B32" w:rsidP="0053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9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536B32">
        <w:rPr>
          <w:rFonts w:ascii="Courier New" w:eastAsia="Times New Roman" w:hAnsi="Courier New" w:cs="Courier New"/>
          <w:color w:val="000000"/>
          <w:sz w:val="18"/>
          <w:szCs w:val="18"/>
        </w:rPr>
        <w:t> </w:t>
      </w:r>
    </w:p>
    <w:p w:rsidR="00536B32" w:rsidRPr="00536B32" w:rsidRDefault="00536B32" w:rsidP="0053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9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536B32">
        <w:rPr>
          <w:rFonts w:ascii="Courier New" w:eastAsia="Times New Roman" w:hAnsi="Courier New" w:cs="Courier New"/>
          <w:color w:val="000000"/>
          <w:sz w:val="18"/>
          <w:szCs w:val="18"/>
        </w:rPr>
        <w:t>Москва, Кремль</w:t>
      </w:r>
    </w:p>
    <w:p w:rsidR="00536B32" w:rsidRPr="00536B32" w:rsidRDefault="00536B32" w:rsidP="0053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9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536B32">
        <w:rPr>
          <w:rFonts w:ascii="Courier New" w:eastAsia="Times New Roman" w:hAnsi="Courier New" w:cs="Courier New"/>
          <w:color w:val="000000"/>
          <w:sz w:val="18"/>
          <w:szCs w:val="18"/>
        </w:rPr>
        <w:t>1 июля 2022 года</w:t>
      </w:r>
    </w:p>
    <w:p w:rsidR="00536B32" w:rsidRPr="00536B32" w:rsidRDefault="00536B32" w:rsidP="0053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9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536B32">
        <w:rPr>
          <w:rFonts w:ascii="Courier New" w:eastAsia="Times New Roman" w:hAnsi="Courier New" w:cs="Courier New"/>
          <w:color w:val="000000"/>
          <w:sz w:val="18"/>
          <w:szCs w:val="18"/>
        </w:rPr>
        <w:t>№ 419</w:t>
      </w:r>
    </w:p>
    <w:p w:rsidR="00536B32" w:rsidRPr="00536B32" w:rsidRDefault="00536B32" w:rsidP="0053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79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536B32">
        <w:rPr>
          <w:rFonts w:ascii="Courier New" w:eastAsia="Times New Roman" w:hAnsi="Courier New" w:cs="Courier New"/>
          <w:color w:val="000000"/>
          <w:sz w:val="18"/>
          <w:szCs w:val="18"/>
        </w:rPr>
        <w:t> </w:t>
      </w:r>
    </w:p>
    <w:p w:rsidR="00000000" w:rsidRDefault="00536B3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36B32"/>
    <w:rsid w:val="00536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36B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36B3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3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2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Point-37</dc:creator>
  <cp:keywords/>
  <dc:description/>
  <cp:lastModifiedBy>Point-37</cp:lastModifiedBy>
  <cp:revision>2</cp:revision>
  <dcterms:created xsi:type="dcterms:W3CDTF">2022-12-16T08:32:00Z</dcterms:created>
  <dcterms:modified xsi:type="dcterms:W3CDTF">2022-12-16T08:32:00Z</dcterms:modified>
</cp:coreProperties>
</file>