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27FA" w14:textId="21115475" w:rsidR="008B7655" w:rsidRPr="008B7655" w:rsidRDefault="008B7655" w:rsidP="008B7655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C24D0AD" wp14:editId="30E1C334">
            <wp:simplePos x="0" y="0"/>
            <wp:positionH relativeFrom="column">
              <wp:posOffset>4445</wp:posOffset>
            </wp:positionH>
            <wp:positionV relativeFrom="paragraph">
              <wp:posOffset>12065</wp:posOffset>
            </wp:positionV>
            <wp:extent cx="6299835" cy="8905875"/>
            <wp:effectExtent l="0" t="0" r="5715" b="9525"/>
            <wp:wrapNone/>
            <wp:docPr id="9842097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09743" name="Рисунок 9842097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D1AB1" w14:textId="2C06EF26" w:rsidR="008B7655" w:rsidRDefault="008B7655" w:rsidP="008B7655">
      <w:pPr>
        <w:tabs>
          <w:tab w:val="left" w:pos="44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7655">
        <w:rPr>
          <w:rFonts w:ascii="Times New Roman" w:hAnsi="Times New Roman"/>
          <w:sz w:val="28"/>
          <w:szCs w:val="28"/>
        </w:rPr>
        <w:br w:type="page"/>
      </w:r>
    </w:p>
    <w:p w14:paraId="7A3ADBEA" w14:textId="6F95319C" w:rsidR="004D7226" w:rsidRDefault="004D7226" w:rsidP="009A0A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ПУБЛИЧНЫЙ ДОКЛАД</w:t>
      </w:r>
    </w:p>
    <w:p w14:paraId="3F1398B8" w14:textId="36F57E2E" w:rsidR="004D7226" w:rsidRDefault="004D7226" w:rsidP="009A0A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 У</w:t>
      </w:r>
      <w:r w:rsidR="0051236B">
        <w:rPr>
          <w:rFonts w:ascii="Times New Roman" w:hAnsi="Times New Roman"/>
          <w:b/>
          <w:sz w:val="28"/>
          <w:szCs w:val="28"/>
        </w:rPr>
        <w:t>СТЬ-АБАКАНСКОГО РАЙОНА  ЗА  202</w:t>
      </w:r>
      <w:r w:rsidR="00D7404F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C50B813" w14:textId="77777777" w:rsidR="00A05301" w:rsidRPr="004F5F36" w:rsidRDefault="00A05301" w:rsidP="00A053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1FB2A26C" w14:textId="2653099F" w:rsidR="00A05301" w:rsidRPr="004F5F36" w:rsidRDefault="003B4875" w:rsidP="00A053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Уважаемые </w:t>
      </w:r>
      <w:r w:rsidR="00F2210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жители</w:t>
      </w:r>
      <w:r w:rsidR="00F2210D">
        <w:rPr>
          <w:rFonts w:ascii="Times New Roman" w:hAnsi="Times New Roman"/>
          <w:bCs/>
          <w:sz w:val="28"/>
          <w:szCs w:val="28"/>
        </w:rPr>
        <w:t xml:space="preserve"> района</w:t>
      </w:r>
      <w:r w:rsidR="00A05301" w:rsidRPr="004F5F36">
        <w:rPr>
          <w:rFonts w:ascii="Times New Roman" w:hAnsi="Times New Roman"/>
          <w:bCs/>
          <w:sz w:val="28"/>
          <w:szCs w:val="28"/>
        </w:rPr>
        <w:t>!</w:t>
      </w:r>
    </w:p>
    <w:p w14:paraId="230DC3D5" w14:textId="77777777" w:rsidR="00A05301" w:rsidRDefault="00A05301" w:rsidP="00A05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4AC81F6" w14:textId="77777777" w:rsidR="00017E05" w:rsidRPr="004F5F36" w:rsidRDefault="00017E05" w:rsidP="00A05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78BDCC" w14:textId="5AA4EAF5" w:rsidR="00881DC0" w:rsidRDefault="005A7C87" w:rsidP="00881DC0">
      <w:pPr>
        <w:spacing w:after="0" w:line="240" w:lineRule="auto"/>
        <w:ind w:firstLine="708"/>
        <w:jc w:val="both"/>
        <w:rPr>
          <w:sz w:val="28"/>
          <w:szCs w:val="28"/>
        </w:rPr>
      </w:pPr>
      <w:r w:rsidRPr="005A7C87">
        <w:rPr>
          <w:rFonts w:ascii="Times New Roman" w:eastAsia="TimesNewRomanPSMT" w:hAnsi="Times New Roman"/>
          <w:sz w:val="28"/>
          <w:szCs w:val="28"/>
        </w:rPr>
        <w:t>Сегодня мы п</w:t>
      </w:r>
      <w:r w:rsidRPr="005A7C87">
        <w:rPr>
          <w:rFonts w:ascii="Times New Roman" w:hAnsi="Times New Roman"/>
          <w:color w:val="000000"/>
          <w:sz w:val="27"/>
          <w:szCs w:val="27"/>
        </w:rPr>
        <w:t>одводим итоги очередного года – года векового юбилея нашего района, года новых вызовов и задач, но прежних приоритетов – непр</w:t>
      </w:r>
      <w:r w:rsidR="009C1C03">
        <w:rPr>
          <w:rFonts w:ascii="Times New Roman" w:hAnsi="Times New Roman"/>
          <w:color w:val="000000"/>
          <w:sz w:val="27"/>
          <w:szCs w:val="27"/>
        </w:rPr>
        <w:t>ерывного развития муниципального образования</w:t>
      </w:r>
      <w:r w:rsidRPr="005A7C87">
        <w:rPr>
          <w:rFonts w:ascii="Times New Roman" w:hAnsi="Times New Roman"/>
          <w:color w:val="000000"/>
          <w:sz w:val="27"/>
          <w:szCs w:val="27"/>
        </w:rPr>
        <w:t>, совершенствования всех сфер жизнедеятельности и у</w:t>
      </w:r>
      <w:r w:rsidR="00C702B0">
        <w:rPr>
          <w:rFonts w:ascii="Times New Roman" w:hAnsi="Times New Roman"/>
          <w:color w:val="000000"/>
          <w:sz w:val="27"/>
          <w:szCs w:val="27"/>
        </w:rPr>
        <w:t>лучшения благосостояния населения</w:t>
      </w:r>
      <w:r w:rsidRPr="005A7C87">
        <w:rPr>
          <w:rFonts w:ascii="Times New Roman" w:hAnsi="Times New Roman"/>
          <w:color w:val="000000"/>
          <w:sz w:val="27"/>
          <w:szCs w:val="27"/>
        </w:rPr>
        <w:t>.</w:t>
      </w:r>
      <w:r w:rsidR="00881DC0" w:rsidRPr="00881DC0">
        <w:rPr>
          <w:sz w:val="28"/>
          <w:szCs w:val="28"/>
        </w:rPr>
        <w:t xml:space="preserve"> </w:t>
      </w:r>
    </w:p>
    <w:p w14:paraId="0C33DE6C" w14:textId="32F31B50" w:rsidR="00DC1381" w:rsidRDefault="0003289C" w:rsidP="00C6759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положительная динамика развития района сохранена, наблюдается рост основных показателей по отношению </w:t>
      </w:r>
      <w:r w:rsidR="00497480" w:rsidRPr="00A87BFD">
        <w:rPr>
          <w:sz w:val="28"/>
          <w:szCs w:val="28"/>
        </w:rPr>
        <w:t xml:space="preserve"> к 202</w:t>
      </w:r>
      <w:r w:rsidR="00D7404F" w:rsidRPr="00A87BFD">
        <w:rPr>
          <w:sz w:val="28"/>
          <w:szCs w:val="28"/>
        </w:rPr>
        <w:t>3</w:t>
      </w:r>
      <w:r w:rsidR="007F5BF8" w:rsidRPr="00A87BFD">
        <w:rPr>
          <w:sz w:val="28"/>
          <w:szCs w:val="28"/>
        </w:rPr>
        <w:t xml:space="preserve"> году</w:t>
      </w:r>
      <w:r w:rsidR="00DC1381" w:rsidRPr="00A87BFD">
        <w:rPr>
          <w:sz w:val="28"/>
          <w:szCs w:val="28"/>
        </w:rPr>
        <w:t>:</w:t>
      </w:r>
      <w:r w:rsidR="00DC1381" w:rsidRPr="003010D7">
        <w:rPr>
          <w:sz w:val="28"/>
          <w:szCs w:val="28"/>
        </w:rPr>
        <w:t xml:space="preserve"> </w:t>
      </w:r>
    </w:p>
    <w:p w14:paraId="7748330A" w14:textId="2B4CD379" w:rsidR="00171167" w:rsidRPr="003010D7" w:rsidRDefault="00171167" w:rsidP="00171167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1468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468D5">
        <w:rPr>
          <w:sz w:val="28"/>
          <w:szCs w:val="28"/>
        </w:rPr>
        <w:t>среднемесячная заработная плата работников организаций</w:t>
      </w:r>
      <w:r w:rsidRPr="001468D5">
        <w:rPr>
          <w:color w:val="1A1A1A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 xml:space="preserve"> </w:t>
      </w:r>
      <w:r w:rsidRPr="001468D5">
        <w:rPr>
          <w:color w:val="1A1A1A"/>
          <w:sz w:val="28"/>
          <w:szCs w:val="28"/>
        </w:rPr>
        <w:t>выросла</w:t>
      </w:r>
      <w:r>
        <w:rPr>
          <w:color w:val="1A1A1A"/>
          <w:sz w:val="28"/>
          <w:szCs w:val="28"/>
        </w:rPr>
        <w:t xml:space="preserve">  на 19,3 </w:t>
      </w:r>
      <w:r w:rsidR="0003289C">
        <w:rPr>
          <w:color w:val="1A1A1A"/>
          <w:sz w:val="28"/>
          <w:szCs w:val="28"/>
        </w:rPr>
        <w:t>%;</w:t>
      </w:r>
    </w:p>
    <w:p w14:paraId="525C8B28" w14:textId="77777777" w:rsidR="00171167" w:rsidRDefault="003D2FF8" w:rsidP="00171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</w:t>
      </w:r>
      <w:r w:rsidRPr="007B2131">
        <w:rPr>
          <w:rFonts w:ascii="Times New Roman" w:hAnsi="Times New Roman"/>
          <w:sz w:val="28"/>
          <w:szCs w:val="28"/>
        </w:rPr>
        <w:t>нвестиции в основной капитал по крупным и средним</w:t>
      </w:r>
      <w:r w:rsidR="00D7404F">
        <w:rPr>
          <w:rFonts w:ascii="Times New Roman" w:hAnsi="Times New Roman"/>
          <w:sz w:val="28"/>
          <w:szCs w:val="28"/>
        </w:rPr>
        <w:t xml:space="preserve"> организациям увеличились на 53,8</w:t>
      </w:r>
      <w:r w:rsidRPr="007B2131">
        <w:rPr>
          <w:rFonts w:ascii="Times New Roman" w:hAnsi="Times New Roman"/>
          <w:sz w:val="28"/>
          <w:szCs w:val="28"/>
        </w:rPr>
        <w:t>%</w:t>
      </w:r>
      <w:r w:rsidR="00D7404F">
        <w:rPr>
          <w:rFonts w:ascii="Times New Roman" w:hAnsi="Times New Roman"/>
          <w:sz w:val="28"/>
          <w:szCs w:val="28"/>
        </w:rPr>
        <w:t>;</w:t>
      </w:r>
    </w:p>
    <w:p w14:paraId="71AFEDA2" w14:textId="77777777" w:rsidR="00171167" w:rsidRDefault="00171167" w:rsidP="00171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8D5">
        <w:rPr>
          <w:rFonts w:ascii="Times New Roman" w:hAnsi="Times New Roman"/>
          <w:sz w:val="28"/>
          <w:szCs w:val="28"/>
        </w:rPr>
        <w:t>-объем промышленного производства у</w:t>
      </w:r>
      <w:r>
        <w:rPr>
          <w:rFonts w:ascii="Times New Roman" w:hAnsi="Times New Roman"/>
          <w:sz w:val="28"/>
          <w:szCs w:val="28"/>
        </w:rPr>
        <w:t>величился на 41,8</w:t>
      </w:r>
      <w:r w:rsidRPr="001468D5">
        <w:rPr>
          <w:rFonts w:ascii="Times New Roman" w:hAnsi="Times New Roman"/>
          <w:sz w:val="28"/>
          <w:szCs w:val="28"/>
        </w:rPr>
        <w:t>%;</w:t>
      </w:r>
    </w:p>
    <w:p w14:paraId="531DFE08" w14:textId="13375B58" w:rsidR="00497480" w:rsidRDefault="00DC1381" w:rsidP="00171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8D5">
        <w:rPr>
          <w:rFonts w:ascii="Times New Roman" w:hAnsi="Times New Roman"/>
          <w:sz w:val="28"/>
          <w:szCs w:val="28"/>
        </w:rPr>
        <w:t xml:space="preserve"> </w:t>
      </w:r>
      <w:r w:rsidR="00D7404F">
        <w:rPr>
          <w:rFonts w:ascii="Times New Roman" w:hAnsi="Times New Roman"/>
          <w:sz w:val="28"/>
          <w:szCs w:val="28"/>
        </w:rPr>
        <w:t>-численность безработных граждан, состоящих на регистрационном учете в службе занятости</w:t>
      </w:r>
      <w:r w:rsidR="0007688F">
        <w:rPr>
          <w:rFonts w:ascii="Times New Roman" w:hAnsi="Times New Roman"/>
          <w:sz w:val="28"/>
          <w:szCs w:val="28"/>
        </w:rPr>
        <w:t>,</w:t>
      </w:r>
      <w:r w:rsidR="00D7404F">
        <w:rPr>
          <w:rFonts w:ascii="Times New Roman" w:hAnsi="Times New Roman"/>
          <w:sz w:val="28"/>
          <w:szCs w:val="28"/>
        </w:rPr>
        <w:t xml:space="preserve"> снизилась на 3,9%;</w:t>
      </w:r>
    </w:p>
    <w:p w14:paraId="06623552" w14:textId="367DC930" w:rsidR="003D2FF8" w:rsidRDefault="00D7404F" w:rsidP="003D2F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7404F">
        <w:rPr>
          <w:rFonts w:ascii="Times New Roman" w:hAnsi="Times New Roman"/>
          <w:sz w:val="28"/>
          <w:szCs w:val="28"/>
        </w:rPr>
        <w:t>объем платных услуг, оказанных населению</w:t>
      </w:r>
      <w:r>
        <w:rPr>
          <w:rFonts w:ascii="Times New Roman" w:hAnsi="Times New Roman"/>
          <w:sz w:val="28"/>
          <w:szCs w:val="28"/>
        </w:rPr>
        <w:t xml:space="preserve"> района, увеличился на 3,8%</w:t>
      </w:r>
      <w:r w:rsidR="00C401ED">
        <w:rPr>
          <w:rFonts w:ascii="Times New Roman" w:hAnsi="Times New Roman"/>
          <w:sz w:val="28"/>
          <w:szCs w:val="28"/>
        </w:rPr>
        <w:t>;</w:t>
      </w:r>
    </w:p>
    <w:p w14:paraId="40A749AE" w14:textId="7BEF0F51" w:rsidR="00497480" w:rsidRDefault="00C401ED" w:rsidP="00C401E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401ED">
        <w:rPr>
          <w:rFonts w:ascii="Times New Roman" w:hAnsi="Times New Roman"/>
          <w:sz w:val="28"/>
          <w:szCs w:val="28"/>
        </w:rPr>
        <w:t xml:space="preserve"> </w:t>
      </w:r>
      <w:r w:rsidRPr="007B2131">
        <w:rPr>
          <w:rFonts w:ascii="Times New Roman" w:hAnsi="Times New Roman"/>
          <w:sz w:val="28"/>
          <w:szCs w:val="28"/>
        </w:rPr>
        <w:t>рост числа субъектов малого и среднего п</w:t>
      </w:r>
      <w:r w:rsidR="00D7404F">
        <w:rPr>
          <w:rFonts w:ascii="Times New Roman" w:hAnsi="Times New Roman"/>
          <w:sz w:val="28"/>
          <w:szCs w:val="28"/>
        </w:rPr>
        <w:t>редпринимательства составил 10</w:t>
      </w:r>
      <w:r w:rsidRPr="007B2131">
        <w:rPr>
          <w:rFonts w:ascii="Times New Roman" w:hAnsi="Times New Roman"/>
          <w:sz w:val="28"/>
          <w:szCs w:val="28"/>
        </w:rPr>
        <w:t>%</w:t>
      </w:r>
      <w:r w:rsidR="00497480" w:rsidRPr="00D37C69">
        <w:rPr>
          <w:rFonts w:ascii="Times New Roman" w:hAnsi="Times New Roman"/>
          <w:sz w:val="28"/>
          <w:szCs w:val="28"/>
        </w:rPr>
        <w:t xml:space="preserve">. </w:t>
      </w:r>
    </w:p>
    <w:p w14:paraId="69B26DD0" w14:textId="77777777" w:rsidR="00171167" w:rsidRDefault="00171167" w:rsidP="00171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7B2131">
        <w:rPr>
          <w:rFonts w:ascii="Times New Roman" w:hAnsi="Times New Roman"/>
          <w:sz w:val="28"/>
          <w:szCs w:val="28"/>
        </w:rPr>
        <w:t>борот розничной торговли (без субъектов малого предпри</w:t>
      </w:r>
      <w:r>
        <w:rPr>
          <w:rFonts w:ascii="Times New Roman" w:hAnsi="Times New Roman"/>
          <w:sz w:val="28"/>
          <w:szCs w:val="28"/>
        </w:rPr>
        <w:t>нимательства) увеличился на 12</w:t>
      </w:r>
      <w:r w:rsidRPr="007B213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;</w:t>
      </w:r>
    </w:p>
    <w:p w14:paraId="0F03B499" w14:textId="282AC972" w:rsidR="00171167" w:rsidRDefault="00171167" w:rsidP="0017116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D2F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ввод в эксплуатацию жилья увеличился на 13%.</w:t>
      </w:r>
    </w:p>
    <w:p w14:paraId="5C83F568" w14:textId="5AF4058A" w:rsidR="00512B07" w:rsidRPr="00BA1728" w:rsidRDefault="00DC1381" w:rsidP="00C675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76B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12B07" w:rsidRPr="00850A47">
        <w:rPr>
          <w:rFonts w:ascii="Times New Roman" w:hAnsi="Times New Roman"/>
          <w:sz w:val="28"/>
          <w:szCs w:val="28"/>
        </w:rPr>
        <w:t>-рост  с</w:t>
      </w:r>
      <w:r w:rsidR="00512B07">
        <w:rPr>
          <w:rFonts w:ascii="Times New Roman" w:hAnsi="Times New Roman"/>
          <w:sz w:val="28"/>
          <w:szCs w:val="28"/>
        </w:rPr>
        <w:t>обственных доходов консолидированного бюджета  района состав</w:t>
      </w:r>
      <w:r w:rsidR="0003289C">
        <w:rPr>
          <w:rFonts w:ascii="Times New Roman" w:hAnsi="Times New Roman"/>
          <w:sz w:val="28"/>
          <w:szCs w:val="28"/>
        </w:rPr>
        <w:t>ил 14,5%  к предыдущему периоду</w:t>
      </w:r>
      <w:r w:rsidR="00512B07" w:rsidRPr="00BA1728">
        <w:rPr>
          <w:rFonts w:ascii="Times New Roman" w:hAnsi="Times New Roman"/>
          <w:i/>
          <w:sz w:val="28"/>
          <w:szCs w:val="28"/>
        </w:rPr>
        <w:t>;</w:t>
      </w:r>
    </w:p>
    <w:p w14:paraId="73C06C3B" w14:textId="09831D83" w:rsidR="00D829CB" w:rsidRPr="003E5963" w:rsidRDefault="00512B07" w:rsidP="00C675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D829CB" w:rsidRPr="003E5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D829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829CB" w:rsidRPr="003E5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проч</w:t>
      </w:r>
      <w:r w:rsidR="00D829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их безвозмездных поступлений </w:t>
      </w:r>
      <w:r w:rsidR="00D829CB">
        <w:rPr>
          <w:rFonts w:ascii="Times New Roman" w:hAnsi="Times New Roman"/>
          <w:sz w:val="28"/>
          <w:szCs w:val="28"/>
        </w:rPr>
        <w:t xml:space="preserve">в консолидированный бюджет района  поступило на 12,5 млн.руб. больше или в 4 раза; </w:t>
      </w:r>
    </w:p>
    <w:p w14:paraId="4BA22543" w14:textId="331588BE" w:rsidR="00875599" w:rsidRDefault="00754964" w:rsidP="00875599">
      <w:pPr>
        <w:spacing w:after="0" w:line="240" w:lineRule="auto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 объем налоговых доходов</w:t>
      </w:r>
      <w:r w:rsidR="00875599" w:rsidRPr="00850A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консолидированного</w:t>
      </w:r>
      <w:r w:rsidR="00875599">
        <w:rPr>
          <w:rFonts w:ascii="Times New Roman" w:hAnsi="Times New Roman"/>
          <w:sz w:val="28"/>
          <w:szCs w:val="28"/>
        </w:rPr>
        <w:t xml:space="preserve"> бюджета района   в минувшем году вырос на 137,8</w:t>
      </w:r>
      <w:r w:rsidR="00875599" w:rsidRPr="00850A47">
        <w:rPr>
          <w:rFonts w:ascii="Times New Roman" w:hAnsi="Times New Roman"/>
          <w:sz w:val="28"/>
          <w:szCs w:val="28"/>
        </w:rPr>
        <w:t xml:space="preserve"> млн.  рублей </w:t>
      </w:r>
      <w:r w:rsidR="00875599">
        <w:rPr>
          <w:rFonts w:ascii="Times New Roman" w:hAnsi="Times New Roman"/>
          <w:sz w:val="28"/>
          <w:szCs w:val="28"/>
        </w:rPr>
        <w:t>или на 20,7</w:t>
      </w:r>
      <w:r w:rsidR="00875599" w:rsidRPr="001F6300">
        <w:rPr>
          <w:rFonts w:ascii="Times New Roman" w:hAnsi="Times New Roman"/>
          <w:sz w:val="28"/>
          <w:szCs w:val="28"/>
        </w:rPr>
        <w:t xml:space="preserve"> %</w:t>
      </w:r>
      <w:r w:rsidR="00875599">
        <w:rPr>
          <w:rFonts w:ascii="Times New Roman" w:hAnsi="Times New Roman"/>
          <w:sz w:val="28"/>
          <w:szCs w:val="28"/>
        </w:rPr>
        <w:t xml:space="preserve"> к уровню 2023</w:t>
      </w:r>
      <w:r w:rsidR="00875599" w:rsidRPr="00850A47">
        <w:rPr>
          <w:rFonts w:ascii="Times New Roman" w:hAnsi="Times New Roman"/>
          <w:sz w:val="28"/>
          <w:szCs w:val="28"/>
        </w:rPr>
        <w:t xml:space="preserve"> года;</w:t>
      </w:r>
      <w:r w:rsidR="00017E05">
        <w:rPr>
          <w:rFonts w:ascii="Arial" w:hAnsi="Arial" w:cs="Arial"/>
          <w:color w:val="000000"/>
          <w:shd w:val="clear" w:color="auto" w:fill="FFFFFF"/>
        </w:rPr>
        <w:t>.</w:t>
      </w:r>
    </w:p>
    <w:p w14:paraId="0E8F0EBF" w14:textId="77777777" w:rsidR="00C6759B" w:rsidRPr="0000049E" w:rsidRDefault="00DC1381" w:rsidP="00C675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B5A">
        <w:rPr>
          <w:rFonts w:ascii="Times New Roman" w:hAnsi="Times New Roman"/>
          <w:sz w:val="28"/>
          <w:szCs w:val="28"/>
        </w:rPr>
        <w:tab/>
      </w:r>
      <w:r w:rsidRPr="00491B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759B">
        <w:rPr>
          <w:rFonts w:ascii="Times New Roman" w:hAnsi="Times New Roman"/>
          <w:sz w:val="28"/>
          <w:szCs w:val="28"/>
        </w:rPr>
        <w:t>С</w:t>
      </w:r>
      <w:r w:rsidR="00C6759B" w:rsidRPr="00D44BAE">
        <w:rPr>
          <w:rFonts w:ascii="Times New Roman" w:hAnsi="Times New Roman"/>
          <w:sz w:val="28"/>
          <w:szCs w:val="28"/>
        </w:rPr>
        <w:t xml:space="preserve">огласно рейтинговой оценке </w:t>
      </w:r>
      <w:r w:rsidR="00C6759B">
        <w:rPr>
          <w:rFonts w:ascii="Times New Roman" w:hAnsi="Times New Roman"/>
          <w:sz w:val="28"/>
          <w:szCs w:val="28"/>
        </w:rPr>
        <w:t xml:space="preserve">Министерства экономического развития Республики Хакасия по итогам прошедшего года Усть-Абаканский район  занял второе место </w:t>
      </w:r>
      <w:r w:rsidR="00C6759B" w:rsidRPr="00D44BAE">
        <w:rPr>
          <w:rFonts w:ascii="Times New Roman" w:hAnsi="Times New Roman"/>
          <w:sz w:val="28"/>
          <w:szCs w:val="28"/>
        </w:rPr>
        <w:t xml:space="preserve">среди </w:t>
      </w:r>
      <w:r w:rsidR="00C6759B">
        <w:rPr>
          <w:rFonts w:ascii="Times New Roman" w:hAnsi="Times New Roman"/>
          <w:sz w:val="28"/>
          <w:szCs w:val="28"/>
        </w:rPr>
        <w:t xml:space="preserve">восьми </w:t>
      </w:r>
      <w:r w:rsidR="00C6759B" w:rsidRPr="00D44BAE">
        <w:rPr>
          <w:rFonts w:ascii="Times New Roman" w:hAnsi="Times New Roman"/>
          <w:sz w:val="28"/>
          <w:szCs w:val="28"/>
        </w:rPr>
        <w:t>муниципальных районов республики</w:t>
      </w:r>
      <w:r w:rsidR="00C6759B">
        <w:rPr>
          <w:rFonts w:ascii="Times New Roman" w:hAnsi="Times New Roman"/>
          <w:sz w:val="28"/>
          <w:szCs w:val="28"/>
        </w:rPr>
        <w:t xml:space="preserve">, </w:t>
      </w:r>
    </w:p>
    <w:p w14:paraId="213573BB" w14:textId="77777777" w:rsidR="00C6759B" w:rsidRDefault="00C6759B" w:rsidP="00C675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FAE385" w14:textId="7D1487D4" w:rsidR="00DC1381" w:rsidRPr="002F4D88" w:rsidRDefault="00DC1381" w:rsidP="00C6759B">
      <w:pPr>
        <w:pStyle w:val="a3"/>
        <w:spacing w:before="0" w:beforeAutospacing="0" w:after="0" w:afterAutospacing="0"/>
        <w:ind w:firstLine="480"/>
        <w:jc w:val="both"/>
        <w:rPr>
          <w:b/>
          <w:color w:val="2E2E2E"/>
          <w:sz w:val="28"/>
          <w:szCs w:val="28"/>
        </w:rPr>
      </w:pPr>
      <w:r w:rsidRPr="00E63C93">
        <w:rPr>
          <w:b/>
          <w:color w:val="2E2E2E"/>
          <w:sz w:val="28"/>
          <w:szCs w:val="28"/>
        </w:rPr>
        <w:t xml:space="preserve">  </w:t>
      </w:r>
      <w:r w:rsidR="00F83273" w:rsidRPr="00F83273">
        <w:rPr>
          <w:sz w:val="28"/>
          <w:szCs w:val="28"/>
        </w:rPr>
        <w:t xml:space="preserve">Для достижения целей, определённых Указом Президента Российской Федерации от 21.07.2020 № 474 «О национальных целях развития Российской Федерации на период до 2030 года», Усть-Абаканский муниципальный  район принимал участие в реализации </w:t>
      </w:r>
      <w:r w:rsidR="007C4372" w:rsidRPr="00F83273">
        <w:rPr>
          <w:sz w:val="28"/>
          <w:szCs w:val="28"/>
        </w:rPr>
        <w:t xml:space="preserve"> </w:t>
      </w:r>
      <w:r w:rsidR="00B319C3" w:rsidRPr="00F83273">
        <w:rPr>
          <w:sz w:val="28"/>
          <w:szCs w:val="28"/>
        </w:rPr>
        <w:t>4</w:t>
      </w:r>
      <w:r w:rsidRPr="00F83273">
        <w:rPr>
          <w:sz w:val="28"/>
          <w:szCs w:val="28"/>
        </w:rPr>
        <w:t xml:space="preserve"> национальных проектов</w:t>
      </w:r>
      <w:r w:rsidR="00F83273" w:rsidRPr="00F83273">
        <w:rPr>
          <w:sz w:val="28"/>
          <w:szCs w:val="28"/>
        </w:rPr>
        <w:t xml:space="preserve">, на эти цели </w:t>
      </w:r>
      <w:r w:rsidRPr="00F83273">
        <w:rPr>
          <w:sz w:val="28"/>
          <w:szCs w:val="28"/>
        </w:rPr>
        <w:t xml:space="preserve"> бы</w:t>
      </w:r>
      <w:r w:rsidR="00720CAE" w:rsidRPr="00F83273">
        <w:rPr>
          <w:sz w:val="28"/>
          <w:szCs w:val="28"/>
        </w:rPr>
        <w:t>л</w:t>
      </w:r>
      <w:r w:rsidR="00386ADB" w:rsidRPr="00F83273">
        <w:rPr>
          <w:sz w:val="28"/>
          <w:szCs w:val="28"/>
        </w:rPr>
        <w:t>о</w:t>
      </w:r>
      <w:r w:rsidR="00720CAE" w:rsidRPr="00F83273">
        <w:rPr>
          <w:sz w:val="28"/>
          <w:szCs w:val="28"/>
        </w:rPr>
        <w:t xml:space="preserve"> направлен</w:t>
      </w:r>
      <w:r w:rsidR="00BA1728">
        <w:rPr>
          <w:sz w:val="28"/>
          <w:szCs w:val="28"/>
        </w:rPr>
        <w:t>о свыше 134</w:t>
      </w:r>
      <w:r w:rsidR="00386ADB" w:rsidRPr="00F83273">
        <w:rPr>
          <w:sz w:val="28"/>
          <w:szCs w:val="28"/>
        </w:rPr>
        <w:t xml:space="preserve"> млн.руб</w:t>
      </w:r>
      <w:r w:rsidR="00994204" w:rsidRPr="00F83273">
        <w:rPr>
          <w:sz w:val="28"/>
          <w:szCs w:val="28"/>
        </w:rPr>
        <w:t>.</w:t>
      </w:r>
    </w:p>
    <w:p w14:paraId="5FAAE7DA" w14:textId="77777777" w:rsidR="00B51AED" w:rsidRDefault="00B51AED" w:rsidP="00B51AED">
      <w:pPr>
        <w:pStyle w:val="a3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14:paraId="5B882A12" w14:textId="77777777" w:rsidR="00CF62B3" w:rsidRDefault="00CF62B3" w:rsidP="00CF62B3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701538">
        <w:rPr>
          <w:rFonts w:ascii="Times New Roman" w:hAnsi="Times New Roman"/>
          <w:sz w:val="28"/>
          <w:szCs w:val="28"/>
        </w:rPr>
        <w:t>В рамках национального проекта «Культура»:</w:t>
      </w:r>
    </w:p>
    <w:p w14:paraId="20982F3F" w14:textId="1CE60D47" w:rsidR="00F25691" w:rsidRDefault="00F25691" w:rsidP="00F256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-приобретены </w:t>
      </w:r>
      <w:r w:rsidR="00D07521">
        <w:rPr>
          <w:rFonts w:ascii="Times New Roman" w:hAnsi="Times New Roman"/>
          <w:sz w:val="28"/>
          <w:szCs w:val="28"/>
        </w:rPr>
        <w:t xml:space="preserve">мультимедийное оборудование, акустическая система, компьютер, терминал, выставочные </w:t>
      </w:r>
      <w:r>
        <w:rPr>
          <w:rFonts w:ascii="Times New Roman" w:hAnsi="Times New Roman"/>
          <w:sz w:val="28"/>
          <w:szCs w:val="28"/>
        </w:rPr>
        <w:t xml:space="preserve"> стенд</w:t>
      </w:r>
      <w:r w:rsidR="00D0752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для музея «Курганы Салбыкской степи»;</w:t>
      </w:r>
    </w:p>
    <w:p w14:paraId="4EACFBF9" w14:textId="5D4B5A1E" w:rsidR="00F25691" w:rsidRPr="00701538" w:rsidRDefault="00F25691" w:rsidP="00F256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капитально отремонтированы здания СДК а.Тутачиков, ДК «Колос» с.Зеленое, ДК а.Сапогов;</w:t>
      </w:r>
    </w:p>
    <w:p w14:paraId="19077433" w14:textId="3DDCAC33" w:rsidR="00F25691" w:rsidRDefault="00F25691" w:rsidP="00F256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-для Р</w:t>
      </w:r>
      <w:r w:rsidR="0011377E">
        <w:rPr>
          <w:rFonts w:ascii="Times New Roman" w:hAnsi="Times New Roman"/>
          <w:sz w:val="28"/>
          <w:szCs w:val="28"/>
        </w:rPr>
        <w:t>асцветовской сельской библиотеки приобретены телевизор,</w:t>
      </w:r>
      <w:r w:rsidR="00F27821">
        <w:rPr>
          <w:rFonts w:ascii="Times New Roman" w:hAnsi="Times New Roman"/>
          <w:sz w:val="28"/>
          <w:szCs w:val="28"/>
        </w:rPr>
        <w:t xml:space="preserve"> кронштейн для телевизора, резак бумаги;</w:t>
      </w:r>
    </w:p>
    <w:p w14:paraId="11C2D221" w14:textId="723FAEE7" w:rsidR="00CF62B3" w:rsidRPr="00701538" w:rsidRDefault="00701538" w:rsidP="007015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1538">
        <w:rPr>
          <w:rFonts w:ascii="Times New Roman" w:hAnsi="Times New Roman"/>
          <w:sz w:val="28"/>
          <w:szCs w:val="28"/>
        </w:rPr>
        <w:t>- продолжена</w:t>
      </w:r>
      <w:r w:rsidR="00CF62B3" w:rsidRPr="00701538">
        <w:rPr>
          <w:rFonts w:ascii="Times New Roman" w:hAnsi="Times New Roman"/>
          <w:sz w:val="28"/>
          <w:szCs w:val="28"/>
        </w:rPr>
        <w:t xml:space="preserve"> реконструкция здания СДК п.Расцвет;</w:t>
      </w:r>
    </w:p>
    <w:p w14:paraId="7A03EA71" w14:textId="4DB8003B" w:rsidR="00CF62B3" w:rsidRDefault="00F25691" w:rsidP="00CF62B3">
      <w:pPr>
        <w:shd w:val="clear" w:color="auto" w:fill="FFFFFF" w:themeFill="background1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25691">
        <w:rPr>
          <w:rFonts w:ascii="Times New Roman" w:hAnsi="Times New Roman"/>
          <w:sz w:val="28"/>
          <w:szCs w:val="28"/>
        </w:rPr>
        <w:t>-директор СДК «Солнечный</w:t>
      </w:r>
      <w:r w:rsidR="00E56101" w:rsidRPr="00F25691">
        <w:rPr>
          <w:rFonts w:ascii="Times New Roman" w:hAnsi="Times New Roman"/>
          <w:sz w:val="28"/>
          <w:szCs w:val="28"/>
        </w:rPr>
        <w:t xml:space="preserve">» </w:t>
      </w:r>
      <w:r w:rsidR="00E56101" w:rsidRPr="00E56101">
        <w:rPr>
          <w:rFonts w:ascii="Times New Roman" w:hAnsi="Times New Roman"/>
          <w:sz w:val="28"/>
          <w:szCs w:val="28"/>
        </w:rPr>
        <w:t>с.</w:t>
      </w:r>
      <w:r w:rsidR="0007688F">
        <w:rPr>
          <w:rFonts w:ascii="Times New Roman" w:hAnsi="Times New Roman"/>
          <w:sz w:val="28"/>
          <w:szCs w:val="28"/>
        </w:rPr>
        <w:t xml:space="preserve"> </w:t>
      </w:r>
      <w:r w:rsidR="00E56101" w:rsidRPr="00E56101">
        <w:rPr>
          <w:rFonts w:ascii="Times New Roman" w:hAnsi="Times New Roman"/>
          <w:sz w:val="28"/>
          <w:szCs w:val="28"/>
        </w:rPr>
        <w:t>Солнечное</w:t>
      </w:r>
      <w:r w:rsidR="00CF62B3" w:rsidRPr="00E56101">
        <w:rPr>
          <w:rFonts w:ascii="Times New Roman" w:hAnsi="Times New Roman"/>
          <w:sz w:val="28"/>
          <w:szCs w:val="28"/>
        </w:rPr>
        <w:t xml:space="preserve"> признан лучшим работником сельских учр</w:t>
      </w:r>
      <w:r>
        <w:rPr>
          <w:rFonts w:ascii="Times New Roman" w:hAnsi="Times New Roman"/>
          <w:sz w:val="28"/>
          <w:szCs w:val="28"/>
        </w:rPr>
        <w:t>еждений культуры и получил премию за участие в конкурсе</w:t>
      </w:r>
      <w:r w:rsidR="00CF62B3" w:rsidRPr="00E56101">
        <w:rPr>
          <w:rFonts w:ascii="Times New Roman" w:hAnsi="Times New Roman"/>
          <w:sz w:val="28"/>
          <w:szCs w:val="28"/>
        </w:rPr>
        <w:t>.</w:t>
      </w:r>
    </w:p>
    <w:p w14:paraId="0345E292" w14:textId="77777777" w:rsidR="00CF62B3" w:rsidRDefault="00CF62B3" w:rsidP="00DD11F7">
      <w:pPr>
        <w:shd w:val="clear" w:color="auto" w:fill="FFFFFF" w:themeFill="background1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157497A" w14:textId="5B93FF1D" w:rsidR="00577F43" w:rsidRDefault="00DC1381" w:rsidP="00DD11F7">
      <w:pPr>
        <w:shd w:val="clear" w:color="auto" w:fill="FFFFFF" w:themeFill="background1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E33D5">
        <w:rPr>
          <w:rFonts w:ascii="Times New Roman" w:hAnsi="Times New Roman"/>
          <w:sz w:val="28"/>
          <w:szCs w:val="28"/>
        </w:rPr>
        <w:t>В рамках национального проекта «Образование</w:t>
      </w:r>
      <w:r w:rsidR="008E52F5" w:rsidRPr="006E33D5">
        <w:rPr>
          <w:rFonts w:ascii="Times New Roman" w:hAnsi="Times New Roman"/>
          <w:sz w:val="28"/>
          <w:szCs w:val="28"/>
        </w:rPr>
        <w:t>»</w:t>
      </w:r>
      <w:r w:rsidR="00577F43" w:rsidRPr="006E33D5">
        <w:rPr>
          <w:rFonts w:ascii="Times New Roman" w:hAnsi="Times New Roman"/>
          <w:sz w:val="28"/>
          <w:szCs w:val="28"/>
        </w:rPr>
        <w:t>:</w:t>
      </w:r>
    </w:p>
    <w:p w14:paraId="69D04B69" w14:textId="2114F347" w:rsidR="00E36C73" w:rsidRPr="000A7703" w:rsidRDefault="00E36C73" w:rsidP="000A7703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0"/>
          <w:szCs w:val="20"/>
        </w:rPr>
        <w:t xml:space="preserve">                </w:t>
      </w:r>
      <w:r w:rsidRPr="000A7703">
        <w:rPr>
          <w:rFonts w:ascii="Times New Roman" w:hAnsi="Times New Roman"/>
          <w:sz w:val="28"/>
          <w:szCs w:val="28"/>
        </w:rPr>
        <w:t xml:space="preserve">-обновлена материально-техническая база  Весенненской, Чапаевской,  </w:t>
      </w:r>
      <w:r w:rsidR="000A7703">
        <w:rPr>
          <w:rFonts w:ascii="Times New Roman" w:hAnsi="Times New Roman"/>
          <w:sz w:val="28"/>
          <w:szCs w:val="28"/>
        </w:rPr>
        <w:t>В-Биджинской</w:t>
      </w:r>
      <w:r w:rsidR="000A7703" w:rsidRPr="000A7703">
        <w:rPr>
          <w:rFonts w:ascii="Times New Roman" w:hAnsi="Times New Roman"/>
          <w:sz w:val="28"/>
          <w:szCs w:val="28"/>
        </w:rPr>
        <w:t>, Райковской</w:t>
      </w:r>
      <w:r w:rsidR="000A7703">
        <w:rPr>
          <w:rFonts w:ascii="Times New Roman" w:hAnsi="Times New Roman"/>
          <w:sz w:val="28"/>
          <w:szCs w:val="28"/>
        </w:rPr>
        <w:t>,</w:t>
      </w:r>
      <w:r w:rsidR="000A7703" w:rsidRPr="000A7703">
        <w:rPr>
          <w:rFonts w:ascii="Times New Roman" w:hAnsi="Times New Roman"/>
          <w:sz w:val="28"/>
          <w:szCs w:val="28"/>
        </w:rPr>
        <w:t xml:space="preserve"> Солнечной школ </w:t>
      </w:r>
      <w:r w:rsidRPr="000A7703">
        <w:rPr>
          <w:rFonts w:ascii="Times New Roman" w:hAnsi="Times New Roman"/>
          <w:sz w:val="28"/>
          <w:szCs w:val="28"/>
        </w:rPr>
        <w:t>для внедрения цифров</w:t>
      </w:r>
      <w:r w:rsidR="00BA1728">
        <w:rPr>
          <w:rFonts w:ascii="Times New Roman" w:hAnsi="Times New Roman"/>
          <w:sz w:val="28"/>
          <w:szCs w:val="28"/>
        </w:rPr>
        <w:t>ой образовательной среды;</w:t>
      </w:r>
      <w:r w:rsidRPr="000A77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BFBE6C0" w14:textId="3CF57F9C" w:rsidR="00E36C73" w:rsidRPr="000A7703" w:rsidRDefault="000A7703" w:rsidP="000A77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703">
        <w:rPr>
          <w:sz w:val="28"/>
          <w:szCs w:val="28"/>
        </w:rPr>
        <w:t>-приобретены ноутбук и многофункциональный центр для кабинета цифровой образовательной среды В-Биджинской СОШ;</w:t>
      </w:r>
    </w:p>
    <w:p w14:paraId="26508297" w14:textId="41456BAC" w:rsidR="006E33D5" w:rsidRPr="00E36C73" w:rsidRDefault="00544536" w:rsidP="000A77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6C73">
        <w:rPr>
          <w:sz w:val="28"/>
          <w:szCs w:val="28"/>
        </w:rPr>
        <w:t>-</w:t>
      </w:r>
      <w:r w:rsidR="00E36C73" w:rsidRPr="00E36C73">
        <w:rPr>
          <w:sz w:val="28"/>
          <w:szCs w:val="28"/>
        </w:rPr>
        <w:t>17 школ  и центр дополнительного образования</w:t>
      </w:r>
      <w:r w:rsidR="006E33D5" w:rsidRPr="00E36C73">
        <w:rPr>
          <w:sz w:val="28"/>
          <w:szCs w:val="28"/>
        </w:rPr>
        <w:t xml:space="preserve"> </w:t>
      </w:r>
      <w:r w:rsidR="00E36C73" w:rsidRPr="00E36C73">
        <w:rPr>
          <w:sz w:val="28"/>
          <w:szCs w:val="28"/>
        </w:rPr>
        <w:t xml:space="preserve">района оснащены </w:t>
      </w:r>
      <w:r w:rsidRPr="00E36C73">
        <w:rPr>
          <w:sz w:val="28"/>
          <w:szCs w:val="28"/>
        </w:rPr>
        <w:t>оборудование</w:t>
      </w:r>
      <w:r w:rsidR="00E36C73" w:rsidRPr="00E36C73">
        <w:rPr>
          <w:sz w:val="28"/>
          <w:szCs w:val="28"/>
        </w:rPr>
        <w:t>м</w:t>
      </w:r>
      <w:r w:rsidRPr="00E36C73">
        <w:rPr>
          <w:sz w:val="28"/>
          <w:szCs w:val="28"/>
        </w:rPr>
        <w:t>, сред</w:t>
      </w:r>
      <w:r w:rsidR="00E36C73" w:rsidRPr="00E36C73">
        <w:rPr>
          <w:sz w:val="28"/>
          <w:szCs w:val="28"/>
        </w:rPr>
        <w:t>ствами  обучения и воспитания для</w:t>
      </w:r>
      <w:r w:rsidRPr="00E36C73">
        <w:rPr>
          <w:sz w:val="28"/>
          <w:szCs w:val="28"/>
        </w:rPr>
        <w:t xml:space="preserve"> реализации общеразвивающих программ</w:t>
      </w:r>
      <w:r w:rsidR="00F25691" w:rsidRPr="00E36C73">
        <w:rPr>
          <w:sz w:val="28"/>
          <w:szCs w:val="28"/>
        </w:rPr>
        <w:t>.</w:t>
      </w:r>
    </w:p>
    <w:p w14:paraId="661EA675" w14:textId="77777777" w:rsidR="004254C5" w:rsidRDefault="004254C5" w:rsidP="00121BD4">
      <w:pPr>
        <w:pStyle w:val="a3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14:paraId="1C74B309" w14:textId="08EA2E44" w:rsidR="00AF4889" w:rsidRDefault="00AF4889" w:rsidP="00AF4889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рамках реализации национального проекта «Безопасные  и качествен</w:t>
      </w:r>
      <w:r w:rsidR="00CF62B3">
        <w:rPr>
          <w:rFonts w:ascii="Times New Roman" w:hAnsi="Times New Roman"/>
          <w:bCs/>
          <w:color w:val="000000"/>
          <w:sz w:val="28"/>
          <w:szCs w:val="28"/>
        </w:rPr>
        <w:t>ные автомобильные дороги» в 2024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году за счет всех уровней бюджета</w:t>
      </w:r>
      <w:r w:rsidR="00CF62B3">
        <w:rPr>
          <w:rFonts w:ascii="Times New Roman" w:hAnsi="Times New Roman"/>
          <w:bCs/>
          <w:color w:val="000000"/>
          <w:sz w:val="28"/>
          <w:szCs w:val="28"/>
        </w:rPr>
        <w:t xml:space="preserve"> выполнены работы по ремонту 1,6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км автомобильных дорог   по </w:t>
      </w:r>
      <w:r w:rsidR="0007688F">
        <w:rPr>
          <w:rFonts w:ascii="Times New Roman" w:hAnsi="Times New Roman"/>
          <w:bCs/>
          <w:color w:val="000000"/>
          <w:sz w:val="28"/>
          <w:szCs w:val="28"/>
        </w:rPr>
        <w:t>улицам Рабочая, К.Маркса в р.п</w:t>
      </w:r>
      <w:r w:rsidR="00CF62B3">
        <w:rPr>
          <w:rFonts w:ascii="Times New Roman" w:hAnsi="Times New Roman"/>
          <w:bCs/>
          <w:color w:val="000000"/>
          <w:sz w:val="28"/>
          <w:szCs w:val="28"/>
        </w:rPr>
        <w:t xml:space="preserve"> Усть-Абакан на общую сумму 20,5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млн. руб.</w:t>
      </w:r>
    </w:p>
    <w:p w14:paraId="1743428A" w14:textId="77777777" w:rsidR="00D51C91" w:rsidRDefault="00D51C91" w:rsidP="00DD11F7">
      <w:pPr>
        <w:pStyle w:val="a3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14:paraId="1706B4B2" w14:textId="1C9AAD6B" w:rsidR="00DD11F7" w:rsidRDefault="00CF62B3" w:rsidP="00CF62B3">
      <w:pPr>
        <w:pStyle w:val="a3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</w:t>
      </w:r>
      <w:r w:rsidR="00DD11F7" w:rsidRPr="00F40067">
        <w:rPr>
          <w:sz w:val="28"/>
          <w:szCs w:val="28"/>
        </w:rPr>
        <w:t xml:space="preserve"> национального проекта «Жилье и го</w:t>
      </w:r>
      <w:r>
        <w:rPr>
          <w:sz w:val="28"/>
          <w:szCs w:val="28"/>
        </w:rPr>
        <w:t>родская среда» направлено почти 20</w:t>
      </w:r>
      <w:r w:rsidR="00DD11F7">
        <w:rPr>
          <w:sz w:val="28"/>
          <w:szCs w:val="28"/>
        </w:rPr>
        <w:t xml:space="preserve"> млн.руб.:</w:t>
      </w:r>
    </w:p>
    <w:p w14:paraId="774ECEA0" w14:textId="7BEA71CC" w:rsidR="00DD11F7" w:rsidRDefault="00DD11F7" w:rsidP="00DD11F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067">
        <w:rPr>
          <w:sz w:val="28"/>
          <w:szCs w:val="28"/>
        </w:rPr>
        <w:t xml:space="preserve"> </w:t>
      </w:r>
      <w:r w:rsidR="0007688F">
        <w:rPr>
          <w:rFonts w:ascii="Times New Roman" w:hAnsi="Times New Roman"/>
          <w:sz w:val="28"/>
          <w:szCs w:val="28"/>
        </w:rPr>
        <w:t xml:space="preserve">в рп </w:t>
      </w:r>
      <w:r w:rsidRPr="00F40067">
        <w:rPr>
          <w:rFonts w:ascii="Times New Roman" w:hAnsi="Times New Roman"/>
          <w:sz w:val="28"/>
          <w:szCs w:val="28"/>
        </w:rPr>
        <w:t>Усть-Абакан</w:t>
      </w:r>
      <w:r w:rsidR="00851D11">
        <w:rPr>
          <w:sz w:val="28"/>
          <w:szCs w:val="28"/>
        </w:rPr>
        <w:t xml:space="preserve"> </w:t>
      </w:r>
      <w:r w:rsidRPr="00D2028A">
        <w:rPr>
          <w:rFonts w:ascii="Times New Roman" w:eastAsia="Times New Roman" w:hAnsi="Times New Roman"/>
          <w:sz w:val="28"/>
          <w:szCs w:val="28"/>
          <w:lang w:eastAsia="ru-RU"/>
        </w:rPr>
        <w:t>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агоустроена территория «Острова </w:t>
      </w:r>
      <w:r w:rsidR="00CF62B3">
        <w:rPr>
          <w:rFonts w:ascii="Times New Roman" w:eastAsia="Times New Roman" w:hAnsi="Times New Roman"/>
          <w:sz w:val="28"/>
          <w:szCs w:val="28"/>
          <w:lang w:eastAsia="ru-RU"/>
        </w:rPr>
        <w:t>отдыха» (установлены качели, спортивные тренажеры,</w:t>
      </w:r>
      <w:r w:rsidR="001B2A9D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видеонаблюдение,</w:t>
      </w:r>
      <w:r w:rsidR="00CF62B3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обустроен причал</w:t>
      </w:r>
      <w:r w:rsidR="001B2A9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катамаранов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C10794">
        <w:rPr>
          <w:rFonts w:ascii="Times New Roman" w:eastAsia="Times New Roman" w:hAnsi="Times New Roman"/>
          <w:sz w:val="28"/>
          <w:szCs w:val="28"/>
          <w:lang w:eastAsia="ru-RU"/>
        </w:rPr>
        <w:t xml:space="preserve"> отремонтированы тротуары общей протяженностью 1,6 км по ул.</w:t>
      </w:r>
      <w:r w:rsidR="000768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794">
        <w:rPr>
          <w:rFonts w:ascii="Times New Roman" w:eastAsia="Times New Roman" w:hAnsi="Times New Roman"/>
          <w:sz w:val="28"/>
          <w:szCs w:val="28"/>
          <w:lang w:eastAsia="ru-RU"/>
        </w:rPr>
        <w:t>К.Маркса, ул. 20 лет Хакасии, осуществлено строительство транзитного водопровода от станции водоподъема по ул.Луговая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559D8A5" w14:textId="76C121AA" w:rsidR="00DD11F7" w:rsidRDefault="00C10794" w:rsidP="00DD11F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п. Расцвет установлена</w:t>
      </w:r>
      <w:r w:rsidR="00DD1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детская площадка по ул. Сер</w:t>
      </w:r>
      <w:r w:rsidR="003A0747">
        <w:rPr>
          <w:rFonts w:ascii="Times New Roman" w:eastAsia="Times New Roman" w:hAnsi="Times New Roman"/>
          <w:sz w:val="28"/>
          <w:szCs w:val="28"/>
          <w:lang w:eastAsia="ru-RU"/>
        </w:rPr>
        <w:t>гея Токаря;</w:t>
      </w:r>
    </w:p>
    <w:p w14:paraId="6A356773" w14:textId="1835E46F" w:rsidR="003A0747" w:rsidRDefault="003A0747" w:rsidP="00DD11F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747">
        <w:rPr>
          <w:rFonts w:ascii="Times New Roman" w:eastAsia="Times New Roman" w:hAnsi="Times New Roman"/>
          <w:sz w:val="28"/>
          <w:szCs w:val="28"/>
          <w:lang w:eastAsia="ru-RU"/>
        </w:rPr>
        <w:t>в п. Тепличный благоустроена общественная территория по ул. Вишневая, в районе жилого дома № 15 (2 этап). Установлены скамьи с навесом, урны, лавки.</w:t>
      </w:r>
    </w:p>
    <w:p w14:paraId="52068150" w14:textId="77777777" w:rsidR="00E94F98" w:rsidRDefault="00E94F98" w:rsidP="00362D25">
      <w:pPr>
        <w:spacing w:after="80" w:line="240" w:lineRule="auto"/>
        <w:ind w:firstLine="1068"/>
        <w:jc w:val="both"/>
        <w:rPr>
          <w:rFonts w:ascii="Times New Roman" w:hAnsi="Times New Roman"/>
          <w:b/>
          <w:sz w:val="28"/>
          <w:szCs w:val="28"/>
        </w:rPr>
      </w:pPr>
    </w:p>
    <w:p w14:paraId="3265A36B" w14:textId="0E6BD072" w:rsidR="00DC0BD9" w:rsidRDefault="00DC0BD9" w:rsidP="00DC0BD9">
      <w:pPr>
        <w:spacing w:after="8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C0BD9">
        <w:rPr>
          <w:rFonts w:ascii="Times New Roman" w:hAnsi="Times New Roman"/>
          <w:b/>
          <w:sz w:val="28"/>
          <w:szCs w:val="28"/>
        </w:rPr>
        <w:t>Сельское хозяйство</w:t>
      </w:r>
    </w:p>
    <w:p w14:paraId="59285092" w14:textId="77777777" w:rsidR="00DC0BD9" w:rsidRPr="00DC0BD9" w:rsidRDefault="00DC0BD9" w:rsidP="00DC0BD9">
      <w:pPr>
        <w:spacing w:after="8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9CC046A" w14:textId="6E8A21AE" w:rsidR="00DC3D98" w:rsidRDefault="00DC3D98" w:rsidP="00C6759B">
      <w:pPr>
        <w:spacing w:after="8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3D98">
        <w:rPr>
          <w:rFonts w:ascii="Times New Roman" w:hAnsi="Times New Roman"/>
          <w:sz w:val="28"/>
          <w:szCs w:val="28"/>
        </w:rPr>
        <w:t>Несмотря на изъятия животных при ликвидации очага заразного узелкового дерматита крупного рогатого скота в зоне чрезвычайной ситуаци</w:t>
      </w:r>
      <w:r w:rsidR="00471F40">
        <w:rPr>
          <w:rFonts w:ascii="Times New Roman" w:hAnsi="Times New Roman"/>
          <w:sz w:val="28"/>
          <w:szCs w:val="28"/>
        </w:rPr>
        <w:t>и на территории нашего</w:t>
      </w:r>
      <w:r w:rsidR="002F4D88">
        <w:rPr>
          <w:rFonts w:ascii="Times New Roman" w:hAnsi="Times New Roman"/>
          <w:sz w:val="28"/>
          <w:szCs w:val="28"/>
        </w:rPr>
        <w:t xml:space="preserve"> </w:t>
      </w:r>
      <w:r w:rsidR="00DC0BD9">
        <w:rPr>
          <w:rFonts w:ascii="Times New Roman" w:hAnsi="Times New Roman"/>
          <w:sz w:val="28"/>
          <w:szCs w:val="28"/>
        </w:rPr>
        <w:t>района в период 2023-2024 годов</w:t>
      </w:r>
      <w:r w:rsidRPr="00DC3D98">
        <w:rPr>
          <w:rFonts w:ascii="Times New Roman" w:hAnsi="Times New Roman"/>
          <w:sz w:val="28"/>
          <w:szCs w:val="28"/>
        </w:rPr>
        <w:t xml:space="preserve"> и недополучения приплода от изъятых животных, </w:t>
      </w:r>
      <w:r>
        <w:rPr>
          <w:rFonts w:ascii="Times New Roman" w:eastAsia="Times New Roman CYR" w:hAnsi="Times New Roman"/>
          <w:sz w:val="28"/>
          <w:szCs w:val="28"/>
        </w:rPr>
        <w:t xml:space="preserve">по результатам 2024 года </w:t>
      </w:r>
      <w:r w:rsidRPr="00DC3D98">
        <w:rPr>
          <w:rFonts w:ascii="Times New Roman" w:hAnsi="Times New Roman"/>
          <w:sz w:val="28"/>
          <w:szCs w:val="28"/>
        </w:rPr>
        <w:t xml:space="preserve">Усть-Абаканский район по-прежнему </w:t>
      </w:r>
      <w:r w:rsidRPr="00DC3D98">
        <w:rPr>
          <w:rFonts w:ascii="Times New Roman" w:hAnsi="Times New Roman"/>
          <w:sz w:val="28"/>
          <w:szCs w:val="28"/>
        </w:rPr>
        <w:lastRenderedPageBreak/>
        <w:t>занимает лидирующую позицию по поголовью сельскохозяйственных животных среди районов Республики Хакасия</w:t>
      </w:r>
      <w:r>
        <w:rPr>
          <w:rFonts w:ascii="Times New Roman" w:hAnsi="Times New Roman"/>
          <w:sz w:val="28"/>
          <w:szCs w:val="28"/>
        </w:rPr>
        <w:t>- 31,7 %.</w:t>
      </w:r>
    </w:p>
    <w:p w14:paraId="7B03B048" w14:textId="77777777" w:rsidR="007A73E4" w:rsidRDefault="007A73E4" w:rsidP="007A73E4">
      <w:pPr>
        <w:pStyle w:val="a7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14:paraId="3A3FC6AB" w14:textId="77777777" w:rsidR="00C6759B" w:rsidRDefault="00C6759B" w:rsidP="00360AFD">
      <w:pPr>
        <w:pStyle w:val="a7"/>
        <w:ind w:firstLine="708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35B62454" w14:textId="77777777" w:rsidR="00C6759B" w:rsidRDefault="00C6759B" w:rsidP="00C6759B">
      <w:pPr>
        <w:pStyle w:val="a7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16FA">
        <w:rPr>
          <w:rFonts w:ascii="Times New Roman" w:hAnsi="Times New Roman"/>
          <w:b/>
          <w:color w:val="000000"/>
          <w:sz w:val="28"/>
          <w:szCs w:val="28"/>
        </w:rPr>
        <w:t>Мал</w:t>
      </w:r>
      <w:r>
        <w:rPr>
          <w:rFonts w:ascii="Times New Roman" w:hAnsi="Times New Roman"/>
          <w:b/>
          <w:color w:val="000000"/>
          <w:sz w:val="28"/>
          <w:szCs w:val="28"/>
        </w:rPr>
        <w:t>ое и среднее предпринимательство</w:t>
      </w:r>
    </w:p>
    <w:p w14:paraId="3B38011A" w14:textId="77777777" w:rsidR="00C6759B" w:rsidRDefault="00C6759B" w:rsidP="00C6759B">
      <w:pPr>
        <w:pStyle w:val="a7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C315A40" w14:textId="279C88C7" w:rsidR="000E16FA" w:rsidRPr="003010D7" w:rsidRDefault="003010D7" w:rsidP="00360AFD">
      <w:pPr>
        <w:pStyle w:val="a7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53775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="000E16FA" w:rsidRPr="009B0B71">
        <w:rPr>
          <w:rFonts w:ascii="Times New Roman" w:hAnsi="Times New Roman"/>
          <w:sz w:val="28"/>
          <w:szCs w:val="28"/>
        </w:rPr>
        <w:t>По</w:t>
      </w:r>
      <w:r w:rsidR="000E16FA">
        <w:rPr>
          <w:rFonts w:ascii="Times New Roman" w:hAnsi="Times New Roman"/>
          <w:sz w:val="28"/>
          <w:szCs w:val="28"/>
        </w:rPr>
        <w:t xml:space="preserve">  состоянию на 01.01.202</w:t>
      </w:r>
      <w:r w:rsidR="00153775">
        <w:rPr>
          <w:rFonts w:ascii="Times New Roman" w:hAnsi="Times New Roman"/>
          <w:sz w:val="28"/>
          <w:szCs w:val="28"/>
        </w:rPr>
        <w:t>5</w:t>
      </w:r>
      <w:r w:rsidR="005D515D">
        <w:rPr>
          <w:rFonts w:ascii="Times New Roman" w:hAnsi="Times New Roman"/>
          <w:sz w:val="28"/>
          <w:szCs w:val="28"/>
        </w:rPr>
        <w:t xml:space="preserve"> </w:t>
      </w:r>
      <w:r w:rsidR="000E16FA" w:rsidRPr="008E3A57">
        <w:rPr>
          <w:rFonts w:ascii="Times New Roman" w:hAnsi="Times New Roman"/>
          <w:sz w:val="28"/>
          <w:szCs w:val="28"/>
        </w:rPr>
        <w:t xml:space="preserve">г. в районе действует </w:t>
      </w:r>
      <w:r w:rsidR="000E16FA">
        <w:rPr>
          <w:rFonts w:ascii="Times New Roman" w:hAnsi="Times New Roman"/>
          <w:sz w:val="28"/>
          <w:szCs w:val="28"/>
        </w:rPr>
        <w:t xml:space="preserve">  1</w:t>
      </w:r>
      <w:r w:rsidR="00EB5BAF">
        <w:rPr>
          <w:rFonts w:ascii="Times New Roman" w:hAnsi="Times New Roman"/>
          <w:sz w:val="28"/>
          <w:szCs w:val="28"/>
        </w:rPr>
        <w:t>340</w:t>
      </w:r>
      <w:r w:rsidR="000E16FA">
        <w:rPr>
          <w:rFonts w:ascii="Times New Roman" w:hAnsi="Times New Roman"/>
          <w:sz w:val="28"/>
          <w:szCs w:val="28"/>
        </w:rPr>
        <w:t xml:space="preserve"> субъект</w:t>
      </w:r>
      <w:r w:rsidR="00C91B34">
        <w:rPr>
          <w:rFonts w:ascii="Times New Roman" w:hAnsi="Times New Roman"/>
          <w:sz w:val="28"/>
          <w:szCs w:val="28"/>
        </w:rPr>
        <w:t>ов</w:t>
      </w:r>
      <w:r w:rsidR="000E16FA">
        <w:rPr>
          <w:rFonts w:ascii="Times New Roman" w:hAnsi="Times New Roman"/>
          <w:sz w:val="28"/>
          <w:szCs w:val="28"/>
        </w:rPr>
        <w:t xml:space="preserve"> малого и среднего бизнеса, </w:t>
      </w:r>
      <w:r w:rsidR="00EB5BAF">
        <w:rPr>
          <w:rFonts w:ascii="Times New Roman" w:hAnsi="Times New Roman"/>
          <w:sz w:val="28"/>
          <w:szCs w:val="28"/>
        </w:rPr>
        <w:t xml:space="preserve">из них </w:t>
      </w:r>
      <w:r w:rsidR="003C12A8">
        <w:rPr>
          <w:rFonts w:ascii="Times New Roman" w:hAnsi="Times New Roman"/>
          <w:sz w:val="28"/>
          <w:szCs w:val="28"/>
        </w:rPr>
        <w:t>169</w:t>
      </w:r>
      <w:r w:rsidR="000E16FA">
        <w:rPr>
          <w:rFonts w:ascii="Times New Roman" w:hAnsi="Times New Roman"/>
          <w:sz w:val="28"/>
          <w:szCs w:val="28"/>
        </w:rPr>
        <w:t xml:space="preserve"> юридическ</w:t>
      </w:r>
      <w:r w:rsidR="003C12A8">
        <w:rPr>
          <w:rFonts w:ascii="Times New Roman" w:hAnsi="Times New Roman"/>
          <w:sz w:val="28"/>
          <w:szCs w:val="28"/>
        </w:rPr>
        <w:t>их</w:t>
      </w:r>
      <w:r w:rsidR="000E16FA">
        <w:rPr>
          <w:rFonts w:ascii="Times New Roman" w:hAnsi="Times New Roman"/>
          <w:sz w:val="28"/>
          <w:szCs w:val="28"/>
        </w:rPr>
        <w:t xml:space="preserve"> лиц и </w:t>
      </w:r>
      <w:r w:rsidR="006C055B">
        <w:rPr>
          <w:rFonts w:ascii="Times New Roman" w:hAnsi="Times New Roman"/>
          <w:sz w:val="28"/>
          <w:szCs w:val="28"/>
        </w:rPr>
        <w:t>1171</w:t>
      </w:r>
      <w:r w:rsidR="000E16FA">
        <w:rPr>
          <w:rFonts w:ascii="Times New Roman" w:hAnsi="Times New Roman"/>
          <w:sz w:val="28"/>
          <w:szCs w:val="28"/>
        </w:rPr>
        <w:t xml:space="preserve"> индивидуальных предпринимателей</w:t>
      </w:r>
      <w:r w:rsidR="000E16FA" w:rsidRPr="008E3A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E16FA">
        <w:rPr>
          <w:rFonts w:ascii="Times New Roman" w:hAnsi="Times New Roman"/>
          <w:sz w:val="28"/>
          <w:szCs w:val="28"/>
        </w:rPr>
        <w:t>Рост к 202</w:t>
      </w:r>
      <w:r w:rsidR="006C055B">
        <w:rPr>
          <w:rFonts w:ascii="Times New Roman" w:hAnsi="Times New Roman"/>
          <w:sz w:val="28"/>
          <w:szCs w:val="28"/>
        </w:rPr>
        <w:t>3</w:t>
      </w:r>
      <w:r w:rsidR="000E16FA">
        <w:rPr>
          <w:rFonts w:ascii="Times New Roman" w:hAnsi="Times New Roman"/>
          <w:sz w:val="28"/>
          <w:szCs w:val="28"/>
        </w:rPr>
        <w:t xml:space="preserve"> году составил </w:t>
      </w:r>
      <w:r w:rsidR="006C055B">
        <w:rPr>
          <w:rFonts w:ascii="Times New Roman" w:hAnsi="Times New Roman"/>
          <w:sz w:val="28"/>
          <w:szCs w:val="28"/>
        </w:rPr>
        <w:t>10</w:t>
      </w:r>
      <w:r w:rsidR="000E16FA" w:rsidRPr="008E3A57">
        <w:rPr>
          <w:rFonts w:ascii="Times New Roman" w:hAnsi="Times New Roman"/>
          <w:sz w:val="28"/>
          <w:szCs w:val="28"/>
        </w:rPr>
        <w:t xml:space="preserve"> %</w:t>
      </w:r>
      <w:r w:rsidR="0019313D">
        <w:rPr>
          <w:rFonts w:ascii="Times New Roman" w:hAnsi="Times New Roman"/>
          <w:sz w:val="28"/>
          <w:szCs w:val="28"/>
        </w:rPr>
        <w:t xml:space="preserve"> или</w:t>
      </w:r>
      <w:r w:rsidR="00C241A7">
        <w:rPr>
          <w:rFonts w:ascii="Times New Roman" w:hAnsi="Times New Roman"/>
          <w:sz w:val="28"/>
          <w:szCs w:val="28"/>
        </w:rPr>
        <w:t xml:space="preserve"> </w:t>
      </w:r>
      <w:r w:rsidR="006C055B">
        <w:rPr>
          <w:rFonts w:ascii="Times New Roman" w:hAnsi="Times New Roman"/>
          <w:sz w:val="28"/>
          <w:szCs w:val="28"/>
        </w:rPr>
        <w:t>122</w:t>
      </w:r>
      <w:r w:rsidR="00B72132">
        <w:rPr>
          <w:rFonts w:ascii="Times New Roman" w:hAnsi="Times New Roman"/>
          <w:sz w:val="28"/>
          <w:szCs w:val="28"/>
        </w:rPr>
        <w:t xml:space="preserve"> субъект</w:t>
      </w:r>
      <w:r w:rsidR="006C055B">
        <w:rPr>
          <w:rFonts w:ascii="Times New Roman" w:hAnsi="Times New Roman"/>
          <w:sz w:val="28"/>
          <w:szCs w:val="28"/>
        </w:rPr>
        <w:t>а</w:t>
      </w:r>
      <w:r w:rsidR="000E16FA" w:rsidRPr="008E3A57">
        <w:rPr>
          <w:rFonts w:ascii="Times New Roman" w:hAnsi="Times New Roman"/>
          <w:sz w:val="28"/>
          <w:szCs w:val="28"/>
        </w:rPr>
        <w:t xml:space="preserve">.  </w:t>
      </w:r>
    </w:p>
    <w:p w14:paraId="1002050F" w14:textId="77777777" w:rsidR="003010D7" w:rsidRDefault="003010D7" w:rsidP="003010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5C6005DE" w14:textId="71656D15" w:rsidR="000E16FA" w:rsidRDefault="000E16FA" w:rsidP="003010D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прошлым годом поступление налоговых платежей за 202</w:t>
      </w:r>
      <w:r w:rsidR="006C055B">
        <w:rPr>
          <w:sz w:val="28"/>
          <w:szCs w:val="28"/>
        </w:rPr>
        <w:t>4</w:t>
      </w:r>
      <w:r>
        <w:rPr>
          <w:sz w:val="28"/>
          <w:szCs w:val="28"/>
        </w:rPr>
        <w:t xml:space="preserve"> год увеличилось на </w:t>
      </w:r>
      <w:r w:rsidR="00C80D97">
        <w:rPr>
          <w:sz w:val="28"/>
          <w:szCs w:val="28"/>
        </w:rPr>
        <w:t>9,2</w:t>
      </w:r>
      <w:r>
        <w:rPr>
          <w:sz w:val="28"/>
          <w:szCs w:val="28"/>
        </w:rPr>
        <w:t xml:space="preserve">% и составило </w:t>
      </w:r>
      <w:r w:rsidR="006C055B">
        <w:rPr>
          <w:sz w:val="28"/>
          <w:szCs w:val="28"/>
        </w:rPr>
        <w:t>50 млн.руб</w:t>
      </w:r>
      <w:r w:rsidR="000D33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F42B18C" w14:textId="0905F6F4" w:rsidR="00EB3BC4" w:rsidRDefault="00E943DA" w:rsidP="0043676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="00793CE9" w:rsidRPr="00F25B68">
        <w:rPr>
          <w:rFonts w:ascii="Times New Roman" w:hAnsi="Times New Roman"/>
          <w:bCs/>
          <w:color w:val="000000"/>
          <w:sz w:val="28"/>
          <w:szCs w:val="28"/>
        </w:rPr>
        <w:t xml:space="preserve">прошедшем году </w:t>
      </w:r>
      <w:r w:rsidR="00793CE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E0292">
        <w:rPr>
          <w:rFonts w:ascii="Times New Roman" w:hAnsi="Times New Roman"/>
          <w:bCs/>
          <w:sz w:val="28"/>
          <w:szCs w:val="28"/>
        </w:rPr>
        <w:t>поддержку в общей сумме 4 млн.руб. получили 7</w:t>
      </w:r>
      <w:r w:rsidR="00E02BFD">
        <w:rPr>
          <w:rFonts w:ascii="Times New Roman" w:hAnsi="Times New Roman"/>
          <w:bCs/>
          <w:sz w:val="28"/>
          <w:szCs w:val="28"/>
        </w:rPr>
        <w:t xml:space="preserve"> бизнес- проектов.</w:t>
      </w:r>
    </w:p>
    <w:p w14:paraId="5C5B4D43" w14:textId="77777777" w:rsidR="00C6759B" w:rsidRDefault="00C6759B" w:rsidP="00C6759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E8E05D" w14:textId="34AA1B00" w:rsidR="00C6759B" w:rsidRDefault="00C6759B" w:rsidP="00C6759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7052">
        <w:rPr>
          <w:rFonts w:ascii="Times New Roman" w:hAnsi="Times New Roman"/>
          <w:b/>
          <w:bCs/>
          <w:color w:val="000000"/>
          <w:sz w:val="28"/>
          <w:szCs w:val="28"/>
        </w:rPr>
        <w:t>Жилищное строительство</w:t>
      </w:r>
    </w:p>
    <w:p w14:paraId="7CDA9F05" w14:textId="77777777" w:rsidR="00C6759B" w:rsidRDefault="00C6759B" w:rsidP="00C675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5F36FF4" w14:textId="2FF44F17" w:rsidR="00ED70F5" w:rsidRPr="009B0B71" w:rsidRDefault="00ED70F5" w:rsidP="00C6759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71F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Традиционно наш район  является  лидером </w:t>
      </w:r>
      <w:r w:rsidRPr="00471F40">
        <w:rPr>
          <w:rFonts w:ascii="Times New Roman" w:hAnsi="Times New Roman"/>
          <w:bCs/>
          <w:color w:val="000000"/>
          <w:sz w:val="28"/>
          <w:szCs w:val="28"/>
        </w:rPr>
        <w:t>среди восьми районов  Республики Хакасия</w:t>
      </w:r>
      <w:r w:rsidRPr="00471F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вводу в эксплуатацию жилья!</w:t>
      </w:r>
    </w:p>
    <w:p w14:paraId="771AD3F5" w14:textId="4471CCD2" w:rsidR="00ED70F5" w:rsidRDefault="00ED70F5" w:rsidP="00ED70F5">
      <w:pPr>
        <w:tabs>
          <w:tab w:val="right" w:pos="9355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84C6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8087F">
        <w:rPr>
          <w:rFonts w:ascii="Times New Roman" w:hAnsi="Times New Roman"/>
          <w:bCs/>
          <w:color w:val="000000"/>
          <w:sz w:val="28"/>
          <w:szCs w:val="28"/>
        </w:rPr>
        <w:t>По итогам 202</w:t>
      </w:r>
      <w:r w:rsidR="003D2719">
        <w:rPr>
          <w:rFonts w:ascii="Times New Roman" w:hAnsi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года </w:t>
      </w:r>
      <w:r w:rsidR="003D2719">
        <w:rPr>
          <w:rFonts w:ascii="Times New Roman" w:hAnsi="Times New Roman"/>
          <w:bCs/>
          <w:color w:val="000000"/>
          <w:sz w:val="28"/>
          <w:szCs w:val="28"/>
        </w:rPr>
        <w:t xml:space="preserve">жилой площади в районе </w:t>
      </w:r>
      <w:r w:rsidR="00E4369A">
        <w:rPr>
          <w:rFonts w:ascii="Times New Roman" w:hAnsi="Times New Roman"/>
          <w:bCs/>
          <w:color w:val="000000"/>
          <w:sz w:val="28"/>
          <w:szCs w:val="28"/>
        </w:rPr>
        <w:t xml:space="preserve">введено </w:t>
      </w:r>
      <w:r w:rsidR="00ED2D3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D2719">
        <w:rPr>
          <w:rFonts w:ascii="Times New Roman" w:hAnsi="Times New Roman"/>
          <w:bCs/>
          <w:color w:val="000000"/>
          <w:sz w:val="28"/>
          <w:szCs w:val="28"/>
        </w:rPr>
        <w:t>94,2  тыс.кв.м. ,что на  13 % или на 10,8 тыс.кв.м. больше, чем в  2023 году . С</w:t>
      </w:r>
      <w:r w:rsidRPr="009E3145">
        <w:rPr>
          <w:rFonts w:ascii="Times New Roman" w:hAnsi="Times New Roman"/>
          <w:bCs/>
          <w:color w:val="000000"/>
          <w:sz w:val="28"/>
          <w:szCs w:val="28"/>
        </w:rPr>
        <w:t xml:space="preserve">редняя обеспеченность жильем </w:t>
      </w:r>
      <w:r w:rsidR="003D2719">
        <w:rPr>
          <w:rFonts w:ascii="Times New Roman" w:hAnsi="Times New Roman"/>
          <w:bCs/>
          <w:color w:val="000000"/>
          <w:sz w:val="28"/>
          <w:szCs w:val="28"/>
        </w:rPr>
        <w:t xml:space="preserve">в прошедшем году </w:t>
      </w:r>
      <w:r w:rsidRPr="009E3145">
        <w:rPr>
          <w:rFonts w:ascii="Times New Roman" w:hAnsi="Times New Roman"/>
          <w:bCs/>
          <w:color w:val="000000"/>
          <w:sz w:val="28"/>
          <w:szCs w:val="28"/>
        </w:rPr>
        <w:t xml:space="preserve">на 1 жителя </w:t>
      </w:r>
      <w:r w:rsidR="003D2719">
        <w:rPr>
          <w:rFonts w:ascii="Times New Roman" w:hAnsi="Times New Roman"/>
          <w:bCs/>
          <w:color w:val="000000"/>
          <w:sz w:val="28"/>
          <w:szCs w:val="28"/>
        </w:rPr>
        <w:t xml:space="preserve">увеличилась на 7,2% к уровню 2023 года и </w:t>
      </w:r>
      <w:r w:rsidRPr="009E3145">
        <w:rPr>
          <w:rFonts w:ascii="Times New Roman" w:hAnsi="Times New Roman"/>
          <w:bCs/>
          <w:color w:val="000000"/>
          <w:sz w:val="28"/>
          <w:szCs w:val="28"/>
        </w:rPr>
        <w:t xml:space="preserve">составила </w:t>
      </w:r>
      <w:r w:rsidR="00A87CC8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E064C3">
        <w:rPr>
          <w:rFonts w:ascii="Times New Roman" w:hAnsi="Times New Roman"/>
          <w:bCs/>
          <w:color w:val="000000"/>
          <w:sz w:val="28"/>
          <w:szCs w:val="28"/>
        </w:rPr>
        <w:t>7,2</w:t>
      </w:r>
      <w:r w:rsidR="003D2719">
        <w:rPr>
          <w:rFonts w:ascii="Times New Roman" w:hAnsi="Times New Roman"/>
          <w:bCs/>
          <w:color w:val="000000"/>
          <w:sz w:val="28"/>
          <w:szCs w:val="28"/>
        </w:rPr>
        <w:t xml:space="preserve"> кв.м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B42428E" w14:textId="77777777" w:rsidR="00ED70F5" w:rsidRDefault="00ED70F5" w:rsidP="00CC44F4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данного результата:</w:t>
      </w:r>
    </w:p>
    <w:p w14:paraId="180038CD" w14:textId="11A15AAC" w:rsidR="00CC44F4" w:rsidRPr="00CC44F4" w:rsidRDefault="007D58C3" w:rsidP="00CC44F4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CC44F4">
        <w:rPr>
          <w:rFonts w:ascii="Times New Roman" w:hAnsi="Times New Roman"/>
          <w:sz w:val="28"/>
          <w:szCs w:val="28"/>
        </w:rPr>
        <w:t xml:space="preserve"> из райо</w:t>
      </w:r>
      <w:r w:rsidR="00DD2D4B" w:rsidRPr="00CC44F4">
        <w:rPr>
          <w:rFonts w:ascii="Times New Roman" w:hAnsi="Times New Roman"/>
          <w:sz w:val="28"/>
          <w:szCs w:val="28"/>
        </w:rPr>
        <w:t xml:space="preserve">нного бюджета </w:t>
      </w:r>
      <w:r w:rsidR="00DD2D4B" w:rsidRPr="004F2C6F">
        <w:rPr>
          <w:rFonts w:ascii="Times New Roman" w:hAnsi="Times New Roman"/>
          <w:sz w:val="28"/>
          <w:szCs w:val="28"/>
        </w:rPr>
        <w:t xml:space="preserve">выделено </w:t>
      </w:r>
      <w:r w:rsidR="003D2719">
        <w:rPr>
          <w:rFonts w:ascii="Times New Roman" w:hAnsi="Times New Roman"/>
          <w:sz w:val="28"/>
          <w:szCs w:val="28"/>
        </w:rPr>
        <w:t>1,1</w:t>
      </w:r>
      <w:r w:rsidR="004F2C6F" w:rsidRPr="004F2C6F">
        <w:rPr>
          <w:rFonts w:ascii="Times New Roman" w:hAnsi="Times New Roman"/>
          <w:sz w:val="28"/>
          <w:szCs w:val="28"/>
        </w:rPr>
        <w:t xml:space="preserve"> млн.руб</w:t>
      </w:r>
      <w:r w:rsidR="00E4369A">
        <w:rPr>
          <w:rFonts w:ascii="Times New Roman" w:hAnsi="Times New Roman"/>
          <w:sz w:val="28"/>
          <w:szCs w:val="28"/>
        </w:rPr>
        <w:t>.</w:t>
      </w:r>
      <w:r w:rsidR="00FF2939" w:rsidRPr="00CC44F4">
        <w:rPr>
          <w:rFonts w:ascii="Times New Roman" w:hAnsi="Times New Roman"/>
          <w:sz w:val="28"/>
          <w:szCs w:val="28"/>
        </w:rPr>
        <w:t xml:space="preserve"> на приведение в соответствие с законодат</w:t>
      </w:r>
      <w:r w:rsidR="00CC44F4" w:rsidRPr="00CC44F4">
        <w:rPr>
          <w:rFonts w:ascii="Times New Roman" w:hAnsi="Times New Roman"/>
          <w:sz w:val="28"/>
          <w:szCs w:val="28"/>
        </w:rPr>
        <w:t>ельство</w:t>
      </w:r>
      <w:r w:rsidR="00A87CC8">
        <w:rPr>
          <w:rFonts w:ascii="Times New Roman" w:hAnsi="Times New Roman"/>
          <w:sz w:val="28"/>
          <w:szCs w:val="28"/>
        </w:rPr>
        <w:t>м генеральн</w:t>
      </w:r>
      <w:r w:rsidR="003D2719">
        <w:rPr>
          <w:rFonts w:ascii="Times New Roman" w:hAnsi="Times New Roman"/>
          <w:sz w:val="28"/>
          <w:szCs w:val="28"/>
        </w:rPr>
        <w:t>ых</w:t>
      </w:r>
      <w:r w:rsidR="00A87CC8">
        <w:rPr>
          <w:rFonts w:ascii="Times New Roman" w:hAnsi="Times New Roman"/>
          <w:sz w:val="28"/>
          <w:szCs w:val="28"/>
        </w:rPr>
        <w:t xml:space="preserve"> план</w:t>
      </w:r>
      <w:r w:rsidR="003D2719">
        <w:rPr>
          <w:rFonts w:ascii="Times New Roman" w:hAnsi="Times New Roman"/>
          <w:sz w:val="28"/>
          <w:szCs w:val="28"/>
        </w:rPr>
        <w:t>ов</w:t>
      </w:r>
      <w:r w:rsidR="00A87CC8">
        <w:rPr>
          <w:rFonts w:ascii="Times New Roman" w:hAnsi="Times New Roman"/>
          <w:sz w:val="28"/>
          <w:szCs w:val="28"/>
        </w:rPr>
        <w:t xml:space="preserve"> </w:t>
      </w:r>
      <w:r w:rsidR="003D2719">
        <w:rPr>
          <w:rFonts w:ascii="Times New Roman" w:hAnsi="Times New Roman"/>
          <w:sz w:val="28"/>
          <w:szCs w:val="28"/>
        </w:rPr>
        <w:t>Усть-Бюрского и Сапоговского сельских советов</w:t>
      </w:r>
      <w:r w:rsidR="003307D5">
        <w:rPr>
          <w:rFonts w:ascii="Times New Roman" w:hAnsi="Times New Roman"/>
          <w:sz w:val="28"/>
          <w:szCs w:val="28"/>
        </w:rPr>
        <w:t>;</w:t>
      </w:r>
    </w:p>
    <w:p w14:paraId="5B8FC393" w14:textId="6F0DB1B1" w:rsidR="00BC052B" w:rsidRDefault="00A01B77" w:rsidP="009A0A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4558">
        <w:rPr>
          <w:rFonts w:ascii="Times New Roman" w:hAnsi="Times New Roman"/>
          <w:sz w:val="28"/>
          <w:szCs w:val="28"/>
        </w:rPr>
        <w:t xml:space="preserve"> выдано </w:t>
      </w:r>
      <w:r w:rsidR="00B86989">
        <w:rPr>
          <w:rFonts w:ascii="Times New Roman" w:hAnsi="Times New Roman"/>
          <w:sz w:val="28"/>
          <w:szCs w:val="28"/>
        </w:rPr>
        <w:t>658</w:t>
      </w:r>
      <w:r w:rsidR="006F2688">
        <w:rPr>
          <w:rFonts w:ascii="Times New Roman" w:hAnsi="Times New Roman"/>
          <w:sz w:val="28"/>
          <w:szCs w:val="28"/>
        </w:rPr>
        <w:t xml:space="preserve">  разрешени</w:t>
      </w:r>
      <w:r w:rsidR="00C44078">
        <w:rPr>
          <w:rFonts w:ascii="Times New Roman" w:hAnsi="Times New Roman"/>
          <w:sz w:val="28"/>
          <w:szCs w:val="28"/>
        </w:rPr>
        <w:t>й</w:t>
      </w:r>
      <w:r w:rsidR="003307D5">
        <w:rPr>
          <w:rFonts w:ascii="Times New Roman" w:hAnsi="Times New Roman"/>
          <w:sz w:val="28"/>
          <w:szCs w:val="28"/>
        </w:rPr>
        <w:t xml:space="preserve"> на строительств</w:t>
      </w:r>
      <w:r w:rsidR="00ED6D42" w:rsidRPr="00D64558">
        <w:rPr>
          <w:rFonts w:ascii="Times New Roman" w:hAnsi="Times New Roman"/>
          <w:sz w:val="28"/>
          <w:szCs w:val="28"/>
        </w:rPr>
        <w:t>,</w:t>
      </w:r>
      <w:r w:rsidR="00B86989">
        <w:rPr>
          <w:rFonts w:ascii="Times New Roman" w:hAnsi="Times New Roman"/>
          <w:sz w:val="28"/>
          <w:szCs w:val="28"/>
        </w:rPr>
        <w:t xml:space="preserve"> 94</w:t>
      </w:r>
      <w:r w:rsidR="00CF1840">
        <w:rPr>
          <w:rFonts w:ascii="Times New Roman" w:hAnsi="Times New Roman"/>
          <w:sz w:val="28"/>
          <w:szCs w:val="28"/>
        </w:rPr>
        <w:t xml:space="preserve"> гра</w:t>
      </w:r>
      <w:r w:rsidR="00901407">
        <w:rPr>
          <w:rFonts w:ascii="Times New Roman" w:hAnsi="Times New Roman"/>
          <w:sz w:val="28"/>
          <w:szCs w:val="28"/>
        </w:rPr>
        <w:t>достроительных планов</w:t>
      </w:r>
      <w:r w:rsidR="00905893">
        <w:rPr>
          <w:rFonts w:ascii="Times New Roman" w:hAnsi="Times New Roman"/>
          <w:sz w:val="28"/>
          <w:szCs w:val="28"/>
        </w:rPr>
        <w:t xml:space="preserve"> </w:t>
      </w:r>
      <w:r w:rsidR="003307D5">
        <w:rPr>
          <w:rFonts w:ascii="Times New Roman" w:hAnsi="Times New Roman"/>
          <w:sz w:val="28"/>
          <w:szCs w:val="28"/>
        </w:rPr>
        <w:t>земельных участков</w:t>
      </w:r>
      <w:r w:rsidR="00901407">
        <w:rPr>
          <w:rFonts w:ascii="Times New Roman" w:hAnsi="Times New Roman"/>
          <w:sz w:val="28"/>
          <w:szCs w:val="28"/>
        </w:rPr>
        <w:t xml:space="preserve">, </w:t>
      </w:r>
      <w:r w:rsidR="00307231" w:rsidRPr="00B37242">
        <w:rPr>
          <w:rFonts w:ascii="Times New Roman" w:hAnsi="Times New Roman"/>
          <w:sz w:val="28"/>
          <w:szCs w:val="28"/>
        </w:rPr>
        <w:t xml:space="preserve">принято </w:t>
      </w:r>
      <w:r w:rsidR="006F2688">
        <w:rPr>
          <w:rFonts w:ascii="Times New Roman" w:hAnsi="Times New Roman"/>
          <w:sz w:val="28"/>
          <w:szCs w:val="28"/>
        </w:rPr>
        <w:t xml:space="preserve">решений по </w:t>
      </w:r>
      <w:r w:rsidR="00B86989">
        <w:rPr>
          <w:rFonts w:ascii="Times New Roman" w:hAnsi="Times New Roman"/>
          <w:sz w:val="28"/>
          <w:szCs w:val="28"/>
        </w:rPr>
        <w:t>19 заявлениям</w:t>
      </w:r>
      <w:r w:rsidR="00307231" w:rsidRPr="00B37242">
        <w:rPr>
          <w:rFonts w:ascii="Times New Roman" w:hAnsi="Times New Roman"/>
          <w:sz w:val="28"/>
          <w:szCs w:val="28"/>
        </w:rPr>
        <w:t xml:space="preserve"> о</w:t>
      </w:r>
      <w:r w:rsidR="00C44078">
        <w:rPr>
          <w:rFonts w:ascii="Times New Roman" w:hAnsi="Times New Roman"/>
          <w:sz w:val="28"/>
          <w:szCs w:val="28"/>
        </w:rPr>
        <w:t xml:space="preserve"> выдаче разрешений на ввод объектов капитально</w:t>
      </w:r>
      <w:r w:rsidR="0007688F">
        <w:rPr>
          <w:rFonts w:ascii="Times New Roman" w:hAnsi="Times New Roman"/>
          <w:sz w:val="28"/>
          <w:szCs w:val="28"/>
        </w:rPr>
        <w:t>го строительства в эксплуатацию</w:t>
      </w:r>
      <w:r w:rsidR="006F2688">
        <w:rPr>
          <w:rFonts w:ascii="Times New Roman" w:hAnsi="Times New Roman"/>
          <w:sz w:val="28"/>
          <w:szCs w:val="28"/>
        </w:rPr>
        <w:t>;</w:t>
      </w:r>
    </w:p>
    <w:p w14:paraId="2F4F9F8F" w14:textId="7B66B4A1" w:rsidR="00C44078" w:rsidRDefault="003307D5" w:rsidP="00B06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FA5">
        <w:rPr>
          <w:rFonts w:ascii="Times New Roman" w:hAnsi="Times New Roman"/>
          <w:sz w:val="28"/>
          <w:szCs w:val="28"/>
        </w:rPr>
        <w:t>в рамках реализации муниципальной</w:t>
      </w:r>
      <w:r w:rsidRPr="0058063B">
        <w:rPr>
          <w:rFonts w:ascii="Times New Roman" w:hAnsi="Times New Roman"/>
          <w:sz w:val="28"/>
          <w:szCs w:val="28"/>
        </w:rPr>
        <w:t xml:space="preserve"> целевой программы «</w:t>
      </w:r>
      <w:r>
        <w:rPr>
          <w:rFonts w:ascii="Times New Roman" w:hAnsi="Times New Roman"/>
          <w:sz w:val="28"/>
          <w:szCs w:val="28"/>
        </w:rPr>
        <w:t xml:space="preserve">Комплексное развитие сельских территорий Усть-Абаканского района» </w:t>
      </w:r>
      <w:r w:rsidR="00C44078" w:rsidRPr="00C44078">
        <w:rPr>
          <w:rFonts w:ascii="Times New Roman" w:hAnsi="Times New Roman"/>
          <w:sz w:val="28"/>
          <w:szCs w:val="28"/>
        </w:rPr>
        <w:t xml:space="preserve">приобретено и выделено жилых помещений для </w:t>
      </w:r>
      <w:r w:rsidR="00BC42DD">
        <w:rPr>
          <w:rFonts w:ascii="Times New Roman" w:hAnsi="Times New Roman"/>
          <w:sz w:val="28"/>
          <w:szCs w:val="28"/>
        </w:rPr>
        <w:t>9</w:t>
      </w:r>
      <w:r w:rsidR="00C44078" w:rsidRPr="00BC42DD">
        <w:rPr>
          <w:rFonts w:ascii="Times New Roman" w:hAnsi="Times New Roman"/>
          <w:sz w:val="28"/>
          <w:szCs w:val="28"/>
        </w:rPr>
        <w:t xml:space="preserve"> семей</w:t>
      </w:r>
      <w:r w:rsidR="00C44078" w:rsidRPr="00C44078">
        <w:rPr>
          <w:rFonts w:ascii="Times New Roman" w:hAnsi="Times New Roman"/>
          <w:sz w:val="28"/>
          <w:szCs w:val="28"/>
        </w:rPr>
        <w:t xml:space="preserve">, проживающих в сельской местности на общую сумму </w:t>
      </w:r>
      <w:r w:rsidR="00BC42DD">
        <w:rPr>
          <w:rFonts w:ascii="Times New Roman" w:hAnsi="Times New Roman"/>
          <w:sz w:val="28"/>
          <w:szCs w:val="28"/>
        </w:rPr>
        <w:t>15,7</w:t>
      </w:r>
      <w:r w:rsidR="00C44078" w:rsidRPr="00C44078">
        <w:rPr>
          <w:rFonts w:ascii="Times New Roman" w:hAnsi="Times New Roman"/>
          <w:sz w:val="28"/>
          <w:szCs w:val="28"/>
        </w:rPr>
        <w:t xml:space="preserve"> млн</w:t>
      </w:r>
      <w:r w:rsidR="0007688F">
        <w:rPr>
          <w:rFonts w:ascii="Times New Roman" w:hAnsi="Times New Roman"/>
          <w:sz w:val="28"/>
          <w:szCs w:val="28"/>
        </w:rPr>
        <w:t>.</w:t>
      </w:r>
      <w:r w:rsidR="00C44078" w:rsidRPr="00C44078">
        <w:rPr>
          <w:rFonts w:ascii="Times New Roman" w:hAnsi="Times New Roman"/>
          <w:sz w:val="28"/>
          <w:szCs w:val="28"/>
        </w:rPr>
        <w:t xml:space="preserve">  руб</w:t>
      </w:r>
      <w:r>
        <w:rPr>
          <w:rFonts w:ascii="Times New Roman" w:hAnsi="Times New Roman"/>
          <w:sz w:val="28"/>
          <w:szCs w:val="28"/>
        </w:rPr>
        <w:t>.</w:t>
      </w:r>
    </w:p>
    <w:p w14:paraId="1D11B861" w14:textId="77777777" w:rsidR="00C6759B" w:rsidRDefault="00C6759B" w:rsidP="00C6759B">
      <w:pPr>
        <w:tabs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785551C" w14:textId="411EDBC7" w:rsidR="00C6759B" w:rsidRDefault="00C6759B" w:rsidP="00C6759B">
      <w:pPr>
        <w:tabs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45CF">
        <w:rPr>
          <w:rFonts w:ascii="Times New Roman" w:hAnsi="Times New Roman"/>
          <w:b/>
          <w:color w:val="000000"/>
          <w:sz w:val="28"/>
          <w:szCs w:val="28"/>
        </w:rPr>
        <w:t>Коммунальное хозяйство</w:t>
      </w:r>
    </w:p>
    <w:p w14:paraId="57E23B81" w14:textId="77777777" w:rsidR="00C6759B" w:rsidRPr="00BF45CF" w:rsidRDefault="00C6759B" w:rsidP="00C6759B">
      <w:pPr>
        <w:tabs>
          <w:tab w:val="right" w:pos="9355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764DCBA" w14:textId="44F2C4C9" w:rsidR="00387C21" w:rsidRPr="00FF796D" w:rsidRDefault="00C6759B" w:rsidP="009B0B71">
      <w:pPr>
        <w:tabs>
          <w:tab w:val="right" w:pos="9355"/>
        </w:tabs>
        <w:spacing w:after="0" w:line="240" w:lineRule="auto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="00187FDF"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Pr="00C6759B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F25B68" w:rsidRPr="00C6759B">
        <w:rPr>
          <w:rFonts w:ascii="Times New Roman" w:hAnsi="Times New Roman"/>
          <w:bCs/>
          <w:color w:val="000000"/>
          <w:sz w:val="28"/>
          <w:szCs w:val="28"/>
        </w:rPr>
        <w:t xml:space="preserve"> прошедшем</w:t>
      </w:r>
      <w:r w:rsidR="00F25B68" w:rsidRPr="00F25B68">
        <w:rPr>
          <w:rFonts w:ascii="Times New Roman" w:hAnsi="Times New Roman"/>
          <w:bCs/>
          <w:color w:val="000000"/>
          <w:sz w:val="28"/>
          <w:szCs w:val="28"/>
        </w:rPr>
        <w:t xml:space="preserve"> году н</w:t>
      </w:r>
      <w:r w:rsidR="00A013E3" w:rsidRPr="00F25B68">
        <w:rPr>
          <w:rFonts w:ascii="Times New Roman" w:hAnsi="Times New Roman"/>
          <w:bCs/>
          <w:color w:val="000000"/>
          <w:sz w:val="28"/>
          <w:szCs w:val="28"/>
        </w:rPr>
        <w:t>а поддержку и развитие систем коммунал</w:t>
      </w:r>
      <w:r w:rsidR="00DE62BE" w:rsidRPr="00F25B68">
        <w:rPr>
          <w:rFonts w:ascii="Times New Roman" w:hAnsi="Times New Roman"/>
          <w:bCs/>
          <w:color w:val="000000"/>
          <w:sz w:val="28"/>
          <w:szCs w:val="28"/>
        </w:rPr>
        <w:t xml:space="preserve">ьного комплекса </w:t>
      </w:r>
      <w:r w:rsidR="00F25B68" w:rsidRPr="00F25B6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E62BE" w:rsidRPr="00F25B68">
        <w:rPr>
          <w:rFonts w:ascii="Times New Roman" w:hAnsi="Times New Roman"/>
          <w:bCs/>
          <w:color w:val="000000"/>
          <w:sz w:val="28"/>
          <w:szCs w:val="28"/>
        </w:rPr>
        <w:t xml:space="preserve">направлено </w:t>
      </w:r>
      <w:r w:rsidR="00F25B68" w:rsidRPr="00F25B68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3A0747">
        <w:rPr>
          <w:rFonts w:ascii="Times New Roman" w:hAnsi="Times New Roman"/>
          <w:bCs/>
          <w:color w:val="000000"/>
          <w:sz w:val="28"/>
          <w:szCs w:val="28"/>
        </w:rPr>
        <w:t>9</w:t>
      </w:r>
      <w:r w:rsidR="00F25B68" w:rsidRPr="00F25B68">
        <w:rPr>
          <w:rFonts w:ascii="Times New Roman" w:hAnsi="Times New Roman"/>
          <w:bCs/>
          <w:color w:val="000000"/>
          <w:sz w:val="28"/>
          <w:szCs w:val="28"/>
        </w:rPr>
        <w:t xml:space="preserve"> млн.руб</w:t>
      </w:r>
      <w:r w:rsidR="00A013E3" w:rsidRPr="00FF796D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</w:p>
    <w:p w14:paraId="43159A33" w14:textId="5CB3B9F0" w:rsidR="000B65D2" w:rsidRDefault="005B0ED6" w:rsidP="000B65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0D5F">
        <w:rPr>
          <w:sz w:val="28"/>
          <w:szCs w:val="28"/>
        </w:rPr>
        <w:t xml:space="preserve">рактически закончен </w:t>
      </w:r>
      <w:r w:rsidR="00DD7585" w:rsidRPr="00DD7585">
        <w:rPr>
          <w:sz w:val="28"/>
          <w:szCs w:val="28"/>
        </w:rPr>
        <w:t xml:space="preserve"> 3 этап строительства системы водоснабжения в с. Зеленое</w:t>
      </w:r>
      <w:r w:rsidR="000B65D2" w:rsidRPr="00DD7585">
        <w:rPr>
          <w:sz w:val="28"/>
          <w:szCs w:val="28"/>
        </w:rPr>
        <w:t>,</w:t>
      </w:r>
      <w:r w:rsidR="00DD7585" w:rsidRPr="00DD7585">
        <w:rPr>
          <w:sz w:val="28"/>
          <w:szCs w:val="28"/>
        </w:rPr>
        <w:t xml:space="preserve"> осуществлен </w:t>
      </w:r>
      <w:r w:rsidR="000B65D2" w:rsidRPr="00DD7585">
        <w:rPr>
          <w:sz w:val="28"/>
          <w:szCs w:val="28"/>
        </w:rPr>
        <w:t xml:space="preserve"> </w:t>
      </w:r>
      <w:r w:rsidR="00596B58" w:rsidRPr="00DD7585">
        <w:rPr>
          <w:sz w:val="28"/>
          <w:szCs w:val="28"/>
        </w:rPr>
        <w:t>капитальный ремонт металлических дымовых труб в котельных аал Доможако</w:t>
      </w:r>
      <w:r>
        <w:rPr>
          <w:sz w:val="28"/>
          <w:szCs w:val="28"/>
        </w:rPr>
        <w:t>в, аал Чарков, с.Вершино-Биджа.</w:t>
      </w:r>
    </w:p>
    <w:p w14:paraId="06E4CFF6" w14:textId="566E3F06" w:rsidR="00D13947" w:rsidRPr="007B2131" w:rsidRDefault="00D13947" w:rsidP="000B65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выполненных мероприятий в 2024 году общий износ объектов коммунальной инфраструктуры снизился на 0,4% к уровню предыдущего года.</w:t>
      </w:r>
    </w:p>
    <w:p w14:paraId="73F449E5" w14:textId="77777777" w:rsidR="00F25B68" w:rsidRPr="00715B6F" w:rsidRDefault="00F25B68" w:rsidP="00A013E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</w:p>
    <w:p w14:paraId="2E7EA95B" w14:textId="77777777" w:rsidR="00187FDF" w:rsidRDefault="00187FDF" w:rsidP="00187F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262F38"/>
          <w:sz w:val="28"/>
          <w:szCs w:val="28"/>
          <w:lang w:eastAsia="ru-RU"/>
        </w:rPr>
      </w:pPr>
      <w:r w:rsidRPr="00DA0A2C">
        <w:rPr>
          <w:rFonts w:ascii="Times New Roman" w:eastAsia="Times New Roman" w:hAnsi="Times New Roman"/>
          <w:b/>
          <w:color w:val="262F38"/>
          <w:sz w:val="28"/>
          <w:szCs w:val="28"/>
          <w:lang w:eastAsia="ru-RU"/>
        </w:rPr>
        <w:lastRenderedPageBreak/>
        <w:t>Развитие дорожно-транспортной системы</w:t>
      </w:r>
    </w:p>
    <w:p w14:paraId="4C33D888" w14:textId="77777777" w:rsidR="00187FDF" w:rsidRPr="00121932" w:rsidRDefault="00187FDF" w:rsidP="00187F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262F38"/>
          <w:sz w:val="28"/>
          <w:szCs w:val="28"/>
          <w:lang w:eastAsia="ru-RU"/>
        </w:rPr>
      </w:pPr>
    </w:p>
    <w:p w14:paraId="0E20133E" w14:textId="458481E5" w:rsidR="0021217B" w:rsidRPr="008855BD" w:rsidRDefault="0021217B" w:rsidP="002121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932">
        <w:rPr>
          <w:rFonts w:ascii="Times New Roman" w:eastAsia="Times New Roman" w:hAnsi="Times New Roman"/>
          <w:bCs/>
          <w:sz w:val="28"/>
          <w:szCs w:val="28"/>
          <w:lang w:eastAsia="ru-RU"/>
        </w:rPr>
        <w:t>Без темы дорог не обходится ни одна встреча, ни один личный приё</w:t>
      </w:r>
      <w:r w:rsidRPr="00153775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15377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219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360DBB9" w14:textId="7CA64F26" w:rsidR="0098371F" w:rsidRPr="005B0ED6" w:rsidRDefault="0048146B" w:rsidP="005B0ED6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262F38"/>
          <w:sz w:val="28"/>
          <w:szCs w:val="28"/>
          <w:lang w:eastAsia="ru-RU"/>
        </w:rPr>
        <w:t xml:space="preserve"> </w:t>
      </w:r>
      <w:r w:rsidR="00596B58">
        <w:rPr>
          <w:rFonts w:ascii="Times New Roman" w:hAnsi="Times New Roman"/>
          <w:sz w:val="28"/>
          <w:szCs w:val="28"/>
        </w:rPr>
        <w:t>Н</w:t>
      </w:r>
      <w:r w:rsidR="0098371F">
        <w:rPr>
          <w:rFonts w:ascii="Times New Roman" w:hAnsi="Times New Roman"/>
          <w:sz w:val="28"/>
          <w:szCs w:val="28"/>
        </w:rPr>
        <w:t>а дорожное хозяйство в 202</w:t>
      </w:r>
      <w:r w:rsidR="00596B58">
        <w:rPr>
          <w:rFonts w:ascii="Times New Roman" w:hAnsi="Times New Roman"/>
          <w:sz w:val="28"/>
          <w:szCs w:val="28"/>
        </w:rPr>
        <w:t>4</w:t>
      </w:r>
      <w:r w:rsidR="0098371F">
        <w:rPr>
          <w:rFonts w:ascii="Times New Roman" w:hAnsi="Times New Roman"/>
          <w:sz w:val="28"/>
          <w:szCs w:val="28"/>
        </w:rPr>
        <w:t xml:space="preserve"> году</w:t>
      </w:r>
      <w:r w:rsidR="00596B58">
        <w:rPr>
          <w:rFonts w:ascii="Times New Roman" w:hAnsi="Times New Roman"/>
          <w:sz w:val="28"/>
          <w:szCs w:val="28"/>
        </w:rPr>
        <w:t xml:space="preserve"> </w:t>
      </w:r>
      <w:r w:rsidR="0098371F">
        <w:rPr>
          <w:rFonts w:ascii="Times New Roman" w:hAnsi="Times New Roman"/>
          <w:sz w:val="28"/>
          <w:szCs w:val="28"/>
        </w:rPr>
        <w:t xml:space="preserve">направлено </w:t>
      </w:r>
      <w:r w:rsidR="008B42DF">
        <w:rPr>
          <w:rFonts w:ascii="Times New Roman" w:hAnsi="Times New Roman"/>
          <w:sz w:val="28"/>
          <w:szCs w:val="28"/>
        </w:rPr>
        <w:t>около  173</w:t>
      </w:r>
      <w:r w:rsidR="002658C4" w:rsidRPr="00AC54A3">
        <w:rPr>
          <w:rFonts w:ascii="Times New Roman" w:hAnsi="Times New Roman"/>
          <w:sz w:val="28"/>
          <w:szCs w:val="28"/>
        </w:rPr>
        <w:t xml:space="preserve"> млн. руб</w:t>
      </w:r>
      <w:r w:rsidR="005B0ED6">
        <w:rPr>
          <w:rFonts w:ascii="Times New Roman" w:hAnsi="Times New Roman"/>
          <w:sz w:val="28"/>
          <w:szCs w:val="28"/>
        </w:rPr>
        <w:t>,</w:t>
      </w:r>
      <w:r w:rsidR="0007688F">
        <w:rPr>
          <w:rFonts w:ascii="Times New Roman" w:hAnsi="Times New Roman"/>
          <w:sz w:val="28"/>
          <w:szCs w:val="28"/>
        </w:rPr>
        <w:t xml:space="preserve"> </w:t>
      </w:r>
      <w:r w:rsidR="005B0ED6">
        <w:rPr>
          <w:rFonts w:ascii="Times New Roman" w:hAnsi="Times New Roman"/>
          <w:sz w:val="28"/>
          <w:szCs w:val="28"/>
        </w:rPr>
        <w:t xml:space="preserve">при этом </w:t>
      </w:r>
      <w:r w:rsidR="005B0ED6">
        <w:rPr>
          <w:rFonts w:ascii="Times New Roman" w:hAnsi="Times New Roman"/>
          <w:bCs/>
          <w:color w:val="000000"/>
          <w:sz w:val="28"/>
          <w:szCs w:val="28"/>
        </w:rPr>
        <w:t xml:space="preserve">из федерального и республиканского бюджетов привлечено около  </w:t>
      </w:r>
      <w:r w:rsidR="005B0ED6" w:rsidRPr="00FF6107">
        <w:rPr>
          <w:rFonts w:ascii="Times New Roman" w:hAnsi="Times New Roman"/>
          <w:bCs/>
          <w:color w:val="000000"/>
          <w:sz w:val="28"/>
          <w:szCs w:val="28"/>
        </w:rPr>
        <w:t>102 млн.руб.</w:t>
      </w:r>
      <w:r w:rsidR="005B0ED6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5651B7" w:rsidRPr="005651B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821FA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98371F">
        <w:rPr>
          <w:rFonts w:ascii="Times New Roman" w:hAnsi="Times New Roman"/>
          <w:bCs/>
          <w:color w:val="000000"/>
          <w:sz w:val="28"/>
          <w:szCs w:val="28"/>
        </w:rPr>
        <w:t xml:space="preserve">риведено в нормативное </w:t>
      </w:r>
      <w:r w:rsidR="0098371F" w:rsidRPr="00AC54A3">
        <w:rPr>
          <w:rFonts w:ascii="Times New Roman" w:hAnsi="Times New Roman"/>
          <w:bCs/>
          <w:color w:val="000000"/>
          <w:sz w:val="28"/>
          <w:szCs w:val="28"/>
        </w:rPr>
        <w:t xml:space="preserve">состояние </w:t>
      </w:r>
      <w:r w:rsidR="004821FA">
        <w:rPr>
          <w:rFonts w:ascii="Times New Roman" w:hAnsi="Times New Roman"/>
          <w:bCs/>
          <w:color w:val="000000"/>
          <w:sz w:val="28"/>
          <w:szCs w:val="28"/>
        </w:rPr>
        <w:t>33,8</w:t>
      </w:r>
      <w:r w:rsidR="0098371F" w:rsidRPr="00AC54A3">
        <w:rPr>
          <w:rFonts w:ascii="Times New Roman" w:hAnsi="Times New Roman"/>
          <w:bCs/>
          <w:color w:val="000000"/>
          <w:sz w:val="28"/>
          <w:szCs w:val="28"/>
        </w:rPr>
        <w:t xml:space="preserve"> км</w:t>
      </w:r>
      <w:r w:rsidR="005B0ED6">
        <w:rPr>
          <w:rFonts w:ascii="Times New Roman" w:hAnsi="Times New Roman"/>
          <w:bCs/>
          <w:color w:val="000000"/>
          <w:sz w:val="28"/>
          <w:szCs w:val="28"/>
        </w:rPr>
        <w:t xml:space="preserve"> автомобильных дорог в 12 населенных пунктах.</w:t>
      </w:r>
    </w:p>
    <w:p w14:paraId="47F14C4C" w14:textId="37FB2BBF" w:rsidR="002B2021" w:rsidRDefault="005651B7" w:rsidP="003211C0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C0626">
        <w:rPr>
          <w:rFonts w:ascii="Times New Roman" w:hAnsi="Times New Roman"/>
          <w:sz w:val="28"/>
          <w:szCs w:val="28"/>
        </w:rPr>
        <w:tab/>
      </w:r>
      <w:r w:rsidR="00187FDF">
        <w:rPr>
          <w:rFonts w:ascii="Times New Roman" w:hAnsi="Times New Roman"/>
          <w:sz w:val="28"/>
          <w:szCs w:val="28"/>
        </w:rPr>
        <w:t xml:space="preserve">                           </w:t>
      </w:r>
      <w:r w:rsidR="00187FDF" w:rsidRPr="006A6609">
        <w:rPr>
          <w:rFonts w:ascii="Times New Roman" w:eastAsia="Times New Roman" w:hAnsi="Times New Roman"/>
          <w:b/>
          <w:bCs/>
          <w:color w:val="262F38"/>
          <w:sz w:val="28"/>
          <w:szCs w:val="28"/>
          <w:lang w:eastAsia="ru-RU"/>
        </w:rPr>
        <w:t>Развитие дошкольного образования</w:t>
      </w:r>
    </w:p>
    <w:p w14:paraId="2E6418ED" w14:textId="77777777" w:rsidR="00E33A1A" w:rsidRDefault="00E33A1A" w:rsidP="004E2FED">
      <w:pPr>
        <w:shd w:val="clear" w:color="auto" w:fill="FFFFFF"/>
        <w:tabs>
          <w:tab w:val="left" w:pos="2127"/>
          <w:tab w:val="left" w:pos="6480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262F38"/>
          <w:sz w:val="28"/>
          <w:szCs w:val="28"/>
          <w:highlight w:val="green"/>
          <w:lang w:eastAsia="ru-RU"/>
        </w:rPr>
      </w:pPr>
    </w:p>
    <w:p w14:paraId="2C9E6183" w14:textId="70AC495A" w:rsidR="00467D34" w:rsidRPr="009B26DB" w:rsidRDefault="00F835A2" w:rsidP="00F139A7">
      <w:pPr>
        <w:tabs>
          <w:tab w:val="left" w:pos="0"/>
          <w:tab w:val="left" w:pos="709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9B26DB">
        <w:rPr>
          <w:rFonts w:ascii="Times New Roman" w:eastAsia="Times New Roman" w:hAnsi="Times New Roman"/>
          <w:sz w:val="28"/>
          <w:szCs w:val="28"/>
        </w:rPr>
        <w:tab/>
      </w:r>
      <w:r w:rsidR="003511BA">
        <w:rPr>
          <w:rFonts w:ascii="Times New Roman" w:hAnsi="Times New Roman"/>
          <w:sz w:val="28"/>
          <w:szCs w:val="28"/>
        </w:rPr>
        <w:t>В детских садах</w:t>
      </w:r>
      <w:r w:rsidR="00467D34" w:rsidRPr="009B26DB">
        <w:rPr>
          <w:rFonts w:ascii="Times New Roman" w:hAnsi="Times New Roman"/>
          <w:sz w:val="28"/>
          <w:szCs w:val="28"/>
        </w:rPr>
        <w:t xml:space="preserve"> проведены </w:t>
      </w:r>
      <w:r w:rsidR="003511BA">
        <w:rPr>
          <w:rFonts w:ascii="Times New Roman" w:hAnsi="Times New Roman"/>
          <w:sz w:val="28"/>
          <w:szCs w:val="28"/>
        </w:rPr>
        <w:t xml:space="preserve">ремонтные работы, </w:t>
      </w:r>
      <w:r w:rsidR="00467D34" w:rsidRPr="009B26DB">
        <w:rPr>
          <w:rFonts w:ascii="Times New Roman" w:hAnsi="Times New Roman"/>
          <w:sz w:val="28"/>
          <w:szCs w:val="28"/>
        </w:rPr>
        <w:t>противопожарны</w:t>
      </w:r>
      <w:r w:rsidR="008231DC" w:rsidRPr="009B26DB">
        <w:rPr>
          <w:rFonts w:ascii="Times New Roman" w:hAnsi="Times New Roman"/>
          <w:sz w:val="28"/>
          <w:szCs w:val="28"/>
        </w:rPr>
        <w:t xml:space="preserve">е мероприятия, приобретено оборудование и инвентарь для медицинских кабинетов и пищеблоков </w:t>
      </w:r>
      <w:r w:rsidR="00467D34" w:rsidRPr="009B26DB">
        <w:rPr>
          <w:rFonts w:ascii="Times New Roman" w:hAnsi="Times New Roman"/>
          <w:sz w:val="28"/>
          <w:szCs w:val="28"/>
        </w:rPr>
        <w:t xml:space="preserve">на общую </w:t>
      </w:r>
      <w:r w:rsidR="003511BA">
        <w:rPr>
          <w:rFonts w:ascii="Times New Roman" w:hAnsi="Times New Roman"/>
          <w:sz w:val="28"/>
          <w:szCs w:val="28"/>
        </w:rPr>
        <w:t xml:space="preserve">сумму около 11 </w:t>
      </w:r>
      <w:r w:rsidR="00467D34" w:rsidRPr="009B26DB">
        <w:rPr>
          <w:rFonts w:ascii="Times New Roman" w:hAnsi="Times New Roman"/>
          <w:sz w:val="28"/>
          <w:szCs w:val="28"/>
        </w:rPr>
        <w:t xml:space="preserve"> млн. руб. </w:t>
      </w:r>
    </w:p>
    <w:p w14:paraId="3F403FE3" w14:textId="77777777" w:rsidR="00187FDF" w:rsidRDefault="00187FDF" w:rsidP="00187F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FCB2466" w14:textId="77777777" w:rsidR="00187FDF" w:rsidRDefault="00187FDF" w:rsidP="00187F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51A90">
        <w:rPr>
          <w:b/>
          <w:sz w:val="28"/>
          <w:szCs w:val="28"/>
        </w:rPr>
        <w:t>Развитие общего образования</w:t>
      </w:r>
    </w:p>
    <w:p w14:paraId="1EDFB159" w14:textId="77777777" w:rsidR="00187FDF" w:rsidRDefault="00187FDF" w:rsidP="00187F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DD3C245" w14:textId="7B43C465" w:rsidR="00360AFD" w:rsidRDefault="00C6759B" w:rsidP="00360AF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544946" w:rsidRPr="00360AFD">
        <w:rPr>
          <w:rFonts w:ascii="Times New Roman" w:hAnsi="Times New Roman"/>
          <w:sz w:val="28"/>
          <w:szCs w:val="28"/>
        </w:rPr>
        <w:t>о сравнению с 202</w:t>
      </w:r>
      <w:r w:rsidR="002570F8" w:rsidRPr="00360AFD">
        <w:rPr>
          <w:rFonts w:ascii="Times New Roman" w:hAnsi="Times New Roman"/>
          <w:sz w:val="28"/>
          <w:szCs w:val="28"/>
        </w:rPr>
        <w:t>3</w:t>
      </w:r>
      <w:r w:rsidR="00544946" w:rsidRPr="00360AFD">
        <w:rPr>
          <w:rFonts w:ascii="Times New Roman" w:hAnsi="Times New Roman"/>
          <w:sz w:val="28"/>
          <w:szCs w:val="28"/>
        </w:rPr>
        <w:t xml:space="preserve"> годом </w:t>
      </w:r>
      <w:r w:rsidR="00CF5A08" w:rsidRPr="00360AFD">
        <w:rPr>
          <w:rFonts w:ascii="Times New Roman" w:hAnsi="Times New Roman"/>
          <w:sz w:val="28"/>
          <w:szCs w:val="28"/>
        </w:rPr>
        <w:t>в 17 школах района количество обучающихся</w:t>
      </w:r>
      <w:r w:rsidR="00544946" w:rsidRPr="00360AFD">
        <w:rPr>
          <w:rFonts w:ascii="Times New Roman" w:hAnsi="Times New Roman"/>
          <w:sz w:val="28"/>
          <w:szCs w:val="28"/>
        </w:rPr>
        <w:t xml:space="preserve"> </w:t>
      </w:r>
      <w:r w:rsidR="00CF5A08" w:rsidRPr="00360AFD">
        <w:rPr>
          <w:rFonts w:ascii="Times New Roman" w:hAnsi="Times New Roman"/>
          <w:sz w:val="28"/>
          <w:szCs w:val="28"/>
        </w:rPr>
        <w:t xml:space="preserve">в целом </w:t>
      </w:r>
      <w:r w:rsidR="00544946" w:rsidRPr="00360AFD">
        <w:rPr>
          <w:rFonts w:ascii="Times New Roman" w:hAnsi="Times New Roman"/>
          <w:sz w:val="28"/>
          <w:szCs w:val="28"/>
        </w:rPr>
        <w:t xml:space="preserve">выросло на </w:t>
      </w:r>
      <w:r w:rsidR="0021217B" w:rsidRPr="00360AFD">
        <w:rPr>
          <w:rFonts w:ascii="Times New Roman" w:hAnsi="Times New Roman"/>
          <w:sz w:val="28"/>
          <w:szCs w:val="28"/>
        </w:rPr>
        <w:t xml:space="preserve">56 человек, </w:t>
      </w:r>
      <w:r w:rsidR="002570F8" w:rsidRPr="00360AFD">
        <w:rPr>
          <w:rFonts w:ascii="Times New Roman" w:hAnsi="Times New Roman"/>
          <w:sz w:val="28"/>
          <w:szCs w:val="28"/>
        </w:rPr>
        <w:t>численность обучающихся на конец 2024 года составила 6049 человек.</w:t>
      </w:r>
      <w:r w:rsidR="00544946" w:rsidRPr="00360AFD">
        <w:rPr>
          <w:rFonts w:ascii="Times New Roman" w:hAnsi="Times New Roman"/>
          <w:sz w:val="28"/>
          <w:szCs w:val="28"/>
        </w:rPr>
        <w:t xml:space="preserve"> </w:t>
      </w:r>
    </w:p>
    <w:p w14:paraId="52F27977" w14:textId="225582B8" w:rsidR="00360AFD" w:rsidRDefault="003211C0" w:rsidP="00360AF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C052B" w:rsidRPr="00360AFD">
        <w:rPr>
          <w:rFonts w:ascii="Times New Roman" w:hAnsi="Times New Roman"/>
          <w:sz w:val="28"/>
          <w:szCs w:val="28"/>
        </w:rPr>
        <w:t>а содержание образовательных учреждений</w:t>
      </w:r>
      <w:r w:rsidR="0022201D" w:rsidRPr="00360AFD">
        <w:rPr>
          <w:rFonts w:ascii="Times New Roman" w:hAnsi="Times New Roman"/>
          <w:sz w:val="28"/>
          <w:szCs w:val="28"/>
        </w:rPr>
        <w:t xml:space="preserve"> </w:t>
      </w:r>
      <w:r w:rsidR="004C4B88" w:rsidRPr="00360AFD">
        <w:rPr>
          <w:rFonts w:ascii="Times New Roman" w:hAnsi="Times New Roman"/>
          <w:sz w:val="28"/>
          <w:szCs w:val="28"/>
        </w:rPr>
        <w:t xml:space="preserve">было выделено из </w:t>
      </w:r>
      <w:r w:rsidR="00BC052B" w:rsidRPr="00360AFD">
        <w:rPr>
          <w:rFonts w:ascii="Times New Roman" w:hAnsi="Times New Roman"/>
          <w:sz w:val="28"/>
          <w:szCs w:val="28"/>
        </w:rPr>
        <w:t xml:space="preserve"> бюджета </w:t>
      </w:r>
      <w:r w:rsidR="004C4B88" w:rsidRPr="00360AFD">
        <w:rPr>
          <w:rFonts w:ascii="Times New Roman" w:hAnsi="Times New Roman"/>
          <w:sz w:val="28"/>
          <w:szCs w:val="28"/>
        </w:rPr>
        <w:t xml:space="preserve"> района </w:t>
      </w:r>
      <w:r w:rsidR="00814AF4" w:rsidRPr="00360AFD">
        <w:rPr>
          <w:rFonts w:ascii="Times New Roman" w:hAnsi="Times New Roman"/>
          <w:sz w:val="28"/>
          <w:szCs w:val="28"/>
        </w:rPr>
        <w:t>свыше 1,4</w:t>
      </w:r>
      <w:r w:rsidR="006948C7" w:rsidRPr="00360AFD">
        <w:rPr>
          <w:rFonts w:ascii="Times New Roman" w:hAnsi="Times New Roman"/>
          <w:sz w:val="28"/>
          <w:szCs w:val="28"/>
        </w:rPr>
        <w:t xml:space="preserve"> млрд</w:t>
      </w:r>
      <w:r w:rsidR="00A132BA" w:rsidRPr="00360AFD">
        <w:rPr>
          <w:rFonts w:ascii="Times New Roman" w:hAnsi="Times New Roman"/>
          <w:sz w:val="28"/>
          <w:szCs w:val="28"/>
        </w:rPr>
        <w:t>.руб</w:t>
      </w:r>
      <w:r w:rsidR="00BC052B" w:rsidRPr="00360AFD">
        <w:rPr>
          <w:rFonts w:ascii="Times New Roman" w:hAnsi="Times New Roman"/>
          <w:sz w:val="28"/>
          <w:szCs w:val="28"/>
        </w:rPr>
        <w:t>, в том числе на</w:t>
      </w:r>
      <w:r w:rsidR="00FC2CF5" w:rsidRPr="00360AFD">
        <w:rPr>
          <w:rFonts w:ascii="Times New Roman" w:hAnsi="Times New Roman"/>
          <w:sz w:val="28"/>
          <w:szCs w:val="28"/>
        </w:rPr>
        <w:t xml:space="preserve"> модернизацию и оснащение учреждений, проведение ремонта зданий</w:t>
      </w:r>
      <w:r w:rsidR="0022201D" w:rsidRPr="00360AFD">
        <w:rPr>
          <w:rFonts w:ascii="Times New Roman" w:hAnsi="Times New Roman"/>
          <w:sz w:val="28"/>
          <w:szCs w:val="28"/>
        </w:rPr>
        <w:t xml:space="preserve"> </w:t>
      </w:r>
      <w:r w:rsidR="0053328B" w:rsidRPr="00360AFD">
        <w:rPr>
          <w:rFonts w:ascii="Times New Roman" w:hAnsi="Times New Roman"/>
          <w:sz w:val="28"/>
          <w:szCs w:val="28"/>
        </w:rPr>
        <w:t xml:space="preserve">– </w:t>
      </w:r>
      <w:r w:rsidR="00B079EC" w:rsidRPr="00360AFD">
        <w:rPr>
          <w:rFonts w:ascii="Times New Roman" w:hAnsi="Times New Roman"/>
          <w:sz w:val="28"/>
          <w:szCs w:val="28"/>
        </w:rPr>
        <w:t>около 114</w:t>
      </w:r>
      <w:r w:rsidR="00A132BA" w:rsidRPr="00360AFD">
        <w:rPr>
          <w:rFonts w:ascii="Times New Roman" w:hAnsi="Times New Roman"/>
          <w:sz w:val="28"/>
          <w:szCs w:val="28"/>
        </w:rPr>
        <w:t xml:space="preserve"> млн.руб</w:t>
      </w:r>
      <w:r w:rsidR="003511BA" w:rsidRPr="00360AFD">
        <w:rPr>
          <w:rFonts w:ascii="Times New Roman" w:hAnsi="Times New Roman"/>
          <w:sz w:val="28"/>
          <w:szCs w:val="28"/>
        </w:rPr>
        <w:t>.</w:t>
      </w:r>
    </w:p>
    <w:p w14:paraId="21D6780E" w14:textId="77777777" w:rsidR="00360AFD" w:rsidRDefault="003511BA" w:rsidP="00360AF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079EC" w:rsidRPr="00656E6D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существлен капитальный ремонт старого здания Чапаевской школы, а так же закуплена новая мебель, офисная техника и оборудование на общую сумму </w:t>
      </w:r>
      <w:r w:rsidR="00656E6D" w:rsidRPr="00656E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79EC" w:rsidRPr="00656E6D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656E6D" w:rsidRPr="00656E6D">
        <w:rPr>
          <w:rFonts w:ascii="Times New Roman" w:eastAsia="Times New Roman" w:hAnsi="Times New Roman"/>
          <w:sz w:val="28"/>
          <w:szCs w:val="28"/>
          <w:lang w:eastAsia="ru-RU"/>
        </w:rPr>
        <w:t xml:space="preserve">, 1 млн. </w:t>
      </w:r>
      <w:r w:rsidR="00B079EC" w:rsidRPr="00656E6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</w:p>
    <w:p w14:paraId="0FD9D1F1" w14:textId="77777777" w:rsidR="00360AFD" w:rsidRDefault="003511BA" w:rsidP="00360AF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Реализованы два инициативных  проекта</w:t>
      </w:r>
      <w:r w:rsidRPr="009B26DB">
        <w:rPr>
          <w:rFonts w:ascii="Times New Roman" w:hAnsi="Times New Roman"/>
          <w:sz w:val="28"/>
          <w:szCs w:val="28"/>
        </w:rPr>
        <w:t xml:space="preserve"> </w:t>
      </w:r>
      <w:r w:rsidR="00CB46AA">
        <w:rPr>
          <w:rFonts w:ascii="Times New Roman" w:eastAsiaTheme="minorEastAsia" w:hAnsi="Times New Roman"/>
          <w:sz w:val="28"/>
          <w:szCs w:val="28"/>
        </w:rPr>
        <w:t>-</w:t>
      </w:r>
      <w:r>
        <w:rPr>
          <w:rFonts w:ascii="Times New Roman" w:eastAsiaTheme="minorEastAsia" w:hAnsi="Times New Roman"/>
          <w:sz w:val="28"/>
          <w:szCs w:val="28"/>
        </w:rPr>
        <w:t xml:space="preserve"> обустроена</w:t>
      </w:r>
      <w:r w:rsidR="00CB46AA">
        <w:rPr>
          <w:rFonts w:ascii="Times New Roman" w:eastAsiaTheme="minorEastAsia" w:hAnsi="Times New Roman"/>
          <w:sz w:val="28"/>
          <w:szCs w:val="28"/>
        </w:rPr>
        <w:t xml:space="preserve"> универсальной</w:t>
      </w:r>
      <w:r w:rsidR="00CB46AA" w:rsidRPr="003B7154">
        <w:rPr>
          <w:rFonts w:ascii="Times New Roman" w:eastAsiaTheme="minorEastAsia" w:hAnsi="Times New Roman"/>
          <w:sz w:val="28"/>
          <w:szCs w:val="28"/>
        </w:rPr>
        <w:t xml:space="preserve"> спор</w:t>
      </w:r>
      <w:r>
        <w:rPr>
          <w:rFonts w:ascii="Times New Roman" w:eastAsiaTheme="minorEastAsia" w:hAnsi="Times New Roman"/>
          <w:sz w:val="28"/>
          <w:szCs w:val="28"/>
        </w:rPr>
        <w:t xml:space="preserve">тивная площадка в Чапаевской школе и </w:t>
      </w:r>
      <w:r w:rsidR="00656E6D" w:rsidRPr="00656E6D">
        <w:rPr>
          <w:rFonts w:ascii="Times New Roman" w:eastAsiaTheme="minorEastAsia" w:hAnsi="Times New Roman"/>
          <w:sz w:val="28"/>
          <w:szCs w:val="28"/>
        </w:rPr>
        <w:t xml:space="preserve"> приобретены кресла для актового зала  Усть-Абаканской школы</w:t>
      </w:r>
      <w:r>
        <w:rPr>
          <w:rFonts w:ascii="Times New Roman" w:eastAsiaTheme="minorEastAsia" w:hAnsi="Times New Roman"/>
          <w:sz w:val="28"/>
          <w:szCs w:val="28"/>
        </w:rPr>
        <w:t>.</w:t>
      </w:r>
      <w:r w:rsidR="00656E6D" w:rsidRPr="00656E6D">
        <w:rPr>
          <w:rFonts w:ascii="Times New Roman" w:eastAsiaTheme="minorEastAsia" w:hAnsi="Times New Roman"/>
          <w:sz w:val="28"/>
          <w:szCs w:val="28"/>
        </w:rPr>
        <w:t xml:space="preserve">  </w:t>
      </w:r>
    </w:p>
    <w:p w14:paraId="69645842" w14:textId="77777777" w:rsidR="00360AFD" w:rsidRDefault="00360AFD" w:rsidP="00360AF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14:paraId="78B44FC7" w14:textId="798EFDD6" w:rsidR="00187FDF" w:rsidRPr="00187FDF" w:rsidRDefault="00187FDF" w:rsidP="00187FDF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  <w:r w:rsidRPr="00187FDF">
        <w:rPr>
          <w:rFonts w:ascii="Times New Roman" w:hAnsi="Times New Roman"/>
          <w:b/>
          <w:sz w:val="28"/>
          <w:szCs w:val="28"/>
        </w:rPr>
        <w:t>Дополнительное образование</w:t>
      </w:r>
    </w:p>
    <w:p w14:paraId="2A0427C8" w14:textId="77777777" w:rsidR="00187FDF" w:rsidRDefault="00187FDF" w:rsidP="00360AF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0140E7" w14:textId="3865874B" w:rsidR="00360AFD" w:rsidRDefault="00551339" w:rsidP="00360AF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60AFD">
        <w:rPr>
          <w:rFonts w:ascii="Times New Roman" w:hAnsi="Times New Roman"/>
          <w:sz w:val="28"/>
          <w:szCs w:val="28"/>
        </w:rPr>
        <w:t>В системе дополнительного образования функциони</w:t>
      </w:r>
      <w:r w:rsidR="00E354FD" w:rsidRPr="00360AFD">
        <w:rPr>
          <w:rFonts w:ascii="Times New Roman" w:hAnsi="Times New Roman"/>
          <w:sz w:val="28"/>
          <w:szCs w:val="28"/>
        </w:rPr>
        <w:t>рует 31 организация, реализующая</w:t>
      </w:r>
      <w:r w:rsidRPr="00360AFD">
        <w:rPr>
          <w:rFonts w:ascii="Times New Roman" w:hAnsi="Times New Roman"/>
          <w:sz w:val="28"/>
          <w:szCs w:val="28"/>
        </w:rPr>
        <w:t xml:space="preserve"> дополнительные общеобразовательные общеразвивающие программы, с общим охватом обучающихся – </w:t>
      </w:r>
      <w:r w:rsidR="00E354FD" w:rsidRPr="00360AF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4976 человек, что составляет </w:t>
      </w:r>
      <w:r w:rsidRPr="00360AFD">
        <w:rPr>
          <w:rFonts w:ascii="Times New Roman" w:eastAsiaTheme="minorHAnsi" w:hAnsi="Times New Roman"/>
          <w:color w:val="000000" w:themeColor="text1"/>
          <w:sz w:val="28"/>
          <w:szCs w:val="28"/>
        </w:rPr>
        <w:t>55,78% от общего числа детей в возрасте от 5 до 18 лет</w:t>
      </w:r>
      <w:r w:rsidR="00E354FD" w:rsidRPr="00360AFD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Pr="00360AFD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4352F801" w14:textId="004DB521" w:rsidR="00360AFD" w:rsidRDefault="002E60AE" w:rsidP="00360AF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E60AE">
        <w:rPr>
          <w:rFonts w:ascii="Times New Roman" w:eastAsiaTheme="minorHAnsi" w:hAnsi="Times New Roman"/>
          <w:sz w:val="28"/>
          <w:szCs w:val="28"/>
        </w:rPr>
        <w:t xml:space="preserve">В 2024 году 16 образовательных организаций района и Усть-Абаканский ЦДО вошли в федеральный проект по созданию новых мест дополнительного образования. </w:t>
      </w:r>
    </w:p>
    <w:p w14:paraId="5F740DA3" w14:textId="77777777" w:rsidR="00360AFD" w:rsidRDefault="002E60AE" w:rsidP="00360AF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</w:t>
      </w:r>
      <w:r w:rsidR="00E354FD">
        <w:rPr>
          <w:rFonts w:ascii="Times New Roman" w:hAnsi="Times New Roman"/>
          <w:sz w:val="28"/>
          <w:szCs w:val="28"/>
        </w:rPr>
        <w:t xml:space="preserve"> в отчетном году</w:t>
      </w:r>
      <w:r w:rsidR="00551339">
        <w:rPr>
          <w:rFonts w:ascii="Times New Roman" w:hAnsi="Times New Roman"/>
          <w:sz w:val="28"/>
          <w:szCs w:val="28"/>
        </w:rPr>
        <w:t>:</w:t>
      </w:r>
    </w:p>
    <w:p w14:paraId="73D3F0BA" w14:textId="77777777" w:rsidR="00360AFD" w:rsidRDefault="002E60AE" w:rsidP="00360AF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 обучающихся, получивших услуги</w:t>
      </w:r>
      <w:r w:rsidRPr="002E60AE">
        <w:rPr>
          <w:rFonts w:ascii="Times New Roman" w:hAnsi="Times New Roman"/>
          <w:sz w:val="28"/>
          <w:szCs w:val="28"/>
        </w:rPr>
        <w:t xml:space="preserve"> </w:t>
      </w:r>
      <w:r w:rsidRPr="007B2131">
        <w:rPr>
          <w:rFonts w:ascii="Times New Roman" w:hAnsi="Times New Roman"/>
          <w:sz w:val="28"/>
          <w:szCs w:val="28"/>
        </w:rPr>
        <w:t>в системе АИС «Навигатор»</w:t>
      </w:r>
      <w:r>
        <w:rPr>
          <w:rFonts w:ascii="Times New Roman" w:hAnsi="Times New Roman"/>
          <w:sz w:val="28"/>
          <w:szCs w:val="28"/>
        </w:rPr>
        <w:t>,</w:t>
      </w:r>
      <w:r w:rsidRPr="007B21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увеличилось на  199 челов</w:t>
      </w:r>
      <w:r w:rsidR="00551339">
        <w:rPr>
          <w:rFonts w:ascii="Times New Roman" w:hAnsi="Times New Roman"/>
          <w:sz w:val="28"/>
          <w:szCs w:val="28"/>
        </w:rPr>
        <w:t>ек или 4,2 % к уровню 2023 года;</w:t>
      </w:r>
    </w:p>
    <w:p w14:paraId="33685E53" w14:textId="77777777" w:rsidR="00360AFD" w:rsidRDefault="00E354FD" w:rsidP="00360AFD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музей Солнечной школы </w:t>
      </w:r>
      <w:r w:rsidR="00770D5F">
        <w:rPr>
          <w:rFonts w:ascii="Times New Roman" w:hAnsi="Times New Roman"/>
          <w:sz w:val="28"/>
          <w:szCs w:val="28"/>
        </w:rPr>
        <w:t>- победитель  международной выставки-форума</w:t>
      </w:r>
      <w:r w:rsidRPr="00E354FD">
        <w:rPr>
          <w:rFonts w:ascii="Times New Roman" w:hAnsi="Times New Roman"/>
          <w:sz w:val="28"/>
          <w:szCs w:val="28"/>
        </w:rPr>
        <w:t xml:space="preserve"> «Россия»</w:t>
      </w:r>
      <w:r>
        <w:rPr>
          <w:rFonts w:ascii="Times New Roman" w:hAnsi="Times New Roman"/>
          <w:sz w:val="28"/>
          <w:szCs w:val="28"/>
        </w:rPr>
        <w:t>;</w:t>
      </w:r>
    </w:p>
    <w:p w14:paraId="66FF8B2B" w14:textId="77777777" w:rsidR="00C6759B" w:rsidRDefault="00E354FD" w:rsidP="00C6759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4FD">
        <w:rPr>
          <w:rFonts w:ascii="Times New Roman" w:hAnsi="Times New Roman"/>
          <w:sz w:val="28"/>
          <w:szCs w:val="28"/>
        </w:rPr>
        <w:t xml:space="preserve"> </w:t>
      </w:r>
      <w:r w:rsidR="004024AB">
        <w:rPr>
          <w:rFonts w:ascii="Times New Roman" w:hAnsi="Times New Roman"/>
          <w:sz w:val="28"/>
          <w:szCs w:val="28"/>
        </w:rPr>
        <w:t xml:space="preserve">театр Весенненской школы - бронзовый призер </w:t>
      </w:r>
      <w:r w:rsidR="004024AB" w:rsidRPr="00E354FD">
        <w:rPr>
          <w:rFonts w:ascii="Times New Roman" w:hAnsi="Times New Roman"/>
          <w:sz w:val="28"/>
          <w:szCs w:val="28"/>
        </w:rPr>
        <w:t xml:space="preserve"> Всероссийск</w:t>
      </w:r>
      <w:r w:rsidR="004024AB">
        <w:rPr>
          <w:rFonts w:ascii="Times New Roman" w:hAnsi="Times New Roman"/>
          <w:sz w:val="28"/>
          <w:szCs w:val="28"/>
        </w:rPr>
        <w:t>ого фестиваля «Уральские сказы»;</w:t>
      </w:r>
    </w:p>
    <w:p w14:paraId="1858D147" w14:textId="77777777" w:rsidR="00C6759B" w:rsidRDefault="00E354FD" w:rsidP="00C6759B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4FD">
        <w:rPr>
          <w:rFonts w:ascii="Times New Roman" w:hAnsi="Times New Roman"/>
          <w:sz w:val="28"/>
          <w:szCs w:val="28"/>
        </w:rPr>
        <w:t>теа</w:t>
      </w:r>
      <w:r w:rsidR="00367E0E">
        <w:rPr>
          <w:rFonts w:ascii="Times New Roman" w:hAnsi="Times New Roman"/>
          <w:sz w:val="28"/>
          <w:szCs w:val="28"/>
        </w:rPr>
        <w:t>тры</w:t>
      </w:r>
      <w:r w:rsidRPr="00E354FD">
        <w:rPr>
          <w:rFonts w:ascii="Times New Roman" w:hAnsi="Times New Roman"/>
          <w:sz w:val="28"/>
          <w:szCs w:val="28"/>
        </w:rPr>
        <w:t xml:space="preserve"> Солнечной</w:t>
      </w:r>
      <w:r w:rsidR="00367E0E">
        <w:rPr>
          <w:rFonts w:ascii="Times New Roman" w:hAnsi="Times New Roman"/>
          <w:sz w:val="28"/>
          <w:szCs w:val="28"/>
        </w:rPr>
        <w:t>, Опытненской, Райковской школ</w:t>
      </w:r>
      <w:r w:rsidR="00770D5F">
        <w:rPr>
          <w:rFonts w:ascii="Times New Roman" w:hAnsi="Times New Roman"/>
          <w:sz w:val="28"/>
          <w:szCs w:val="28"/>
        </w:rPr>
        <w:t xml:space="preserve"> - призеры</w:t>
      </w:r>
      <w:r w:rsidR="00367E0E">
        <w:rPr>
          <w:rFonts w:ascii="Times New Roman" w:hAnsi="Times New Roman"/>
          <w:sz w:val="28"/>
          <w:szCs w:val="28"/>
        </w:rPr>
        <w:t xml:space="preserve"> </w:t>
      </w:r>
      <w:r w:rsidR="00367E0E">
        <w:rPr>
          <w:rFonts w:ascii="Times New Roman" w:hAnsi="Times New Roman"/>
          <w:sz w:val="28"/>
          <w:szCs w:val="28"/>
        </w:rPr>
        <w:lastRenderedPageBreak/>
        <w:t>республиканских фестивалей-конкурсов</w:t>
      </w:r>
      <w:r w:rsidRPr="00E354FD">
        <w:rPr>
          <w:rFonts w:ascii="Times New Roman" w:hAnsi="Times New Roman"/>
          <w:sz w:val="28"/>
          <w:szCs w:val="28"/>
        </w:rPr>
        <w:t>;</w:t>
      </w:r>
    </w:p>
    <w:p w14:paraId="1A0DD9EB" w14:textId="77777777" w:rsidR="00187FDF" w:rsidRDefault="00787E54" w:rsidP="00187FDF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обучающиеся</w:t>
      </w:r>
      <w:r w:rsidR="007403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Усть-Абаканского Центра дополнительного образования 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>приняли участие в 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42B3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Всероссийских,</w:t>
      </w:r>
      <w:r w:rsidR="009E3A24" w:rsidRPr="007403C5">
        <w:rPr>
          <w:rFonts w:ascii="Times New Roman" w:eastAsia="Times New Roman" w:hAnsi="Times New Roman"/>
          <w:sz w:val="28"/>
          <w:szCs w:val="28"/>
          <w:lang w:eastAsia="ru-RU"/>
        </w:rPr>
        <w:t xml:space="preserve"> межрегиональных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окружных </w:t>
      </w:r>
      <w:r w:rsidR="009E3A24" w:rsidRPr="007403C5">
        <w:rPr>
          <w:rFonts w:ascii="Times New Roman" w:eastAsia="Times New Roman" w:hAnsi="Times New Roman"/>
          <w:sz w:val="28"/>
          <w:szCs w:val="28"/>
          <w:lang w:eastAsia="ru-RU"/>
        </w:rPr>
        <w:t>соревновани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BC42B3">
        <w:rPr>
          <w:rFonts w:ascii="Times New Roman" w:eastAsia="Times New Roman" w:hAnsi="Times New Roman"/>
          <w:sz w:val="28"/>
          <w:szCs w:val="28"/>
          <w:lang w:eastAsia="ru-RU"/>
        </w:rPr>
        <w:t xml:space="preserve">, республиканских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конкурсах, чемпионатах и фестивалях, завоевали 228 призовых мест.</w:t>
      </w:r>
    </w:p>
    <w:p w14:paraId="39E7B94C" w14:textId="77777777" w:rsidR="00187FDF" w:rsidRDefault="00D263A0" w:rsidP="00187FDF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63A0">
        <w:rPr>
          <w:rFonts w:ascii="Times New Roman" w:hAnsi="Times New Roman"/>
          <w:sz w:val="28"/>
          <w:szCs w:val="28"/>
        </w:rPr>
        <w:t>В рамках муниципальной программы «Культура Усть-Абаканского района» на укрепление материально-технической базы школы искусств в 2024 году направлено свыше  2,5 млн.</w:t>
      </w:r>
      <w:r>
        <w:rPr>
          <w:rFonts w:ascii="Times New Roman" w:hAnsi="Times New Roman"/>
          <w:sz w:val="28"/>
          <w:szCs w:val="28"/>
        </w:rPr>
        <w:t xml:space="preserve"> рублей. Приобретены </w:t>
      </w:r>
      <w:r w:rsidRPr="00D26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концертные </w:t>
      </w:r>
      <w:r w:rsidRPr="00D263A0">
        <w:rPr>
          <w:rFonts w:ascii="Times New Roman" w:hAnsi="Times New Roman"/>
          <w:sz w:val="28"/>
          <w:szCs w:val="28"/>
        </w:rPr>
        <w:t>музыкальны</w:t>
      </w:r>
      <w:r>
        <w:rPr>
          <w:rFonts w:ascii="Times New Roman" w:hAnsi="Times New Roman"/>
          <w:sz w:val="28"/>
          <w:szCs w:val="28"/>
        </w:rPr>
        <w:t>е инструменты</w:t>
      </w:r>
      <w:r w:rsidRPr="00D263A0">
        <w:rPr>
          <w:rFonts w:ascii="Times New Roman" w:hAnsi="Times New Roman"/>
          <w:sz w:val="28"/>
          <w:szCs w:val="28"/>
        </w:rPr>
        <w:t>, активные акустические системы,</w:t>
      </w:r>
      <w:r w:rsidR="00CA44FC">
        <w:rPr>
          <w:rFonts w:ascii="Times New Roman" w:hAnsi="Times New Roman"/>
          <w:sz w:val="28"/>
          <w:szCs w:val="28"/>
        </w:rPr>
        <w:t xml:space="preserve">  </w:t>
      </w:r>
      <w:r w:rsidRPr="00D263A0">
        <w:rPr>
          <w:rFonts w:ascii="Times New Roman" w:hAnsi="Times New Roman"/>
          <w:sz w:val="28"/>
          <w:szCs w:val="28"/>
        </w:rPr>
        <w:t xml:space="preserve"> костюмы и танцевальная </w:t>
      </w:r>
      <w:r>
        <w:rPr>
          <w:rFonts w:ascii="Times New Roman" w:hAnsi="Times New Roman"/>
          <w:sz w:val="28"/>
          <w:szCs w:val="28"/>
        </w:rPr>
        <w:t>обувь для фольклорного ансамбля</w:t>
      </w:r>
      <w:r w:rsidRPr="00D263A0">
        <w:rPr>
          <w:rFonts w:ascii="Times New Roman" w:hAnsi="Times New Roman"/>
          <w:sz w:val="28"/>
          <w:szCs w:val="28"/>
        </w:rPr>
        <w:t xml:space="preserve">. </w:t>
      </w:r>
    </w:p>
    <w:p w14:paraId="565DBEC2" w14:textId="77777777" w:rsidR="00187FDF" w:rsidRDefault="00D263A0" w:rsidP="00187FDF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263A0">
        <w:rPr>
          <w:rFonts w:ascii="Times New Roman" w:hAnsi="Times New Roman"/>
          <w:sz w:val="28"/>
          <w:szCs w:val="28"/>
        </w:rPr>
        <w:t>Проведен ремонт учебного класса школ</w:t>
      </w:r>
      <w:r w:rsidR="00CA44FC">
        <w:rPr>
          <w:rFonts w:ascii="Times New Roman" w:hAnsi="Times New Roman"/>
          <w:sz w:val="28"/>
          <w:szCs w:val="28"/>
        </w:rPr>
        <w:t xml:space="preserve">ы искусств в с. Зеленое </w:t>
      </w:r>
      <w:r w:rsidR="00C45BEB">
        <w:rPr>
          <w:rFonts w:ascii="Times New Roman" w:hAnsi="Times New Roman"/>
          <w:sz w:val="28"/>
          <w:szCs w:val="28"/>
        </w:rPr>
        <w:t>на сумму 341</w:t>
      </w:r>
      <w:r w:rsidRPr="00D263A0">
        <w:rPr>
          <w:rFonts w:ascii="Times New Roman" w:hAnsi="Times New Roman"/>
          <w:sz w:val="28"/>
          <w:szCs w:val="28"/>
        </w:rPr>
        <w:t xml:space="preserve"> тыс.рублей.</w:t>
      </w:r>
    </w:p>
    <w:p w14:paraId="12BFEC2E" w14:textId="656BF636" w:rsidR="007712C9" w:rsidRPr="00D263A0" w:rsidRDefault="00D263A0" w:rsidP="00187FDF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0" w:color="FFFFFF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В 2024 году </w:t>
      </w:r>
      <w:r w:rsidRPr="00D263A0">
        <w:rPr>
          <w:rFonts w:ascii="Times New Roman" w:hAnsi="Times New Roman"/>
          <w:kern w:val="2"/>
          <w:sz w:val="28"/>
          <w:szCs w:val="28"/>
        </w:rPr>
        <w:t>учащиеся Усть-Абаканской школы искусств приняли участие в 33 конкурсах, международного, Всероссийского, регионального и республиканского уровня, где завоевано более 70 званий лауреатов разных степеней.</w:t>
      </w:r>
    </w:p>
    <w:p w14:paraId="2C067179" w14:textId="2C2DD9B2" w:rsidR="00187FDF" w:rsidRDefault="00187FDF" w:rsidP="00187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ф</w:t>
      </w:r>
      <w:r w:rsidRPr="0000222D">
        <w:rPr>
          <w:rFonts w:ascii="Times New Roman" w:hAnsi="Times New Roman"/>
          <w:b/>
          <w:sz w:val="28"/>
          <w:szCs w:val="28"/>
        </w:rPr>
        <w:t>изкультур</w:t>
      </w:r>
      <w:r>
        <w:rPr>
          <w:rFonts w:ascii="Times New Roman" w:hAnsi="Times New Roman"/>
          <w:b/>
          <w:sz w:val="28"/>
          <w:szCs w:val="28"/>
        </w:rPr>
        <w:t>ы</w:t>
      </w:r>
      <w:r w:rsidRPr="005036D9">
        <w:rPr>
          <w:rFonts w:ascii="Times New Roman" w:hAnsi="Times New Roman"/>
          <w:b/>
          <w:sz w:val="28"/>
          <w:szCs w:val="28"/>
        </w:rPr>
        <w:t xml:space="preserve"> и спорт</w:t>
      </w:r>
      <w:r>
        <w:rPr>
          <w:rFonts w:ascii="Times New Roman" w:hAnsi="Times New Roman"/>
          <w:b/>
          <w:sz w:val="28"/>
          <w:szCs w:val="28"/>
        </w:rPr>
        <w:t>а</w:t>
      </w:r>
    </w:p>
    <w:p w14:paraId="760539DB" w14:textId="77777777" w:rsidR="00187FDF" w:rsidRDefault="00187FDF" w:rsidP="00187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10"/>
        <w:jc w:val="center"/>
        <w:rPr>
          <w:rFonts w:ascii="Times New Roman" w:hAnsi="Times New Roman"/>
          <w:sz w:val="28"/>
          <w:szCs w:val="28"/>
        </w:rPr>
      </w:pPr>
    </w:p>
    <w:p w14:paraId="6CF47D35" w14:textId="0E3BEE33" w:rsidR="002A1147" w:rsidRPr="007A7932" w:rsidRDefault="00A47BA0" w:rsidP="002A1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финансовых средств в рамках муниципальной программы «Развитие физической культуры</w:t>
      </w:r>
      <w:r w:rsidR="007421E6">
        <w:rPr>
          <w:rFonts w:ascii="Times New Roman" w:hAnsi="Times New Roman"/>
          <w:sz w:val="28"/>
          <w:szCs w:val="28"/>
        </w:rPr>
        <w:t xml:space="preserve"> и спорта» за 2024</w:t>
      </w:r>
      <w:r>
        <w:rPr>
          <w:rFonts w:ascii="Times New Roman" w:hAnsi="Times New Roman"/>
          <w:sz w:val="28"/>
          <w:szCs w:val="28"/>
        </w:rPr>
        <w:t xml:space="preserve"> год составило</w:t>
      </w:r>
      <w:r w:rsidRPr="002253A5">
        <w:rPr>
          <w:rFonts w:ascii="Times New Roman" w:hAnsi="Times New Roman"/>
          <w:sz w:val="28"/>
          <w:szCs w:val="28"/>
        </w:rPr>
        <w:t xml:space="preserve"> </w:t>
      </w:r>
      <w:r w:rsidR="007421E6">
        <w:rPr>
          <w:rFonts w:ascii="Times New Roman" w:hAnsi="Times New Roman"/>
          <w:sz w:val="28"/>
          <w:szCs w:val="28"/>
        </w:rPr>
        <w:t xml:space="preserve">73,2 </w:t>
      </w:r>
      <w:r w:rsidRPr="002253A5">
        <w:rPr>
          <w:rFonts w:ascii="Times New Roman" w:hAnsi="Times New Roman"/>
          <w:sz w:val="28"/>
          <w:szCs w:val="28"/>
        </w:rPr>
        <w:t>млн.руб.,  из н</w:t>
      </w:r>
      <w:r>
        <w:rPr>
          <w:rFonts w:ascii="Times New Roman" w:hAnsi="Times New Roman"/>
          <w:sz w:val="28"/>
          <w:szCs w:val="28"/>
        </w:rPr>
        <w:t xml:space="preserve">их  </w:t>
      </w:r>
      <w:r w:rsidR="00EE137B">
        <w:rPr>
          <w:rFonts w:ascii="Times New Roman" w:hAnsi="Times New Roman"/>
          <w:sz w:val="28"/>
          <w:szCs w:val="28"/>
        </w:rPr>
        <w:t>12,5</w:t>
      </w:r>
      <w:r>
        <w:rPr>
          <w:rFonts w:ascii="Times New Roman" w:hAnsi="Times New Roman"/>
          <w:sz w:val="28"/>
          <w:szCs w:val="28"/>
        </w:rPr>
        <w:t xml:space="preserve"> млн.руб. направлены</w:t>
      </w:r>
      <w:r w:rsidRPr="002253A5">
        <w:rPr>
          <w:rFonts w:ascii="Times New Roman" w:hAnsi="Times New Roman"/>
          <w:sz w:val="28"/>
          <w:szCs w:val="28"/>
        </w:rPr>
        <w:t xml:space="preserve"> </w:t>
      </w:r>
      <w:r w:rsidRPr="00EE137B">
        <w:rPr>
          <w:rFonts w:ascii="Times New Roman" w:hAnsi="Times New Roman"/>
          <w:sz w:val="28"/>
          <w:szCs w:val="28"/>
        </w:rPr>
        <w:t xml:space="preserve">на  </w:t>
      </w:r>
      <w:r w:rsidR="00EE137B" w:rsidRPr="00EE137B">
        <w:rPr>
          <w:rFonts w:ascii="Times New Roman" w:hAnsi="Times New Roman"/>
          <w:sz w:val="28"/>
          <w:szCs w:val="28"/>
        </w:rPr>
        <w:t xml:space="preserve">капитальный ремонт кровли здания  раздевалки и гаражей </w:t>
      </w:r>
      <w:r w:rsidR="00AF17ED" w:rsidRPr="00EE137B">
        <w:rPr>
          <w:rFonts w:ascii="Times New Roman" w:hAnsi="Times New Roman"/>
          <w:sz w:val="28"/>
          <w:szCs w:val="28"/>
        </w:rPr>
        <w:t xml:space="preserve"> и материально-техническое оснащение спортивной школы</w:t>
      </w:r>
      <w:r w:rsidR="007A7932" w:rsidRPr="00EE137B">
        <w:rPr>
          <w:rFonts w:ascii="Times New Roman" w:hAnsi="Times New Roman"/>
          <w:sz w:val="28"/>
          <w:szCs w:val="28"/>
        </w:rPr>
        <w:t xml:space="preserve">, </w:t>
      </w:r>
      <w:r w:rsidR="007A7932" w:rsidRPr="00EE137B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благоустройство территории </w:t>
      </w:r>
      <w:r w:rsidR="007A7932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универсального спорти</w:t>
      </w:r>
      <w:r w:rsidR="00EE137B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вного зала, приобретение спортивного инвентаря</w:t>
      </w:r>
      <w:r w:rsidR="007A7932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.</w:t>
      </w:r>
    </w:p>
    <w:p w14:paraId="3F516A30" w14:textId="77777777" w:rsidR="00A31235" w:rsidRDefault="00A31235" w:rsidP="0045670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6F5BA6E3" w14:textId="662E54B2" w:rsidR="00187FDF" w:rsidRDefault="00187FDF" w:rsidP="00187F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Культурно-досуговая </w:t>
      </w:r>
      <w:r w:rsidRPr="009310D7">
        <w:rPr>
          <w:rFonts w:ascii="Times New Roman" w:hAnsi="Times New Roman"/>
          <w:b/>
          <w:sz w:val="28"/>
          <w:szCs w:val="28"/>
        </w:rPr>
        <w:t>деятельность</w:t>
      </w:r>
    </w:p>
    <w:p w14:paraId="1A742900" w14:textId="77777777" w:rsidR="00187FDF" w:rsidRDefault="00187FDF" w:rsidP="00187F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A274F6E" w14:textId="2A1E4448" w:rsidR="00E52830" w:rsidRPr="003211C0" w:rsidRDefault="004F743D" w:rsidP="003211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BB35B4">
        <w:rPr>
          <w:rFonts w:ascii="Times New Roman" w:hAnsi="Times New Roman"/>
          <w:sz w:val="28"/>
          <w:szCs w:val="28"/>
        </w:rPr>
        <w:t xml:space="preserve">инансирование </w:t>
      </w:r>
      <w:r w:rsidR="00657894">
        <w:rPr>
          <w:rFonts w:ascii="Times New Roman" w:hAnsi="Times New Roman"/>
          <w:sz w:val="28"/>
          <w:szCs w:val="28"/>
        </w:rPr>
        <w:t xml:space="preserve"> </w:t>
      </w:r>
      <w:r w:rsidR="00E52830">
        <w:rPr>
          <w:rFonts w:ascii="Times New Roman" w:hAnsi="Times New Roman"/>
          <w:sz w:val="28"/>
          <w:szCs w:val="28"/>
        </w:rPr>
        <w:t xml:space="preserve"> в </w:t>
      </w:r>
      <w:r w:rsidR="00BC052B" w:rsidRPr="005036D9">
        <w:rPr>
          <w:rFonts w:ascii="Times New Roman" w:hAnsi="Times New Roman"/>
          <w:sz w:val="28"/>
          <w:szCs w:val="28"/>
        </w:rPr>
        <w:t xml:space="preserve">рамках муниципальной программы «Культура Усть-Абаканского </w:t>
      </w:r>
      <w:r w:rsidR="00E52830">
        <w:rPr>
          <w:rFonts w:ascii="Times New Roman" w:hAnsi="Times New Roman"/>
          <w:sz w:val="28"/>
          <w:szCs w:val="28"/>
        </w:rPr>
        <w:t>района» -</w:t>
      </w:r>
      <w:r w:rsidR="00ED0963">
        <w:rPr>
          <w:rFonts w:ascii="Times New Roman" w:hAnsi="Times New Roman"/>
          <w:sz w:val="28"/>
          <w:szCs w:val="28"/>
        </w:rPr>
        <w:t xml:space="preserve"> </w:t>
      </w:r>
      <w:r w:rsidR="00E52830">
        <w:rPr>
          <w:rFonts w:ascii="Times New Roman" w:hAnsi="Times New Roman"/>
          <w:sz w:val="28"/>
          <w:szCs w:val="28"/>
        </w:rPr>
        <w:t>158,6</w:t>
      </w:r>
      <w:r w:rsidR="00586705">
        <w:rPr>
          <w:rFonts w:ascii="Times New Roman" w:hAnsi="Times New Roman"/>
          <w:sz w:val="28"/>
          <w:szCs w:val="28"/>
        </w:rPr>
        <w:t xml:space="preserve"> млн.руб</w:t>
      </w:r>
      <w:r w:rsidR="00BB35B4">
        <w:rPr>
          <w:rFonts w:ascii="Times New Roman" w:hAnsi="Times New Roman"/>
          <w:sz w:val="28"/>
          <w:szCs w:val="28"/>
        </w:rPr>
        <w:t>.</w:t>
      </w:r>
      <w:r w:rsidR="00657894">
        <w:rPr>
          <w:rFonts w:ascii="Times New Roman" w:hAnsi="Times New Roman"/>
          <w:sz w:val="28"/>
          <w:szCs w:val="28"/>
        </w:rPr>
        <w:t xml:space="preserve">, из них на </w:t>
      </w:r>
      <w:r w:rsidR="00F77634">
        <w:rPr>
          <w:rFonts w:ascii="Times New Roman" w:hAnsi="Times New Roman"/>
          <w:sz w:val="28"/>
          <w:szCs w:val="28"/>
        </w:rPr>
        <w:t xml:space="preserve"> укрепление материально-технической базы районных учреждений культуры направлено свыше 1,1 млн.руб.</w:t>
      </w:r>
      <w:r w:rsidR="003E323F">
        <w:rPr>
          <w:rFonts w:ascii="Times New Roman" w:hAnsi="Times New Roman"/>
          <w:sz w:val="28"/>
          <w:szCs w:val="28"/>
        </w:rPr>
        <w:t xml:space="preserve">, районных библиотек- </w:t>
      </w:r>
      <w:r w:rsidR="00657894" w:rsidRPr="00657894">
        <w:rPr>
          <w:rFonts w:ascii="Times New Roman" w:hAnsi="Times New Roman"/>
          <w:sz w:val="28"/>
          <w:szCs w:val="28"/>
        </w:rPr>
        <w:t>свыше 3</w:t>
      </w:r>
      <w:r w:rsidR="003E323F" w:rsidRPr="00657894">
        <w:rPr>
          <w:rFonts w:ascii="Times New Roman" w:hAnsi="Times New Roman"/>
          <w:sz w:val="28"/>
          <w:szCs w:val="28"/>
        </w:rPr>
        <w:t xml:space="preserve"> млн.руб.</w:t>
      </w:r>
    </w:p>
    <w:p w14:paraId="6383895C" w14:textId="3B3B182F" w:rsidR="00E6794D" w:rsidRPr="00586705" w:rsidRDefault="00E6794D" w:rsidP="00AB4A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4CBAA5" w14:textId="77777777" w:rsidR="00187FDF" w:rsidRDefault="00187FDF" w:rsidP="00187F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Туризм</w:t>
      </w:r>
    </w:p>
    <w:p w14:paraId="1BA13046" w14:textId="77777777" w:rsidR="00187FDF" w:rsidRDefault="00187FDF" w:rsidP="00187F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F189B29" w14:textId="0C7A57B1" w:rsidR="00DB0759" w:rsidRPr="00DB0759" w:rsidRDefault="00966A06" w:rsidP="00DB07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705126">
        <w:rPr>
          <w:rFonts w:ascii="Times New Roman" w:hAnsi="Times New Roman"/>
          <w:sz w:val="28"/>
          <w:szCs w:val="28"/>
          <w:lang w:eastAsia="zh-CN"/>
        </w:rPr>
        <w:t>На улучшение</w:t>
      </w:r>
      <w:r w:rsidR="00DB0759">
        <w:rPr>
          <w:rFonts w:ascii="Times New Roman" w:hAnsi="Times New Roman"/>
          <w:sz w:val="28"/>
          <w:szCs w:val="28"/>
          <w:lang w:eastAsia="zh-CN"/>
        </w:rPr>
        <w:t xml:space="preserve"> инфраструктуры объектов туризма</w:t>
      </w:r>
      <w:r>
        <w:rPr>
          <w:rFonts w:ascii="Times New Roman" w:hAnsi="Times New Roman"/>
          <w:sz w:val="28"/>
          <w:szCs w:val="28"/>
          <w:lang w:eastAsia="zh-CN"/>
        </w:rPr>
        <w:t xml:space="preserve"> направлено свыше </w:t>
      </w:r>
      <w:r w:rsidR="001F5489">
        <w:rPr>
          <w:rFonts w:ascii="Times New Roman" w:hAnsi="Times New Roman"/>
          <w:sz w:val="28"/>
          <w:szCs w:val="28"/>
          <w:lang w:eastAsia="zh-CN"/>
        </w:rPr>
        <w:t>3</w:t>
      </w:r>
      <w:r w:rsidR="003F0737">
        <w:rPr>
          <w:rFonts w:ascii="Times New Roman" w:hAnsi="Times New Roman"/>
          <w:sz w:val="28"/>
          <w:szCs w:val="28"/>
          <w:lang w:eastAsia="zh-CN"/>
        </w:rPr>
        <w:t>,7</w:t>
      </w:r>
      <w:r>
        <w:rPr>
          <w:rFonts w:ascii="Times New Roman" w:hAnsi="Times New Roman"/>
          <w:sz w:val="28"/>
          <w:szCs w:val="28"/>
          <w:lang w:eastAsia="zh-CN"/>
        </w:rPr>
        <w:t xml:space="preserve"> млн.руб.</w:t>
      </w:r>
      <w:r w:rsidR="00DB0759">
        <w:rPr>
          <w:rFonts w:ascii="Times New Roman" w:hAnsi="Times New Roman"/>
          <w:sz w:val="28"/>
          <w:szCs w:val="28"/>
          <w:lang w:eastAsia="zh-CN"/>
        </w:rPr>
        <w:t>: про</w:t>
      </w:r>
      <w:r w:rsidR="00276625">
        <w:rPr>
          <w:rFonts w:ascii="Times New Roman" w:hAnsi="Times New Roman"/>
          <w:sz w:val="28"/>
          <w:szCs w:val="28"/>
          <w:lang w:eastAsia="zh-CN"/>
        </w:rPr>
        <w:t xml:space="preserve">веден капитальный ремонт ограждения </w:t>
      </w:r>
      <w:r w:rsidR="00DB0759">
        <w:rPr>
          <w:rFonts w:ascii="Times New Roman" w:hAnsi="Times New Roman"/>
          <w:sz w:val="28"/>
          <w:szCs w:val="28"/>
          <w:lang w:eastAsia="zh-CN"/>
        </w:rPr>
        <w:t>территории музея «Древние курганы Салбыкской степи»,</w:t>
      </w:r>
      <w:r w:rsidR="00276625">
        <w:rPr>
          <w:rFonts w:ascii="Times New Roman" w:hAnsi="Times New Roman"/>
          <w:sz w:val="28"/>
          <w:szCs w:val="28"/>
          <w:lang w:eastAsia="zh-CN"/>
        </w:rPr>
        <w:t xml:space="preserve"> приобретены </w:t>
      </w:r>
      <w:r w:rsidR="00705126">
        <w:rPr>
          <w:rFonts w:ascii="Times New Roman" w:hAnsi="Times New Roman"/>
          <w:sz w:val="28"/>
          <w:szCs w:val="28"/>
          <w:lang w:eastAsia="zh-CN"/>
        </w:rPr>
        <w:t>хакасские национальные костюмы.</w:t>
      </w:r>
    </w:p>
    <w:p w14:paraId="6F9F7EB2" w14:textId="77777777" w:rsidR="00386212" w:rsidRDefault="00386212" w:rsidP="009A0AE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559B6D8" w14:textId="65E9914E" w:rsidR="00187FDF" w:rsidRDefault="00187FDF" w:rsidP="00187F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Открытая власть</w:t>
      </w:r>
    </w:p>
    <w:p w14:paraId="4C785033" w14:textId="77777777" w:rsidR="00187FDF" w:rsidRDefault="00187FDF" w:rsidP="00187FDF">
      <w:pPr>
        <w:spacing w:after="0" w:line="240" w:lineRule="auto"/>
        <w:ind w:firstLine="709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57171BB0" w14:textId="5DC83D6E" w:rsidR="00360AFD" w:rsidRDefault="00EC473F" w:rsidP="0042486C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F754F5">
        <w:rPr>
          <w:rFonts w:ascii="Times New Roman" w:eastAsiaTheme="minorHAnsi" w:hAnsi="Times New Roman"/>
          <w:color w:val="000000"/>
          <w:sz w:val="28"/>
          <w:szCs w:val="28"/>
        </w:rPr>
        <w:t>Информирование населения о результатах деятельности органов МСУ и значимых событиях в жизни муниципалитета осуществляется с ис</w:t>
      </w:r>
      <w:r w:rsidR="00360AFD">
        <w:rPr>
          <w:rFonts w:ascii="Times New Roman" w:eastAsiaTheme="minorHAnsi" w:hAnsi="Times New Roman"/>
          <w:color w:val="000000"/>
          <w:sz w:val="28"/>
          <w:szCs w:val="28"/>
        </w:rPr>
        <w:t>пользованием различных форматов:</w:t>
      </w:r>
      <w:r w:rsidRPr="00F754F5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</w:p>
    <w:p w14:paraId="6DDA245D" w14:textId="77777777" w:rsidR="00360AFD" w:rsidRDefault="00360AFD" w:rsidP="0042486C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-</w:t>
      </w:r>
      <w:r w:rsidR="00EC473F" w:rsidRPr="00F754F5">
        <w:rPr>
          <w:rFonts w:ascii="Times New Roman" w:eastAsiaTheme="minorHAnsi" w:hAnsi="Times New Roman"/>
          <w:color w:val="000000"/>
          <w:sz w:val="28"/>
          <w:szCs w:val="28"/>
        </w:rPr>
        <w:t xml:space="preserve">на официальном сайте района </w:t>
      </w:r>
      <w:hyperlink r:id="rId9" w:history="1">
        <w:r w:rsidR="00EC473F" w:rsidRPr="00256B90">
          <w:rPr>
            <w:rStyle w:val="ac"/>
            <w:rFonts w:ascii="Times New Roman" w:hAnsi="Times New Roman"/>
            <w:sz w:val="28"/>
            <w:szCs w:val="28"/>
          </w:rPr>
          <w:t>https://ust-abakan.ru/</w:t>
        </w:r>
      </w:hyperlink>
      <w:r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14:paraId="49871223" w14:textId="76E70875" w:rsidR="00360AFD" w:rsidRPr="00F754F5" w:rsidRDefault="00EC473F" w:rsidP="00360AFD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F754F5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360AFD">
        <w:rPr>
          <w:rFonts w:ascii="Times New Roman" w:eastAsiaTheme="minorHAnsi" w:hAnsi="Times New Roman"/>
          <w:color w:val="000000"/>
          <w:sz w:val="28"/>
          <w:szCs w:val="28"/>
        </w:rPr>
        <w:t>-</w:t>
      </w:r>
      <w:r w:rsidRPr="00F754F5">
        <w:rPr>
          <w:rFonts w:ascii="Times New Roman" w:eastAsiaTheme="minorHAnsi" w:hAnsi="Times New Roman"/>
          <w:color w:val="000000"/>
          <w:sz w:val="28"/>
          <w:szCs w:val="28"/>
        </w:rPr>
        <w:t xml:space="preserve">на </w:t>
      </w:r>
      <w:r w:rsidR="002023F1">
        <w:rPr>
          <w:rFonts w:ascii="Times New Roman" w:eastAsiaTheme="minorHAnsi" w:hAnsi="Times New Roman"/>
          <w:color w:val="000000"/>
          <w:sz w:val="28"/>
          <w:szCs w:val="28"/>
        </w:rPr>
        <w:t xml:space="preserve">моей </w:t>
      </w:r>
      <w:r w:rsidRPr="00F754F5">
        <w:rPr>
          <w:rFonts w:ascii="Times New Roman" w:eastAsiaTheme="minorHAnsi" w:hAnsi="Times New Roman"/>
          <w:color w:val="000000"/>
          <w:sz w:val="28"/>
          <w:szCs w:val="28"/>
        </w:rPr>
        <w:t>лич</w:t>
      </w:r>
      <w:r w:rsidR="002023F1">
        <w:rPr>
          <w:rFonts w:ascii="Times New Roman" w:eastAsiaTheme="minorHAnsi" w:hAnsi="Times New Roman"/>
          <w:color w:val="000000"/>
          <w:sz w:val="28"/>
          <w:szCs w:val="28"/>
        </w:rPr>
        <w:t xml:space="preserve">ной странице </w:t>
      </w:r>
      <w:r w:rsidR="00E2030F">
        <w:rPr>
          <w:rFonts w:ascii="Times New Roman" w:eastAsiaTheme="minorHAnsi" w:hAnsi="Times New Roman"/>
          <w:color w:val="000000"/>
          <w:sz w:val="28"/>
          <w:szCs w:val="28"/>
        </w:rPr>
        <w:t xml:space="preserve"> в сетях</w:t>
      </w:r>
      <w:r w:rsidRPr="00F754F5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4E450D">
        <w:rPr>
          <w:rFonts w:ascii="Times New Roman" w:eastAsiaTheme="minorHAnsi" w:hAnsi="Times New Roman"/>
          <w:color w:val="000000"/>
          <w:sz w:val="28"/>
          <w:szCs w:val="28"/>
        </w:rPr>
        <w:t>«ВКонтакте»</w:t>
      </w:r>
      <w:r w:rsidR="00E2030F">
        <w:rPr>
          <w:rFonts w:ascii="Times New Roman" w:eastAsiaTheme="minorHAnsi" w:hAnsi="Times New Roman"/>
          <w:color w:val="000000"/>
          <w:sz w:val="28"/>
          <w:szCs w:val="28"/>
        </w:rPr>
        <w:t>, «Одноклассники»</w:t>
      </w:r>
      <w:r w:rsidR="004E450D">
        <w:rPr>
          <w:rFonts w:ascii="Times New Roman" w:eastAsiaTheme="minorHAnsi" w:hAnsi="Times New Roman"/>
          <w:color w:val="000000"/>
          <w:sz w:val="28"/>
          <w:szCs w:val="28"/>
        </w:rPr>
        <w:t xml:space="preserve"> и мессенджере Telegram</w:t>
      </w:r>
      <w:r w:rsidR="00360AFD"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14:paraId="5DCFA28D" w14:textId="183C6F49" w:rsidR="006758DF" w:rsidRPr="00F754F5" w:rsidRDefault="00360AFD" w:rsidP="00675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- </w:t>
      </w:r>
      <w:r w:rsidR="006758DF" w:rsidRPr="00F754F5">
        <w:rPr>
          <w:rFonts w:ascii="Times New Roman" w:eastAsiaTheme="minorHAnsi" w:hAnsi="Times New Roman"/>
          <w:color w:val="000000"/>
          <w:sz w:val="28"/>
          <w:szCs w:val="28"/>
        </w:rPr>
        <w:t xml:space="preserve">на страницах </w:t>
      </w:r>
      <w:r w:rsidR="006758DF">
        <w:rPr>
          <w:rFonts w:ascii="Times New Roman" w:eastAsiaTheme="minorHAnsi" w:hAnsi="Times New Roman"/>
          <w:color w:val="000000"/>
          <w:sz w:val="28"/>
          <w:szCs w:val="28"/>
        </w:rPr>
        <w:t>р</w:t>
      </w:r>
      <w:r w:rsidR="006758DF" w:rsidRPr="00F754F5">
        <w:rPr>
          <w:rFonts w:ascii="Times New Roman" w:eastAsiaTheme="minorHAnsi" w:hAnsi="Times New Roman"/>
          <w:color w:val="000000"/>
          <w:sz w:val="28"/>
          <w:szCs w:val="28"/>
        </w:rPr>
        <w:t xml:space="preserve">айонной газеты </w:t>
      </w:r>
      <w:r w:rsidR="006758DF">
        <w:rPr>
          <w:rFonts w:ascii="Times New Roman" w:eastAsiaTheme="minorHAnsi" w:hAnsi="Times New Roman"/>
          <w:color w:val="000000"/>
          <w:sz w:val="28"/>
          <w:szCs w:val="28"/>
        </w:rPr>
        <w:t>«Усть-Абаканские известия</w:t>
      </w:r>
      <w:r w:rsidR="006758DF" w:rsidRPr="00F754F5">
        <w:rPr>
          <w:rFonts w:ascii="Times New Roman" w:eastAsiaTheme="minorHAnsi" w:hAnsi="Times New Roman"/>
          <w:color w:val="000000"/>
          <w:sz w:val="28"/>
          <w:szCs w:val="28"/>
        </w:rPr>
        <w:t xml:space="preserve">». </w:t>
      </w:r>
    </w:p>
    <w:p w14:paraId="483860EE" w14:textId="755DA948" w:rsidR="002023F1" w:rsidRDefault="002023F1" w:rsidP="002023F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</w:t>
      </w:r>
      <w:r w:rsidR="004E450D">
        <w:rPr>
          <w:rFonts w:ascii="Times New Roman" w:hAnsi="Times New Roman"/>
          <w:sz w:val="28"/>
          <w:szCs w:val="28"/>
        </w:rPr>
        <w:t xml:space="preserve"> году </w:t>
      </w:r>
      <w:r w:rsidR="004E450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было проведено 8</w:t>
      </w:r>
      <w:r w:rsidR="004E450D">
        <w:rPr>
          <w:rFonts w:ascii="Times New Roman" w:hAnsi="Times New Roman"/>
          <w:sz w:val="28"/>
          <w:szCs w:val="28"/>
        </w:rPr>
        <w:t xml:space="preserve"> «Прямых эфиров»</w:t>
      </w:r>
      <w:r w:rsidR="004E450D">
        <w:rPr>
          <w:rFonts w:ascii="Times New Roman" w:hAnsi="Times New Roman"/>
          <w:bCs/>
          <w:sz w:val="28"/>
          <w:szCs w:val="28"/>
        </w:rPr>
        <w:t xml:space="preserve"> с населением в сети «</w:t>
      </w:r>
      <w:r w:rsidR="004E450D">
        <w:rPr>
          <w:rFonts w:ascii="Times New Roman" w:eastAsiaTheme="minorHAnsi" w:hAnsi="Times New Roman"/>
          <w:color w:val="000000"/>
          <w:sz w:val="28"/>
          <w:szCs w:val="28"/>
        </w:rPr>
        <w:t>ВКонтакте</w:t>
      </w:r>
      <w:r>
        <w:rPr>
          <w:rFonts w:ascii="Times New Roman" w:eastAsiaTheme="minorHAnsi" w:hAnsi="Times New Roman"/>
          <w:color w:val="000000"/>
          <w:sz w:val="28"/>
          <w:szCs w:val="28"/>
        </w:rPr>
        <w:t>,</w:t>
      </w:r>
      <w:r w:rsidRPr="002023F1">
        <w:rPr>
          <w:rFonts w:ascii="Times New Roman" w:hAnsi="Times New Roman"/>
          <w:sz w:val="28"/>
          <w:szCs w:val="28"/>
        </w:rPr>
        <w:t xml:space="preserve"> на радио «Искатель» -10</w:t>
      </w:r>
      <w:r>
        <w:rPr>
          <w:rFonts w:ascii="Times New Roman" w:eastAsiaTheme="minorHAnsi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4E450D">
        <w:rPr>
          <w:rFonts w:ascii="Times New Roman" w:hAnsi="Times New Roman"/>
          <w:sz w:val="28"/>
          <w:szCs w:val="28"/>
        </w:rPr>
        <w:t xml:space="preserve"> </w:t>
      </w:r>
      <w:r w:rsidR="00360AFD">
        <w:rPr>
          <w:rFonts w:ascii="Times New Roman" w:hAnsi="Times New Roman"/>
          <w:sz w:val="28"/>
          <w:szCs w:val="28"/>
        </w:rPr>
        <w:t>Ч</w:t>
      </w:r>
      <w:r w:rsidR="00A30637" w:rsidRPr="00820F42">
        <w:rPr>
          <w:rFonts w:ascii="Times New Roman" w:hAnsi="Times New Roman"/>
          <w:bCs/>
          <w:sz w:val="28"/>
          <w:szCs w:val="28"/>
        </w:rPr>
        <w:t xml:space="preserve">ерез </w:t>
      </w:r>
      <w:r w:rsidR="008A601A">
        <w:rPr>
          <w:rFonts w:ascii="Times New Roman" w:hAnsi="Times New Roman"/>
          <w:sz w:val="28"/>
          <w:szCs w:val="28"/>
        </w:rPr>
        <w:t>социальные сети</w:t>
      </w:r>
      <w:r w:rsidR="006758DF">
        <w:rPr>
          <w:rFonts w:ascii="Times New Roman" w:hAnsi="Times New Roman"/>
          <w:sz w:val="28"/>
          <w:szCs w:val="28"/>
        </w:rPr>
        <w:t xml:space="preserve"> </w:t>
      </w:r>
      <w:r w:rsidR="004E450D">
        <w:rPr>
          <w:rFonts w:ascii="Times New Roman" w:hAnsi="Times New Roman"/>
          <w:sz w:val="28"/>
          <w:szCs w:val="28"/>
        </w:rPr>
        <w:t xml:space="preserve">«Одноклассники», «Телеграмм», «ВКонтакте» </w:t>
      </w:r>
      <w:r w:rsidR="006758DF">
        <w:rPr>
          <w:rFonts w:ascii="Times New Roman" w:hAnsi="Times New Roman"/>
          <w:sz w:val="28"/>
          <w:szCs w:val="28"/>
        </w:rPr>
        <w:t xml:space="preserve">отвечаю </w:t>
      </w:r>
      <w:r w:rsidR="00A30637" w:rsidRPr="00820F42">
        <w:rPr>
          <w:rFonts w:ascii="Times New Roman" w:hAnsi="Times New Roman"/>
          <w:sz w:val="28"/>
          <w:szCs w:val="28"/>
        </w:rPr>
        <w:t>на вопросы в публичных коммент</w:t>
      </w:r>
      <w:r>
        <w:rPr>
          <w:rFonts w:ascii="Times New Roman" w:hAnsi="Times New Roman"/>
          <w:sz w:val="28"/>
          <w:szCs w:val="28"/>
        </w:rPr>
        <w:t xml:space="preserve">ариях. </w:t>
      </w:r>
    </w:p>
    <w:p w14:paraId="56D0045D" w14:textId="471B4547" w:rsidR="00FE610E" w:rsidRDefault="002D410D" w:rsidP="00FE610E">
      <w:pPr>
        <w:tabs>
          <w:tab w:val="left" w:pos="0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2023F1">
        <w:rPr>
          <w:rFonts w:ascii="Times New Roman" w:hAnsi="Times New Roman"/>
          <w:sz w:val="28"/>
          <w:szCs w:val="28"/>
        </w:rPr>
        <w:t>4</w:t>
      </w:r>
      <w:r w:rsidR="00FE610E">
        <w:rPr>
          <w:rFonts w:ascii="Times New Roman" w:hAnsi="Times New Roman"/>
          <w:sz w:val="28"/>
          <w:szCs w:val="28"/>
        </w:rPr>
        <w:t xml:space="preserve"> год по системе «Платформа Обратной Связи» п</w:t>
      </w:r>
      <w:r w:rsidR="002023F1">
        <w:rPr>
          <w:rFonts w:ascii="Times New Roman" w:hAnsi="Times New Roman"/>
          <w:sz w:val="28"/>
          <w:szCs w:val="28"/>
        </w:rPr>
        <w:t>оступило 106</w:t>
      </w:r>
      <w:r>
        <w:rPr>
          <w:rFonts w:ascii="Times New Roman" w:hAnsi="Times New Roman"/>
          <w:sz w:val="28"/>
          <w:szCs w:val="28"/>
        </w:rPr>
        <w:t xml:space="preserve"> обращений</w:t>
      </w:r>
      <w:r w:rsidR="001A102A">
        <w:rPr>
          <w:rFonts w:ascii="Times New Roman" w:hAnsi="Times New Roman"/>
          <w:sz w:val="28"/>
          <w:szCs w:val="28"/>
        </w:rPr>
        <w:t xml:space="preserve"> граждан, п</w:t>
      </w:r>
      <w:r w:rsidR="00FE610E">
        <w:rPr>
          <w:rFonts w:ascii="Times New Roman" w:hAnsi="Times New Roman"/>
          <w:sz w:val="28"/>
          <w:szCs w:val="28"/>
        </w:rPr>
        <w:t>о системе «Инцидент Менеджмент»</w:t>
      </w:r>
      <w:r w:rsidR="001A102A">
        <w:rPr>
          <w:rFonts w:ascii="Times New Roman" w:hAnsi="Times New Roman"/>
          <w:sz w:val="28"/>
          <w:szCs w:val="28"/>
        </w:rPr>
        <w:t xml:space="preserve"> - </w:t>
      </w:r>
      <w:r w:rsidR="002023F1">
        <w:rPr>
          <w:rFonts w:ascii="Times New Roman" w:hAnsi="Times New Roman"/>
          <w:sz w:val="28"/>
          <w:szCs w:val="28"/>
        </w:rPr>
        <w:t xml:space="preserve"> 817 обращений</w:t>
      </w:r>
      <w:r w:rsidR="00FE610E">
        <w:rPr>
          <w:rFonts w:ascii="Times New Roman" w:hAnsi="Times New Roman"/>
          <w:sz w:val="28"/>
          <w:szCs w:val="28"/>
        </w:rPr>
        <w:t>.</w:t>
      </w:r>
    </w:p>
    <w:p w14:paraId="62C4B63F" w14:textId="77777777" w:rsidR="00237477" w:rsidRDefault="00237477" w:rsidP="00237477">
      <w:pPr>
        <w:spacing w:after="0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 прямой диалог с жителями на площадке </w:t>
      </w:r>
      <w:r w:rsidRPr="00237477">
        <w:rPr>
          <w:rFonts w:ascii="Times New Roman" w:eastAsiaTheme="minorHAnsi" w:hAnsi="Times New Roman"/>
          <w:color w:val="000000"/>
          <w:sz w:val="28"/>
          <w:szCs w:val="28"/>
        </w:rPr>
        <w:t>аналитической программы «Аргументы» на телеканале ВГТРК «Вести-Хакасия»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</w:p>
    <w:p w14:paraId="6CCF2B80" w14:textId="7E450B92" w:rsidR="00237477" w:rsidRDefault="00237477" w:rsidP="0023747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37477">
        <w:rPr>
          <w:rFonts w:ascii="Times New Roman" w:eastAsiaTheme="minorHAnsi" w:hAnsi="Times New Roman"/>
          <w:color w:val="000000"/>
          <w:sz w:val="28"/>
          <w:szCs w:val="28"/>
        </w:rPr>
        <w:t>Одним из успешных информационных кейс</w:t>
      </w:r>
      <w:r w:rsidR="00360AFD">
        <w:rPr>
          <w:rFonts w:ascii="Times New Roman" w:eastAsiaTheme="minorHAnsi" w:hAnsi="Times New Roman"/>
          <w:color w:val="000000"/>
          <w:sz w:val="28"/>
          <w:szCs w:val="28"/>
        </w:rPr>
        <w:t>ов ст</w:t>
      </w:r>
      <w:r w:rsidRPr="00237477">
        <w:rPr>
          <w:rFonts w:ascii="Times New Roman" w:eastAsiaTheme="minorHAnsi" w:hAnsi="Times New Roman"/>
          <w:color w:val="000000"/>
          <w:sz w:val="28"/>
          <w:szCs w:val="28"/>
        </w:rPr>
        <w:t xml:space="preserve">ало проведение 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в 2024 году </w:t>
      </w:r>
      <w:r w:rsidRPr="00237477">
        <w:rPr>
          <w:rFonts w:ascii="Times New Roman" w:eastAsiaTheme="minorHAnsi" w:hAnsi="Times New Roman"/>
          <w:color w:val="000000"/>
          <w:sz w:val="28"/>
          <w:szCs w:val="28"/>
        </w:rPr>
        <w:t>масштабного пресс-тура для журналистов Хакасии</w:t>
      </w:r>
      <w:r>
        <w:rPr>
          <w:rFonts w:ascii="Times New Roman" w:eastAsiaTheme="minorHAnsi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9FF3218" w14:textId="1663781D" w:rsidR="00EC473F" w:rsidRDefault="00734BA2" w:rsidP="00EC4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За 2024</w:t>
      </w:r>
      <w:r w:rsidR="00D07AD3">
        <w:rPr>
          <w:rFonts w:ascii="Times New Roman" w:eastAsiaTheme="minorHAnsi" w:hAnsi="Times New Roman"/>
          <w:color w:val="000000"/>
          <w:sz w:val="28"/>
          <w:szCs w:val="28"/>
        </w:rPr>
        <w:t xml:space="preserve"> год мною, моими </w:t>
      </w:r>
      <w:r w:rsidR="00EC473F" w:rsidRPr="00F754F5">
        <w:rPr>
          <w:rFonts w:ascii="Times New Roman" w:eastAsiaTheme="minorHAnsi" w:hAnsi="Times New Roman"/>
          <w:color w:val="000000"/>
          <w:sz w:val="28"/>
          <w:szCs w:val="28"/>
        </w:rPr>
        <w:t>заместителями</w:t>
      </w:r>
      <w:r w:rsidR="00EC473F">
        <w:rPr>
          <w:rFonts w:ascii="Times New Roman" w:eastAsiaTheme="minorHAnsi" w:hAnsi="Times New Roman"/>
          <w:color w:val="000000"/>
          <w:sz w:val="28"/>
          <w:szCs w:val="28"/>
        </w:rPr>
        <w:t>,</w:t>
      </w:r>
      <w:r w:rsidR="00EC473F" w:rsidRPr="00F754F5">
        <w:rPr>
          <w:rFonts w:ascii="Times New Roman" w:eastAsiaTheme="minorHAnsi" w:hAnsi="Times New Roman"/>
          <w:color w:val="000000"/>
          <w:sz w:val="28"/>
          <w:szCs w:val="28"/>
        </w:rPr>
        <w:t xml:space="preserve"> руководител</w:t>
      </w:r>
      <w:r w:rsidR="00EC473F">
        <w:rPr>
          <w:rFonts w:ascii="Times New Roman" w:eastAsiaTheme="minorHAnsi" w:hAnsi="Times New Roman"/>
          <w:color w:val="000000"/>
          <w:sz w:val="28"/>
          <w:szCs w:val="28"/>
        </w:rPr>
        <w:t>ями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администрации</w:t>
      </w:r>
      <w:r w:rsidR="00EC473F" w:rsidRPr="00F754F5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r w:rsidR="005679A7">
        <w:rPr>
          <w:rFonts w:ascii="Times New Roman" w:hAnsi="Times New Roman"/>
          <w:sz w:val="28"/>
          <w:szCs w:val="28"/>
        </w:rPr>
        <w:t>проведен</w:t>
      </w:r>
      <w:r w:rsidR="00374C12">
        <w:rPr>
          <w:rFonts w:ascii="Times New Roman" w:hAnsi="Times New Roman"/>
          <w:sz w:val="28"/>
          <w:szCs w:val="28"/>
        </w:rPr>
        <w:t>о</w:t>
      </w:r>
      <w:r w:rsidR="002D41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92 личных приема граждан, из них-  46</w:t>
      </w:r>
      <w:r w:rsidR="00D07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выездных</w:t>
      </w:r>
      <w:r w:rsidR="00374C12">
        <w:rPr>
          <w:rFonts w:ascii="Times New Roman" w:hAnsi="Times New Roman"/>
          <w:sz w:val="28"/>
          <w:szCs w:val="28"/>
        </w:rPr>
        <w:t xml:space="preserve">, </w:t>
      </w:r>
      <w:r w:rsidR="00D07AD3">
        <w:rPr>
          <w:rFonts w:ascii="Times New Roman" w:hAnsi="Times New Roman"/>
          <w:sz w:val="28"/>
          <w:szCs w:val="28"/>
        </w:rPr>
        <w:t xml:space="preserve">принято </w:t>
      </w:r>
      <w:r w:rsidR="002D410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42</w:t>
      </w:r>
      <w:r w:rsidR="005679A7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ина,</w:t>
      </w:r>
      <w:r w:rsidRPr="00734BA2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</w:rPr>
        <w:t>рассмотрено 440 обращений</w:t>
      </w:r>
      <w:r w:rsidR="006758DF" w:rsidRPr="006758DF">
        <w:rPr>
          <w:rFonts w:ascii="Times New Roman" w:hAnsi="Times New Roman"/>
          <w:sz w:val="28"/>
          <w:szCs w:val="28"/>
        </w:rPr>
        <w:t xml:space="preserve">.  Из общего числа обращений решено </w:t>
      </w:r>
      <w:r w:rsidR="006758DF" w:rsidRPr="00374C12">
        <w:rPr>
          <w:rFonts w:ascii="Times New Roman" w:hAnsi="Times New Roman"/>
          <w:sz w:val="28"/>
          <w:szCs w:val="28"/>
        </w:rPr>
        <w:t>положи</w:t>
      </w:r>
      <w:r>
        <w:rPr>
          <w:rFonts w:ascii="Times New Roman" w:hAnsi="Times New Roman"/>
          <w:sz w:val="28"/>
          <w:szCs w:val="28"/>
        </w:rPr>
        <w:t>тельно 51</w:t>
      </w:r>
      <w:r w:rsidR="00374C12">
        <w:rPr>
          <w:rFonts w:ascii="Times New Roman" w:hAnsi="Times New Roman"/>
          <w:sz w:val="28"/>
          <w:szCs w:val="28"/>
        </w:rPr>
        <w:t>,</w:t>
      </w:r>
      <w:r w:rsidR="00C97A03">
        <w:rPr>
          <w:rFonts w:ascii="Times New Roman" w:hAnsi="Times New Roman"/>
          <w:sz w:val="28"/>
          <w:szCs w:val="28"/>
        </w:rPr>
        <w:t xml:space="preserve"> </w:t>
      </w:r>
      <w:r w:rsidR="00374C12">
        <w:rPr>
          <w:rFonts w:ascii="Times New Roman" w:hAnsi="Times New Roman"/>
          <w:sz w:val="28"/>
          <w:szCs w:val="28"/>
        </w:rPr>
        <w:t xml:space="preserve">перенаправлено по </w:t>
      </w:r>
      <w:r w:rsidR="006001D9">
        <w:rPr>
          <w:rFonts w:ascii="Times New Roman" w:hAnsi="Times New Roman"/>
          <w:sz w:val="28"/>
          <w:szCs w:val="28"/>
        </w:rPr>
        <w:t>полномочиям в другие органы - 65</w:t>
      </w:r>
      <w:r w:rsidR="00374C12">
        <w:rPr>
          <w:rFonts w:ascii="Times New Roman" w:hAnsi="Times New Roman"/>
          <w:sz w:val="28"/>
          <w:szCs w:val="28"/>
        </w:rPr>
        <w:t>.</w:t>
      </w:r>
    </w:p>
    <w:p w14:paraId="3E3186AE" w14:textId="77777777" w:rsidR="001971B5" w:rsidRDefault="001971B5" w:rsidP="00D605F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E64555E" w14:textId="5DEBC99C" w:rsidR="00673745" w:rsidRPr="00163EF8" w:rsidRDefault="00C6759B" w:rsidP="00E7146B">
      <w:pPr>
        <w:spacing w:after="0" w:line="240" w:lineRule="auto"/>
        <w:ind w:firstLine="567"/>
        <w:jc w:val="both"/>
        <w:rPr>
          <w:rFonts w:ascii="Times New Roman" w:hAnsi="Times New Roman"/>
          <w:color w:val="1E1D1E"/>
          <w:sz w:val="28"/>
          <w:szCs w:val="28"/>
          <w:shd w:val="clear" w:color="auto" w:fill="FFFFFF"/>
        </w:rPr>
      </w:pPr>
      <w:r w:rsidRPr="00C6759B">
        <w:rPr>
          <w:rFonts w:ascii="Times New Roman" w:hAnsi="Times New Roman"/>
          <w:sz w:val="28"/>
          <w:szCs w:val="28"/>
        </w:rPr>
        <w:t>Б</w:t>
      </w:r>
      <w:r w:rsidR="008C7D7E" w:rsidRPr="00C675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</w:t>
      </w:r>
      <w:r w:rsidR="008C7D7E" w:rsidRPr="00E71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годарю всех за оказанную помощь и поддержку: Правительство Республики Хакасия, </w:t>
      </w:r>
      <w:r w:rsidR="00BA4030" w:rsidRPr="00E71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 поселений, </w:t>
      </w:r>
      <w:r w:rsidR="008C7D7E" w:rsidRPr="00E71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депутатов всех уровней, своих коллег</w:t>
      </w:r>
      <w:r w:rsidR="00A71E36" w:rsidRPr="00E71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предпринимателей, руководителей общественных организаций </w:t>
      </w:r>
      <w:r w:rsidR="008C7D7E" w:rsidRPr="00E71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жителей района. </w:t>
      </w:r>
      <w:r w:rsidR="00673745" w:rsidRPr="00E7146B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>Поставленные задачи необходимо и дальше решать сообща,</w:t>
      </w:r>
      <w:r w:rsidR="000547DA" w:rsidRPr="00E7146B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 xml:space="preserve"> </w:t>
      </w:r>
      <w:r w:rsidR="000547DA" w:rsidRPr="00E7146B">
        <w:rPr>
          <w:rFonts w:ascii="Times New Roman" w:hAnsi="Times New Roman"/>
          <w:color w:val="333333"/>
          <w:sz w:val="28"/>
          <w:szCs w:val="28"/>
          <w:shd w:val="clear" w:color="auto" w:fill="F0F4F5"/>
        </w:rPr>
        <w:t>продолжим «писать» историю</w:t>
      </w:r>
      <w:r w:rsidR="0042486C" w:rsidRPr="00E7146B">
        <w:rPr>
          <w:rFonts w:ascii="Times New Roman" w:hAnsi="Times New Roman"/>
          <w:color w:val="333333"/>
          <w:sz w:val="28"/>
          <w:szCs w:val="28"/>
          <w:shd w:val="clear" w:color="auto" w:fill="F0F4F5"/>
        </w:rPr>
        <w:t xml:space="preserve"> нашего района</w:t>
      </w:r>
      <w:r w:rsidR="000547DA" w:rsidRPr="00E7146B">
        <w:rPr>
          <w:rFonts w:ascii="Times New Roman" w:hAnsi="Times New Roman"/>
          <w:color w:val="333333"/>
          <w:sz w:val="28"/>
          <w:szCs w:val="28"/>
          <w:shd w:val="clear" w:color="auto" w:fill="F0F4F5"/>
        </w:rPr>
        <w:t xml:space="preserve"> своими делами</w:t>
      </w:r>
      <w:r w:rsidR="000547DA" w:rsidRPr="00E7146B">
        <w:rPr>
          <w:rFonts w:ascii="Times New Roman" w:hAnsi="Times New Roman"/>
          <w:color w:val="1E1D1E"/>
          <w:sz w:val="28"/>
          <w:szCs w:val="28"/>
          <w:shd w:val="clear" w:color="auto" w:fill="FFFFFF"/>
        </w:rPr>
        <w:t>!</w:t>
      </w:r>
    </w:p>
    <w:sectPr w:rsidR="00673745" w:rsidRPr="00163EF8" w:rsidSect="0029686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627F" w14:textId="77777777" w:rsidR="00B2637C" w:rsidRDefault="00B2637C">
      <w:pPr>
        <w:spacing w:after="0" w:line="240" w:lineRule="auto"/>
      </w:pPr>
      <w:r>
        <w:separator/>
      </w:r>
    </w:p>
  </w:endnote>
  <w:endnote w:type="continuationSeparator" w:id="0">
    <w:p w14:paraId="139F369B" w14:textId="77777777" w:rsidR="00B2637C" w:rsidRDefault="00B2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3DF7F" w14:textId="77777777" w:rsidR="00B2637C" w:rsidRDefault="00B2637C">
      <w:pPr>
        <w:spacing w:after="0" w:line="240" w:lineRule="auto"/>
      </w:pPr>
      <w:r>
        <w:separator/>
      </w:r>
    </w:p>
  </w:footnote>
  <w:footnote w:type="continuationSeparator" w:id="0">
    <w:p w14:paraId="4DB3895A" w14:textId="77777777" w:rsidR="00B2637C" w:rsidRDefault="00B26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5D88"/>
    <w:multiLevelType w:val="hybridMultilevel"/>
    <w:tmpl w:val="21BCA8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9E3FD5"/>
    <w:multiLevelType w:val="hybridMultilevel"/>
    <w:tmpl w:val="4CEA20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28517533">
    <w:abstractNumId w:val="1"/>
  </w:num>
  <w:num w:numId="2" w16cid:durableId="68532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52B"/>
    <w:rsid w:val="0000049E"/>
    <w:rsid w:val="000011AD"/>
    <w:rsid w:val="000023D2"/>
    <w:rsid w:val="0000308C"/>
    <w:rsid w:val="00010943"/>
    <w:rsid w:val="00010A49"/>
    <w:rsid w:val="0001313D"/>
    <w:rsid w:val="00014665"/>
    <w:rsid w:val="0001578E"/>
    <w:rsid w:val="00017E05"/>
    <w:rsid w:val="000218C4"/>
    <w:rsid w:val="00021BB1"/>
    <w:rsid w:val="00022205"/>
    <w:rsid w:val="00022E16"/>
    <w:rsid w:val="00023FF9"/>
    <w:rsid w:val="00026420"/>
    <w:rsid w:val="00026856"/>
    <w:rsid w:val="00031E33"/>
    <w:rsid w:val="0003289C"/>
    <w:rsid w:val="00033E3F"/>
    <w:rsid w:val="00034934"/>
    <w:rsid w:val="00035E0F"/>
    <w:rsid w:val="00036282"/>
    <w:rsid w:val="000377EC"/>
    <w:rsid w:val="00037B7A"/>
    <w:rsid w:val="000435BD"/>
    <w:rsid w:val="000445C3"/>
    <w:rsid w:val="000534D4"/>
    <w:rsid w:val="000547DA"/>
    <w:rsid w:val="00062265"/>
    <w:rsid w:val="00062290"/>
    <w:rsid w:val="0006332F"/>
    <w:rsid w:val="000636D4"/>
    <w:rsid w:val="00067924"/>
    <w:rsid w:val="0007059E"/>
    <w:rsid w:val="00072F77"/>
    <w:rsid w:val="00073E93"/>
    <w:rsid w:val="000742CB"/>
    <w:rsid w:val="0007489F"/>
    <w:rsid w:val="0007688F"/>
    <w:rsid w:val="00077368"/>
    <w:rsid w:val="0008548E"/>
    <w:rsid w:val="000873A1"/>
    <w:rsid w:val="000932B4"/>
    <w:rsid w:val="00094F80"/>
    <w:rsid w:val="000A1850"/>
    <w:rsid w:val="000A2284"/>
    <w:rsid w:val="000A28FA"/>
    <w:rsid w:val="000A30A0"/>
    <w:rsid w:val="000A4901"/>
    <w:rsid w:val="000A5D55"/>
    <w:rsid w:val="000A7703"/>
    <w:rsid w:val="000A7E7C"/>
    <w:rsid w:val="000A7EFD"/>
    <w:rsid w:val="000B1687"/>
    <w:rsid w:val="000B5618"/>
    <w:rsid w:val="000B65D2"/>
    <w:rsid w:val="000C0456"/>
    <w:rsid w:val="000C05BF"/>
    <w:rsid w:val="000C2067"/>
    <w:rsid w:val="000C3EE3"/>
    <w:rsid w:val="000C5E3A"/>
    <w:rsid w:val="000C74EE"/>
    <w:rsid w:val="000D0758"/>
    <w:rsid w:val="000D0AE6"/>
    <w:rsid w:val="000D335A"/>
    <w:rsid w:val="000D5406"/>
    <w:rsid w:val="000D5B67"/>
    <w:rsid w:val="000D6533"/>
    <w:rsid w:val="000D7A03"/>
    <w:rsid w:val="000D7BFF"/>
    <w:rsid w:val="000E0D2B"/>
    <w:rsid w:val="000E16FA"/>
    <w:rsid w:val="000F0F3F"/>
    <w:rsid w:val="000F1A4A"/>
    <w:rsid w:val="000F2811"/>
    <w:rsid w:val="000F2818"/>
    <w:rsid w:val="000F37F2"/>
    <w:rsid w:val="000F3CE6"/>
    <w:rsid w:val="000F7461"/>
    <w:rsid w:val="00100DB7"/>
    <w:rsid w:val="00102900"/>
    <w:rsid w:val="00103467"/>
    <w:rsid w:val="00107EAB"/>
    <w:rsid w:val="00110A76"/>
    <w:rsid w:val="00112DE6"/>
    <w:rsid w:val="0011377E"/>
    <w:rsid w:val="00120E50"/>
    <w:rsid w:val="00121932"/>
    <w:rsid w:val="00121BD4"/>
    <w:rsid w:val="001222E6"/>
    <w:rsid w:val="00125100"/>
    <w:rsid w:val="00125DF2"/>
    <w:rsid w:val="00126436"/>
    <w:rsid w:val="00126D3F"/>
    <w:rsid w:val="00131B02"/>
    <w:rsid w:val="00132DB3"/>
    <w:rsid w:val="0013553E"/>
    <w:rsid w:val="001372FD"/>
    <w:rsid w:val="00137B12"/>
    <w:rsid w:val="00140F8C"/>
    <w:rsid w:val="0014649F"/>
    <w:rsid w:val="001468D5"/>
    <w:rsid w:val="001478D0"/>
    <w:rsid w:val="0015040A"/>
    <w:rsid w:val="00150CA8"/>
    <w:rsid w:val="00150D52"/>
    <w:rsid w:val="00151F0D"/>
    <w:rsid w:val="00152810"/>
    <w:rsid w:val="00153775"/>
    <w:rsid w:val="00155C4B"/>
    <w:rsid w:val="001600B4"/>
    <w:rsid w:val="00161BE0"/>
    <w:rsid w:val="0016276C"/>
    <w:rsid w:val="00163EF8"/>
    <w:rsid w:val="00171167"/>
    <w:rsid w:val="001761AB"/>
    <w:rsid w:val="00177FA7"/>
    <w:rsid w:val="001810D4"/>
    <w:rsid w:val="00184613"/>
    <w:rsid w:val="00185E0D"/>
    <w:rsid w:val="00187FDF"/>
    <w:rsid w:val="00191D32"/>
    <w:rsid w:val="0019313D"/>
    <w:rsid w:val="00194E3E"/>
    <w:rsid w:val="00195274"/>
    <w:rsid w:val="0019592D"/>
    <w:rsid w:val="001961A6"/>
    <w:rsid w:val="001971B5"/>
    <w:rsid w:val="001A102A"/>
    <w:rsid w:val="001A2492"/>
    <w:rsid w:val="001A251A"/>
    <w:rsid w:val="001A5090"/>
    <w:rsid w:val="001A54A1"/>
    <w:rsid w:val="001B07F6"/>
    <w:rsid w:val="001B2A9D"/>
    <w:rsid w:val="001B51FD"/>
    <w:rsid w:val="001B7575"/>
    <w:rsid w:val="001B79C6"/>
    <w:rsid w:val="001C1C10"/>
    <w:rsid w:val="001C784E"/>
    <w:rsid w:val="001D2E00"/>
    <w:rsid w:val="001E65F7"/>
    <w:rsid w:val="001E7A93"/>
    <w:rsid w:val="001F0FB3"/>
    <w:rsid w:val="001F0FF9"/>
    <w:rsid w:val="001F2890"/>
    <w:rsid w:val="001F3522"/>
    <w:rsid w:val="001F45B8"/>
    <w:rsid w:val="001F481F"/>
    <w:rsid w:val="001F53E0"/>
    <w:rsid w:val="001F5489"/>
    <w:rsid w:val="001F6300"/>
    <w:rsid w:val="002023F1"/>
    <w:rsid w:val="00203B76"/>
    <w:rsid w:val="002079B5"/>
    <w:rsid w:val="002112C9"/>
    <w:rsid w:val="0021217B"/>
    <w:rsid w:val="00212FD2"/>
    <w:rsid w:val="002139EB"/>
    <w:rsid w:val="00215052"/>
    <w:rsid w:val="00215C3E"/>
    <w:rsid w:val="00215FC7"/>
    <w:rsid w:val="002175F6"/>
    <w:rsid w:val="00217C1A"/>
    <w:rsid w:val="00220812"/>
    <w:rsid w:val="0022201D"/>
    <w:rsid w:val="00222D35"/>
    <w:rsid w:val="002230DD"/>
    <w:rsid w:val="00223E2E"/>
    <w:rsid w:val="00224E76"/>
    <w:rsid w:val="002253A5"/>
    <w:rsid w:val="00226557"/>
    <w:rsid w:val="0022672A"/>
    <w:rsid w:val="002301DD"/>
    <w:rsid w:val="002306D3"/>
    <w:rsid w:val="00230A5C"/>
    <w:rsid w:val="002373B0"/>
    <w:rsid w:val="00237477"/>
    <w:rsid w:val="00237C2A"/>
    <w:rsid w:val="002405FE"/>
    <w:rsid w:val="00240E1D"/>
    <w:rsid w:val="00243231"/>
    <w:rsid w:val="002444A1"/>
    <w:rsid w:val="002470FB"/>
    <w:rsid w:val="00250635"/>
    <w:rsid w:val="00252C3C"/>
    <w:rsid w:val="0025415C"/>
    <w:rsid w:val="002541D8"/>
    <w:rsid w:val="00255196"/>
    <w:rsid w:val="0025617C"/>
    <w:rsid w:val="002563C0"/>
    <w:rsid w:val="002565DE"/>
    <w:rsid w:val="002570F8"/>
    <w:rsid w:val="0025784F"/>
    <w:rsid w:val="00257D37"/>
    <w:rsid w:val="002658C4"/>
    <w:rsid w:val="00265D47"/>
    <w:rsid w:val="00266833"/>
    <w:rsid w:val="00270A9D"/>
    <w:rsid w:val="002712E4"/>
    <w:rsid w:val="00271FF9"/>
    <w:rsid w:val="00275227"/>
    <w:rsid w:val="00276625"/>
    <w:rsid w:val="002825DE"/>
    <w:rsid w:val="00282955"/>
    <w:rsid w:val="00291FD9"/>
    <w:rsid w:val="00292150"/>
    <w:rsid w:val="00294C2D"/>
    <w:rsid w:val="00296023"/>
    <w:rsid w:val="00296413"/>
    <w:rsid w:val="00296865"/>
    <w:rsid w:val="0029696E"/>
    <w:rsid w:val="002979A6"/>
    <w:rsid w:val="002A0D59"/>
    <w:rsid w:val="002A1147"/>
    <w:rsid w:val="002A2794"/>
    <w:rsid w:val="002A2AEC"/>
    <w:rsid w:val="002A2D5D"/>
    <w:rsid w:val="002A36EF"/>
    <w:rsid w:val="002A4B2F"/>
    <w:rsid w:val="002A4E96"/>
    <w:rsid w:val="002A69D0"/>
    <w:rsid w:val="002A74E3"/>
    <w:rsid w:val="002B1D6C"/>
    <w:rsid w:val="002B2021"/>
    <w:rsid w:val="002B2C2B"/>
    <w:rsid w:val="002B3002"/>
    <w:rsid w:val="002B3324"/>
    <w:rsid w:val="002B356A"/>
    <w:rsid w:val="002B3AE6"/>
    <w:rsid w:val="002B4261"/>
    <w:rsid w:val="002B57DF"/>
    <w:rsid w:val="002B728F"/>
    <w:rsid w:val="002B7EBD"/>
    <w:rsid w:val="002C36F5"/>
    <w:rsid w:val="002C5FB3"/>
    <w:rsid w:val="002C73B3"/>
    <w:rsid w:val="002D0ED1"/>
    <w:rsid w:val="002D15AF"/>
    <w:rsid w:val="002D1BCA"/>
    <w:rsid w:val="002D1D88"/>
    <w:rsid w:val="002D3495"/>
    <w:rsid w:val="002D3CA7"/>
    <w:rsid w:val="002D410D"/>
    <w:rsid w:val="002D53E7"/>
    <w:rsid w:val="002D7457"/>
    <w:rsid w:val="002E0397"/>
    <w:rsid w:val="002E2FB1"/>
    <w:rsid w:val="002E4694"/>
    <w:rsid w:val="002E60AE"/>
    <w:rsid w:val="002F01DE"/>
    <w:rsid w:val="002F17DB"/>
    <w:rsid w:val="002F1EDB"/>
    <w:rsid w:val="002F4D88"/>
    <w:rsid w:val="002F6DFF"/>
    <w:rsid w:val="002F6FD2"/>
    <w:rsid w:val="0030088D"/>
    <w:rsid w:val="0030107D"/>
    <w:rsid w:val="003010D7"/>
    <w:rsid w:val="0030262F"/>
    <w:rsid w:val="00304056"/>
    <w:rsid w:val="00305367"/>
    <w:rsid w:val="00305B3B"/>
    <w:rsid w:val="00307231"/>
    <w:rsid w:val="00311223"/>
    <w:rsid w:val="00312278"/>
    <w:rsid w:val="0031507D"/>
    <w:rsid w:val="003152E7"/>
    <w:rsid w:val="003161B1"/>
    <w:rsid w:val="003175FD"/>
    <w:rsid w:val="003211C0"/>
    <w:rsid w:val="00324DD9"/>
    <w:rsid w:val="00324F37"/>
    <w:rsid w:val="00325352"/>
    <w:rsid w:val="00326E5A"/>
    <w:rsid w:val="003307D5"/>
    <w:rsid w:val="00330944"/>
    <w:rsid w:val="00330E2C"/>
    <w:rsid w:val="00331F02"/>
    <w:rsid w:val="00332C9A"/>
    <w:rsid w:val="00333C68"/>
    <w:rsid w:val="00334207"/>
    <w:rsid w:val="0033726A"/>
    <w:rsid w:val="003410FB"/>
    <w:rsid w:val="00344060"/>
    <w:rsid w:val="003467D2"/>
    <w:rsid w:val="003511BA"/>
    <w:rsid w:val="0035378C"/>
    <w:rsid w:val="00353AF8"/>
    <w:rsid w:val="003545F1"/>
    <w:rsid w:val="003601D3"/>
    <w:rsid w:val="00360AFD"/>
    <w:rsid w:val="00362D25"/>
    <w:rsid w:val="00363422"/>
    <w:rsid w:val="00364C19"/>
    <w:rsid w:val="00365325"/>
    <w:rsid w:val="0036572E"/>
    <w:rsid w:val="0036582A"/>
    <w:rsid w:val="0036691B"/>
    <w:rsid w:val="00367E0E"/>
    <w:rsid w:val="0037045D"/>
    <w:rsid w:val="003716A4"/>
    <w:rsid w:val="00371EA7"/>
    <w:rsid w:val="00372711"/>
    <w:rsid w:val="00374C12"/>
    <w:rsid w:val="00374F04"/>
    <w:rsid w:val="00376953"/>
    <w:rsid w:val="003818C5"/>
    <w:rsid w:val="003836E7"/>
    <w:rsid w:val="00384CC4"/>
    <w:rsid w:val="00386212"/>
    <w:rsid w:val="00386ADB"/>
    <w:rsid w:val="00387C21"/>
    <w:rsid w:val="003902B9"/>
    <w:rsid w:val="0039106A"/>
    <w:rsid w:val="00392B58"/>
    <w:rsid w:val="003938BC"/>
    <w:rsid w:val="0039399E"/>
    <w:rsid w:val="003967A7"/>
    <w:rsid w:val="003978F1"/>
    <w:rsid w:val="003A02E5"/>
    <w:rsid w:val="003A0747"/>
    <w:rsid w:val="003A2381"/>
    <w:rsid w:val="003B4875"/>
    <w:rsid w:val="003B4F49"/>
    <w:rsid w:val="003B5DA3"/>
    <w:rsid w:val="003B61A1"/>
    <w:rsid w:val="003B69D6"/>
    <w:rsid w:val="003C03A0"/>
    <w:rsid w:val="003C12A8"/>
    <w:rsid w:val="003C3594"/>
    <w:rsid w:val="003C3F03"/>
    <w:rsid w:val="003C655C"/>
    <w:rsid w:val="003C7199"/>
    <w:rsid w:val="003D0DB6"/>
    <w:rsid w:val="003D14CA"/>
    <w:rsid w:val="003D1717"/>
    <w:rsid w:val="003D179B"/>
    <w:rsid w:val="003D2719"/>
    <w:rsid w:val="003D2FF8"/>
    <w:rsid w:val="003D46D9"/>
    <w:rsid w:val="003D5253"/>
    <w:rsid w:val="003D5B0C"/>
    <w:rsid w:val="003D5CE4"/>
    <w:rsid w:val="003D728D"/>
    <w:rsid w:val="003E0565"/>
    <w:rsid w:val="003E323F"/>
    <w:rsid w:val="003E3D49"/>
    <w:rsid w:val="003E5963"/>
    <w:rsid w:val="003E6E97"/>
    <w:rsid w:val="003F0737"/>
    <w:rsid w:val="003F2A5E"/>
    <w:rsid w:val="003F4346"/>
    <w:rsid w:val="003F5889"/>
    <w:rsid w:val="00401D46"/>
    <w:rsid w:val="004024AB"/>
    <w:rsid w:val="004031DB"/>
    <w:rsid w:val="0041168D"/>
    <w:rsid w:val="00413312"/>
    <w:rsid w:val="00414B3F"/>
    <w:rsid w:val="00417BFE"/>
    <w:rsid w:val="0042318C"/>
    <w:rsid w:val="00423403"/>
    <w:rsid w:val="004246EA"/>
    <w:rsid w:val="0042486C"/>
    <w:rsid w:val="004254C5"/>
    <w:rsid w:val="00426291"/>
    <w:rsid w:val="00431553"/>
    <w:rsid w:val="00436766"/>
    <w:rsid w:val="00440D30"/>
    <w:rsid w:val="00441E02"/>
    <w:rsid w:val="00442EF7"/>
    <w:rsid w:val="00443FF6"/>
    <w:rsid w:val="0044590F"/>
    <w:rsid w:val="0044743F"/>
    <w:rsid w:val="00451734"/>
    <w:rsid w:val="00453041"/>
    <w:rsid w:val="004543C8"/>
    <w:rsid w:val="00456702"/>
    <w:rsid w:val="00456AD7"/>
    <w:rsid w:val="00456F63"/>
    <w:rsid w:val="00463993"/>
    <w:rsid w:val="00463C81"/>
    <w:rsid w:val="00464ADB"/>
    <w:rsid w:val="00465C38"/>
    <w:rsid w:val="00467D34"/>
    <w:rsid w:val="00470115"/>
    <w:rsid w:val="00470299"/>
    <w:rsid w:val="004706E3"/>
    <w:rsid w:val="00471F40"/>
    <w:rsid w:val="00474860"/>
    <w:rsid w:val="0047574B"/>
    <w:rsid w:val="00475EFB"/>
    <w:rsid w:val="00476673"/>
    <w:rsid w:val="00481254"/>
    <w:rsid w:val="0048146B"/>
    <w:rsid w:val="004821FA"/>
    <w:rsid w:val="0049179D"/>
    <w:rsid w:val="00491B16"/>
    <w:rsid w:val="004935E5"/>
    <w:rsid w:val="004950BE"/>
    <w:rsid w:val="00495BB4"/>
    <w:rsid w:val="00495D66"/>
    <w:rsid w:val="00497480"/>
    <w:rsid w:val="00497E7A"/>
    <w:rsid w:val="004A0F49"/>
    <w:rsid w:val="004A1543"/>
    <w:rsid w:val="004A4025"/>
    <w:rsid w:val="004A6FCE"/>
    <w:rsid w:val="004B23B7"/>
    <w:rsid w:val="004B24BE"/>
    <w:rsid w:val="004B2FF7"/>
    <w:rsid w:val="004B318F"/>
    <w:rsid w:val="004B4A2E"/>
    <w:rsid w:val="004B4DDA"/>
    <w:rsid w:val="004C0626"/>
    <w:rsid w:val="004C0C94"/>
    <w:rsid w:val="004C1316"/>
    <w:rsid w:val="004C1B5A"/>
    <w:rsid w:val="004C1C02"/>
    <w:rsid w:val="004C241F"/>
    <w:rsid w:val="004C336F"/>
    <w:rsid w:val="004C4B88"/>
    <w:rsid w:val="004C5839"/>
    <w:rsid w:val="004C70B6"/>
    <w:rsid w:val="004C79D6"/>
    <w:rsid w:val="004D411D"/>
    <w:rsid w:val="004D7226"/>
    <w:rsid w:val="004E1C2A"/>
    <w:rsid w:val="004E2FED"/>
    <w:rsid w:val="004E450D"/>
    <w:rsid w:val="004E6F90"/>
    <w:rsid w:val="004E76B3"/>
    <w:rsid w:val="004F2C6F"/>
    <w:rsid w:val="004F35C1"/>
    <w:rsid w:val="004F5D8B"/>
    <w:rsid w:val="004F743D"/>
    <w:rsid w:val="005012BB"/>
    <w:rsid w:val="005017E8"/>
    <w:rsid w:val="005020EB"/>
    <w:rsid w:val="00502393"/>
    <w:rsid w:val="00503B59"/>
    <w:rsid w:val="00503D68"/>
    <w:rsid w:val="00504448"/>
    <w:rsid w:val="0050543B"/>
    <w:rsid w:val="00505531"/>
    <w:rsid w:val="00506192"/>
    <w:rsid w:val="005077C3"/>
    <w:rsid w:val="005104B9"/>
    <w:rsid w:val="00512066"/>
    <w:rsid w:val="0051236B"/>
    <w:rsid w:val="00512B07"/>
    <w:rsid w:val="00512E55"/>
    <w:rsid w:val="00514AEA"/>
    <w:rsid w:val="005162A5"/>
    <w:rsid w:val="00517F40"/>
    <w:rsid w:val="00517FC7"/>
    <w:rsid w:val="00523136"/>
    <w:rsid w:val="00525779"/>
    <w:rsid w:val="0052787A"/>
    <w:rsid w:val="00527E25"/>
    <w:rsid w:val="005321E6"/>
    <w:rsid w:val="0053328B"/>
    <w:rsid w:val="005347B0"/>
    <w:rsid w:val="005347ED"/>
    <w:rsid w:val="00535303"/>
    <w:rsid w:val="0053632E"/>
    <w:rsid w:val="00537C26"/>
    <w:rsid w:val="005426AF"/>
    <w:rsid w:val="00542CEE"/>
    <w:rsid w:val="00543993"/>
    <w:rsid w:val="00543A48"/>
    <w:rsid w:val="00544536"/>
    <w:rsid w:val="00544946"/>
    <w:rsid w:val="00545147"/>
    <w:rsid w:val="0054595E"/>
    <w:rsid w:val="0054614F"/>
    <w:rsid w:val="00546302"/>
    <w:rsid w:val="005507DD"/>
    <w:rsid w:val="00551228"/>
    <w:rsid w:val="00551339"/>
    <w:rsid w:val="0055328F"/>
    <w:rsid w:val="00554DB0"/>
    <w:rsid w:val="005569EB"/>
    <w:rsid w:val="0055777E"/>
    <w:rsid w:val="00561EB7"/>
    <w:rsid w:val="00564AC1"/>
    <w:rsid w:val="005651B7"/>
    <w:rsid w:val="005652E4"/>
    <w:rsid w:val="0056633C"/>
    <w:rsid w:val="00566B49"/>
    <w:rsid w:val="00566D7E"/>
    <w:rsid w:val="005672FB"/>
    <w:rsid w:val="005679A7"/>
    <w:rsid w:val="005710AB"/>
    <w:rsid w:val="0057356A"/>
    <w:rsid w:val="00577355"/>
    <w:rsid w:val="00577F43"/>
    <w:rsid w:val="00586705"/>
    <w:rsid w:val="00586BD4"/>
    <w:rsid w:val="00594A50"/>
    <w:rsid w:val="00594B33"/>
    <w:rsid w:val="00595133"/>
    <w:rsid w:val="00595FC1"/>
    <w:rsid w:val="00596B58"/>
    <w:rsid w:val="00597D9A"/>
    <w:rsid w:val="005A1D9F"/>
    <w:rsid w:val="005A36D8"/>
    <w:rsid w:val="005A4E54"/>
    <w:rsid w:val="005A5F9E"/>
    <w:rsid w:val="005A7967"/>
    <w:rsid w:val="005A7C87"/>
    <w:rsid w:val="005B0C27"/>
    <w:rsid w:val="005B0ED6"/>
    <w:rsid w:val="005B2465"/>
    <w:rsid w:val="005B29BC"/>
    <w:rsid w:val="005B399E"/>
    <w:rsid w:val="005B3CE7"/>
    <w:rsid w:val="005C02CC"/>
    <w:rsid w:val="005C59D4"/>
    <w:rsid w:val="005C6965"/>
    <w:rsid w:val="005D000F"/>
    <w:rsid w:val="005D0C32"/>
    <w:rsid w:val="005D1104"/>
    <w:rsid w:val="005D515D"/>
    <w:rsid w:val="005D658A"/>
    <w:rsid w:val="005E286C"/>
    <w:rsid w:val="005E3460"/>
    <w:rsid w:val="005E4AD7"/>
    <w:rsid w:val="005E742D"/>
    <w:rsid w:val="005F3695"/>
    <w:rsid w:val="005F6DFC"/>
    <w:rsid w:val="006001D9"/>
    <w:rsid w:val="006074B0"/>
    <w:rsid w:val="0061119A"/>
    <w:rsid w:val="00622590"/>
    <w:rsid w:val="00622E06"/>
    <w:rsid w:val="00624ABA"/>
    <w:rsid w:val="00624C17"/>
    <w:rsid w:val="00626578"/>
    <w:rsid w:val="006324AD"/>
    <w:rsid w:val="006330E9"/>
    <w:rsid w:val="00633634"/>
    <w:rsid w:val="006356F2"/>
    <w:rsid w:val="0063640D"/>
    <w:rsid w:val="006374E9"/>
    <w:rsid w:val="00641D19"/>
    <w:rsid w:val="00643EB7"/>
    <w:rsid w:val="006448D6"/>
    <w:rsid w:val="00650BDC"/>
    <w:rsid w:val="006513E0"/>
    <w:rsid w:val="006520CD"/>
    <w:rsid w:val="00654E70"/>
    <w:rsid w:val="00656E6D"/>
    <w:rsid w:val="006572AE"/>
    <w:rsid w:val="00657894"/>
    <w:rsid w:val="00657E2F"/>
    <w:rsid w:val="00666E1F"/>
    <w:rsid w:val="00667CA5"/>
    <w:rsid w:val="00670519"/>
    <w:rsid w:val="00673745"/>
    <w:rsid w:val="006742A5"/>
    <w:rsid w:val="00674A76"/>
    <w:rsid w:val="006758DF"/>
    <w:rsid w:val="0067669F"/>
    <w:rsid w:val="00676B29"/>
    <w:rsid w:val="00681A1A"/>
    <w:rsid w:val="00682C26"/>
    <w:rsid w:val="00686657"/>
    <w:rsid w:val="006914C8"/>
    <w:rsid w:val="006948C7"/>
    <w:rsid w:val="00695AE2"/>
    <w:rsid w:val="00696160"/>
    <w:rsid w:val="006967BA"/>
    <w:rsid w:val="00696ECE"/>
    <w:rsid w:val="006974F0"/>
    <w:rsid w:val="006A057D"/>
    <w:rsid w:val="006A3552"/>
    <w:rsid w:val="006A3F61"/>
    <w:rsid w:val="006A435B"/>
    <w:rsid w:val="006A6609"/>
    <w:rsid w:val="006B0DED"/>
    <w:rsid w:val="006B3EB5"/>
    <w:rsid w:val="006B6B87"/>
    <w:rsid w:val="006C055B"/>
    <w:rsid w:val="006C29F8"/>
    <w:rsid w:val="006C33DA"/>
    <w:rsid w:val="006C6FC8"/>
    <w:rsid w:val="006D2C3D"/>
    <w:rsid w:val="006D4BD4"/>
    <w:rsid w:val="006E0A30"/>
    <w:rsid w:val="006E2A9D"/>
    <w:rsid w:val="006E33D5"/>
    <w:rsid w:val="006E68F6"/>
    <w:rsid w:val="006E6C35"/>
    <w:rsid w:val="006F0273"/>
    <w:rsid w:val="006F0ABC"/>
    <w:rsid w:val="006F0BE7"/>
    <w:rsid w:val="006F1C25"/>
    <w:rsid w:val="006F2688"/>
    <w:rsid w:val="006F3EC0"/>
    <w:rsid w:val="006F4600"/>
    <w:rsid w:val="006F51FE"/>
    <w:rsid w:val="006F55D1"/>
    <w:rsid w:val="00700042"/>
    <w:rsid w:val="00700C3C"/>
    <w:rsid w:val="00701538"/>
    <w:rsid w:val="007033AA"/>
    <w:rsid w:val="0070396F"/>
    <w:rsid w:val="0070442D"/>
    <w:rsid w:val="00705126"/>
    <w:rsid w:val="00705E16"/>
    <w:rsid w:val="00707ACE"/>
    <w:rsid w:val="00707ECD"/>
    <w:rsid w:val="00711A0A"/>
    <w:rsid w:val="00714534"/>
    <w:rsid w:val="00715B6F"/>
    <w:rsid w:val="007163ED"/>
    <w:rsid w:val="00720AA3"/>
    <w:rsid w:val="00720CAE"/>
    <w:rsid w:val="007251F5"/>
    <w:rsid w:val="0072613B"/>
    <w:rsid w:val="007277D7"/>
    <w:rsid w:val="00730C66"/>
    <w:rsid w:val="00731EA5"/>
    <w:rsid w:val="0073273F"/>
    <w:rsid w:val="00734BA2"/>
    <w:rsid w:val="00737DCC"/>
    <w:rsid w:val="007403C5"/>
    <w:rsid w:val="00741193"/>
    <w:rsid w:val="00741588"/>
    <w:rsid w:val="007421E6"/>
    <w:rsid w:val="007426F4"/>
    <w:rsid w:val="00745FEF"/>
    <w:rsid w:val="00746CB1"/>
    <w:rsid w:val="0074786A"/>
    <w:rsid w:val="00747C5B"/>
    <w:rsid w:val="00751455"/>
    <w:rsid w:val="00752567"/>
    <w:rsid w:val="00754964"/>
    <w:rsid w:val="007550C4"/>
    <w:rsid w:val="00755FDC"/>
    <w:rsid w:val="00756EB0"/>
    <w:rsid w:val="0075707D"/>
    <w:rsid w:val="007643CB"/>
    <w:rsid w:val="00765873"/>
    <w:rsid w:val="007675B5"/>
    <w:rsid w:val="00770D5F"/>
    <w:rsid w:val="007712C9"/>
    <w:rsid w:val="0077522B"/>
    <w:rsid w:val="0078198E"/>
    <w:rsid w:val="00782AC8"/>
    <w:rsid w:val="007834F6"/>
    <w:rsid w:val="007854AC"/>
    <w:rsid w:val="00787E54"/>
    <w:rsid w:val="00793280"/>
    <w:rsid w:val="00793CE9"/>
    <w:rsid w:val="007A0543"/>
    <w:rsid w:val="007A0A23"/>
    <w:rsid w:val="007A2A49"/>
    <w:rsid w:val="007A2E13"/>
    <w:rsid w:val="007A34EB"/>
    <w:rsid w:val="007A35DD"/>
    <w:rsid w:val="007A3ED3"/>
    <w:rsid w:val="007A416E"/>
    <w:rsid w:val="007A61CA"/>
    <w:rsid w:val="007A73E4"/>
    <w:rsid w:val="007A7932"/>
    <w:rsid w:val="007B0A9A"/>
    <w:rsid w:val="007B21D4"/>
    <w:rsid w:val="007B4C84"/>
    <w:rsid w:val="007B5FBB"/>
    <w:rsid w:val="007B715E"/>
    <w:rsid w:val="007C1C40"/>
    <w:rsid w:val="007C27CE"/>
    <w:rsid w:val="007C2B60"/>
    <w:rsid w:val="007C3DBE"/>
    <w:rsid w:val="007C4372"/>
    <w:rsid w:val="007C5A69"/>
    <w:rsid w:val="007C6C07"/>
    <w:rsid w:val="007D1EC2"/>
    <w:rsid w:val="007D3E93"/>
    <w:rsid w:val="007D58C3"/>
    <w:rsid w:val="007E0292"/>
    <w:rsid w:val="007E12DB"/>
    <w:rsid w:val="007E4EF6"/>
    <w:rsid w:val="007E580B"/>
    <w:rsid w:val="007F44D3"/>
    <w:rsid w:val="007F5BF8"/>
    <w:rsid w:val="007F7217"/>
    <w:rsid w:val="00806554"/>
    <w:rsid w:val="008068D1"/>
    <w:rsid w:val="00806F27"/>
    <w:rsid w:val="00811093"/>
    <w:rsid w:val="00814AF4"/>
    <w:rsid w:val="00815A00"/>
    <w:rsid w:val="0081620E"/>
    <w:rsid w:val="008165F3"/>
    <w:rsid w:val="00822255"/>
    <w:rsid w:val="00822475"/>
    <w:rsid w:val="008226D5"/>
    <w:rsid w:val="008231DC"/>
    <w:rsid w:val="0083064A"/>
    <w:rsid w:val="00830F65"/>
    <w:rsid w:val="008334E1"/>
    <w:rsid w:val="00833A00"/>
    <w:rsid w:val="008370B4"/>
    <w:rsid w:val="00841655"/>
    <w:rsid w:val="00841CFD"/>
    <w:rsid w:val="0084540B"/>
    <w:rsid w:val="008466A6"/>
    <w:rsid w:val="00850A47"/>
    <w:rsid w:val="00851D11"/>
    <w:rsid w:val="0085704A"/>
    <w:rsid w:val="008571A6"/>
    <w:rsid w:val="00862F29"/>
    <w:rsid w:val="008668E8"/>
    <w:rsid w:val="00870AAF"/>
    <w:rsid w:val="00873751"/>
    <w:rsid w:val="00875599"/>
    <w:rsid w:val="008777A8"/>
    <w:rsid w:val="00877B55"/>
    <w:rsid w:val="008818C3"/>
    <w:rsid w:val="00881DC0"/>
    <w:rsid w:val="008855BD"/>
    <w:rsid w:val="008855C3"/>
    <w:rsid w:val="008877C1"/>
    <w:rsid w:val="00887DD5"/>
    <w:rsid w:val="008918B4"/>
    <w:rsid w:val="008924F8"/>
    <w:rsid w:val="0089350D"/>
    <w:rsid w:val="00893BBC"/>
    <w:rsid w:val="008A09CE"/>
    <w:rsid w:val="008A601A"/>
    <w:rsid w:val="008A625E"/>
    <w:rsid w:val="008A65F7"/>
    <w:rsid w:val="008A6A91"/>
    <w:rsid w:val="008B1D80"/>
    <w:rsid w:val="008B2ED1"/>
    <w:rsid w:val="008B3DDA"/>
    <w:rsid w:val="008B42DF"/>
    <w:rsid w:val="008B49F7"/>
    <w:rsid w:val="008B506B"/>
    <w:rsid w:val="008B7655"/>
    <w:rsid w:val="008B7F78"/>
    <w:rsid w:val="008C6B7C"/>
    <w:rsid w:val="008C6D1D"/>
    <w:rsid w:val="008C7D7E"/>
    <w:rsid w:val="008D0EE8"/>
    <w:rsid w:val="008D33A5"/>
    <w:rsid w:val="008D5025"/>
    <w:rsid w:val="008D6AEE"/>
    <w:rsid w:val="008D6CEC"/>
    <w:rsid w:val="008D729C"/>
    <w:rsid w:val="008D77AF"/>
    <w:rsid w:val="008D7850"/>
    <w:rsid w:val="008D7BBD"/>
    <w:rsid w:val="008E08BA"/>
    <w:rsid w:val="008E20EB"/>
    <w:rsid w:val="008E2C2C"/>
    <w:rsid w:val="008E52F5"/>
    <w:rsid w:val="008F02D7"/>
    <w:rsid w:val="008F21DB"/>
    <w:rsid w:val="008F25A2"/>
    <w:rsid w:val="008F3198"/>
    <w:rsid w:val="008F4F2B"/>
    <w:rsid w:val="008F5D3F"/>
    <w:rsid w:val="008F5DD8"/>
    <w:rsid w:val="008F75B4"/>
    <w:rsid w:val="00901407"/>
    <w:rsid w:val="00905893"/>
    <w:rsid w:val="009063E4"/>
    <w:rsid w:val="009064AC"/>
    <w:rsid w:val="00911F60"/>
    <w:rsid w:val="009137E4"/>
    <w:rsid w:val="00914B1C"/>
    <w:rsid w:val="009172A0"/>
    <w:rsid w:val="00921625"/>
    <w:rsid w:val="009310D7"/>
    <w:rsid w:val="0093339C"/>
    <w:rsid w:val="009356DC"/>
    <w:rsid w:val="00935E18"/>
    <w:rsid w:val="0093641D"/>
    <w:rsid w:val="00937348"/>
    <w:rsid w:val="009374AE"/>
    <w:rsid w:val="00941044"/>
    <w:rsid w:val="00950AC9"/>
    <w:rsid w:val="00954021"/>
    <w:rsid w:val="009552FD"/>
    <w:rsid w:val="009605B5"/>
    <w:rsid w:val="00960816"/>
    <w:rsid w:val="009636E4"/>
    <w:rsid w:val="00964630"/>
    <w:rsid w:val="00966A06"/>
    <w:rsid w:val="00967170"/>
    <w:rsid w:val="009704C5"/>
    <w:rsid w:val="0097147F"/>
    <w:rsid w:val="00977813"/>
    <w:rsid w:val="0098087F"/>
    <w:rsid w:val="00980D8F"/>
    <w:rsid w:val="0098155C"/>
    <w:rsid w:val="0098371F"/>
    <w:rsid w:val="00984B8D"/>
    <w:rsid w:val="0098545C"/>
    <w:rsid w:val="00987156"/>
    <w:rsid w:val="00987310"/>
    <w:rsid w:val="009941D0"/>
    <w:rsid w:val="00994204"/>
    <w:rsid w:val="00997619"/>
    <w:rsid w:val="009A0AE1"/>
    <w:rsid w:val="009A0FD6"/>
    <w:rsid w:val="009A24D2"/>
    <w:rsid w:val="009A6242"/>
    <w:rsid w:val="009A7366"/>
    <w:rsid w:val="009B0B71"/>
    <w:rsid w:val="009B26DB"/>
    <w:rsid w:val="009B3ABA"/>
    <w:rsid w:val="009B4677"/>
    <w:rsid w:val="009B4718"/>
    <w:rsid w:val="009C0F81"/>
    <w:rsid w:val="009C1C03"/>
    <w:rsid w:val="009C23FE"/>
    <w:rsid w:val="009C30D5"/>
    <w:rsid w:val="009C7FEF"/>
    <w:rsid w:val="009D24EC"/>
    <w:rsid w:val="009D53C3"/>
    <w:rsid w:val="009D7B6F"/>
    <w:rsid w:val="009E09A2"/>
    <w:rsid w:val="009E3145"/>
    <w:rsid w:val="009E3A24"/>
    <w:rsid w:val="009E6930"/>
    <w:rsid w:val="009F2255"/>
    <w:rsid w:val="009F2843"/>
    <w:rsid w:val="009F57B5"/>
    <w:rsid w:val="00A013E3"/>
    <w:rsid w:val="00A01B77"/>
    <w:rsid w:val="00A02982"/>
    <w:rsid w:val="00A033CB"/>
    <w:rsid w:val="00A03989"/>
    <w:rsid w:val="00A05301"/>
    <w:rsid w:val="00A1235D"/>
    <w:rsid w:val="00A132BA"/>
    <w:rsid w:val="00A13470"/>
    <w:rsid w:val="00A13D9E"/>
    <w:rsid w:val="00A15262"/>
    <w:rsid w:val="00A15B2C"/>
    <w:rsid w:val="00A161EF"/>
    <w:rsid w:val="00A2127D"/>
    <w:rsid w:val="00A2212A"/>
    <w:rsid w:val="00A225EA"/>
    <w:rsid w:val="00A22F9A"/>
    <w:rsid w:val="00A23296"/>
    <w:rsid w:val="00A262F9"/>
    <w:rsid w:val="00A2774F"/>
    <w:rsid w:val="00A27FF1"/>
    <w:rsid w:val="00A30637"/>
    <w:rsid w:val="00A30A12"/>
    <w:rsid w:val="00A31235"/>
    <w:rsid w:val="00A31804"/>
    <w:rsid w:val="00A343B7"/>
    <w:rsid w:val="00A35907"/>
    <w:rsid w:val="00A3702B"/>
    <w:rsid w:val="00A40F59"/>
    <w:rsid w:val="00A41370"/>
    <w:rsid w:val="00A436CC"/>
    <w:rsid w:val="00A44550"/>
    <w:rsid w:val="00A452CA"/>
    <w:rsid w:val="00A47A9C"/>
    <w:rsid w:val="00A47BA0"/>
    <w:rsid w:val="00A50369"/>
    <w:rsid w:val="00A53179"/>
    <w:rsid w:val="00A53593"/>
    <w:rsid w:val="00A57885"/>
    <w:rsid w:val="00A6200E"/>
    <w:rsid w:val="00A629D8"/>
    <w:rsid w:val="00A62EC7"/>
    <w:rsid w:val="00A652F2"/>
    <w:rsid w:val="00A70080"/>
    <w:rsid w:val="00A71E36"/>
    <w:rsid w:val="00A72D08"/>
    <w:rsid w:val="00A732ED"/>
    <w:rsid w:val="00A73FF4"/>
    <w:rsid w:val="00A753D6"/>
    <w:rsid w:val="00A75C3F"/>
    <w:rsid w:val="00A800D8"/>
    <w:rsid w:val="00A81E67"/>
    <w:rsid w:val="00A82BF0"/>
    <w:rsid w:val="00A837CD"/>
    <w:rsid w:val="00A84CA0"/>
    <w:rsid w:val="00A850AD"/>
    <w:rsid w:val="00A862BB"/>
    <w:rsid w:val="00A86639"/>
    <w:rsid w:val="00A86E51"/>
    <w:rsid w:val="00A87BFD"/>
    <w:rsid w:val="00A87CC8"/>
    <w:rsid w:val="00A9235C"/>
    <w:rsid w:val="00A924AF"/>
    <w:rsid w:val="00A92F0A"/>
    <w:rsid w:val="00A96E36"/>
    <w:rsid w:val="00AA26DE"/>
    <w:rsid w:val="00AA2AE0"/>
    <w:rsid w:val="00AA3193"/>
    <w:rsid w:val="00AA3671"/>
    <w:rsid w:val="00AA579F"/>
    <w:rsid w:val="00AA614B"/>
    <w:rsid w:val="00AB265D"/>
    <w:rsid w:val="00AB3C15"/>
    <w:rsid w:val="00AB4A96"/>
    <w:rsid w:val="00AB4C13"/>
    <w:rsid w:val="00AB54CB"/>
    <w:rsid w:val="00AC0C36"/>
    <w:rsid w:val="00AC2D28"/>
    <w:rsid w:val="00AC2E2A"/>
    <w:rsid w:val="00AC35FD"/>
    <w:rsid w:val="00AC54A3"/>
    <w:rsid w:val="00AC5519"/>
    <w:rsid w:val="00AD3401"/>
    <w:rsid w:val="00AD3687"/>
    <w:rsid w:val="00AE1B3C"/>
    <w:rsid w:val="00AE2370"/>
    <w:rsid w:val="00AE5506"/>
    <w:rsid w:val="00AE585E"/>
    <w:rsid w:val="00AE71FC"/>
    <w:rsid w:val="00AE749C"/>
    <w:rsid w:val="00AF17ED"/>
    <w:rsid w:val="00AF24A2"/>
    <w:rsid w:val="00AF3135"/>
    <w:rsid w:val="00AF4889"/>
    <w:rsid w:val="00AF7856"/>
    <w:rsid w:val="00B00748"/>
    <w:rsid w:val="00B024C9"/>
    <w:rsid w:val="00B043CF"/>
    <w:rsid w:val="00B0699E"/>
    <w:rsid w:val="00B079EC"/>
    <w:rsid w:val="00B114BA"/>
    <w:rsid w:val="00B177B0"/>
    <w:rsid w:val="00B20520"/>
    <w:rsid w:val="00B21C2C"/>
    <w:rsid w:val="00B22152"/>
    <w:rsid w:val="00B2294D"/>
    <w:rsid w:val="00B229FF"/>
    <w:rsid w:val="00B22D35"/>
    <w:rsid w:val="00B23669"/>
    <w:rsid w:val="00B24525"/>
    <w:rsid w:val="00B2637C"/>
    <w:rsid w:val="00B26E91"/>
    <w:rsid w:val="00B3058A"/>
    <w:rsid w:val="00B319C3"/>
    <w:rsid w:val="00B31D65"/>
    <w:rsid w:val="00B34692"/>
    <w:rsid w:val="00B3562B"/>
    <w:rsid w:val="00B36E0A"/>
    <w:rsid w:val="00B374FB"/>
    <w:rsid w:val="00B429FC"/>
    <w:rsid w:val="00B44327"/>
    <w:rsid w:val="00B475EA"/>
    <w:rsid w:val="00B51AED"/>
    <w:rsid w:val="00B537BF"/>
    <w:rsid w:val="00B53895"/>
    <w:rsid w:val="00B53FD7"/>
    <w:rsid w:val="00B62BAC"/>
    <w:rsid w:val="00B65B05"/>
    <w:rsid w:val="00B717A2"/>
    <w:rsid w:val="00B719EA"/>
    <w:rsid w:val="00B72132"/>
    <w:rsid w:val="00B731C9"/>
    <w:rsid w:val="00B73245"/>
    <w:rsid w:val="00B80F14"/>
    <w:rsid w:val="00B82E7D"/>
    <w:rsid w:val="00B86989"/>
    <w:rsid w:val="00B91325"/>
    <w:rsid w:val="00B932C6"/>
    <w:rsid w:val="00B9337A"/>
    <w:rsid w:val="00B94D03"/>
    <w:rsid w:val="00B94D6B"/>
    <w:rsid w:val="00B9711D"/>
    <w:rsid w:val="00BA01A3"/>
    <w:rsid w:val="00BA1728"/>
    <w:rsid w:val="00BA230B"/>
    <w:rsid w:val="00BA3E46"/>
    <w:rsid w:val="00BA4030"/>
    <w:rsid w:val="00BA6924"/>
    <w:rsid w:val="00BA79AA"/>
    <w:rsid w:val="00BA7EE3"/>
    <w:rsid w:val="00BB23CB"/>
    <w:rsid w:val="00BB2723"/>
    <w:rsid w:val="00BB35B4"/>
    <w:rsid w:val="00BB3EB4"/>
    <w:rsid w:val="00BB4A4D"/>
    <w:rsid w:val="00BB4E8A"/>
    <w:rsid w:val="00BC052B"/>
    <w:rsid w:val="00BC266C"/>
    <w:rsid w:val="00BC2D86"/>
    <w:rsid w:val="00BC3F96"/>
    <w:rsid w:val="00BC42B3"/>
    <w:rsid w:val="00BC42DD"/>
    <w:rsid w:val="00BC5D38"/>
    <w:rsid w:val="00BC62A6"/>
    <w:rsid w:val="00BC72CF"/>
    <w:rsid w:val="00BC751B"/>
    <w:rsid w:val="00BD0372"/>
    <w:rsid w:val="00BD5545"/>
    <w:rsid w:val="00BD5A4F"/>
    <w:rsid w:val="00BD6083"/>
    <w:rsid w:val="00BE0D83"/>
    <w:rsid w:val="00BE1B81"/>
    <w:rsid w:val="00BE2137"/>
    <w:rsid w:val="00BE2C87"/>
    <w:rsid w:val="00BE5BB2"/>
    <w:rsid w:val="00BE5F61"/>
    <w:rsid w:val="00BE69DA"/>
    <w:rsid w:val="00BF285A"/>
    <w:rsid w:val="00BF2E57"/>
    <w:rsid w:val="00BF45CF"/>
    <w:rsid w:val="00C00B4A"/>
    <w:rsid w:val="00C03037"/>
    <w:rsid w:val="00C042E1"/>
    <w:rsid w:val="00C07DFE"/>
    <w:rsid w:val="00C1044F"/>
    <w:rsid w:val="00C10794"/>
    <w:rsid w:val="00C119F4"/>
    <w:rsid w:val="00C1567A"/>
    <w:rsid w:val="00C15F04"/>
    <w:rsid w:val="00C172E1"/>
    <w:rsid w:val="00C2017A"/>
    <w:rsid w:val="00C202F5"/>
    <w:rsid w:val="00C21704"/>
    <w:rsid w:val="00C2218A"/>
    <w:rsid w:val="00C2224B"/>
    <w:rsid w:val="00C22B5E"/>
    <w:rsid w:val="00C241A7"/>
    <w:rsid w:val="00C27F22"/>
    <w:rsid w:val="00C33BD5"/>
    <w:rsid w:val="00C401ED"/>
    <w:rsid w:val="00C41CC0"/>
    <w:rsid w:val="00C44078"/>
    <w:rsid w:val="00C44CFD"/>
    <w:rsid w:val="00C45BEB"/>
    <w:rsid w:val="00C502A8"/>
    <w:rsid w:val="00C56A19"/>
    <w:rsid w:val="00C57413"/>
    <w:rsid w:val="00C62430"/>
    <w:rsid w:val="00C635A6"/>
    <w:rsid w:val="00C63A5A"/>
    <w:rsid w:val="00C64406"/>
    <w:rsid w:val="00C64B6E"/>
    <w:rsid w:val="00C6759B"/>
    <w:rsid w:val="00C702B0"/>
    <w:rsid w:val="00C71FC6"/>
    <w:rsid w:val="00C75E15"/>
    <w:rsid w:val="00C77418"/>
    <w:rsid w:val="00C80D97"/>
    <w:rsid w:val="00C8134F"/>
    <w:rsid w:val="00C834AD"/>
    <w:rsid w:val="00C87660"/>
    <w:rsid w:val="00C900F5"/>
    <w:rsid w:val="00C91B34"/>
    <w:rsid w:val="00C91E66"/>
    <w:rsid w:val="00C92791"/>
    <w:rsid w:val="00C947E9"/>
    <w:rsid w:val="00C947FB"/>
    <w:rsid w:val="00C97A03"/>
    <w:rsid w:val="00CA13A8"/>
    <w:rsid w:val="00CA2365"/>
    <w:rsid w:val="00CA3222"/>
    <w:rsid w:val="00CA418B"/>
    <w:rsid w:val="00CA424F"/>
    <w:rsid w:val="00CA44FC"/>
    <w:rsid w:val="00CA4743"/>
    <w:rsid w:val="00CA49A0"/>
    <w:rsid w:val="00CA584F"/>
    <w:rsid w:val="00CB46AA"/>
    <w:rsid w:val="00CB5901"/>
    <w:rsid w:val="00CB59B3"/>
    <w:rsid w:val="00CC0E97"/>
    <w:rsid w:val="00CC35BF"/>
    <w:rsid w:val="00CC44F4"/>
    <w:rsid w:val="00CD0B87"/>
    <w:rsid w:val="00CD4E07"/>
    <w:rsid w:val="00CD4EA6"/>
    <w:rsid w:val="00CD5AFC"/>
    <w:rsid w:val="00CD5D88"/>
    <w:rsid w:val="00CD683A"/>
    <w:rsid w:val="00CD790D"/>
    <w:rsid w:val="00CD7B49"/>
    <w:rsid w:val="00CE0016"/>
    <w:rsid w:val="00CE2DD2"/>
    <w:rsid w:val="00CE57D3"/>
    <w:rsid w:val="00CE61B4"/>
    <w:rsid w:val="00CF1840"/>
    <w:rsid w:val="00CF5A08"/>
    <w:rsid w:val="00CF62B3"/>
    <w:rsid w:val="00CF7383"/>
    <w:rsid w:val="00D0032E"/>
    <w:rsid w:val="00D01D21"/>
    <w:rsid w:val="00D038B9"/>
    <w:rsid w:val="00D038BB"/>
    <w:rsid w:val="00D07521"/>
    <w:rsid w:val="00D07696"/>
    <w:rsid w:val="00D07AD3"/>
    <w:rsid w:val="00D07D8B"/>
    <w:rsid w:val="00D10DD4"/>
    <w:rsid w:val="00D1372A"/>
    <w:rsid w:val="00D13947"/>
    <w:rsid w:val="00D2028A"/>
    <w:rsid w:val="00D2208E"/>
    <w:rsid w:val="00D25D76"/>
    <w:rsid w:val="00D263A0"/>
    <w:rsid w:val="00D27AFC"/>
    <w:rsid w:val="00D30116"/>
    <w:rsid w:val="00D320F8"/>
    <w:rsid w:val="00D32A76"/>
    <w:rsid w:val="00D32F97"/>
    <w:rsid w:val="00D33B5A"/>
    <w:rsid w:val="00D34A81"/>
    <w:rsid w:val="00D40DCC"/>
    <w:rsid w:val="00D43D5D"/>
    <w:rsid w:val="00D44BAE"/>
    <w:rsid w:val="00D45B24"/>
    <w:rsid w:val="00D462B1"/>
    <w:rsid w:val="00D46720"/>
    <w:rsid w:val="00D50301"/>
    <w:rsid w:val="00D509FC"/>
    <w:rsid w:val="00D51C91"/>
    <w:rsid w:val="00D56209"/>
    <w:rsid w:val="00D56B33"/>
    <w:rsid w:val="00D605FA"/>
    <w:rsid w:val="00D61C74"/>
    <w:rsid w:val="00D63C2C"/>
    <w:rsid w:val="00D63E71"/>
    <w:rsid w:val="00D63EAC"/>
    <w:rsid w:val="00D64558"/>
    <w:rsid w:val="00D6549B"/>
    <w:rsid w:val="00D65521"/>
    <w:rsid w:val="00D70299"/>
    <w:rsid w:val="00D70EBA"/>
    <w:rsid w:val="00D7404F"/>
    <w:rsid w:val="00D77A06"/>
    <w:rsid w:val="00D77E28"/>
    <w:rsid w:val="00D81CB6"/>
    <w:rsid w:val="00D829CB"/>
    <w:rsid w:val="00D84632"/>
    <w:rsid w:val="00D84705"/>
    <w:rsid w:val="00D8635D"/>
    <w:rsid w:val="00D904D1"/>
    <w:rsid w:val="00D95241"/>
    <w:rsid w:val="00DA0A2C"/>
    <w:rsid w:val="00DA0CFF"/>
    <w:rsid w:val="00DA2230"/>
    <w:rsid w:val="00DA2E76"/>
    <w:rsid w:val="00DA32D5"/>
    <w:rsid w:val="00DA6F0B"/>
    <w:rsid w:val="00DB0759"/>
    <w:rsid w:val="00DB13A2"/>
    <w:rsid w:val="00DB3922"/>
    <w:rsid w:val="00DB6E7E"/>
    <w:rsid w:val="00DB7A58"/>
    <w:rsid w:val="00DC086C"/>
    <w:rsid w:val="00DC0BD9"/>
    <w:rsid w:val="00DC11F4"/>
    <w:rsid w:val="00DC1381"/>
    <w:rsid w:val="00DC143D"/>
    <w:rsid w:val="00DC17D5"/>
    <w:rsid w:val="00DC34DF"/>
    <w:rsid w:val="00DC3D34"/>
    <w:rsid w:val="00DC3D98"/>
    <w:rsid w:val="00DC6838"/>
    <w:rsid w:val="00DC6D3F"/>
    <w:rsid w:val="00DD0574"/>
    <w:rsid w:val="00DD11F7"/>
    <w:rsid w:val="00DD22F8"/>
    <w:rsid w:val="00DD2D4B"/>
    <w:rsid w:val="00DD46CB"/>
    <w:rsid w:val="00DD4A2B"/>
    <w:rsid w:val="00DD7585"/>
    <w:rsid w:val="00DE539D"/>
    <w:rsid w:val="00DE62BE"/>
    <w:rsid w:val="00DE7B18"/>
    <w:rsid w:val="00DF0D50"/>
    <w:rsid w:val="00DF3F5B"/>
    <w:rsid w:val="00DF51B4"/>
    <w:rsid w:val="00DF5850"/>
    <w:rsid w:val="00DF60CD"/>
    <w:rsid w:val="00E00BA9"/>
    <w:rsid w:val="00E00ECE"/>
    <w:rsid w:val="00E00FC0"/>
    <w:rsid w:val="00E01413"/>
    <w:rsid w:val="00E02BFD"/>
    <w:rsid w:val="00E057BF"/>
    <w:rsid w:val="00E05EFE"/>
    <w:rsid w:val="00E064C3"/>
    <w:rsid w:val="00E06EE7"/>
    <w:rsid w:val="00E12680"/>
    <w:rsid w:val="00E13130"/>
    <w:rsid w:val="00E13235"/>
    <w:rsid w:val="00E2030F"/>
    <w:rsid w:val="00E20317"/>
    <w:rsid w:val="00E24D16"/>
    <w:rsid w:val="00E259F2"/>
    <w:rsid w:val="00E259F9"/>
    <w:rsid w:val="00E25EE7"/>
    <w:rsid w:val="00E26C55"/>
    <w:rsid w:val="00E27008"/>
    <w:rsid w:val="00E30779"/>
    <w:rsid w:val="00E31D9F"/>
    <w:rsid w:val="00E33524"/>
    <w:rsid w:val="00E33A1A"/>
    <w:rsid w:val="00E351ED"/>
    <w:rsid w:val="00E354FD"/>
    <w:rsid w:val="00E35A5E"/>
    <w:rsid w:val="00E35CEF"/>
    <w:rsid w:val="00E36C73"/>
    <w:rsid w:val="00E36C9C"/>
    <w:rsid w:val="00E3725A"/>
    <w:rsid w:val="00E403FD"/>
    <w:rsid w:val="00E42B15"/>
    <w:rsid w:val="00E4369A"/>
    <w:rsid w:val="00E45A8D"/>
    <w:rsid w:val="00E51E59"/>
    <w:rsid w:val="00E52830"/>
    <w:rsid w:val="00E52BD3"/>
    <w:rsid w:val="00E533DB"/>
    <w:rsid w:val="00E54775"/>
    <w:rsid w:val="00E56101"/>
    <w:rsid w:val="00E60F72"/>
    <w:rsid w:val="00E63C93"/>
    <w:rsid w:val="00E64E9B"/>
    <w:rsid w:val="00E65E85"/>
    <w:rsid w:val="00E6794D"/>
    <w:rsid w:val="00E7146B"/>
    <w:rsid w:val="00E71B90"/>
    <w:rsid w:val="00E731E6"/>
    <w:rsid w:val="00E75BC7"/>
    <w:rsid w:val="00E75E91"/>
    <w:rsid w:val="00E80289"/>
    <w:rsid w:val="00E82FA8"/>
    <w:rsid w:val="00E9367E"/>
    <w:rsid w:val="00E943DA"/>
    <w:rsid w:val="00E94F98"/>
    <w:rsid w:val="00E9722B"/>
    <w:rsid w:val="00EA32A8"/>
    <w:rsid w:val="00EA3398"/>
    <w:rsid w:val="00EB00BD"/>
    <w:rsid w:val="00EB3BC4"/>
    <w:rsid w:val="00EB4143"/>
    <w:rsid w:val="00EB5602"/>
    <w:rsid w:val="00EB5BAF"/>
    <w:rsid w:val="00EC16DE"/>
    <w:rsid w:val="00EC473F"/>
    <w:rsid w:val="00EC5D54"/>
    <w:rsid w:val="00ED0963"/>
    <w:rsid w:val="00ED1824"/>
    <w:rsid w:val="00ED250E"/>
    <w:rsid w:val="00ED2D37"/>
    <w:rsid w:val="00ED2ECE"/>
    <w:rsid w:val="00ED406A"/>
    <w:rsid w:val="00ED59AF"/>
    <w:rsid w:val="00ED5BC5"/>
    <w:rsid w:val="00ED6ACE"/>
    <w:rsid w:val="00ED6D42"/>
    <w:rsid w:val="00ED6E0D"/>
    <w:rsid w:val="00ED70F5"/>
    <w:rsid w:val="00EE0222"/>
    <w:rsid w:val="00EE137B"/>
    <w:rsid w:val="00EE165B"/>
    <w:rsid w:val="00EE5643"/>
    <w:rsid w:val="00EE79C7"/>
    <w:rsid w:val="00EE7FD5"/>
    <w:rsid w:val="00EF1A3C"/>
    <w:rsid w:val="00EF35B7"/>
    <w:rsid w:val="00EF4727"/>
    <w:rsid w:val="00EF4DBF"/>
    <w:rsid w:val="00F0066E"/>
    <w:rsid w:val="00F018AA"/>
    <w:rsid w:val="00F07CA8"/>
    <w:rsid w:val="00F101B3"/>
    <w:rsid w:val="00F11976"/>
    <w:rsid w:val="00F139A7"/>
    <w:rsid w:val="00F1753E"/>
    <w:rsid w:val="00F17E3B"/>
    <w:rsid w:val="00F205F2"/>
    <w:rsid w:val="00F20A8A"/>
    <w:rsid w:val="00F210B1"/>
    <w:rsid w:val="00F218A9"/>
    <w:rsid w:val="00F2210D"/>
    <w:rsid w:val="00F22525"/>
    <w:rsid w:val="00F23756"/>
    <w:rsid w:val="00F24A18"/>
    <w:rsid w:val="00F25691"/>
    <w:rsid w:val="00F25B68"/>
    <w:rsid w:val="00F26BB8"/>
    <w:rsid w:val="00F26CCA"/>
    <w:rsid w:val="00F272E4"/>
    <w:rsid w:val="00F27821"/>
    <w:rsid w:val="00F27A62"/>
    <w:rsid w:val="00F30A58"/>
    <w:rsid w:val="00F31399"/>
    <w:rsid w:val="00F31CD3"/>
    <w:rsid w:val="00F32945"/>
    <w:rsid w:val="00F32D6F"/>
    <w:rsid w:val="00F3357D"/>
    <w:rsid w:val="00F33DF6"/>
    <w:rsid w:val="00F34520"/>
    <w:rsid w:val="00F35A32"/>
    <w:rsid w:val="00F3612F"/>
    <w:rsid w:val="00F36E17"/>
    <w:rsid w:val="00F37C70"/>
    <w:rsid w:val="00F40067"/>
    <w:rsid w:val="00F409BE"/>
    <w:rsid w:val="00F40FA5"/>
    <w:rsid w:val="00F417EC"/>
    <w:rsid w:val="00F422C6"/>
    <w:rsid w:val="00F467BC"/>
    <w:rsid w:val="00F51442"/>
    <w:rsid w:val="00F56943"/>
    <w:rsid w:val="00F574FD"/>
    <w:rsid w:val="00F60A0F"/>
    <w:rsid w:val="00F64946"/>
    <w:rsid w:val="00F72F30"/>
    <w:rsid w:val="00F73335"/>
    <w:rsid w:val="00F73961"/>
    <w:rsid w:val="00F73AD7"/>
    <w:rsid w:val="00F73EDF"/>
    <w:rsid w:val="00F77414"/>
    <w:rsid w:val="00F77634"/>
    <w:rsid w:val="00F83273"/>
    <w:rsid w:val="00F835A2"/>
    <w:rsid w:val="00F842E4"/>
    <w:rsid w:val="00F843FC"/>
    <w:rsid w:val="00F84FD5"/>
    <w:rsid w:val="00F85D2A"/>
    <w:rsid w:val="00F86648"/>
    <w:rsid w:val="00F9083E"/>
    <w:rsid w:val="00F9328D"/>
    <w:rsid w:val="00F9729B"/>
    <w:rsid w:val="00FA0D5F"/>
    <w:rsid w:val="00FA2870"/>
    <w:rsid w:val="00FA2BFF"/>
    <w:rsid w:val="00FA327F"/>
    <w:rsid w:val="00FA3601"/>
    <w:rsid w:val="00FA477D"/>
    <w:rsid w:val="00FA5FC2"/>
    <w:rsid w:val="00FB0DC8"/>
    <w:rsid w:val="00FB5D9A"/>
    <w:rsid w:val="00FC0822"/>
    <w:rsid w:val="00FC2B50"/>
    <w:rsid w:val="00FC2CF5"/>
    <w:rsid w:val="00FC3324"/>
    <w:rsid w:val="00FC486B"/>
    <w:rsid w:val="00FC4B7B"/>
    <w:rsid w:val="00FC6060"/>
    <w:rsid w:val="00FC6094"/>
    <w:rsid w:val="00FC7319"/>
    <w:rsid w:val="00FC795D"/>
    <w:rsid w:val="00FD2348"/>
    <w:rsid w:val="00FD262F"/>
    <w:rsid w:val="00FD2A96"/>
    <w:rsid w:val="00FD4531"/>
    <w:rsid w:val="00FD6429"/>
    <w:rsid w:val="00FE3B0E"/>
    <w:rsid w:val="00FE5195"/>
    <w:rsid w:val="00FE610E"/>
    <w:rsid w:val="00FE782F"/>
    <w:rsid w:val="00FF21E1"/>
    <w:rsid w:val="00FF2939"/>
    <w:rsid w:val="00FF4663"/>
    <w:rsid w:val="00FF6107"/>
    <w:rsid w:val="00FF6C57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52F9"/>
  <w15:docId w15:val="{5F15BD7F-9133-4A97-A013-008F4BEE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52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95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7675B5"/>
    <w:pPr>
      <w:keepNext/>
      <w:suppressAutoHyphens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75B5"/>
    <w:rPr>
      <w:rFonts w:ascii="Times New Roman" w:eastAsia="Times New Roman" w:hAnsi="Times New Roman"/>
      <w:b/>
      <w:bCs/>
      <w:iCs/>
      <w:sz w:val="28"/>
      <w:szCs w:val="28"/>
    </w:rPr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BC0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C052B"/>
    <w:pPr>
      <w:widowControl w:val="0"/>
      <w:suppressAutoHyphens/>
      <w:spacing w:after="0" w:line="360" w:lineRule="auto"/>
      <w:ind w:firstLine="720"/>
      <w:jc w:val="both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с отступом Знак"/>
    <w:basedOn w:val="a0"/>
    <w:link w:val="a5"/>
    <w:rsid w:val="00BC052B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BC052B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C052B"/>
    <w:rPr>
      <w:rFonts w:eastAsia="Times New Roman"/>
      <w:lang w:eastAsia="ru-RU"/>
    </w:rPr>
  </w:style>
  <w:style w:type="paragraph" w:styleId="a7">
    <w:name w:val="No Spacing"/>
    <w:link w:val="a8"/>
    <w:uiPriority w:val="1"/>
    <w:qFormat/>
    <w:rsid w:val="00BC052B"/>
    <w:rPr>
      <w:rFonts w:eastAsia="Times New Roman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BC052B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BC052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C052B"/>
  </w:style>
  <w:style w:type="character" w:customStyle="1" w:styleId="a4">
    <w:name w:val="Обычный (Интернет) Знак"/>
    <w:aliases w:val="Обычный (Web) Знак"/>
    <w:basedOn w:val="a0"/>
    <w:link w:val="a3"/>
    <w:uiPriority w:val="99"/>
    <w:qFormat/>
    <w:locked/>
    <w:rsid w:val="00BC0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6FCE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5569E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6356F2"/>
    <w:pPr>
      <w:widowControl w:val="0"/>
      <w:suppressAutoHyphens/>
      <w:autoSpaceDE w:val="0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character" w:styleId="ac">
    <w:name w:val="Hyperlink"/>
    <w:basedOn w:val="a0"/>
    <w:uiPriority w:val="99"/>
    <w:semiHidden/>
    <w:unhideWhenUsed/>
    <w:rsid w:val="00EC473F"/>
    <w:rPr>
      <w:color w:val="0000FF"/>
      <w:u w:val="single"/>
    </w:rPr>
  </w:style>
  <w:style w:type="character" w:styleId="ad">
    <w:name w:val="Strong"/>
    <w:basedOn w:val="a0"/>
    <w:uiPriority w:val="22"/>
    <w:qFormat/>
    <w:rsid w:val="008C7D7E"/>
    <w:rPr>
      <w:b/>
      <w:bCs/>
    </w:rPr>
  </w:style>
  <w:style w:type="character" w:customStyle="1" w:styleId="25">
    <w:name w:val="Основной текст (2)_"/>
    <w:basedOn w:val="a0"/>
    <w:link w:val="26"/>
    <w:uiPriority w:val="99"/>
    <w:locked/>
    <w:rsid w:val="006D2C3D"/>
    <w:rPr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D2C3D"/>
    <w:pPr>
      <w:widowControl w:val="0"/>
      <w:shd w:val="clear" w:color="auto" w:fill="FFFFFF"/>
      <w:spacing w:before="300" w:after="0" w:line="274" w:lineRule="exact"/>
      <w:ind w:hanging="360"/>
      <w:jc w:val="both"/>
    </w:pPr>
    <w:rPr>
      <w:sz w:val="20"/>
      <w:szCs w:val="20"/>
      <w:shd w:val="clear" w:color="auto" w:fill="FFFFFF"/>
      <w:lang w:eastAsia="ru-RU"/>
    </w:rPr>
  </w:style>
  <w:style w:type="paragraph" w:customStyle="1" w:styleId="Standard">
    <w:name w:val="Standard"/>
    <w:qFormat/>
    <w:rsid w:val="00DE62BE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495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ackle-postid">
    <w:name w:val="cackle-postid"/>
    <w:basedOn w:val="a0"/>
    <w:rsid w:val="00495D66"/>
  </w:style>
  <w:style w:type="paragraph" w:styleId="ae">
    <w:name w:val="caption"/>
    <w:basedOn w:val="a"/>
    <w:next w:val="a"/>
    <w:unhideWhenUsed/>
    <w:qFormat/>
    <w:rsid w:val="000E16FA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0E16FA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0E16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F574F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574F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574FD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74F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574F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8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6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9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06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5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8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37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97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546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887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733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t-abak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7C7D1-1D7A-4FBB-845C-D24E40BF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ПИНЯСОВАОА</dc:creator>
  <cp:lastModifiedBy>Forward Forward</cp:lastModifiedBy>
  <cp:revision>3</cp:revision>
  <cp:lastPrinted>2025-04-17T05:21:00Z</cp:lastPrinted>
  <dcterms:created xsi:type="dcterms:W3CDTF">2025-04-25T06:47:00Z</dcterms:created>
  <dcterms:modified xsi:type="dcterms:W3CDTF">2025-04-28T01:53:00Z</dcterms:modified>
</cp:coreProperties>
</file>