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6F" w:rsidRPr="0068156F" w:rsidRDefault="0068156F" w:rsidP="0068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Как создать кабинет и уголок охраны труда</w:t>
      </w:r>
    </w:p>
    <w:p w:rsidR="0068156F" w:rsidRPr="0068156F" w:rsidRDefault="0068156F" w:rsidP="0068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актуальная редакция на 17 ноя 2022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815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создать кабинет и уголок охраны труда</w:t>
      </w:r>
    </w:p>
    <w:p w:rsidR="0068156F" w:rsidRPr="0068156F" w:rsidRDefault="0068156F" w:rsidP="0068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56F" w:rsidRPr="0068156F" w:rsidRDefault="0068156F" w:rsidP="0068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Марина Доржиеваэксперт по охране труда, общественный экологический инспектор, инструктор обучения первой помощи на производстве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Определите, нужен ли в организации кабинет по охране труда или уголок охраны труда. Затем подберите подходящее помещение и оснастите его всем необходимым.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156F">
        <w:rPr>
          <w:rFonts w:ascii="Times New Roman" w:eastAsia="Times New Roman" w:hAnsi="Times New Roman" w:cs="Times New Roman"/>
          <w:b/>
          <w:bCs/>
          <w:sz w:val="36"/>
          <w:szCs w:val="36"/>
        </w:rPr>
        <w:t>Когда создать кабинет по охране труда, а когда – уголок охраны труда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Работодатель сам решает, что организовать – кабинет (учебный класс) или уголок по охране труда. Это указано в </w:t>
      </w:r>
      <w:hyperlink r:id="rId6" w:anchor="/document/99/727784256/ZAP1V9A3AK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 13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 (далее – Рекомендации по размещению информации). Рекомендуем организовать и то и другое. В кабинете по охране труда (учебном классе) удобнее проводить обучение, инструктажи, семинары, выставки, а в уголках по охране труда – размещать важную информацию: изменения законодательства, объявления и плакаты по охране труда. Это следует из </w:t>
      </w:r>
      <w:hyperlink r:id="rId7" w:anchor="/document/99/728094912/XA00MBO2NG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17 Рекомендаций организации работы службы охраны труда в организации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 (далее – Рекомендации по работе СОТ).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Если нет возможности организовать и кабинет по охране труда, и уголки, то учитывайте численность и специфику организации. Создайте кабинет охраны труда, если численность 50 работников и более или проводите много работ по обеспечению соблюдения требований охраны труда. Создайте уголок по охране труда, если численность менее 50 работников, а также в отдельных структурных и обособленных подразделениях. Количество уголков определите самостоятельно.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Организуйте передвижные кабинеты и уголки охраны труда, если работники перемещаются по объектам и находятся на временных участках работы – на вахте или в экспедиции (</w:t>
      </w:r>
      <w:hyperlink r:id="rId8" w:anchor="/document/99/727784256/XA00MA22N7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16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Кабинет по охране труда (учебный класс) и кабинет, в котором располагается служба охраны труда – это разные помещения. В учебном классе специалист по охране труда взаимодействует с работниками и проводит мероприятия по охране труда, а в кабинете службы охраны труда – ведет организационную работу по охране труда. 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Организует и руководитель работой кабинета и уголков охраны труда службы охраны труда или специалист по охране труда, в том числе привлекаемый по договору (</w:t>
      </w:r>
      <w:hyperlink r:id="rId9" w:anchor="/document/99/727784256/XA00MB62ND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17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156F">
        <w:rPr>
          <w:rFonts w:ascii="Times New Roman" w:eastAsia="Times New Roman" w:hAnsi="Times New Roman" w:cs="Times New Roman"/>
          <w:b/>
          <w:bCs/>
          <w:sz w:val="36"/>
          <w:szCs w:val="36"/>
        </w:rPr>
        <w:t>Для чего нужен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Кабинет по охране труда создают как помещение, в котором специалист по охране труда взаимодействует с работниками. Такое помещение приравнивается к учебному классу. В нем проводят обучение, инструктажи, семинары, лекции, выставки. Это следует из </w:t>
      </w:r>
      <w:hyperlink r:id="rId10" w:anchor="/document/99/728094912/XA00MBO2NG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17 Рекомендаций по работе СОТ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Рабочие места для работников службы охраны труда организуйте в отдельном помещении с современной оргтехникой, техническими средствами связи и местами для работников и сторонних посетителей.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 кабинете охраны труда (учебном классе) обычно проводят следующие мероприятия: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организуют семинары, лекции, беседы и консультации по вопросам охраны труда;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/document/16/123856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обучают охране труда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безопасным методам и приемам выполнения работ, применению средств </w:t>
      </w:r>
      <w:hyperlink r:id="rId12" w:anchor="/document/16/87554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коллективной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3" w:anchor="/document/16/118785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индивидуальной защиты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anchor="/document/16/124578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вопросам оказания первой помощи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проводят </w:t>
      </w:r>
      <w:hyperlink r:id="rId15" w:anchor="/document/16/124534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инструктажи по охране труда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проводят тематические занятия с работниками, которым необходимы знания специальных требований охраны труда, промышленной безопасности и санитарных норм;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/document/16/123856/dfasgxvg4p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проверяют у работников знания требований охраны труда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организуют выставки, экспозиции, стенды, макеты и другие формы наглядной агитации и пропаганды передового опыта по созданию здоровых и безопасных условий труда;</w:t>
      </w:r>
    </w:p>
    <w:p w:rsidR="0068156F" w:rsidRPr="0068156F" w:rsidRDefault="0068156F" w:rsidP="006815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проводят аналитические исследования состояния условий труда в организации на рабочих местах и оценивают их влияние на безопасность трудовой деятельности.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</w:t>
      </w:r>
      <w:hyperlink r:id="rId17" w:anchor="/document/99/727784256/XA00MA02N6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20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Используйте уголки по охране труда, чтобы довести до работников информацию: 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трудовые права работников, включая право на безопасные условия и охрану труда;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планы работы кабинета охраны труда;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графики проведения инструктажей по охране труда и расписаниях учебных занятий по охране труда;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приказы и распоряжения по вопросам охраны труда у работодателя, планы мероприятий по улучшению условий и охраны труда;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выявленные вредные и опасные производственные факторы и средства индивидуальной и коллективной защиты на рабочих местах структурного подразделения или участка;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выявленные нарушения требований законодательства об охране труда и принятые меры по их устранению;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случаи производственного травматизма и профзаболеваний у работодателя и в его структурных подразделениях и принятые меры по устранению их причин;</w:t>
      </w:r>
    </w:p>
    <w:p w:rsidR="0068156F" w:rsidRPr="0068156F" w:rsidRDefault="0068156F" w:rsidP="006815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новые документы, учебно-методическая литература, учебные видеофильмы по охране труда.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 указано в </w:t>
      </w:r>
      <w:hyperlink r:id="rId18" w:anchor="/document/99/727784256/XA00M8U2MR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22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Для эффективной работы кабинета охраны труда (уголка охраны труда) выполните три действия:</w:t>
      </w:r>
    </w:p>
    <w:p w:rsidR="0068156F" w:rsidRPr="0068156F" w:rsidRDefault="0068156F" w:rsidP="006815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Составьте план работы кабинета охраны труда (уголка охраны труда). Включите в план разработку конкретных мероприятий, определите сроки и ответственных лиц.</w:t>
      </w:r>
    </w:p>
    <w:p w:rsidR="0068156F" w:rsidRPr="0068156F" w:rsidRDefault="0068156F" w:rsidP="006815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Организуйте работу оборудования, оснащение и оформление кабинета охраны труда (уголка охраны труда).</w:t>
      </w:r>
    </w:p>
    <w:p w:rsidR="0068156F" w:rsidRPr="0068156F" w:rsidRDefault="0068156F" w:rsidP="006815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Организуйте проведение мероприятий с участием структурных подразделений и служб работодателя. При необходимости привлекайте органы исполнительной власти, объединения профсоюзов, образовательные и специализированные организации в области охраны труда.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Это следует из </w:t>
      </w:r>
      <w:hyperlink r:id="rId19" w:anchor="/document/99/727784256/XA00M782N0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28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Работодатель вправе установить дополнительные требования к кабинетам охраны труда (уголкам охраны труда), организационным формам их работы, оснащению и методическому обеспечению. Дополнительные требования должны обеспечивать повышение эффективности работы кабинетов охраны труда и уголков охраны труда и не противоречить требованиям законодательства. Это указано в </w:t>
      </w:r>
      <w:hyperlink r:id="rId20" w:anchor="/document/99/727784256/XA00M362MC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29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156F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обустроить кабинет охраны труда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Выберите размер кабинета по охране труда (учебного класса) в зависимости от количества сотрудников в организации. Это может быть одно помещение или несколько. Его оптимальный размер можно определить по уровню потребности в обучении охране труда на календарный год (пункты </w:t>
      </w:r>
      <w:hyperlink r:id="rId21" w:anchor="/document/99/727784256/XA00M8G2MQ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14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 и </w:t>
      </w:r>
      <w:hyperlink r:id="rId22" w:anchor="/document/99/727784256/XA00MBI2ND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25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Рекомендаций по размещению информации).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Ранее Минтруд рекомендовал для организаций с численностью менее 1000 человек, предусмотреть площадь кабинета не менее 24 кв. м. Если работников больше, то на каждую следующую тысячу человек добавить 6 кв. м.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56F">
        <w:rPr>
          <w:rFonts w:ascii="Times New Roman" w:eastAsia="Times New Roman" w:hAnsi="Times New Roman" w:cs="Times New Roman"/>
          <w:b/>
          <w:bCs/>
          <w:sz w:val="27"/>
          <w:szCs w:val="27"/>
        </w:rPr>
        <w:t>Совет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Исходя из практики, в стационарном кабинете должны быть столы и стулья для занимающихся. Желательно также установить кафедру для лектора.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 кабинете предусмотрите место для работы специалиста по охране труда и оборудуйте его техническими средствами. Это могут быть видеопроекторы, компьютеры, маркерные доски, на которых удобно выполнять наглядные рисунки и схемы. Также используйте темные жалюзи или шторы, чтобы было возможность показывать видеозаписи при ярком солнечном свете.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Также потребуются учебные пособия и образцы, иллюстрационный и информационный материал по охране труда, печатная, кино- и видеопродукция, программы радиовещания, натурные образцы, тренажеры, манекены и макеты (</w:t>
      </w:r>
      <w:hyperlink r:id="rId23" w:anchor="/document/99/727784256/XA00MB02NA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24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/document/16/121508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Плакаты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и макеты можно изготовить самостоятельно или приобрести в специализированных магазинах или учебных центрах.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Нормативные акты по охране труда, а также техническую документацию лучше хранить в застекленных шкафах.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Подумайте также об эффективной вентиляции кабинета, так как в процессе длительного инструктажа или обучения большого количества работников духота в помещении отрицательно скажется на усвоении материала.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156F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обустроить уголок охраны труда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Для уголка охраны труда оборудуйте часть помещения общего назначения. В зависимости от выделенной площади определите как будет выглядеть уголок по охране труда: стенд, витрина, проектор или телевизионная панель с видеосвязью, компьютер со встроенной программой (</w:t>
      </w:r>
      <w:hyperlink r:id="rId25" w:anchor="/document/99/727784256/ZAP2AB03FJ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14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56F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Главная цель уголка охраны труда – информировать работников:</w:t>
      </w:r>
    </w:p>
    <w:p w:rsidR="0068156F" w:rsidRPr="0068156F" w:rsidRDefault="0068156F" w:rsidP="006815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об их правах и обязанностях в области охраны труда;</w:t>
      </w:r>
    </w:p>
    <w:p w:rsidR="0068156F" w:rsidRPr="0068156F" w:rsidRDefault="0068156F" w:rsidP="006815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 состоянии условий и охраны труда в организации, на конкретных рабочих местах;</w:t>
      </w:r>
    </w:p>
    <w:p w:rsidR="0068156F" w:rsidRPr="0068156F" w:rsidRDefault="0068156F" w:rsidP="006815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 принятых нормативных правовых актах по трудовому законодательству.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Обычно уголок охраны труда включает общий и специальный разделы (</w:t>
      </w:r>
      <w:hyperlink r:id="rId26" w:anchor="/document/99/727784256/ZAP2LS03LR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23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Общий раздел содержит:</w:t>
      </w:r>
    </w:p>
    <w:p w:rsidR="0068156F" w:rsidRPr="0068156F" w:rsidRDefault="0068156F" w:rsidP="00681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законы и другие нормативные правовые акты по охране труда;</w:t>
      </w:r>
    </w:p>
    <w:p w:rsidR="0068156F" w:rsidRPr="0068156F" w:rsidRDefault="0068156F" w:rsidP="00681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локальные нормативные акты организации;</w:t>
      </w:r>
    </w:p>
    <w:p w:rsidR="0068156F" w:rsidRPr="0068156F" w:rsidRDefault="0068156F" w:rsidP="00681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информацию об управлении охраной труда в организации;</w:t>
      </w:r>
    </w:p>
    <w:p w:rsidR="0068156F" w:rsidRPr="0068156F" w:rsidRDefault="0068156F" w:rsidP="00681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общие сведения о том, как обеспечиваются безопасные условия труда;</w:t>
      </w:r>
    </w:p>
    <w:p w:rsidR="0068156F" w:rsidRPr="0068156F" w:rsidRDefault="0068156F" w:rsidP="00681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информацию об опасных и вредных производственных факторах, средствах коллективной и индивидуальной защиты;</w:t>
      </w:r>
    </w:p>
    <w:p w:rsidR="0068156F" w:rsidRPr="0068156F" w:rsidRDefault="0068156F" w:rsidP="006815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последовательность действий работников при возникновении чрезвычайной ситуации или аварии.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 специальные разделы включают сведения:</w:t>
      </w:r>
    </w:p>
    <w:p w:rsidR="0068156F" w:rsidRPr="0068156F" w:rsidRDefault="0068156F" w:rsidP="006815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об особенностях основных и вспомогательных технологических процессов;</w:t>
      </w:r>
    </w:p>
    <w:p w:rsidR="0068156F" w:rsidRPr="0068156F" w:rsidRDefault="0068156F" w:rsidP="006815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 вредных производственных факторах, имеющихся на предприятии;</w:t>
      </w:r>
    </w:p>
    <w:p w:rsidR="0068156F" w:rsidRPr="0068156F" w:rsidRDefault="0068156F" w:rsidP="006815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 средствах коллективной и индивидуальной защиты, мерах предосторожности, принятых на производстве, знаках безопасности и т. д.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Как правило, уголок охраны труда представляет собой стенд или несколько стендов на стене. Специалист по охране труда или работник, который выполняет обязанности специалиста, определяет место расположения, размеры и количество стендов, какую информацию на них размещать. У сотрудников должен быть свободный доступ к стендам. </w:t>
      </w:r>
      <w:r w:rsidRPr="0068156F">
        <w:rPr>
          <w:rFonts w:ascii="Times New Roman" w:eastAsia="Times New Roman" w:hAnsi="Times New Roman" w:cs="Times New Roman"/>
          <w:sz w:val="24"/>
          <w:szCs w:val="24"/>
        </w:rPr>
        <w:lastRenderedPageBreak/>
        <w:t>Четких законодательных требований к оформлению и количеству стендов нет. Информацию на стендах определяют с учетом условий труда в организации.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Можно использовать один общий стенд или несколько стендов, сгруппированных по тематике. Например – стенд для проведения вводного инструктажа, стенд с материалами по оказанию первой помощи, стенд с нормативной документацией и т. д.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Если на предприятии большое количество структурных подразделений, которые занимаются разными видами деятельности, лучше оформить стенды по охране труда для каждого отдела с учетом специфики его работы.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56F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Какую информацию разместить на стенде по охране труда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Наглядные материалы к вводному инструктажу – это плакаты, схемы и картинки.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Локальные нормативные акты организации: политику в области охраны труда; положения: о системе управления охраной труда, применении нарядов-допусков, об обеспечении работников СИЗ; инструкцию или памятку по оказанию первой помощи.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Информацию о системе управления охраной труда в организации: план работы службы охраны труда на год, график проведения СОУТ, график проведения производственного контроля.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Информацию о вредных производственных факторах: результаты производственного контроля, приказ о применении результатов СОУТ.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Информацию о средствах коллективной и индивидуальной защиты: нормы бесплатной выдачи СИЗ; информацию, как правильно применять СИЗ; список работников и рабочих мест, для которых необходима выдача смывающих и обеззараживающих средств; памятку, как определить размер спецодежды и обуви.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Информацию о действиях сотрудника во время чрезвычайных ситуаций, аварий – это права и обязанности работника и работодателя при чрезвычайных ситуациях, инструкцию о действиях работников в аварийных и чрезвычайных ситуациях.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На стендах в структурных подразделениях рекомендуется разместить: наглядные материалы к первичному и повторному инструктажам, инструкции по ОТ, инструкции по эксплуатации оборудования, перечень работ, выполняемых по наряду-допуску.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56F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Основные НПА по охране труда для стенда:</w:t>
      </w:r>
    </w:p>
    <w:p w:rsidR="0068156F" w:rsidRPr="0068156F" w:rsidRDefault="0068156F" w:rsidP="00681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/document/99/901807664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156F" w:rsidRPr="0068156F" w:rsidRDefault="0068156F" w:rsidP="00681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/document/99/901713539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24.07.1998 № 125-ФЗ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«Об обязательном социальном страховании от несчастных случаев на производстве и профессиональных заболеваний»;</w:t>
      </w:r>
    </w:p>
    <w:p w:rsidR="0068156F" w:rsidRPr="0068156F" w:rsidRDefault="0068156F" w:rsidP="00681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/document/99/727688582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РФ от 24.12.2021 № 2464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«О порядке обучения по охране труда и проверки знания требований охраны труда»;</w:t>
      </w:r>
    </w:p>
    <w:p w:rsidR="0068156F" w:rsidRPr="0068156F" w:rsidRDefault="0068156F" w:rsidP="00681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/document/99/350340810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Минтруда России от 20.04.2022 № 223н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производстве»;</w:t>
      </w:r>
    </w:p>
    <w:p w:rsidR="0068156F" w:rsidRPr="0068156F" w:rsidRDefault="0068156F" w:rsidP="00681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anchor="/document/99/499067392/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28.12.2013 № 426-ФЗ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«О специальной оценке условий труда»;</w:t>
      </w:r>
    </w:p>
    <w:p w:rsidR="0068156F" w:rsidRPr="0068156F" w:rsidRDefault="0068156F" w:rsidP="006815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anchor="/document/99/573473070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Минздрава от 28.01.2021 № 29н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проведения обязательных предварительных и периодических медицинских осмотров работников».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56F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Что включить в комплект нормативно-правовых актов с требованиями охраны труда в соответствии со спецификой деятельности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Включите в комплект все нормативно-правовые документы с требованиями охраны труда, которыми руководствуетесь при организации работы по охране труда в компании. Например: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Конституцию;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Трудовой кодекс;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КоАП;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Уголовный кодекс;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федеральные законы;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постановления и приказы Правительства;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постановления и приказы министерств;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правила по охране труда;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примерное положение по охране труда;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своды правил;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ГОСТы;</w:t>
      </w:r>
    </w:p>
    <w:p w:rsidR="0068156F" w:rsidRPr="0068156F" w:rsidRDefault="0068156F" w:rsidP="006815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иные документы, которые касаются специфики вашей организации.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Например, если в компании есть работы на высоте, то используйте </w:t>
      </w:r>
      <w:hyperlink r:id="rId33" w:anchor="/document/99/573114692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по охране труда при работе на высоте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4" w:anchor="/document/99/901807664/XA00MCU2N6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, приказы и постановления по работе на высоте, ГОСТы по работе на высоте, санитарные нормы и правила, своды правил.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Скачать комплект нормативно-правовых актов с требованиями охраны труда в соответствие со спецификой деятельности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8829"/>
      </w:tblGrid>
      <w:tr w:rsidR="0068156F" w:rsidRPr="0068156F" w:rsidTr="0068156F">
        <w:trPr>
          <w:tblCellSpacing w:w="15" w:type="dxa"/>
        </w:trPr>
        <w:tc>
          <w:tcPr>
            <w:tcW w:w="653" w:type="dxa"/>
            <w:hideMark/>
          </w:tcPr>
          <w:p w:rsidR="0068156F" w:rsidRPr="0068156F" w:rsidRDefault="0068156F" w:rsidP="0068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2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68156F" w:rsidRPr="0068156F" w:rsidRDefault="0068156F" w:rsidP="0068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/document/118/106289/" w:tooltip="" w:history="1">
              <w:r w:rsidRPr="006815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Комплект нормативно-правовых актов с требованиями охраны труда</w:t>
              </w:r>
            </w:hyperlink>
          </w:p>
        </w:tc>
      </w:tr>
    </w:tbl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156F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>При какой численности работников нужен кабинет (учебный класс) охраны труда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t xml:space="preserve">Создайте кабинет охраны труда, если численность работников 50 и более человек или проводите много работ по обеспечению соблюдения требований охраны труда. Это следует из </w:t>
      </w:r>
      <w:hyperlink r:id="rId37" w:anchor="/document/99/727784256/XA00MA22N7/" w:tgtFrame="_self" w:tooltip="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16 Рекомендаций по размещению информации</w:t>
        </w:r>
      </w:hyperlink>
      <w:r w:rsidRPr="0068156F">
        <w:rPr>
          <w:rFonts w:ascii="Times New Roman" w:eastAsia="Times New Roman" w:hAnsi="Times New Roman" w:cs="Times New Roman"/>
          <w:sz w:val="24"/>
          <w:szCs w:val="24"/>
        </w:rPr>
        <w:t>. В кабинете по охране труда (учебном классе) удобно проводить обучение, инструктажи, семинары, выставки. </w:t>
      </w: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Создайте уголок по охране труда, если численность менее 50 работников, а также в отдельных структурных и обособленных подразделениях. Количество уголков определите самостоятельно. </w:t>
      </w:r>
    </w:p>
    <w:p w:rsidR="0068156F" w:rsidRPr="0068156F" w:rsidRDefault="0068156F" w:rsidP="0068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56F" w:rsidRPr="0068156F" w:rsidRDefault="0068156F" w:rsidP="006815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56F">
        <w:rPr>
          <w:rFonts w:ascii="Times New Roman" w:eastAsia="Times New Roman" w:hAnsi="Times New Roman" w:cs="Times New Roman"/>
          <w:sz w:val="24"/>
          <w:szCs w:val="24"/>
        </w:rPr>
        <w:br/>
        <w:t>«Как создать кабинет и уголок охраны труда». М. Доржиева</w:t>
      </w:r>
      <w:r w:rsidRPr="0068156F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68156F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38" w:anchor="/document/16/123265/bssPhr2/?of=copy-b2070e73aa" w:history="1">
        <w:r w:rsidRPr="00681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https://1otruda.ru/#/document/16/123265/bssPhr2/?of=copy-b2070e73aa</w:t>
        </w:r>
      </w:hyperlink>
    </w:p>
    <w:p w:rsidR="005A5967" w:rsidRDefault="005A5967"/>
    <w:sectPr w:rsidR="005A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5403"/>
    <w:multiLevelType w:val="multilevel"/>
    <w:tmpl w:val="7990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531BF"/>
    <w:multiLevelType w:val="multilevel"/>
    <w:tmpl w:val="601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8631A"/>
    <w:multiLevelType w:val="multilevel"/>
    <w:tmpl w:val="2B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D77C29"/>
    <w:multiLevelType w:val="multilevel"/>
    <w:tmpl w:val="E92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35315"/>
    <w:multiLevelType w:val="multilevel"/>
    <w:tmpl w:val="44D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76BE7"/>
    <w:multiLevelType w:val="multilevel"/>
    <w:tmpl w:val="7DD0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E41AE"/>
    <w:multiLevelType w:val="multilevel"/>
    <w:tmpl w:val="CFA2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26A2E"/>
    <w:multiLevelType w:val="multilevel"/>
    <w:tmpl w:val="696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8156F"/>
    <w:rsid w:val="005A5967"/>
    <w:rsid w:val="0068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81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1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5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815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815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csticky-panelin">
    <w:name w:val="doc__sticky-panel__in"/>
    <w:basedOn w:val="a0"/>
    <w:rsid w:val="0068156F"/>
  </w:style>
  <w:style w:type="character" w:customStyle="1" w:styleId="badgetext">
    <w:name w:val="badge__text"/>
    <w:basedOn w:val="a0"/>
    <w:rsid w:val="0068156F"/>
  </w:style>
  <w:style w:type="character" w:styleId="a3">
    <w:name w:val="Hyperlink"/>
    <w:basedOn w:val="a0"/>
    <w:uiPriority w:val="99"/>
    <w:semiHidden/>
    <w:unhideWhenUsed/>
    <w:rsid w:val="0068156F"/>
    <w:rPr>
      <w:color w:val="0000FF"/>
      <w:u w:val="single"/>
    </w:rPr>
  </w:style>
  <w:style w:type="character" w:customStyle="1" w:styleId="authorname">
    <w:name w:val="author__name"/>
    <w:basedOn w:val="a0"/>
    <w:rsid w:val="0068156F"/>
  </w:style>
  <w:style w:type="character" w:customStyle="1" w:styleId="authorprops">
    <w:name w:val="author__props"/>
    <w:basedOn w:val="a0"/>
    <w:rsid w:val="0068156F"/>
  </w:style>
  <w:style w:type="paragraph" w:styleId="a4">
    <w:name w:val="Normal (Web)"/>
    <w:basedOn w:val="a"/>
    <w:uiPriority w:val="99"/>
    <w:semiHidden/>
    <w:unhideWhenUsed/>
    <w:rsid w:val="0068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rsid w:val="0068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68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4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0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9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2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0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60419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6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3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2494</Words>
  <Characters>14219</Characters>
  <Application>Microsoft Office Word</Application>
  <DocSecurity>0</DocSecurity>
  <Lines>118</Lines>
  <Paragraphs>33</Paragraphs>
  <ScaleCrop>false</ScaleCrop>
  <Company/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2022-11-17T05:19:00Z</dcterms:created>
  <dcterms:modified xsi:type="dcterms:W3CDTF">2022-11-17T05:19:00Z</dcterms:modified>
</cp:coreProperties>
</file>