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000"/>
      </w:tblPr>
      <w:tblGrid>
        <w:gridCol w:w="9540"/>
      </w:tblGrid>
      <w:tr w:rsidR="008A4B8F" w:rsidRPr="004B490B" w:rsidTr="00E4233E">
        <w:tc>
          <w:tcPr>
            <w:tcW w:w="9540" w:type="dxa"/>
          </w:tcPr>
          <w:p w:rsidR="008A4B8F" w:rsidRPr="004B490B" w:rsidRDefault="008A4B8F" w:rsidP="00564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490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-102870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4B8F" w:rsidRPr="004B490B" w:rsidRDefault="008A4B8F" w:rsidP="00564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4B8F" w:rsidRPr="004B490B" w:rsidRDefault="008A4B8F" w:rsidP="00564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4B8F" w:rsidRPr="004B490B" w:rsidRDefault="008A4B8F" w:rsidP="00564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B8F" w:rsidRPr="004B490B" w:rsidTr="00E4233E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A4B8F" w:rsidRPr="004B490B" w:rsidRDefault="008A4B8F" w:rsidP="005642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A4B8F" w:rsidRPr="004B490B" w:rsidRDefault="008A4B8F" w:rsidP="005642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490B">
              <w:rPr>
                <w:rFonts w:ascii="Times New Roman" w:hAnsi="Times New Roman" w:cs="Times New Roman"/>
                <w:b/>
              </w:rPr>
              <w:t xml:space="preserve">СОВЕТ ДЕПУТАТОВ </w:t>
            </w:r>
          </w:p>
          <w:p w:rsidR="008A4B8F" w:rsidRPr="004B490B" w:rsidRDefault="008A4B8F" w:rsidP="00564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490B">
              <w:rPr>
                <w:rFonts w:ascii="Times New Roman" w:hAnsi="Times New Roman" w:cs="Times New Roman"/>
                <w:b/>
              </w:rPr>
              <w:t>УСТЬ-АБАКАНСКОГО РАЙОНА РЕСПУБЛИКИ ХАКАСИЯ</w:t>
            </w:r>
          </w:p>
        </w:tc>
      </w:tr>
    </w:tbl>
    <w:p w:rsidR="008A4B8F" w:rsidRPr="004B490B" w:rsidRDefault="008A4B8F" w:rsidP="008A4B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8A4B8F" w:rsidRPr="004B490B" w:rsidRDefault="008A4B8F" w:rsidP="008A4B8F">
      <w:pPr>
        <w:spacing w:after="0"/>
        <w:jc w:val="center"/>
        <w:rPr>
          <w:rFonts w:ascii="Times New Roman" w:hAnsi="Times New Roman" w:cs="Times New Roman"/>
          <w:b/>
        </w:rPr>
      </w:pPr>
    </w:p>
    <w:p w:rsidR="008A4B8F" w:rsidRPr="004B490B" w:rsidRDefault="008A4B8F" w:rsidP="008A4B8F">
      <w:pPr>
        <w:spacing w:after="0"/>
        <w:jc w:val="center"/>
        <w:rPr>
          <w:rFonts w:ascii="Times New Roman" w:hAnsi="Times New Roman" w:cs="Times New Roman"/>
          <w:b/>
        </w:rPr>
      </w:pPr>
      <w:r w:rsidRPr="004B490B">
        <w:rPr>
          <w:rFonts w:ascii="Times New Roman" w:hAnsi="Times New Roman" w:cs="Times New Roman"/>
          <w:b/>
        </w:rPr>
        <w:t>Р Е Ш Е Н И Е</w:t>
      </w:r>
    </w:p>
    <w:p w:rsidR="008A4B8F" w:rsidRPr="004B490B" w:rsidRDefault="008A4B8F" w:rsidP="008A4B8F">
      <w:pPr>
        <w:spacing w:after="0"/>
        <w:rPr>
          <w:rFonts w:ascii="Times New Roman" w:hAnsi="Times New Roman" w:cs="Times New Roman"/>
        </w:rPr>
      </w:pPr>
      <w:r w:rsidRPr="004B490B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________</w:t>
      </w:r>
      <w:r w:rsidRPr="004B490B">
        <w:rPr>
          <w:rFonts w:ascii="Times New Roman" w:hAnsi="Times New Roman" w:cs="Times New Roman"/>
        </w:rPr>
        <w:t xml:space="preserve">   2022г.                             </w:t>
      </w:r>
      <w:r>
        <w:rPr>
          <w:rFonts w:ascii="Times New Roman" w:hAnsi="Times New Roman" w:cs="Times New Roman"/>
        </w:rPr>
        <w:t xml:space="preserve">        рп</w:t>
      </w:r>
      <w:r w:rsidRPr="004B490B">
        <w:rPr>
          <w:rFonts w:ascii="Times New Roman" w:hAnsi="Times New Roman" w:cs="Times New Roman"/>
        </w:rPr>
        <w:t xml:space="preserve"> Усть-Абакан                             № </w:t>
      </w:r>
      <w:r>
        <w:rPr>
          <w:rFonts w:ascii="Times New Roman" w:hAnsi="Times New Roman" w:cs="Times New Roman"/>
        </w:rPr>
        <w:t xml:space="preserve">  ___</w:t>
      </w:r>
    </w:p>
    <w:p w:rsidR="008A4B8F" w:rsidRDefault="008A4B8F" w:rsidP="008A4B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A4B8F" w:rsidRDefault="008A4B8F" w:rsidP="008A4B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45B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</w:t>
      </w:r>
      <w:r w:rsidRPr="00D45B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оложения о порядке формирования, размещения и обеспечения доступа к официальной информации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Совета депутатов</w:t>
      </w:r>
      <w:r w:rsidRPr="00D45B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8A4B8F" w:rsidRPr="00D45BE6" w:rsidRDefault="008A4B8F" w:rsidP="008A4B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45B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Усть-Абаканского района Республики Хакасия</w:t>
      </w:r>
    </w:p>
    <w:p w:rsidR="008A4B8F" w:rsidRPr="00D45BE6" w:rsidRDefault="008A4B8F" w:rsidP="008A4B8F">
      <w:pPr>
        <w:spacing w:after="0" w:line="240" w:lineRule="auto"/>
        <w:ind w:firstLine="425"/>
        <w:rPr>
          <w:rFonts w:ascii="Times New Roman" w:hAnsi="Times New Roman"/>
          <w:sz w:val="26"/>
          <w:szCs w:val="26"/>
          <w:bdr w:val="none" w:sz="0" w:space="0" w:color="auto" w:frame="1"/>
        </w:rPr>
      </w:pPr>
    </w:p>
    <w:p w:rsidR="00E4233E" w:rsidRDefault="008A4B8F" w:rsidP="008A4B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</w:rPr>
        <w:t>Руководствуясь ст. 13,14</w:t>
      </w:r>
      <w:r w:rsidRPr="00D45BE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Pr="00D45BE6">
        <w:rPr>
          <w:rFonts w:ascii="Times New Roman" w:hAnsi="Times New Roman" w:cs="Times New Roman"/>
          <w:sz w:val="26"/>
          <w:szCs w:val="26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 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>ст. 23</w:t>
      </w:r>
      <w:r w:rsidRPr="00D45BE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6"/>
          <w:szCs w:val="26"/>
        </w:rPr>
        <w:t>Устава</w:t>
      </w:r>
      <w:r w:rsidRPr="00D45BE6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Усть-Абаканский район, </w:t>
      </w:r>
    </w:p>
    <w:p w:rsidR="008A4B8F" w:rsidRDefault="008A4B8F" w:rsidP="008A4B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Усть-Абаканского района Республики Хакасия </w:t>
      </w:r>
    </w:p>
    <w:p w:rsidR="008A4B8F" w:rsidRPr="00D45BE6" w:rsidRDefault="008A4B8F" w:rsidP="008A4B8F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45BE6">
        <w:rPr>
          <w:rFonts w:ascii="Times New Roman" w:hAnsi="Times New Roman"/>
          <w:b/>
          <w:sz w:val="26"/>
          <w:szCs w:val="26"/>
        </w:rPr>
        <w:t>РЕШИЛ:</w:t>
      </w:r>
    </w:p>
    <w:p w:rsidR="008A4B8F" w:rsidRPr="00D45BE6" w:rsidRDefault="008A4B8F" w:rsidP="008A4B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Pr="00D45BE6">
        <w:rPr>
          <w:rFonts w:ascii="Times New Roman" w:hAnsi="Times New Roman" w:cs="Times New Roman"/>
          <w:sz w:val="26"/>
          <w:szCs w:val="26"/>
        </w:rPr>
        <w:t xml:space="preserve">Положение о порядке формирования, размещения и обеспечения доступа к официальной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>Совета депутатов Усть-Абаканского района Республики Хакасия</w:t>
      </w:r>
      <w:r w:rsidRPr="00D45BE6">
        <w:rPr>
          <w:rFonts w:ascii="Times New Roman" w:hAnsi="Times New Roman" w:cs="Times New Roman"/>
          <w:sz w:val="26"/>
          <w:szCs w:val="26"/>
        </w:rPr>
        <w:t xml:space="preserve"> (приложение 1).</w:t>
      </w:r>
    </w:p>
    <w:p w:rsidR="008A4B8F" w:rsidRPr="004B490B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B490B">
        <w:rPr>
          <w:rFonts w:ascii="Times New Roman" w:hAnsi="Times New Roman" w:cs="Times New Roman"/>
          <w:sz w:val="26"/>
          <w:szCs w:val="26"/>
        </w:rPr>
        <w:t>2. Утвердить Перечень информации о деятельности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Усть-Абаканского района,</w:t>
      </w:r>
      <w:r w:rsidRPr="004B490B">
        <w:rPr>
          <w:rFonts w:ascii="Times New Roman" w:hAnsi="Times New Roman" w:cs="Times New Roman"/>
          <w:sz w:val="26"/>
          <w:szCs w:val="26"/>
        </w:rPr>
        <w:t xml:space="preserve"> размещаемой в сети </w:t>
      </w:r>
      <w:r w:rsidR="00E4233E">
        <w:rPr>
          <w:rFonts w:ascii="Times New Roman" w:hAnsi="Times New Roman" w:cs="Times New Roman"/>
          <w:sz w:val="26"/>
          <w:szCs w:val="26"/>
        </w:rPr>
        <w:t>«</w:t>
      </w:r>
      <w:r w:rsidRPr="004B490B">
        <w:rPr>
          <w:rFonts w:ascii="Times New Roman" w:hAnsi="Times New Roman" w:cs="Times New Roman"/>
          <w:sz w:val="26"/>
          <w:szCs w:val="26"/>
        </w:rPr>
        <w:t>Интернет</w:t>
      </w:r>
      <w:r w:rsidR="00E4233E">
        <w:rPr>
          <w:rFonts w:ascii="Times New Roman" w:hAnsi="Times New Roman" w:cs="Times New Roman"/>
          <w:sz w:val="26"/>
          <w:szCs w:val="26"/>
        </w:rPr>
        <w:t xml:space="preserve">» </w:t>
      </w:r>
      <w:r w:rsidRPr="004B490B">
        <w:rPr>
          <w:rFonts w:ascii="Times New Roman" w:hAnsi="Times New Roman" w:cs="Times New Roman"/>
          <w:sz w:val="26"/>
          <w:szCs w:val="26"/>
        </w:rPr>
        <w:t>(приложение 2).</w:t>
      </w:r>
    </w:p>
    <w:p w:rsidR="008A4B8F" w:rsidRDefault="008A4B8F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 Считать утратившим силу решение Совета депутатов муниципального образования Усть-Абаканский район от 24.12.2010г. № 107 «О порядке организации доступа к информации о деятельности Совета депутатов муниципального образования Усть-Абаканский район».</w:t>
      </w:r>
    </w:p>
    <w:p w:rsidR="008A4B8F" w:rsidRPr="0021701E" w:rsidRDefault="008A4B8F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Pr="00E4233E">
        <w:rPr>
          <w:rFonts w:ascii="Times New Roman" w:hAnsi="Times New Roman" w:cs="Times New Roman"/>
          <w:b w:val="0"/>
          <w:sz w:val="26"/>
          <w:szCs w:val="26"/>
        </w:rPr>
        <w:t xml:space="preserve">Назначить ответственным за организацию размещения информации в сети </w:t>
      </w:r>
      <w:r w:rsidR="00E4233E">
        <w:rPr>
          <w:rFonts w:ascii="Times New Roman" w:hAnsi="Times New Roman" w:cs="Times New Roman"/>
          <w:b w:val="0"/>
          <w:sz w:val="26"/>
          <w:szCs w:val="26"/>
        </w:rPr>
        <w:t>«</w:t>
      </w:r>
      <w:r w:rsidRPr="00E4233E">
        <w:rPr>
          <w:rFonts w:ascii="Times New Roman" w:hAnsi="Times New Roman" w:cs="Times New Roman"/>
          <w:b w:val="0"/>
          <w:sz w:val="26"/>
          <w:szCs w:val="26"/>
        </w:rPr>
        <w:t>Интернет</w:t>
      </w:r>
      <w:r w:rsidR="00E4233E">
        <w:rPr>
          <w:rFonts w:ascii="Times New Roman" w:hAnsi="Times New Roman" w:cs="Times New Roman"/>
          <w:b w:val="0"/>
          <w:sz w:val="26"/>
          <w:szCs w:val="26"/>
        </w:rPr>
        <w:t>»</w:t>
      </w:r>
      <w:r w:rsidR="00436D38">
        <w:rPr>
          <w:rFonts w:ascii="Times New Roman" w:hAnsi="Times New Roman" w:cs="Times New Roman"/>
          <w:b w:val="0"/>
          <w:sz w:val="26"/>
          <w:szCs w:val="26"/>
        </w:rPr>
        <w:t xml:space="preserve"> о</w:t>
      </w:r>
      <w:r w:rsidRPr="00E4233E">
        <w:rPr>
          <w:rFonts w:ascii="Times New Roman" w:hAnsi="Times New Roman" w:cs="Times New Roman"/>
          <w:b w:val="0"/>
          <w:sz w:val="26"/>
          <w:szCs w:val="26"/>
        </w:rPr>
        <w:t xml:space="preserve"> деятельности Совета депутатов Усть-Абаканского района заведующую организационным отделом Совета депутатов Денисову А.Н. </w:t>
      </w:r>
    </w:p>
    <w:p w:rsidR="008A4B8F" w:rsidRDefault="008A4B8F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5. </w:t>
      </w:r>
      <w:r w:rsidRPr="0021701E">
        <w:rPr>
          <w:rFonts w:ascii="Times New Roman" w:hAnsi="Times New Roman" w:cs="Times New Roman"/>
          <w:b w:val="0"/>
          <w:sz w:val="26"/>
          <w:szCs w:val="26"/>
        </w:rPr>
        <w:t>Настоящее решение</w:t>
      </w:r>
      <w:r w:rsidR="00436D38">
        <w:rPr>
          <w:rFonts w:ascii="Times New Roman" w:hAnsi="Times New Roman" w:cs="Times New Roman"/>
          <w:b w:val="0"/>
          <w:sz w:val="26"/>
          <w:szCs w:val="26"/>
        </w:rPr>
        <w:t xml:space="preserve"> вступает в силу со дня его принятия и </w:t>
      </w:r>
      <w:r w:rsidRPr="0021701E">
        <w:rPr>
          <w:rFonts w:ascii="Times New Roman" w:hAnsi="Times New Roman" w:cs="Times New Roman"/>
          <w:b w:val="0"/>
          <w:sz w:val="26"/>
          <w:szCs w:val="26"/>
        </w:rPr>
        <w:t xml:space="preserve"> подлежит официальному опубликованию в газете «Усть</w:t>
      </w:r>
      <w:r w:rsidR="00E4233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1701E">
        <w:rPr>
          <w:rFonts w:ascii="Times New Roman" w:hAnsi="Times New Roman" w:cs="Times New Roman"/>
          <w:b w:val="0"/>
          <w:sz w:val="26"/>
          <w:szCs w:val="26"/>
        </w:rPr>
        <w:t>- Абаканские известия официальные».</w:t>
      </w:r>
    </w:p>
    <w:p w:rsidR="00436D38" w:rsidRDefault="00436D38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36D38" w:rsidRDefault="00436D38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36D38" w:rsidRDefault="00436D38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Председатель</w:t>
      </w:r>
    </w:p>
    <w:p w:rsidR="00436D38" w:rsidRDefault="00436D38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Совета депутатов </w:t>
      </w:r>
    </w:p>
    <w:p w:rsidR="00436D38" w:rsidRDefault="00436D38" w:rsidP="008A4B8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>Е.Н. Баравлева</w:t>
      </w:r>
    </w:p>
    <w:p w:rsidR="008A4B8F" w:rsidRPr="00D45BE6" w:rsidRDefault="008A4B8F" w:rsidP="008A4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4B8F" w:rsidRDefault="008A4B8F" w:rsidP="008A4B8F">
      <w:pPr>
        <w:rPr>
          <w:rFonts w:ascii="Times New Roman" w:hAnsi="Times New Roman"/>
          <w:sz w:val="26"/>
          <w:szCs w:val="26"/>
        </w:rPr>
      </w:pPr>
    </w:p>
    <w:p w:rsidR="00436D38" w:rsidRDefault="00436D38" w:rsidP="008A4B8F">
      <w:pPr>
        <w:rPr>
          <w:rFonts w:ascii="Times New Roman" w:hAnsi="Times New Roman"/>
          <w:sz w:val="26"/>
          <w:szCs w:val="26"/>
        </w:rPr>
      </w:pPr>
    </w:p>
    <w:p w:rsidR="008A4B8F" w:rsidRPr="00D45BE6" w:rsidRDefault="008A4B8F" w:rsidP="008A4B8F">
      <w:pPr>
        <w:spacing w:after="0"/>
        <w:ind w:left="3540"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Pr="00D45BE6">
        <w:rPr>
          <w:rFonts w:ascii="Times New Roman" w:hAnsi="Times New Roman"/>
          <w:sz w:val="26"/>
          <w:szCs w:val="26"/>
        </w:rPr>
        <w:t xml:space="preserve"> 1</w:t>
      </w:r>
    </w:p>
    <w:p w:rsidR="008A4B8F" w:rsidRPr="00D45BE6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решению С</w:t>
      </w:r>
      <w:r w:rsidRPr="00D45BE6">
        <w:rPr>
          <w:rFonts w:ascii="Times New Roman" w:hAnsi="Times New Roman"/>
          <w:sz w:val="26"/>
          <w:szCs w:val="26"/>
        </w:rPr>
        <w:t>овета депутатов</w:t>
      </w:r>
    </w:p>
    <w:p w:rsidR="008A4B8F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Усть-Абаканского района</w:t>
      </w:r>
    </w:p>
    <w:p w:rsidR="008A4B8F" w:rsidRPr="00D45BE6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</w:p>
    <w:p w:rsidR="008A4B8F" w:rsidRPr="00D45BE6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 w:rsidRPr="00D45BE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______</w:t>
      </w:r>
      <w:r w:rsidRPr="00D45BE6">
        <w:rPr>
          <w:rFonts w:ascii="Times New Roman" w:hAnsi="Times New Roman"/>
          <w:sz w:val="26"/>
          <w:szCs w:val="26"/>
        </w:rPr>
        <w:t xml:space="preserve">  2022 года № </w:t>
      </w:r>
      <w:r>
        <w:rPr>
          <w:rFonts w:ascii="Times New Roman" w:hAnsi="Times New Roman"/>
          <w:sz w:val="26"/>
          <w:szCs w:val="26"/>
        </w:rPr>
        <w:t>___</w:t>
      </w:r>
    </w:p>
    <w:p w:rsidR="008A4B8F" w:rsidRPr="00D45BE6" w:rsidRDefault="008A4B8F" w:rsidP="008A4B8F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8A4B8F" w:rsidRPr="00D45BE6" w:rsidRDefault="008A4B8F" w:rsidP="008A4B8F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8A4B8F" w:rsidRPr="00D45BE6" w:rsidRDefault="008A4B8F" w:rsidP="008A4B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"/>
      <w:bookmarkEnd w:id="0"/>
      <w:r w:rsidRPr="00D45BE6">
        <w:rPr>
          <w:rFonts w:ascii="Times New Roman" w:hAnsi="Times New Roman" w:cs="Times New Roman"/>
          <w:sz w:val="26"/>
          <w:szCs w:val="26"/>
        </w:rPr>
        <w:t>ПОЛОЖЕНИЕ</w:t>
      </w:r>
    </w:p>
    <w:p w:rsidR="008A4B8F" w:rsidRDefault="008A4B8F" w:rsidP="008A4B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О ПОРЯДКЕ ФОРМИРОВАНИЯ, РАЗМЕЩЕНИЯ И ОБЕСПЕЧЕНИЯ ДОСТУПА К ОФИЦИАЛЬНОЙ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СОВЕТА ДЕПУТАТОВ УСТЬ-АБАКАНСКОГО РАЙОНА </w:t>
      </w:r>
    </w:p>
    <w:p w:rsidR="008A4B8F" w:rsidRPr="00D45BE6" w:rsidRDefault="008A4B8F" w:rsidP="008A4B8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8A4B8F" w:rsidRPr="00D45BE6" w:rsidRDefault="008A4B8F" w:rsidP="008A4B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A4B8F" w:rsidRPr="00D45BE6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A4B8F" w:rsidRPr="00D45BE6" w:rsidRDefault="008A4B8F" w:rsidP="008A4B8F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1.1. Настоящее Положение о порядке формирования, размещения и обеспечения доступа к официальной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>Совета депутатов Усть-Абаканского района Республики Хакасия</w:t>
      </w:r>
      <w:r w:rsidRPr="00D45BE6">
        <w:rPr>
          <w:rFonts w:ascii="Times New Roman" w:hAnsi="Times New Roman" w:cs="Times New Roman"/>
          <w:sz w:val="26"/>
          <w:szCs w:val="26"/>
        </w:rPr>
        <w:t xml:space="preserve"> (далее - Положение) разработа</w:t>
      </w:r>
      <w:r>
        <w:rPr>
          <w:rFonts w:ascii="Times New Roman" w:hAnsi="Times New Roman" w:cs="Times New Roman"/>
          <w:sz w:val="26"/>
          <w:szCs w:val="26"/>
        </w:rPr>
        <w:t>но в соответствии с Федеральным законом</w:t>
      </w:r>
      <w:r w:rsidRPr="00D45BE6">
        <w:rPr>
          <w:rFonts w:ascii="Times New Roman" w:hAnsi="Times New Roman" w:cs="Times New Roman"/>
          <w:sz w:val="26"/>
          <w:szCs w:val="26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и определяет порядок формирования, размещения и обеспечения доступа к официальной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>Совета депутатов Усть-Абаканского района Республики Хакасия (далее – Совет депутатов).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1.2. Действие настоящего Положения распространяется на отношения, связанные с обеспечением доступа пользователей информацией к информации </w:t>
      </w:r>
      <w:r>
        <w:rPr>
          <w:rFonts w:ascii="Times New Roman" w:hAnsi="Times New Roman" w:cs="Times New Roman"/>
          <w:sz w:val="26"/>
          <w:szCs w:val="26"/>
        </w:rPr>
        <w:t>о деятельности 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>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1.3. Действие настоящего Положения не распространяется на: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 и должностными лицами;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2) порядок рассмотрения обращений граждан;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3) порядок предоставления органами местного самоуправления и должностными лицами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1.4. Доступ к информации о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Pr="00D45B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1.5. Понятия, используемые в настоящем Положении, применяются в значениях, установленных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1.6. Доступ к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Pr="00D45BE6">
        <w:rPr>
          <w:rFonts w:ascii="Times New Roman" w:hAnsi="Times New Roman" w:cs="Times New Roman"/>
          <w:sz w:val="26"/>
          <w:szCs w:val="26"/>
        </w:rPr>
        <w:t>может обеспечиваться следующими способами: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опубликование</w:t>
      </w:r>
      <w:r w:rsidRPr="00D45BE6">
        <w:rPr>
          <w:rFonts w:ascii="Times New Roman" w:hAnsi="Times New Roman" w:cs="Times New Roman"/>
          <w:sz w:val="26"/>
          <w:szCs w:val="26"/>
        </w:rPr>
        <w:t xml:space="preserve"> информации о своей деятельности в средствах массовой информации;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2) размещение информации о своей деятельности в сети </w:t>
      </w:r>
      <w:r w:rsidR="00E4233E">
        <w:rPr>
          <w:rFonts w:ascii="Times New Roman" w:hAnsi="Times New Roman" w:cs="Times New Roman"/>
          <w:sz w:val="26"/>
          <w:szCs w:val="26"/>
        </w:rPr>
        <w:t>«</w:t>
      </w:r>
      <w:r w:rsidRPr="00D45BE6">
        <w:rPr>
          <w:rFonts w:ascii="Times New Roman" w:hAnsi="Times New Roman" w:cs="Times New Roman"/>
          <w:sz w:val="26"/>
          <w:szCs w:val="26"/>
        </w:rPr>
        <w:t>Интернет</w:t>
      </w:r>
      <w:r w:rsidR="00E4233E">
        <w:rPr>
          <w:rFonts w:ascii="Times New Roman" w:hAnsi="Times New Roman" w:cs="Times New Roman"/>
          <w:sz w:val="26"/>
          <w:szCs w:val="26"/>
        </w:rPr>
        <w:t>»</w:t>
      </w:r>
      <w:r w:rsidRPr="00D45BE6">
        <w:rPr>
          <w:rFonts w:ascii="Times New Roman" w:hAnsi="Times New Roman" w:cs="Times New Roman"/>
          <w:sz w:val="26"/>
          <w:szCs w:val="26"/>
        </w:rPr>
        <w:t xml:space="preserve"> на </w:t>
      </w:r>
      <w:r w:rsidRPr="00D45BE6"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45BE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D45BE6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в разделе «Совет депутатов»</w:t>
      </w:r>
      <w:r w:rsidRPr="00D45BE6">
        <w:rPr>
          <w:rFonts w:ascii="Times New Roman" w:hAnsi="Times New Roman" w:cs="Times New Roman"/>
          <w:sz w:val="26"/>
          <w:szCs w:val="26"/>
        </w:rPr>
        <w:t xml:space="preserve"> (далее - официальный сайт);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4)</w:t>
      </w:r>
      <w:r w:rsidRPr="00567C89">
        <w:rPr>
          <w:rFonts w:ascii="Times New Roman" w:hAnsi="Times New Roman" w:cs="Times New Roman"/>
          <w:sz w:val="26"/>
          <w:szCs w:val="26"/>
        </w:rPr>
        <w:t xml:space="preserve"> </w:t>
      </w:r>
      <w:r w:rsidRPr="00D45BE6">
        <w:rPr>
          <w:rFonts w:ascii="Times New Roman" w:hAnsi="Times New Roman" w:cs="Times New Roman"/>
          <w:sz w:val="26"/>
          <w:szCs w:val="26"/>
        </w:rPr>
        <w:t>размещение информации о своей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официальных страницах «ВКонтакте», «Одноклассники» </w:t>
      </w:r>
      <w:r w:rsidRPr="00D45BE6">
        <w:rPr>
          <w:rFonts w:ascii="Times New Roman" w:hAnsi="Times New Roman" w:cs="Times New Roman"/>
          <w:sz w:val="26"/>
          <w:szCs w:val="26"/>
        </w:rPr>
        <w:t>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</w:t>
      </w:r>
      <w:r>
        <w:rPr>
          <w:rFonts w:ascii="Times New Roman" w:hAnsi="Times New Roman" w:cs="Times New Roman"/>
          <w:sz w:val="26"/>
          <w:szCs w:val="26"/>
        </w:rPr>
        <w:t xml:space="preserve"> на заседаниях 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>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6) предост</w:t>
      </w:r>
      <w:r>
        <w:rPr>
          <w:rFonts w:ascii="Times New Roman" w:hAnsi="Times New Roman" w:cs="Times New Roman"/>
          <w:sz w:val="26"/>
          <w:szCs w:val="26"/>
        </w:rPr>
        <w:t>авление пользователям информации</w:t>
      </w:r>
      <w:r w:rsidRPr="00D45BE6">
        <w:rPr>
          <w:rFonts w:ascii="Times New Roman" w:hAnsi="Times New Roman" w:cs="Times New Roman"/>
          <w:sz w:val="26"/>
          <w:szCs w:val="26"/>
        </w:rPr>
        <w:t xml:space="preserve"> по их запросу;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7) другие способы, предусмотренные законами и (или) иными нормативными правовыми актами.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1.7. Информация о деятельности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Информация о деятельности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в устной форме предоставляется пользователям информацией во время личного приема.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устной форме по телефонам</w:t>
      </w:r>
      <w:r w:rsidRPr="00D45BE6">
        <w:rPr>
          <w:rFonts w:ascii="Times New Roman" w:hAnsi="Times New Roman" w:cs="Times New Roman"/>
          <w:sz w:val="26"/>
          <w:szCs w:val="26"/>
        </w:rPr>
        <w:t xml:space="preserve">  предоставляется также краткая информация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справочного характера, в том числе о порядке получения информации, почтовый адрес, номера телефонов для справок,  режим работы должностных лиц, график приема </w:t>
      </w:r>
      <w:r>
        <w:rPr>
          <w:rFonts w:ascii="Times New Roman" w:hAnsi="Times New Roman" w:cs="Times New Roman"/>
          <w:sz w:val="26"/>
          <w:szCs w:val="26"/>
        </w:rPr>
        <w:t>граждан</w:t>
      </w:r>
      <w:r w:rsidRPr="00D45BE6">
        <w:rPr>
          <w:rFonts w:ascii="Times New Roman" w:hAnsi="Times New Roman" w:cs="Times New Roman"/>
          <w:sz w:val="26"/>
          <w:szCs w:val="26"/>
        </w:rPr>
        <w:t>.</w:t>
      </w:r>
    </w:p>
    <w:p w:rsidR="008A4B8F" w:rsidRPr="00D45BE6" w:rsidRDefault="008A4B8F" w:rsidP="008A4B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4B8F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2. Организация доступа к информации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4B8F" w:rsidRPr="00D45BE6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Основные требования при обеспечении доступа к этой информации</w:t>
      </w:r>
    </w:p>
    <w:p w:rsidR="008A4B8F" w:rsidRPr="00D45BE6" w:rsidRDefault="008A4B8F" w:rsidP="008A4B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2.1. Организацию доступа к информации </w:t>
      </w:r>
      <w:r>
        <w:rPr>
          <w:rFonts w:ascii="Times New Roman" w:hAnsi="Times New Roman" w:cs="Times New Roman"/>
          <w:sz w:val="26"/>
          <w:szCs w:val="26"/>
        </w:rPr>
        <w:t>Совета депутатов обеспечивает</w:t>
      </w:r>
      <w:r w:rsidRPr="00D45BE6">
        <w:rPr>
          <w:rFonts w:ascii="Times New Roman" w:hAnsi="Times New Roman" w:cs="Times New Roman"/>
          <w:sz w:val="26"/>
          <w:szCs w:val="26"/>
        </w:rPr>
        <w:t xml:space="preserve"> в пределах своих полномочий</w:t>
      </w:r>
      <w:r>
        <w:rPr>
          <w:rFonts w:ascii="Times New Roman" w:hAnsi="Times New Roman" w:cs="Times New Roman"/>
          <w:sz w:val="26"/>
          <w:szCs w:val="26"/>
        </w:rPr>
        <w:t xml:space="preserve"> аппарат Совета депутатов</w:t>
      </w:r>
      <w:r w:rsidR="002B3A31">
        <w:rPr>
          <w:rFonts w:ascii="Times New Roman" w:hAnsi="Times New Roman" w:cs="Times New Roman"/>
          <w:sz w:val="26"/>
          <w:szCs w:val="26"/>
        </w:rPr>
        <w:t>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D45BE6">
        <w:rPr>
          <w:rFonts w:ascii="Times New Roman" w:hAnsi="Times New Roman" w:cs="Times New Roman"/>
          <w:sz w:val="26"/>
          <w:szCs w:val="26"/>
        </w:rPr>
        <w:t xml:space="preserve">. Основными требованиями при обеспечении доступа к информации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1) достоверность предоставляемой информации;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2) соблюдение сроков и порядка предоставления информации;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3) изъятие из предоставляемой информации сведений, относящихся к и</w:t>
      </w:r>
      <w:r w:rsidR="00226513">
        <w:rPr>
          <w:rFonts w:ascii="Times New Roman" w:hAnsi="Times New Roman" w:cs="Times New Roman"/>
          <w:sz w:val="26"/>
          <w:szCs w:val="26"/>
        </w:rPr>
        <w:t>нформации ограниченного доступа.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D45BE6">
        <w:rPr>
          <w:rFonts w:ascii="Times New Roman" w:hAnsi="Times New Roman" w:cs="Times New Roman"/>
          <w:sz w:val="26"/>
          <w:szCs w:val="26"/>
        </w:rPr>
        <w:t>. В целях обеспечения права пользователей информацией на доступ к информации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45B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аппарат Совета депутатов принимае</w:t>
      </w:r>
      <w:r w:rsidRPr="00D45BE6">
        <w:rPr>
          <w:rFonts w:ascii="Times New Roman" w:hAnsi="Times New Roman" w:cs="Times New Roman"/>
          <w:sz w:val="26"/>
          <w:szCs w:val="26"/>
        </w:rPr>
        <w:t>т меры по защите этой информации в соответствии с законодательством Российской Федерации.</w:t>
      </w:r>
    </w:p>
    <w:p w:rsidR="008A4B8F" w:rsidRPr="00D45BE6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A4B8F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3. Предоставление информации о деятельности </w:t>
      </w:r>
    </w:p>
    <w:p w:rsidR="008A4B8F" w:rsidRPr="00D45BE6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и должностных лиц</w:t>
      </w:r>
    </w:p>
    <w:p w:rsidR="008A4B8F" w:rsidRPr="00D45BE6" w:rsidRDefault="008A4B8F" w:rsidP="008A4B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3.1. Предоставление средствам массовой информации сведений</w:t>
      </w:r>
      <w:r>
        <w:rPr>
          <w:rFonts w:ascii="Times New Roman" w:hAnsi="Times New Roman" w:cs="Times New Roman"/>
          <w:sz w:val="26"/>
          <w:szCs w:val="26"/>
        </w:rPr>
        <w:t xml:space="preserve"> о деятельности</w:t>
      </w:r>
      <w:r w:rsidRPr="00D45B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осуществляется в следующем порядке: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3.1.1.Опубликование</w:t>
      </w:r>
      <w:r w:rsidRPr="00D45BE6">
        <w:rPr>
          <w:rFonts w:ascii="Times New Roman" w:hAnsi="Times New Roman" w:cs="Times New Roman"/>
          <w:sz w:val="26"/>
          <w:szCs w:val="26"/>
        </w:rPr>
        <w:t xml:space="preserve"> информации осуществляется в соответствии с законодательством Российской Федерации о средствах массовой информации, за исключением случаев: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- если для отдельных видов информации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D45BE6">
        <w:rPr>
          <w:rFonts w:ascii="Times New Roman" w:hAnsi="Times New Roman" w:cs="Times New Roman"/>
          <w:sz w:val="26"/>
          <w:szCs w:val="26"/>
        </w:rPr>
        <w:t>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требований;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- официальное опубликование муниципальных правовых актов, </w:t>
      </w:r>
      <w:r w:rsidRPr="00D45BE6">
        <w:rPr>
          <w:rFonts w:ascii="Times New Roman" w:hAnsi="Times New Roman" w:cs="Times New Roman"/>
          <w:sz w:val="26"/>
          <w:szCs w:val="26"/>
        </w:rPr>
        <w:lastRenderedPageBreak/>
        <w:t xml:space="preserve">затрагивающих права, свободы и обязанности человека и гражданина, осуществляется в соответствии с установленным законодательством Российской Федерации,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Усть-Абаканский район</w:t>
      </w:r>
      <w:r w:rsidRPr="00D45BE6">
        <w:rPr>
          <w:rFonts w:ascii="Times New Roman" w:hAnsi="Times New Roman" w:cs="Times New Roman"/>
          <w:sz w:val="26"/>
          <w:szCs w:val="26"/>
        </w:rPr>
        <w:t>, иными муниципальными правовыми актами порядком их официального опубликования.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Официальное опубликование муниципальных правовых актов осуществляется в  </w:t>
      </w:r>
      <w:r>
        <w:rPr>
          <w:rFonts w:ascii="Times New Roman" w:hAnsi="Times New Roman" w:cs="Times New Roman"/>
          <w:sz w:val="26"/>
          <w:szCs w:val="26"/>
        </w:rPr>
        <w:t>газете «Усть-Абаканские известия», «Усть-Абаканские известия официальные»</w:t>
      </w:r>
      <w:r w:rsidRPr="00D45BE6">
        <w:rPr>
          <w:rFonts w:ascii="Times New Roman" w:hAnsi="Times New Roman" w:cs="Times New Roman"/>
          <w:sz w:val="26"/>
          <w:szCs w:val="26"/>
        </w:rPr>
        <w:t>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3.1.2. Позицию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D45BE6">
        <w:rPr>
          <w:rFonts w:ascii="Times New Roman" w:hAnsi="Times New Roman" w:cs="Times New Roman"/>
          <w:sz w:val="26"/>
          <w:szCs w:val="26"/>
        </w:rPr>
        <w:t xml:space="preserve"> по вопросам </w:t>
      </w:r>
      <w:r w:rsidR="00396132">
        <w:rPr>
          <w:rFonts w:ascii="Times New Roman" w:hAnsi="Times New Roman" w:cs="Times New Roman"/>
          <w:sz w:val="26"/>
          <w:szCs w:val="26"/>
        </w:rPr>
        <w:t>деятельности им</w:t>
      </w:r>
      <w:r>
        <w:rPr>
          <w:rFonts w:ascii="Times New Roman" w:hAnsi="Times New Roman" w:cs="Times New Roman"/>
          <w:sz w:val="26"/>
          <w:szCs w:val="26"/>
        </w:rPr>
        <w:t>еет</w:t>
      </w:r>
      <w:r w:rsidRPr="00D45BE6">
        <w:rPr>
          <w:rFonts w:ascii="Times New Roman" w:hAnsi="Times New Roman" w:cs="Times New Roman"/>
          <w:sz w:val="26"/>
          <w:szCs w:val="26"/>
        </w:rPr>
        <w:t xml:space="preserve"> право доводить до сведе</w:t>
      </w:r>
      <w:r>
        <w:rPr>
          <w:rFonts w:ascii="Times New Roman" w:hAnsi="Times New Roman" w:cs="Times New Roman"/>
          <w:sz w:val="26"/>
          <w:szCs w:val="26"/>
        </w:rPr>
        <w:t>ния средств массовой информации председатель Совета депутатов.</w:t>
      </w:r>
    </w:p>
    <w:p w:rsidR="008A4B8F" w:rsidRPr="00D45BE6" w:rsidRDefault="00A3372A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D12B77">
        <w:rPr>
          <w:rFonts w:ascii="Times New Roman" w:hAnsi="Times New Roman" w:cs="Times New Roman"/>
          <w:sz w:val="26"/>
          <w:szCs w:val="26"/>
        </w:rPr>
        <w:t>. Размещение информации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396132">
        <w:rPr>
          <w:rFonts w:ascii="Times New Roman" w:hAnsi="Times New Roman" w:cs="Times New Roman"/>
          <w:sz w:val="26"/>
          <w:szCs w:val="26"/>
        </w:rPr>
        <w:t>«</w:t>
      </w:r>
      <w:r w:rsidR="008A4B8F" w:rsidRPr="00D45BE6">
        <w:rPr>
          <w:rFonts w:ascii="Times New Roman" w:hAnsi="Times New Roman" w:cs="Times New Roman"/>
          <w:sz w:val="26"/>
          <w:szCs w:val="26"/>
        </w:rPr>
        <w:t>Интернет</w:t>
      </w:r>
      <w:r w:rsidR="00396132">
        <w:rPr>
          <w:rFonts w:ascii="Times New Roman" w:hAnsi="Times New Roman" w:cs="Times New Roman"/>
          <w:sz w:val="26"/>
          <w:szCs w:val="26"/>
        </w:rPr>
        <w:t>»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на официальном сайте</w:t>
      </w:r>
      <w:r w:rsidR="008224FE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в разделе «Совет депутатов»</w:t>
      </w:r>
      <w:r w:rsidR="008A4B8F" w:rsidRPr="00D45BE6">
        <w:rPr>
          <w:rFonts w:ascii="Times New Roman" w:hAnsi="Times New Roman" w:cs="Times New Roman"/>
          <w:sz w:val="26"/>
          <w:szCs w:val="26"/>
        </w:rPr>
        <w:t>:</w:t>
      </w:r>
    </w:p>
    <w:p w:rsidR="008A4B8F" w:rsidRPr="00D45BE6" w:rsidRDefault="00A3372A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396132">
        <w:rPr>
          <w:rFonts w:ascii="Times New Roman" w:hAnsi="Times New Roman" w:cs="Times New Roman"/>
          <w:sz w:val="26"/>
          <w:szCs w:val="26"/>
        </w:rPr>
        <w:t>.1. Перечень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информации, а также периодичность размещения такой информации, размещаемой в сети </w:t>
      </w:r>
      <w:r w:rsidR="00396132">
        <w:rPr>
          <w:rFonts w:ascii="Times New Roman" w:hAnsi="Times New Roman" w:cs="Times New Roman"/>
          <w:sz w:val="26"/>
          <w:szCs w:val="26"/>
        </w:rPr>
        <w:t>«</w:t>
      </w:r>
      <w:r w:rsidR="008A4B8F" w:rsidRPr="00D45BE6">
        <w:rPr>
          <w:rFonts w:ascii="Times New Roman" w:hAnsi="Times New Roman" w:cs="Times New Roman"/>
          <w:sz w:val="26"/>
          <w:szCs w:val="26"/>
        </w:rPr>
        <w:t>Интернет</w:t>
      </w:r>
      <w:r w:rsidR="00396132">
        <w:rPr>
          <w:rFonts w:ascii="Times New Roman" w:hAnsi="Times New Roman" w:cs="Times New Roman"/>
          <w:sz w:val="26"/>
          <w:szCs w:val="26"/>
        </w:rPr>
        <w:t>»</w:t>
      </w:r>
      <w:r w:rsidR="008A4B8F" w:rsidRPr="00D45BE6">
        <w:rPr>
          <w:rFonts w:ascii="Times New Roman" w:hAnsi="Times New Roman" w:cs="Times New Roman"/>
          <w:sz w:val="26"/>
          <w:szCs w:val="26"/>
        </w:rPr>
        <w:t>,</w:t>
      </w:r>
      <w:r w:rsidR="00396132" w:rsidRPr="00396132">
        <w:rPr>
          <w:rFonts w:ascii="Times New Roman" w:hAnsi="Times New Roman" w:cs="Times New Roman"/>
          <w:sz w:val="26"/>
          <w:szCs w:val="26"/>
        </w:rPr>
        <w:t xml:space="preserve"> </w:t>
      </w:r>
      <w:r w:rsidR="008A4B8F" w:rsidRPr="00D45BE6">
        <w:rPr>
          <w:rFonts w:ascii="Times New Roman" w:hAnsi="Times New Roman" w:cs="Times New Roman"/>
          <w:sz w:val="26"/>
          <w:szCs w:val="26"/>
        </w:rPr>
        <w:t>сроки ее обновления, обеспечивающие своевременность реализации и защиты пользователями информацией своих прав</w:t>
      </w:r>
      <w:r w:rsidR="00B4057D">
        <w:rPr>
          <w:rFonts w:ascii="Times New Roman" w:hAnsi="Times New Roman" w:cs="Times New Roman"/>
          <w:sz w:val="26"/>
          <w:szCs w:val="26"/>
        </w:rPr>
        <w:t xml:space="preserve"> и законных интересов, утверждается правовым актом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</w:t>
      </w:r>
      <w:r w:rsidR="008A4B8F">
        <w:rPr>
          <w:rFonts w:ascii="Times New Roman" w:hAnsi="Times New Roman" w:cs="Times New Roman"/>
          <w:sz w:val="26"/>
          <w:szCs w:val="26"/>
        </w:rPr>
        <w:t>Совета депутатов</w:t>
      </w:r>
      <w:r w:rsidR="008A4B8F" w:rsidRPr="00D45BE6">
        <w:rPr>
          <w:rFonts w:ascii="Times New Roman" w:hAnsi="Times New Roman" w:cs="Times New Roman"/>
          <w:sz w:val="26"/>
          <w:szCs w:val="26"/>
        </w:rPr>
        <w:t>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Наряду с и</w:t>
      </w:r>
      <w:r w:rsidR="00B4057D">
        <w:rPr>
          <w:rFonts w:ascii="Times New Roman" w:hAnsi="Times New Roman" w:cs="Times New Roman"/>
          <w:sz w:val="26"/>
          <w:szCs w:val="26"/>
        </w:rPr>
        <w:t xml:space="preserve">нформацией, указанной в перечне </w:t>
      </w:r>
      <w:r w:rsidR="00D12B77">
        <w:rPr>
          <w:rFonts w:ascii="Times New Roman" w:hAnsi="Times New Roman" w:cs="Times New Roman"/>
          <w:sz w:val="26"/>
          <w:szCs w:val="26"/>
        </w:rPr>
        <w:t xml:space="preserve">(согласно приложению к Положению) </w:t>
      </w:r>
      <w:r>
        <w:rPr>
          <w:rFonts w:ascii="Times New Roman" w:hAnsi="Times New Roman" w:cs="Times New Roman"/>
          <w:sz w:val="26"/>
          <w:szCs w:val="26"/>
        </w:rPr>
        <w:t>Совет депутатов имее</w:t>
      </w:r>
      <w:r w:rsidRPr="00D45BE6">
        <w:rPr>
          <w:rFonts w:ascii="Times New Roman" w:hAnsi="Times New Roman" w:cs="Times New Roman"/>
          <w:sz w:val="26"/>
          <w:szCs w:val="26"/>
        </w:rPr>
        <w:t xml:space="preserve">т право размещать в сети </w:t>
      </w:r>
      <w:r w:rsidR="00396132">
        <w:rPr>
          <w:rFonts w:ascii="Times New Roman" w:hAnsi="Times New Roman" w:cs="Times New Roman"/>
          <w:sz w:val="26"/>
          <w:szCs w:val="26"/>
        </w:rPr>
        <w:t>«</w:t>
      </w:r>
      <w:r w:rsidRPr="00D45BE6">
        <w:rPr>
          <w:rFonts w:ascii="Times New Roman" w:hAnsi="Times New Roman" w:cs="Times New Roman"/>
          <w:sz w:val="26"/>
          <w:szCs w:val="26"/>
        </w:rPr>
        <w:t>Интернет</w:t>
      </w:r>
      <w:r w:rsidR="00396132">
        <w:rPr>
          <w:rFonts w:ascii="Times New Roman" w:hAnsi="Times New Roman" w:cs="Times New Roman"/>
          <w:sz w:val="26"/>
          <w:szCs w:val="26"/>
        </w:rPr>
        <w:t>»</w:t>
      </w:r>
      <w:r w:rsidRPr="00D45BE6">
        <w:rPr>
          <w:rFonts w:ascii="Times New Roman" w:hAnsi="Times New Roman" w:cs="Times New Roman"/>
          <w:sz w:val="26"/>
          <w:szCs w:val="26"/>
        </w:rPr>
        <w:t xml:space="preserve"> иную информацию о своей деятельности</w:t>
      </w:r>
      <w:r w:rsidR="00350DB2">
        <w:rPr>
          <w:rFonts w:ascii="Times New Roman" w:hAnsi="Times New Roman" w:cs="Times New Roman"/>
          <w:sz w:val="26"/>
          <w:szCs w:val="26"/>
        </w:rPr>
        <w:t>,</w:t>
      </w:r>
      <w:r w:rsidRPr="00D45BE6">
        <w:rPr>
          <w:rFonts w:ascii="Times New Roman" w:hAnsi="Times New Roman" w:cs="Times New Roman"/>
          <w:sz w:val="26"/>
          <w:szCs w:val="26"/>
        </w:rPr>
        <w:t xml:space="preserve"> в соответствии с целями и задачами своей деятельности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A4B8F" w:rsidRPr="00D45BE6" w:rsidRDefault="00350DB2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8A4B8F" w:rsidRPr="00D45BE6">
        <w:rPr>
          <w:rFonts w:ascii="Times New Roman" w:hAnsi="Times New Roman" w:cs="Times New Roman"/>
          <w:sz w:val="26"/>
          <w:szCs w:val="26"/>
        </w:rPr>
        <w:t>. Присутствие граждан,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396132">
        <w:rPr>
          <w:rFonts w:ascii="Times New Roman" w:hAnsi="Times New Roman" w:cs="Times New Roman"/>
          <w:sz w:val="26"/>
          <w:szCs w:val="26"/>
        </w:rPr>
        <w:t xml:space="preserve"> на заседаниях Совета депутатов</w:t>
      </w:r>
      <w:r w:rsidR="008A4B8F" w:rsidRPr="00D45BE6">
        <w:rPr>
          <w:rFonts w:ascii="Times New Roman" w:hAnsi="Times New Roman" w:cs="Times New Roman"/>
          <w:sz w:val="26"/>
          <w:szCs w:val="26"/>
        </w:rPr>
        <w:t>:</w:t>
      </w:r>
    </w:p>
    <w:p w:rsidR="008A4B8F" w:rsidRPr="00D45BE6" w:rsidRDefault="00350DB2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8A4B8F" w:rsidRPr="00D45BE6">
        <w:rPr>
          <w:rFonts w:ascii="Times New Roman" w:hAnsi="Times New Roman" w:cs="Times New Roman"/>
          <w:sz w:val="26"/>
          <w:szCs w:val="26"/>
        </w:rPr>
        <w:t>.1. Совет депутатов обеспечивает возможность присутствия граждан, представителей организаций (юридических лиц), общественных объединений, государственных органов и органов местного самоуправления на своих заседаниях в соответствии с Регламентом Совета депутатов.</w:t>
      </w:r>
    </w:p>
    <w:p w:rsidR="008A4B8F" w:rsidRPr="003C4D5E" w:rsidRDefault="00350DB2" w:rsidP="00B405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8A4B8F" w:rsidRPr="003C4D5E">
        <w:rPr>
          <w:rFonts w:ascii="Times New Roman" w:hAnsi="Times New Roman" w:cs="Times New Roman"/>
          <w:sz w:val="26"/>
          <w:szCs w:val="26"/>
        </w:rPr>
        <w:t>. На информационных стендах в помещениях, занимаемых Советом депутатов, для ознакомления пользователей информацией с текущей информацией размещается следующая информация:</w:t>
      </w:r>
      <w:r w:rsidR="00B4057D">
        <w:rPr>
          <w:rFonts w:ascii="Times New Roman" w:hAnsi="Times New Roman" w:cs="Times New Roman"/>
          <w:sz w:val="26"/>
          <w:szCs w:val="26"/>
        </w:rPr>
        <w:t xml:space="preserve"> п</w:t>
      </w:r>
      <w:r w:rsidR="008A4B8F" w:rsidRPr="003C4D5E">
        <w:rPr>
          <w:rFonts w:ascii="Times New Roman" w:hAnsi="Times New Roman" w:cs="Times New Roman"/>
          <w:sz w:val="26"/>
          <w:szCs w:val="26"/>
        </w:rPr>
        <w:t>орядок работы, порядок приема граждан</w:t>
      </w:r>
      <w:r w:rsidR="003C4D5E" w:rsidRPr="003C4D5E">
        <w:rPr>
          <w:rFonts w:ascii="Times New Roman" w:hAnsi="Times New Roman" w:cs="Times New Roman"/>
          <w:sz w:val="26"/>
          <w:szCs w:val="26"/>
        </w:rPr>
        <w:t>,</w:t>
      </w:r>
      <w:r w:rsidR="003C4D5E" w:rsidRPr="003C4D5E">
        <w:rPr>
          <w:sz w:val="26"/>
          <w:szCs w:val="26"/>
        </w:rPr>
        <w:t xml:space="preserve"> </w:t>
      </w:r>
      <w:r w:rsidR="003C4D5E" w:rsidRPr="003C4D5E">
        <w:rPr>
          <w:rFonts w:ascii="Times New Roman" w:hAnsi="Times New Roman" w:cs="Times New Roman"/>
          <w:sz w:val="26"/>
          <w:szCs w:val="26"/>
        </w:rPr>
        <w:t>условия и порядок получения информации.</w:t>
      </w:r>
    </w:p>
    <w:p w:rsidR="008A4B8F" w:rsidRPr="00D45BE6" w:rsidRDefault="00350DB2" w:rsidP="003C4D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8A4B8F" w:rsidRPr="003C4D5E">
        <w:rPr>
          <w:rFonts w:ascii="Times New Roman" w:hAnsi="Times New Roman" w:cs="Times New Roman"/>
          <w:sz w:val="26"/>
          <w:szCs w:val="26"/>
        </w:rPr>
        <w:t>.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Ознакомление пользователей</w:t>
      </w:r>
      <w:r w:rsidR="008A4B8F">
        <w:rPr>
          <w:rFonts w:ascii="Times New Roman" w:hAnsi="Times New Roman" w:cs="Times New Roman"/>
          <w:sz w:val="26"/>
          <w:szCs w:val="26"/>
        </w:rPr>
        <w:t xml:space="preserve"> с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информацией </w:t>
      </w:r>
      <w:r w:rsidR="008A4B8F">
        <w:rPr>
          <w:rFonts w:ascii="Times New Roman" w:hAnsi="Times New Roman" w:cs="Times New Roman"/>
          <w:sz w:val="26"/>
          <w:szCs w:val="26"/>
        </w:rPr>
        <w:t>Совета депутатов</w:t>
      </w:r>
      <w:r w:rsidR="008A4B8F" w:rsidRPr="00D45BE6">
        <w:rPr>
          <w:rFonts w:ascii="Times New Roman" w:hAnsi="Times New Roman" w:cs="Times New Roman"/>
          <w:sz w:val="26"/>
          <w:szCs w:val="26"/>
        </w:rPr>
        <w:t xml:space="preserve"> через архивные фонды осуществляется в соответствии с Приказом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</w:p>
    <w:p w:rsidR="008A4B8F" w:rsidRDefault="008A4B8F" w:rsidP="008A4B8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A4B8F" w:rsidRPr="00D45BE6" w:rsidRDefault="008A4B8F" w:rsidP="008A4B8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4. Ответственность за нарушение порядка доступа</w:t>
      </w:r>
    </w:p>
    <w:p w:rsidR="008A4B8F" w:rsidRPr="00D45BE6" w:rsidRDefault="008A4B8F" w:rsidP="008A4B8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к информации о деятельности </w:t>
      </w:r>
      <w:r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8A4B8F" w:rsidRPr="00D45BE6" w:rsidRDefault="008A4B8F" w:rsidP="008A4B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6132" w:rsidRPr="00396132" w:rsidRDefault="008A4B8F" w:rsidP="003961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4.1. </w:t>
      </w:r>
      <w:r w:rsidR="00B4057D">
        <w:rPr>
          <w:rFonts w:ascii="Times New Roman" w:hAnsi="Times New Roman" w:cs="Times New Roman"/>
          <w:sz w:val="26"/>
          <w:szCs w:val="26"/>
        </w:rPr>
        <w:t>М</w:t>
      </w:r>
      <w:r w:rsidR="00396132" w:rsidRPr="00396132">
        <w:rPr>
          <w:rFonts w:ascii="Times New Roman" w:hAnsi="Times New Roman" w:cs="Times New Roman"/>
          <w:sz w:val="26"/>
          <w:szCs w:val="26"/>
        </w:rPr>
        <w:t>униципальные служащие</w:t>
      </w:r>
      <w:r w:rsidR="00B4057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="00396132" w:rsidRPr="00396132">
        <w:rPr>
          <w:rFonts w:ascii="Times New Roman" w:hAnsi="Times New Roman" w:cs="Times New Roman"/>
          <w:sz w:val="26"/>
          <w:szCs w:val="26"/>
        </w:rPr>
        <w:t xml:space="preserve">,  виновные в нарушении права на доступ к информации о деятельности </w:t>
      </w:r>
      <w:r w:rsidR="00B4057D">
        <w:rPr>
          <w:rFonts w:ascii="Times New Roman" w:hAnsi="Times New Roman" w:cs="Times New Roman"/>
          <w:sz w:val="26"/>
          <w:szCs w:val="26"/>
        </w:rPr>
        <w:t>Совета депутатов</w:t>
      </w:r>
      <w:r w:rsidR="00396132" w:rsidRPr="00396132">
        <w:rPr>
          <w:rFonts w:ascii="Times New Roman" w:hAnsi="Times New Roman" w:cs="Times New Roman"/>
          <w:sz w:val="26"/>
          <w:szCs w:val="26"/>
        </w:rPr>
        <w:t xml:space="preserve">, несут дисциплинарную, административную, гражданскую и уголовную ответственность в соответствии с законодательством Российской Федерации. 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4.2. Решения </w:t>
      </w:r>
      <w:r w:rsidR="00B4057D">
        <w:rPr>
          <w:rFonts w:ascii="Times New Roman" w:hAnsi="Times New Roman" w:cs="Times New Roman"/>
          <w:sz w:val="26"/>
          <w:szCs w:val="26"/>
        </w:rPr>
        <w:t>и действия (бездействие) органа</w:t>
      </w:r>
      <w:r w:rsidRPr="00D45BE6">
        <w:rPr>
          <w:rFonts w:ascii="Times New Roman" w:hAnsi="Times New Roman" w:cs="Times New Roman"/>
          <w:sz w:val="26"/>
          <w:szCs w:val="26"/>
        </w:rPr>
        <w:t xml:space="preserve"> м</w:t>
      </w:r>
      <w:r w:rsidR="00B4057D">
        <w:rPr>
          <w:rFonts w:ascii="Times New Roman" w:hAnsi="Times New Roman" w:cs="Times New Roman"/>
          <w:sz w:val="26"/>
          <w:szCs w:val="26"/>
        </w:rPr>
        <w:t xml:space="preserve">естного самоуправления и </w:t>
      </w:r>
      <w:r w:rsidR="00B4057D">
        <w:rPr>
          <w:rFonts w:ascii="Times New Roman" w:hAnsi="Times New Roman" w:cs="Times New Roman"/>
          <w:sz w:val="26"/>
          <w:szCs w:val="26"/>
        </w:rPr>
        <w:lastRenderedPageBreak/>
        <w:t>должностных лиц, нарушающих</w:t>
      </w:r>
      <w:r w:rsidRPr="00D45BE6">
        <w:rPr>
          <w:rFonts w:ascii="Times New Roman" w:hAnsi="Times New Roman" w:cs="Times New Roman"/>
          <w:sz w:val="26"/>
          <w:szCs w:val="26"/>
        </w:rPr>
        <w:t xml:space="preserve"> право на доступ к информации, могут быть обжалованы в вышестоящий орган или вышестоящему должностному лицу либо в суд.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>4.3. Если в результате неправомерного отказа в доступе к информации,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BE6">
        <w:rPr>
          <w:rFonts w:ascii="Times New Roman" w:hAnsi="Times New Roman" w:cs="Times New Roman"/>
          <w:sz w:val="26"/>
          <w:szCs w:val="26"/>
        </w:rPr>
        <w:t xml:space="preserve">4.4. Контроль за обеспечением </w:t>
      </w:r>
      <w:r>
        <w:rPr>
          <w:rFonts w:ascii="Times New Roman" w:hAnsi="Times New Roman" w:cs="Times New Roman"/>
          <w:sz w:val="26"/>
          <w:szCs w:val="26"/>
        </w:rPr>
        <w:t>доступа к информации осуществляе</w:t>
      </w:r>
      <w:r w:rsidRPr="00D45BE6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аппарат Совета депутатов.</w:t>
      </w:r>
    </w:p>
    <w:p w:rsidR="008A4B8F" w:rsidRPr="00D45BE6" w:rsidRDefault="008A4B8F" w:rsidP="008A4B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Pr="00D45BE6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Pr="00D45BE6">
        <w:rPr>
          <w:rFonts w:ascii="Times New Roman" w:hAnsi="Times New Roman" w:cs="Times New Roman"/>
          <w:bCs/>
          <w:sz w:val="26"/>
          <w:szCs w:val="26"/>
        </w:rPr>
        <w:t xml:space="preserve"> 2</w:t>
      </w:r>
    </w:p>
    <w:p w:rsidR="008A4B8F" w:rsidRPr="00D45BE6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решению С</w:t>
      </w:r>
      <w:r w:rsidRPr="00D45BE6">
        <w:rPr>
          <w:rFonts w:ascii="Times New Roman" w:hAnsi="Times New Roman"/>
          <w:sz w:val="26"/>
          <w:szCs w:val="26"/>
        </w:rPr>
        <w:t>овета депутатов</w:t>
      </w:r>
    </w:p>
    <w:p w:rsidR="008A4B8F" w:rsidRPr="00D45BE6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Усть-Абаканского района</w:t>
      </w:r>
      <w:r w:rsidRPr="00D45BE6">
        <w:rPr>
          <w:rFonts w:ascii="Times New Roman" w:hAnsi="Times New Roman"/>
          <w:sz w:val="26"/>
          <w:szCs w:val="26"/>
        </w:rPr>
        <w:t xml:space="preserve"> </w:t>
      </w:r>
    </w:p>
    <w:p w:rsidR="008A4B8F" w:rsidRPr="00D45BE6" w:rsidRDefault="008A4B8F" w:rsidP="008A4B8F">
      <w:pPr>
        <w:spacing w:after="0" w:line="240" w:lineRule="auto"/>
        <w:ind w:left="5761" w:firstLine="51"/>
        <w:jc w:val="right"/>
        <w:rPr>
          <w:rFonts w:ascii="Times New Roman" w:hAnsi="Times New Roman"/>
          <w:sz w:val="26"/>
          <w:szCs w:val="26"/>
        </w:rPr>
      </w:pPr>
      <w:r w:rsidRPr="00D45BE6">
        <w:rPr>
          <w:rFonts w:ascii="Times New Roman" w:hAnsi="Times New Roman"/>
          <w:sz w:val="26"/>
          <w:szCs w:val="26"/>
        </w:rPr>
        <w:lastRenderedPageBreak/>
        <w:t xml:space="preserve">от </w:t>
      </w:r>
      <w:r>
        <w:rPr>
          <w:rFonts w:ascii="Times New Roman" w:hAnsi="Times New Roman"/>
          <w:sz w:val="26"/>
          <w:szCs w:val="26"/>
        </w:rPr>
        <w:t>_______</w:t>
      </w:r>
      <w:r w:rsidRPr="00D45BE6">
        <w:rPr>
          <w:rFonts w:ascii="Times New Roman" w:hAnsi="Times New Roman"/>
          <w:sz w:val="26"/>
          <w:szCs w:val="26"/>
        </w:rPr>
        <w:t xml:space="preserve"> 2022 года № </w:t>
      </w:r>
      <w:r>
        <w:rPr>
          <w:rFonts w:ascii="Times New Roman" w:hAnsi="Times New Roman"/>
          <w:sz w:val="26"/>
          <w:szCs w:val="26"/>
        </w:rPr>
        <w:t>___</w:t>
      </w:r>
    </w:p>
    <w:p w:rsidR="008A4B8F" w:rsidRPr="00D45BE6" w:rsidRDefault="008A4B8F" w:rsidP="008A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A4B8F" w:rsidRPr="00396132" w:rsidRDefault="008A4B8F" w:rsidP="008A4B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96132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8A4B8F" w:rsidRPr="00396132" w:rsidRDefault="008A4B8F" w:rsidP="008A4B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96132">
        <w:rPr>
          <w:rFonts w:ascii="Times New Roman" w:hAnsi="Times New Roman" w:cs="Times New Roman"/>
          <w:b w:val="0"/>
          <w:sz w:val="26"/>
          <w:szCs w:val="26"/>
        </w:rPr>
        <w:t xml:space="preserve">информации о деятельности Совета депутатов </w:t>
      </w:r>
    </w:p>
    <w:p w:rsidR="008A4B8F" w:rsidRPr="00396132" w:rsidRDefault="008A4B8F" w:rsidP="008A4B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96132">
        <w:rPr>
          <w:rFonts w:ascii="Times New Roman" w:hAnsi="Times New Roman" w:cs="Times New Roman"/>
          <w:b w:val="0"/>
          <w:sz w:val="26"/>
          <w:szCs w:val="26"/>
        </w:rPr>
        <w:t>Усть-Абаканского района, размещаемой в сети «Интернет</w:t>
      </w:r>
      <w:r w:rsidR="00396132">
        <w:rPr>
          <w:rFonts w:ascii="Times New Roman" w:hAnsi="Times New Roman" w:cs="Times New Roman"/>
          <w:b w:val="0"/>
          <w:sz w:val="26"/>
          <w:szCs w:val="26"/>
        </w:rPr>
        <w:t>»</w:t>
      </w:r>
      <w:r w:rsidRPr="0039613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A4B8F" w:rsidRPr="00D45BE6" w:rsidRDefault="008A4B8F" w:rsidP="008A4B8F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8A4B8F" w:rsidRDefault="008A4B8F" w:rsidP="008A4B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5BE6">
        <w:rPr>
          <w:rFonts w:ascii="Times New Roman" w:hAnsi="Times New Roman" w:cs="Times New Roman"/>
          <w:b w:val="0"/>
          <w:sz w:val="26"/>
          <w:szCs w:val="26"/>
        </w:rPr>
        <w:t xml:space="preserve">В целях обеспечения доступа граждан к официальной информации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деятельности Совета депутатов</w:t>
      </w:r>
      <w:r w:rsidRPr="00D45BE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Усть-Абаканского района </w:t>
      </w:r>
      <w:r w:rsidRPr="00D45BE6">
        <w:rPr>
          <w:rFonts w:ascii="Times New Roman" w:hAnsi="Times New Roman" w:cs="Times New Roman"/>
          <w:b w:val="0"/>
          <w:sz w:val="26"/>
          <w:szCs w:val="26"/>
        </w:rPr>
        <w:t>устанавливается следующая периодичность актуализации информации:</w:t>
      </w:r>
    </w:p>
    <w:p w:rsidR="008A4B8F" w:rsidRDefault="008A4B8F" w:rsidP="008A4B8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pPr w:leftFromText="180" w:rightFromText="180" w:vertAnchor="text" w:horzAnchor="margin" w:tblpY="134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6425"/>
        <w:gridCol w:w="2551"/>
      </w:tblGrid>
      <w:tr w:rsidR="008A4B8F" w:rsidTr="00564215">
        <w:trPr>
          <w:cantSplit/>
          <w:trHeight w:val="48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</w:p>
          <w:p w:rsidR="008A4B8F" w:rsidRPr="004B490B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0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Pr="004B490B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Pr="004B490B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 </w:t>
            </w:r>
            <w:r w:rsidRPr="004B49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размещения,   </w:t>
            </w:r>
            <w:r w:rsidRPr="004B49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сроки обновления</w:t>
            </w:r>
          </w:p>
        </w:tc>
      </w:tr>
      <w:tr w:rsidR="008A4B8F" w:rsidTr="00564215">
        <w:trPr>
          <w:cantSplit/>
          <w:trHeight w:val="360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 Совете депутатов Усть-Абаканского района  (далее – Совет депутатов), в том числе: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B4057D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состоянии.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Обновление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течение 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рабочих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дня изменения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  </w:t>
            </w:r>
          </w:p>
        </w:tc>
      </w:tr>
      <w:tr w:rsidR="008A4B8F" w:rsidTr="00564215">
        <w:trPr>
          <w:cantSplit/>
          <w:trHeight w:val="48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наименование и структура Совета  депутатов,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адрес, адрес электронной почты, номера телефонов.                         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60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сведения о полномочиях Совета  депутатов, а также перечень законов и иных  нормативных правовых актов, определяющих эти полномочия.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60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сведения о руководителе Совета  депутатов,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депутатах Совета  депутатов (фамилии, имена,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отчества, а также, при согласии указанных лиц, 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сведения о них).                                     </w:t>
            </w: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600"/>
        </w:trPr>
        <w:tc>
          <w:tcPr>
            <w:tcW w:w="7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B8F" w:rsidRPr="0080599A" w:rsidRDefault="008A4B8F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официальных страницах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указателями данных страниц в сети "Интернет", об официальных страницах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с указателями данных страниц в сети "Интернет"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600"/>
        </w:trPr>
        <w:tc>
          <w:tcPr>
            <w:tcW w:w="7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проводимых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Советом депутатов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опросах и иных мероприятиях, связанных с выявлением мнения граждан (физических лиц), материалы по вопросам,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выносятся Советом депутатов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в электронной форме.</w:t>
            </w:r>
            <w:r w:rsidRPr="002D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57D" w:rsidRDefault="00B4057D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360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нормотворческой деятельности Совета  депутатов, в том числе:  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120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нормативные правовые акты, изданные Советом  депутатов, включая сведения о внесении в них  изменений, признании их утратившими силу, признании их судом недействующими, а также сведения о государственной регистрации муниципальных правовых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актов в случаях, установленных законодательством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                    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B8F" w:rsidRDefault="008A4B8F" w:rsidP="00B4057D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рабочих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дня 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правового акта,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вступления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суда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законную силу,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правового акта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B8F" w:rsidTr="00564215">
        <w:trPr>
          <w:cantSplit/>
          <w:trHeight w:val="604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B8F" w:rsidRPr="0080599A" w:rsidRDefault="008A4B8F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805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проектов нормативных правовых актов, внесенных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депутатов.</w:t>
            </w:r>
            <w:r w:rsidRPr="00805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57D" w:rsidRPr="00B4057D" w:rsidRDefault="00B4057D" w:rsidP="00B40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B40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 с момента регистрации в Совете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40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96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установленные формы обращений, заявлений и иных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документов, принимаемых Советом  депутатов к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рассмотрению в соответствии с законами, иными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нормативными правовыми актами, муниципальными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правовыми актами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состоя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t xml:space="preserve">нии.   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Обновление в  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рабочих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дня изменения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B77C9" w:rsidTr="00564215">
        <w:trPr>
          <w:cantSplit/>
          <w:trHeight w:val="96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77C9" w:rsidRDefault="001B77C9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77C9" w:rsidRPr="001B77C9" w:rsidRDefault="001B77C9" w:rsidP="001B7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г)информацию о закупках товаров, работ, услуг для обеспечения государственный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услуг.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77C9" w:rsidRPr="00B4057D" w:rsidRDefault="00B4057D" w:rsidP="00B40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4B8F" w:rsidTr="00564215">
        <w:trPr>
          <w:cantSplit/>
          <w:trHeight w:val="96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4B8F" w:rsidRPr="001B77C9" w:rsidRDefault="008A4B8F" w:rsidP="0056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порядок обжалования нормативных правовых актов и иных решений, принятых Советом депутатов.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057D" w:rsidRPr="00B4057D" w:rsidRDefault="00B4057D" w:rsidP="00B40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Поддерживается в актуальном состоянии. Обновление в течение 5 рабочих дней со дня изменения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B4057D">
        <w:trPr>
          <w:cantSplit/>
          <w:trHeight w:val="68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96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мероприятиях, </w:t>
            </w:r>
            <w:r w:rsidR="001B77C9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Советом  депутатов,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сведения </w:t>
            </w:r>
            <w:r w:rsidR="00F86008">
              <w:rPr>
                <w:rFonts w:ascii="Times New Roman" w:hAnsi="Times New Roman" w:cs="Times New Roman"/>
                <w:sz w:val="24"/>
                <w:szCs w:val="24"/>
              </w:rPr>
              <w:t xml:space="preserve">об официальных визитах и 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поездках руководителей и официальных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делегаций Совета  депутатов</w:t>
            </w:r>
            <w:r w:rsidR="00F86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состоянии.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Обновление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течение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рабочих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дня изменения  </w:t>
            </w:r>
          </w:p>
        </w:tc>
      </w:tr>
      <w:tr w:rsidR="008A4B8F" w:rsidTr="00564215">
        <w:trPr>
          <w:cantSplit/>
          <w:trHeight w:val="192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проверок, проведенных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Советом  депутатов в пределах своих полномочий, 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также о результатах проверок, проведенных в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Совете  депутатов</w:t>
            </w:r>
            <w:r w:rsidR="00F86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дня выдачи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получения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акта проверки.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случае, если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обжалуется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установленном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законом порядке,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момента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вступления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силу решения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жалобу </w:t>
            </w:r>
            <w:r w:rsidR="00B40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A4B8F" w:rsidTr="00564215">
        <w:trPr>
          <w:cantSplit/>
          <w:trHeight w:val="72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Тексты официальных выступлений и заявлений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председателя Совета  депутатов, его заместителя,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депутатских запросов, депутатских обращений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рабочих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дня выступления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со дня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принятия решения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B8F" w:rsidTr="00564215">
        <w:trPr>
          <w:cantSplit/>
          <w:trHeight w:val="84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информация о деятельности Совета  депутатов, в том числе сведения об использовании  Советом  депутатов выделяемых бюджетных средств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размещается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течение 15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 дня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квартала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43902" w:rsidTr="001C4B7D">
        <w:trPr>
          <w:cantSplit/>
          <w:trHeight w:val="360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кадровом обеспечении Совета  депутатов,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                                   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3902" w:rsidRDefault="00243902" w:rsidP="00243902">
            <w:pPr>
              <w:pStyle w:val="ConsPlusCell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состоянии.  </w:t>
            </w:r>
          </w:p>
        </w:tc>
      </w:tr>
      <w:tr w:rsidR="00243902" w:rsidTr="001C4B7D">
        <w:trPr>
          <w:cantSplit/>
          <w:trHeight w:val="360"/>
        </w:trPr>
        <w:tc>
          <w:tcPr>
            <w:tcW w:w="73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Pr="00F86008" w:rsidRDefault="00243902" w:rsidP="00F86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F8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поступления граждан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 службу</w:t>
            </w:r>
          </w:p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8F" w:rsidTr="00564215">
        <w:trPr>
          <w:cantSplit/>
          <w:trHeight w:val="36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B4057D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t xml:space="preserve">) сведения о вакантных должностях муниципальной    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br/>
              <w:t>службы, имеющихся в Совете  депутатов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Обновляется 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 в месяц 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B8F" w:rsidTr="00564215">
        <w:trPr>
          <w:cantSplit/>
          <w:trHeight w:val="48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B4057D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t xml:space="preserve">) квалификационные требования к кандидатам на      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замещение вакантных должностей муниципальной службы 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br/>
              <w:t>в Совете  депутатов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состоянии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A4B8F" w:rsidTr="00564215">
        <w:trPr>
          <w:cantSplit/>
          <w:trHeight w:val="96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B4057D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t xml:space="preserve">) условия и результаты конкурсов на замещение      </w:t>
            </w:r>
            <w:r w:rsidR="008A4B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вакантных должностей муниципальной службы        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рабочих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момента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объявления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конкурса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подведения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итогов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A4B8F" w:rsidTr="00564215">
        <w:trPr>
          <w:cantSplit/>
          <w:trHeight w:val="48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номера телефонов, по которым можно получить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информацию по вопросу замещения вакантных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Совете  депутатов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B8F" w:rsidRDefault="008A4B8F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состоянии</w:t>
            </w:r>
            <w:r w:rsidR="00243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43902" w:rsidTr="00133753">
        <w:trPr>
          <w:cantSplit/>
          <w:trHeight w:val="720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Совета  депутатов и депутатов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Совета  депутатов с обращениями граждан (физических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лиц), организаций (юридических лиц), общественных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объединений, государственных органов, органов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самоуправления, в том числе:            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3902" w:rsidRDefault="00243902" w:rsidP="00243902">
            <w:pPr>
              <w:pStyle w:val="ConsPlusCell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актуальном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состоянии.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Обновление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течение 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дней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дня изменения </w:t>
            </w:r>
          </w:p>
        </w:tc>
      </w:tr>
      <w:tr w:rsidR="00243902" w:rsidTr="00133753">
        <w:trPr>
          <w:cantSplit/>
          <w:trHeight w:val="84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и время приема граждан (физических лиц,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избирателей), в том числе представителей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(юридических лиц), общественных объединений,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органов, органов местного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самоуправления, порядок рассмотрения их обращений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указанием актов, регулирующих эту деятельность     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3902" w:rsidRDefault="00243902" w:rsidP="00243902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2" w:rsidTr="00133753">
        <w:trPr>
          <w:cantSplit/>
          <w:trHeight w:val="84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фамилия, имя и отчество должностного лица, к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полномочиям которого отнесены организация приема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лиц, указанных в подпункте "а" настоящего пункта,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рассмотрения их обращений, а также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телефона, по которому можно получить информацию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справочного характера                              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2" w:rsidTr="00133753">
        <w:trPr>
          <w:cantSplit/>
          <w:trHeight w:val="600"/>
        </w:trPr>
        <w:tc>
          <w:tcPr>
            <w:tcW w:w="7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обзоры обращений лиц, указанных в подпункте "а"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настоящего пункта, а также обобщенная информация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результатах рассмотрения этих обращений и принятых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мерах .                                             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02" w:rsidRDefault="00243902" w:rsidP="00564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8F" w:rsidRPr="00F86008" w:rsidRDefault="008A4B8F" w:rsidP="008A4B8F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8A4B8F" w:rsidRPr="00D45BE6" w:rsidRDefault="008A4B8F" w:rsidP="008A4B8F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4B8F" w:rsidRPr="00D45BE6" w:rsidRDefault="008A4B8F" w:rsidP="008A4B8F">
      <w:pPr>
        <w:rPr>
          <w:sz w:val="26"/>
          <w:szCs w:val="26"/>
        </w:rPr>
      </w:pPr>
    </w:p>
    <w:p w:rsidR="001D5607" w:rsidRDefault="001D5607"/>
    <w:sectPr w:rsidR="001D5607" w:rsidSect="001530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1BF" w:rsidRDefault="006541BF" w:rsidP="001502DB">
      <w:pPr>
        <w:spacing w:after="0" w:line="240" w:lineRule="auto"/>
      </w:pPr>
      <w:r>
        <w:separator/>
      </w:r>
    </w:p>
  </w:endnote>
  <w:endnote w:type="continuationSeparator" w:id="1">
    <w:p w:rsidR="006541BF" w:rsidRDefault="006541BF" w:rsidP="0015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19476"/>
      <w:docPartObj>
        <w:docPartGallery w:val="Page Numbers (Bottom of Page)"/>
        <w:docPartUnique/>
      </w:docPartObj>
    </w:sdtPr>
    <w:sdtContent>
      <w:p w:rsidR="003770BE" w:rsidRDefault="00C60AAA">
        <w:pPr>
          <w:pStyle w:val="a4"/>
          <w:jc w:val="center"/>
        </w:pPr>
        <w:r>
          <w:fldChar w:fldCharType="begin"/>
        </w:r>
        <w:r w:rsidR="008A4B8F">
          <w:instrText xml:space="preserve"> PAGE   \* MERGEFORMAT </w:instrText>
        </w:r>
        <w:r>
          <w:fldChar w:fldCharType="separate"/>
        </w:r>
        <w:r w:rsidR="00350DB2">
          <w:rPr>
            <w:noProof/>
          </w:rPr>
          <w:t>4</w:t>
        </w:r>
        <w:r>
          <w:fldChar w:fldCharType="end"/>
        </w:r>
      </w:p>
    </w:sdtContent>
  </w:sdt>
  <w:p w:rsidR="003770BE" w:rsidRDefault="006541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1BF" w:rsidRDefault="006541BF" w:rsidP="001502DB">
      <w:pPr>
        <w:spacing w:after="0" w:line="240" w:lineRule="auto"/>
      </w:pPr>
      <w:r>
        <w:separator/>
      </w:r>
    </w:p>
  </w:footnote>
  <w:footnote w:type="continuationSeparator" w:id="1">
    <w:p w:rsidR="006541BF" w:rsidRDefault="006541BF" w:rsidP="0015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126"/>
    <w:multiLevelType w:val="hybridMultilevel"/>
    <w:tmpl w:val="0A1C4358"/>
    <w:lvl w:ilvl="0" w:tplc="8724DCF6">
      <w:start w:val="1"/>
      <w:numFmt w:val="bullet"/>
      <w:pStyle w:val="ConsPlusCell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B8F"/>
    <w:rsid w:val="001502DB"/>
    <w:rsid w:val="001B77C9"/>
    <w:rsid w:val="001D5607"/>
    <w:rsid w:val="00226513"/>
    <w:rsid w:val="00243902"/>
    <w:rsid w:val="002847FB"/>
    <w:rsid w:val="002B3A31"/>
    <w:rsid w:val="00350DB2"/>
    <w:rsid w:val="00396132"/>
    <w:rsid w:val="003C4D5E"/>
    <w:rsid w:val="00436D38"/>
    <w:rsid w:val="005724FB"/>
    <w:rsid w:val="006541BF"/>
    <w:rsid w:val="006B18BB"/>
    <w:rsid w:val="007155CE"/>
    <w:rsid w:val="008224FE"/>
    <w:rsid w:val="008A4B8F"/>
    <w:rsid w:val="00A3372A"/>
    <w:rsid w:val="00B4057D"/>
    <w:rsid w:val="00BF5381"/>
    <w:rsid w:val="00C127A3"/>
    <w:rsid w:val="00C60AAA"/>
    <w:rsid w:val="00CE5FE0"/>
    <w:rsid w:val="00D12B77"/>
    <w:rsid w:val="00DC11DB"/>
    <w:rsid w:val="00E4233E"/>
    <w:rsid w:val="00F8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F"/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customStyle="1" w:styleId="ConsPlusNormal">
    <w:name w:val="ConsPlusNormal"/>
    <w:rsid w:val="008A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8A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A4B8F"/>
  </w:style>
  <w:style w:type="paragraph" w:customStyle="1" w:styleId="ConsPlusCell">
    <w:name w:val="ConsPlusCell"/>
    <w:rsid w:val="008A4B8F"/>
    <w:pPr>
      <w:widowControl w:val="0"/>
      <w:numPr>
        <w:numId w:val="1"/>
      </w:numPr>
      <w:tabs>
        <w:tab w:val="clear" w:pos="709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8</cp:revision>
  <cp:lastPrinted>2022-12-09T02:13:00Z</cp:lastPrinted>
  <dcterms:created xsi:type="dcterms:W3CDTF">2022-12-06T09:51:00Z</dcterms:created>
  <dcterms:modified xsi:type="dcterms:W3CDTF">2022-12-13T04:12:00Z</dcterms:modified>
</cp:coreProperties>
</file>