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93686C" w:rsidTr="002F70F5">
        <w:tc>
          <w:tcPr>
            <w:tcW w:w="9570" w:type="dxa"/>
            <w:gridSpan w:val="2"/>
            <w:hideMark/>
          </w:tcPr>
          <w:tbl>
            <w:tblPr>
              <w:tblW w:w="0" w:type="auto"/>
              <w:tblLook w:val="04A0"/>
            </w:tblPr>
            <w:tblGrid>
              <w:gridCol w:w="4670"/>
              <w:gridCol w:w="4684"/>
            </w:tblGrid>
            <w:tr w:rsidR="0093686C" w:rsidTr="002F70F5">
              <w:tc>
                <w:tcPr>
                  <w:tcW w:w="9570" w:type="dxa"/>
                  <w:gridSpan w:val="2"/>
                  <w:hideMark/>
                </w:tcPr>
                <w:p w:rsidR="0093686C" w:rsidRDefault="0093686C" w:rsidP="002F70F5">
                  <w:pPr>
                    <w:pStyle w:val="a3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9600" cy="609600"/>
                        <wp:effectExtent l="19050" t="0" r="0" b="0"/>
                        <wp:docPr id="1" name="Рисунок 1" descr="Герб черный-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 черный-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6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3686C" w:rsidTr="002F70F5">
              <w:tc>
                <w:tcPr>
                  <w:tcW w:w="4785" w:type="dxa"/>
                  <w:hideMark/>
                </w:tcPr>
                <w:p w:rsidR="0093686C" w:rsidRDefault="0093686C" w:rsidP="002F70F5">
                  <w:pPr>
                    <w:pStyle w:val="a3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РОССИЯ ФЕДЕРАЦИЯЗЫ</w:t>
                  </w:r>
                </w:p>
                <w:p w:rsidR="0093686C" w:rsidRDefault="0093686C" w:rsidP="002F70F5">
                  <w:pPr>
                    <w:pStyle w:val="a3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ХАКАС РЕСПУБЛИКАЗЫ</w:t>
                  </w:r>
                </w:p>
                <w:p w:rsidR="0093686C" w:rsidRDefault="0093686C" w:rsidP="002F70F5">
                  <w:pPr>
                    <w:pStyle w:val="a3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А</w:t>
                  </w:r>
                  <w:proofErr w:type="gramStart"/>
                  <w:r>
                    <w:rPr>
                      <w:sz w:val="26"/>
                      <w:szCs w:val="26"/>
                      <w:lang w:val="en-US"/>
                    </w:rPr>
                    <w:t>F</w:t>
                  </w:r>
                  <w:proofErr w:type="gramEnd"/>
                  <w:r>
                    <w:rPr>
                      <w:sz w:val="26"/>
                      <w:szCs w:val="26"/>
                    </w:rPr>
                    <w:t>БАН ПИЛТ</w:t>
                  </w:r>
                  <w:r>
                    <w:rPr>
                      <w:sz w:val="26"/>
                      <w:szCs w:val="26"/>
                      <w:lang w:val="en-US"/>
                    </w:rPr>
                    <w:t>I</w:t>
                  </w:r>
                  <w:r>
                    <w:rPr>
                      <w:sz w:val="26"/>
                      <w:szCs w:val="26"/>
                    </w:rPr>
                    <w:t>Р</w:t>
                  </w:r>
                  <w:r>
                    <w:rPr>
                      <w:sz w:val="26"/>
                      <w:szCs w:val="26"/>
                      <w:lang w:val="en-US"/>
                    </w:rPr>
                    <w:t>I</w:t>
                  </w:r>
                </w:p>
                <w:p w:rsidR="0093686C" w:rsidRDefault="0093686C" w:rsidP="002F70F5">
                  <w:pPr>
                    <w:pStyle w:val="a3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АЙМА</w:t>
                  </w:r>
                  <w:proofErr w:type="gramStart"/>
                  <w:r>
                    <w:rPr>
                      <w:sz w:val="26"/>
                      <w:szCs w:val="26"/>
                      <w:lang w:val="en-US"/>
                    </w:rPr>
                    <w:t>F</w:t>
                  </w:r>
                  <w:proofErr w:type="gramEnd"/>
                  <w:r>
                    <w:rPr>
                      <w:sz w:val="26"/>
                      <w:szCs w:val="26"/>
                    </w:rPr>
                    <w:t>ЫНЫ</w:t>
                  </w:r>
                  <w:r>
                    <w:rPr>
                      <w:sz w:val="26"/>
                      <w:szCs w:val="26"/>
                      <w:lang w:val="en-US"/>
                    </w:rPr>
                    <w:t>H</w:t>
                  </w:r>
                  <w:r>
                    <w:rPr>
                      <w:sz w:val="26"/>
                      <w:szCs w:val="26"/>
                    </w:rPr>
                    <w:t xml:space="preserve"> УСТА</w:t>
                  </w:r>
                  <w:r>
                    <w:rPr>
                      <w:sz w:val="26"/>
                      <w:szCs w:val="26"/>
                      <w:lang w:val="en-US"/>
                    </w:rPr>
                    <w:t>F</w:t>
                  </w:r>
                  <w:r>
                    <w:rPr>
                      <w:sz w:val="26"/>
                      <w:szCs w:val="26"/>
                    </w:rPr>
                    <w:t>-ПАСТАА</w:t>
                  </w:r>
                </w:p>
              </w:tc>
              <w:tc>
                <w:tcPr>
                  <w:tcW w:w="4785" w:type="dxa"/>
                  <w:hideMark/>
                </w:tcPr>
                <w:p w:rsidR="0093686C" w:rsidRDefault="0093686C" w:rsidP="002F70F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РОССИЙСКАЯ ФЕДЕРАЦИЯ</w:t>
                  </w:r>
                </w:p>
                <w:p w:rsidR="0093686C" w:rsidRDefault="0093686C" w:rsidP="002F70F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РЕСПУБЛИКА ХАКАСИЯ</w:t>
                  </w:r>
                </w:p>
                <w:p w:rsidR="0093686C" w:rsidRDefault="0093686C" w:rsidP="002F70F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АДМИНИСТРАЦИЯ</w:t>
                  </w:r>
                </w:p>
                <w:p w:rsidR="0093686C" w:rsidRDefault="0093686C" w:rsidP="002F70F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УСТЬ-АБАКАНСКОГО РАЙОНА</w:t>
                  </w:r>
                </w:p>
              </w:tc>
            </w:tr>
          </w:tbl>
          <w:p w:rsidR="0093686C" w:rsidRDefault="0093686C" w:rsidP="002F70F5">
            <w:pPr>
              <w:jc w:val="center"/>
              <w:rPr>
                <w:sz w:val="26"/>
                <w:szCs w:val="26"/>
              </w:rPr>
            </w:pPr>
          </w:p>
        </w:tc>
      </w:tr>
      <w:tr w:rsidR="0093686C" w:rsidTr="002F70F5">
        <w:tc>
          <w:tcPr>
            <w:tcW w:w="4785" w:type="dxa"/>
          </w:tcPr>
          <w:p w:rsidR="0093686C" w:rsidRDefault="0093686C" w:rsidP="002F7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93686C" w:rsidRDefault="0093686C" w:rsidP="002F70F5">
            <w:pPr>
              <w:jc w:val="center"/>
              <w:rPr>
                <w:sz w:val="28"/>
                <w:szCs w:val="28"/>
              </w:rPr>
            </w:pPr>
          </w:p>
        </w:tc>
      </w:tr>
      <w:tr w:rsidR="0093686C" w:rsidTr="002F70F5">
        <w:tc>
          <w:tcPr>
            <w:tcW w:w="9570" w:type="dxa"/>
            <w:gridSpan w:val="2"/>
          </w:tcPr>
          <w:p w:rsidR="0093686C" w:rsidRDefault="0093686C" w:rsidP="002F70F5">
            <w:pPr>
              <w:keepNext/>
              <w:jc w:val="center"/>
              <w:outlineLvl w:val="0"/>
              <w:rPr>
                <w:b/>
                <w:bCs/>
              </w:rPr>
            </w:pPr>
          </w:p>
          <w:p w:rsidR="0093686C" w:rsidRDefault="0093686C" w:rsidP="002F70F5">
            <w:pPr>
              <w:keepNext/>
              <w:jc w:val="center"/>
              <w:outlineLvl w:val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 xml:space="preserve"> О С Т А Н О В Л Е Н И Е</w:t>
            </w:r>
          </w:p>
          <w:p w:rsidR="0093686C" w:rsidRDefault="0093686C" w:rsidP="002F70F5">
            <w:pPr>
              <w:jc w:val="center"/>
            </w:pPr>
          </w:p>
          <w:p w:rsidR="0093686C" w:rsidRDefault="00D77C25" w:rsidP="002F70F5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от 16.12.2015г.</w:t>
            </w:r>
            <w:r>
              <w:rPr>
                <w:sz w:val="26"/>
              </w:rPr>
              <w:tab/>
              <w:t xml:space="preserve">     № 1777</w:t>
            </w:r>
            <w:r w:rsidR="0093686C">
              <w:rPr>
                <w:sz w:val="26"/>
              </w:rPr>
              <w:t>-п</w:t>
            </w:r>
          </w:p>
          <w:p w:rsidR="0093686C" w:rsidRDefault="0093686C" w:rsidP="002F70F5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          </w:t>
            </w:r>
            <w:proofErr w:type="spellStart"/>
            <w:r>
              <w:rPr>
                <w:sz w:val="26"/>
              </w:rPr>
              <w:t>рп</w:t>
            </w:r>
            <w:proofErr w:type="spellEnd"/>
            <w:r>
              <w:rPr>
                <w:sz w:val="26"/>
              </w:rPr>
              <w:t xml:space="preserve"> Усть-Абакан</w:t>
            </w:r>
          </w:p>
          <w:p w:rsidR="0093686C" w:rsidRDefault="0093686C" w:rsidP="002F70F5">
            <w:pPr>
              <w:jc w:val="center"/>
              <w:rPr>
                <w:sz w:val="26"/>
                <w:szCs w:val="26"/>
              </w:rPr>
            </w:pPr>
          </w:p>
        </w:tc>
      </w:tr>
    </w:tbl>
    <w:p w:rsidR="0093686C" w:rsidRDefault="0093686C" w:rsidP="0093686C">
      <w:pPr>
        <w:ind w:firstLine="703"/>
        <w:jc w:val="both"/>
        <w:rPr>
          <w:sz w:val="27"/>
          <w:szCs w:val="27"/>
        </w:rPr>
      </w:pPr>
    </w:p>
    <w:p w:rsidR="0093686C" w:rsidRDefault="0093686C" w:rsidP="0093686C">
      <w:pPr>
        <w:ind w:firstLine="703"/>
        <w:jc w:val="both"/>
        <w:rPr>
          <w:sz w:val="27"/>
          <w:szCs w:val="27"/>
        </w:rPr>
      </w:pPr>
    </w:p>
    <w:p w:rsidR="0093686C" w:rsidRDefault="0093686C" w:rsidP="0093686C">
      <w:pPr>
        <w:rPr>
          <w:sz w:val="27"/>
          <w:szCs w:val="27"/>
        </w:rPr>
      </w:pPr>
      <w:r>
        <w:rPr>
          <w:sz w:val="27"/>
          <w:szCs w:val="27"/>
        </w:rPr>
        <w:t xml:space="preserve">«О внесении изменений в Постановление </w:t>
      </w:r>
    </w:p>
    <w:p w:rsidR="0093686C" w:rsidRDefault="0093686C" w:rsidP="0093686C">
      <w:pPr>
        <w:rPr>
          <w:sz w:val="27"/>
          <w:szCs w:val="27"/>
        </w:rPr>
      </w:pPr>
      <w:r>
        <w:rPr>
          <w:sz w:val="27"/>
          <w:szCs w:val="27"/>
        </w:rPr>
        <w:t xml:space="preserve">администрации Усть-Абаканского района </w:t>
      </w:r>
    </w:p>
    <w:p w:rsidR="0093686C" w:rsidRPr="0036425B" w:rsidRDefault="0093686C" w:rsidP="0093686C">
      <w:pPr>
        <w:tabs>
          <w:tab w:val="left" w:pos="6300"/>
        </w:tabs>
        <w:spacing w:line="240" w:lineRule="exact"/>
        <w:ind w:right="4315"/>
        <w:jc w:val="both"/>
        <w:rPr>
          <w:sz w:val="26"/>
          <w:szCs w:val="26"/>
        </w:rPr>
      </w:pPr>
      <w:r>
        <w:rPr>
          <w:sz w:val="26"/>
          <w:szCs w:val="26"/>
        </w:rPr>
        <w:t>от 04.02.2015г. № 199-п «</w:t>
      </w:r>
      <w:r w:rsidRPr="0036425B">
        <w:rPr>
          <w:sz w:val="26"/>
          <w:szCs w:val="26"/>
        </w:rPr>
        <w:t xml:space="preserve">Об утверждении </w:t>
      </w:r>
      <w:bookmarkStart w:id="0" w:name="OLE_LINK4"/>
      <w:bookmarkStart w:id="1" w:name="OLE_LINK5"/>
      <w:bookmarkStart w:id="2" w:name="OLE_LINK6"/>
      <w:bookmarkStart w:id="3" w:name="OLE_LINK9"/>
      <w:bookmarkStart w:id="4" w:name="OLE_LINK10"/>
      <w:bookmarkStart w:id="5" w:name="OLE_LINK11"/>
      <w:r w:rsidRPr="0036425B">
        <w:rPr>
          <w:sz w:val="26"/>
          <w:szCs w:val="26"/>
        </w:rPr>
        <w:t>«Положения о сообщении лицами, замещающими муниципальные должности, муниципальными служащими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</w:r>
    </w:p>
    <w:bookmarkEnd w:id="0"/>
    <w:bookmarkEnd w:id="1"/>
    <w:bookmarkEnd w:id="2"/>
    <w:bookmarkEnd w:id="3"/>
    <w:bookmarkEnd w:id="4"/>
    <w:bookmarkEnd w:id="5"/>
    <w:p w:rsidR="0093686C" w:rsidRPr="007D7E44" w:rsidRDefault="0093686C" w:rsidP="0093686C">
      <w:pPr>
        <w:rPr>
          <w:sz w:val="26"/>
          <w:szCs w:val="26"/>
        </w:rPr>
      </w:pPr>
    </w:p>
    <w:p w:rsidR="0093686C" w:rsidRDefault="0093686C" w:rsidP="0093686C">
      <w:pPr>
        <w:ind w:firstLine="567"/>
        <w:rPr>
          <w:sz w:val="26"/>
          <w:szCs w:val="26"/>
        </w:rPr>
      </w:pPr>
      <w:r w:rsidRPr="0036425B">
        <w:rPr>
          <w:sz w:val="26"/>
          <w:szCs w:val="26"/>
        </w:rPr>
        <w:t xml:space="preserve">В соответствии с </w:t>
      </w:r>
      <w:bookmarkStart w:id="6" w:name="OLE_LINK96"/>
      <w:bookmarkStart w:id="7" w:name="OLE_LINK97"/>
      <w:r w:rsidRPr="0036425B">
        <w:rPr>
          <w:sz w:val="26"/>
          <w:szCs w:val="26"/>
        </w:rPr>
        <w:t xml:space="preserve">Федеральным законом от </w:t>
      </w:r>
      <w:bookmarkEnd w:id="6"/>
      <w:bookmarkEnd w:id="7"/>
      <w:r>
        <w:rPr>
          <w:sz w:val="26"/>
          <w:szCs w:val="26"/>
        </w:rPr>
        <w:t xml:space="preserve">25.12.2008 № 273-ФЗ «О </w:t>
      </w:r>
      <w:r w:rsidRPr="0036425B">
        <w:rPr>
          <w:sz w:val="26"/>
          <w:szCs w:val="26"/>
        </w:rPr>
        <w:t>противодействии коррупции», Постановлением Правительства РФ от</w:t>
      </w:r>
      <w:r w:rsidR="001C6082">
        <w:rPr>
          <w:rFonts w:eastAsiaTheme="minorHAnsi"/>
          <w:sz w:val="26"/>
          <w:szCs w:val="26"/>
          <w:lang w:eastAsia="en-US"/>
        </w:rPr>
        <w:t xml:space="preserve"> 12.10.</w:t>
      </w:r>
      <w:r>
        <w:rPr>
          <w:rFonts w:eastAsiaTheme="minorHAnsi"/>
          <w:sz w:val="26"/>
          <w:szCs w:val="26"/>
          <w:lang w:eastAsia="en-US"/>
        </w:rPr>
        <w:t>2015 г. №</w:t>
      </w:r>
      <w:r w:rsidRPr="0093686C">
        <w:rPr>
          <w:rFonts w:eastAsiaTheme="minorHAnsi"/>
          <w:sz w:val="26"/>
          <w:szCs w:val="26"/>
          <w:lang w:eastAsia="en-US"/>
        </w:rPr>
        <w:t xml:space="preserve"> 1089</w:t>
      </w:r>
      <w:r>
        <w:rPr>
          <w:rFonts w:eastAsiaTheme="minorHAnsi"/>
          <w:sz w:val="26"/>
          <w:szCs w:val="26"/>
          <w:lang w:eastAsia="en-US"/>
        </w:rPr>
        <w:t xml:space="preserve"> «О внесении изменений в </w:t>
      </w:r>
      <w:r>
        <w:rPr>
          <w:sz w:val="26"/>
          <w:szCs w:val="26"/>
        </w:rPr>
        <w:t>Постановление</w:t>
      </w:r>
      <w:r w:rsidRPr="0036425B">
        <w:rPr>
          <w:sz w:val="26"/>
          <w:szCs w:val="26"/>
        </w:rPr>
        <w:t xml:space="preserve"> Правительства РФ от 09.01.2014 № 10</w:t>
      </w:r>
      <w:r w:rsidR="001C6082">
        <w:rPr>
          <w:sz w:val="26"/>
          <w:szCs w:val="26"/>
        </w:rPr>
        <w:t xml:space="preserve"> и в целях приведения нормативных актов в соответствие с действующим законодательством Администрация Усть-Абаканского района</w:t>
      </w:r>
    </w:p>
    <w:p w:rsidR="001C6082" w:rsidRDefault="001C6082" w:rsidP="0093686C">
      <w:pPr>
        <w:ind w:firstLine="567"/>
        <w:rPr>
          <w:sz w:val="27"/>
          <w:szCs w:val="27"/>
        </w:rPr>
      </w:pPr>
      <w:r>
        <w:rPr>
          <w:sz w:val="26"/>
          <w:szCs w:val="26"/>
        </w:rPr>
        <w:t>ПОСТАНОВЛЯЕТ:</w:t>
      </w:r>
    </w:p>
    <w:p w:rsidR="0093686C" w:rsidRPr="00B278A7" w:rsidRDefault="0093686C" w:rsidP="0093686C">
      <w:pPr>
        <w:ind w:firstLine="703"/>
        <w:jc w:val="both"/>
        <w:rPr>
          <w:sz w:val="27"/>
          <w:szCs w:val="27"/>
        </w:rPr>
      </w:pPr>
      <w:r>
        <w:rPr>
          <w:sz w:val="27"/>
          <w:szCs w:val="27"/>
        </w:rPr>
        <w:t>1. Внести в</w:t>
      </w:r>
      <w:r w:rsidRPr="002037CF">
        <w:rPr>
          <w:sz w:val="27"/>
          <w:szCs w:val="27"/>
        </w:rPr>
        <w:t xml:space="preserve"> Положение о сообщении лицами, замещающими муниципальные должности,</w:t>
      </w:r>
      <w:r>
        <w:rPr>
          <w:sz w:val="27"/>
          <w:szCs w:val="27"/>
        </w:rPr>
        <w:t xml:space="preserve"> </w:t>
      </w:r>
      <w:r w:rsidRPr="002037CF">
        <w:rPr>
          <w:sz w:val="27"/>
          <w:szCs w:val="27"/>
        </w:rPr>
        <w:t xml:space="preserve">муниципальными служащими о получении подарка  в связи с их должностным положением или исполнением  ими служебных (должностных) обязанностей, сдаче и оценке подарка, реализации (выкупе) и зачислении </w:t>
      </w:r>
      <w:r w:rsidRPr="00B278A7">
        <w:rPr>
          <w:sz w:val="27"/>
          <w:szCs w:val="27"/>
        </w:rPr>
        <w:t>средст</w:t>
      </w:r>
      <w:r>
        <w:rPr>
          <w:sz w:val="27"/>
          <w:szCs w:val="27"/>
        </w:rPr>
        <w:t>в, вырученных от его реализации, следующие изменения:</w:t>
      </w:r>
    </w:p>
    <w:p w:rsidR="0093686C" w:rsidRDefault="0093686C" w:rsidP="0093686C">
      <w:pPr>
        <w:autoSpaceDE w:val="0"/>
        <w:autoSpaceDN w:val="0"/>
        <w:adjustRightInd w:val="0"/>
        <w:ind w:firstLine="703"/>
        <w:jc w:val="both"/>
        <w:rPr>
          <w:sz w:val="27"/>
          <w:szCs w:val="27"/>
        </w:rPr>
      </w:pPr>
      <w:r>
        <w:rPr>
          <w:sz w:val="27"/>
          <w:szCs w:val="27"/>
        </w:rPr>
        <w:t>1.1. Наименование Положения изложить в новой редакции: «</w:t>
      </w:r>
      <w:r w:rsidRPr="00635E3F">
        <w:rPr>
          <w:sz w:val="27"/>
          <w:szCs w:val="27"/>
        </w:rPr>
        <w:t>О порядке сообщения отдельными категориями лиц о получении подарка в связи</w:t>
      </w:r>
      <w:r>
        <w:rPr>
          <w:sz w:val="27"/>
          <w:szCs w:val="27"/>
        </w:rPr>
        <w:t xml:space="preserve"> с протокольными мероприятиями, </w:t>
      </w:r>
      <w:r w:rsidRPr="00635E3F">
        <w:rPr>
          <w:sz w:val="27"/>
          <w:szCs w:val="27"/>
        </w:rPr>
        <w:t>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sz w:val="27"/>
          <w:szCs w:val="27"/>
        </w:rPr>
        <w:t>».</w:t>
      </w:r>
    </w:p>
    <w:p w:rsidR="0093686C" w:rsidRPr="00635E3F" w:rsidRDefault="0093686C" w:rsidP="0093686C">
      <w:pPr>
        <w:autoSpaceDE w:val="0"/>
        <w:autoSpaceDN w:val="0"/>
        <w:adjustRightInd w:val="0"/>
        <w:ind w:firstLine="70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 </w:t>
      </w:r>
      <w:hyperlink r:id="rId5" w:history="1">
        <w:r>
          <w:rPr>
            <w:sz w:val="27"/>
            <w:szCs w:val="27"/>
          </w:rPr>
          <w:t>П</w:t>
        </w:r>
        <w:r w:rsidRPr="00635E3F">
          <w:rPr>
            <w:sz w:val="27"/>
            <w:szCs w:val="27"/>
          </w:rPr>
          <w:t>ункт 3</w:t>
        </w:r>
      </w:hyperlink>
      <w:r w:rsidRPr="00635E3F">
        <w:rPr>
          <w:sz w:val="27"/>
          <w:szCs w:val="27"/>
        </w:rPr>
        <w:t xml:space="preserve"> </w:t>
      </w:r>
      <w:r>
        <w:rPr>
          <w:sz w:val="27"/>
          <w:szCs w:val="27"/>
        </w:rPr>
        <w:t>Положения изложить в следующей редакции:</w:t>
      </w:r>
    </w:p>
    <w:p w:rsidR="0093686C" w:rsidRPr="00635E3F" w:rsidRDefault="0093686C" w:rsidP="0093686C">
      <w:pPr>
        <w:autoSpaceDE w:val="0"/>
        <w:autoSpaceDN w:val="0"/>
        <w:adjustRightInd w:val="0"/>
        <w:ind w:firstLine="703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Pr="00635E3F">
        <w:rPr>
          <w:sz w:val="27"/>
          <w:szCs w:val="27"/>
        </w:rPr>
        <w:t xml:space="preserve">3. </w:t>
      </w:r>
      <w:proofErr w:type="gramStart"/>
      <w:r w:rsidRPr="00635E3F">
        <w:rPr>
          <w:sz w:val="27"/>
          <w:szCs w:val="27"/>
        </w:rPr>
        <w:t xml:space="preserve">Лица, замещающие </w:t>
      </w:r>
      <w:r>
        <w:rPr>
          <w:sz w:val="27"/>
          <w:szCs w:val="27"/>
        </w:rPr>
        <w:t>муниципальные</w:t>
      </w:r>
      <w:r w:rsidRPr="00635E3F">
        <w:rPr>
          <w:sz w:val="27"/>
          <w:szCs w:val="27"/>
        </w:rPr>
        <w:t xml:space="preserve"> должности, </w:t>
      </w:r>
      <w:r w:rsidR="001C6082">
        <w:rPr>
          <w:sz w:val="27"/>
          <w:szCs w:val="27"/>
        </w:rPr>
        <w:t xml:space="preserve">муниципальные </w:t>
      </w:r>
      <w:r w:rsidRPr="00635E3F">
        <w:rPr>
          <w:sz w:val="27"/>
          <w:szCs w:val="27"/>
        </w:rPr>
        <w:t xml:space="preserve">служащие, работники не вправе получать подарки от физических </w:t>
      </w:r>
      <w:r w:rsidRPr="00635E3F">
        <w:rPr>
          <w:sz w:val="27"/>
          <w:szCs w:val="27"/>
        </w:rPr>
        <w:lastRenderedPageBreak/>
        <w:t xml:space="preserve">(юридических) лиц в связи с их должностным положением или исполнением ими служебных (должностных) обязанностей, </w:t>
      </w:r>
      <w:r w:rsidRPr="00AA6DC0">
        <w:rPr>
          <w:sz w:val="27"/>
          <w:szCs w:val="27"/>
        </w:rPr>
        <w:t>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обязанностей».</w:t>
      </w:r>
      <w:proofErr w:type="gramEnd"/>
    </w:p>
    <w:p w:rsidR="0093686C" w:rsidRDefault="0093686C" w:rsidP="0093686C">
      <w:pPr>
        <w:autoSpaceDE w:val="0"/>
        <w:autoSpaceDN w:val="0"/>
        <w:adjustRightInd w:val="0"/>
        <w:ind w:firstLine="703"/>
        <w:jc w:val="both"/>
        <w:rPr>
          <w:sz w:val="27"/>
          <w:szCs w:val="27"/>
        </w:rPr>
      </w:pPr>
      <w:r>
        <w:rPr>
          <w:sz w:val="27"/>
          <w:szCs w:val="27"/>
        </w:rPr>
        <w:t>1.3. В</w:t>
      </w:r>
      <w:r w:rsidRPr="00635E3F">
        <w:rPr>
          <w:sz w:val="27"/>
          <w:szCs w:val="27"/>
        </w:rPr>
        <w:t xml:space="preserve"> </w:t>
      </w:r>
      <w:hyperlink r:id="rId6" w:history="1">
        <w:r w:rsidRPr="00635E3F">
          <w:rPr>
            <w:sz w:val="27"/>
            <w:szCs w:val="27"/>
          </w:rPr>
          <w:t>пункте 4</w:t>
        </w:r>
      </w:hyperlink>
      <w:r w:rsidRPr="00635E3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Положения </w:t>
      </w:r>
      <w:r w:rsidRPr="00635E3F">
        <w:rPr>
          <w:sz w:val="27"/>
          <w:szCs w:val="27"/>
        </w:rPr>
        <w:t xml:space="preserve">слова </w:t>
      </w:r>
      <w:r>
        <w:rPr>
          <w:sz w:val="27"/>
          <w:szCs w:val="27"/>
        </w:rPr>
        <w:t>«</w:t>
      </w:r>
      <w:r w:rsidRPr="00635E3F">
        <w:rPr>
          <w:sz w:val="27"/>
          <w:szCs w:val="27"/>
        </w:rPr>
        <w:t>в связи с их должностным положением или исполнением ими служебных (должностных) обязанностей</w:t>
      </w:r>
      <w:r>
        <w:rPr>
          <w:sz w:val="27"/>
          <w:szCs w:val="27"/>
        </w:rPr>
        <w:t>» заменить</w:t>
      </w:r>
      <w:r w:rsidRPr="00635E3F">
        <w:rPr>
          <w:sz w:val="27"/>
          <w:szCs w:val="27"/>
        </w:rPr>
        <w:t xml:space="preserve"> словами </w:t>
      </w:r>
      <w:r>
        <w:rPr>
          <w:sz w:val="27"/>
          <w:szCs w:val="27"/>
        </w:rPr>
        <w:t>«</w:t>
      </w:r>
      <w:r w:rsidRPr="00635E3F">
        <w:rPr>
          <w:sz w:val="27"/>
          <w:szCs w:val="27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>
        <w:rPr>
          <w:sz w:val="27"/>
          <w:szCs w:val="27"/>
        </w:rPr>
        <w:t>».</w:t>
      </w:r>
    </w:p>
    <w:p w:rsidR="0093686C" w:rsidRPr="00635E3F" w:rsidRDefault="0093686C" w:rsidP="0093686C">
      <w:pPr>
        <w:autoSpaceDE w:val="0"/>
        <w:autoSpaceDN w:val="0"/>
        <w:adjustRightInd w:val="0"/>
        <w:ind w:firstLine="703"/>
        <w:jc w:val="both"/>
        <w:rPr>
          <w:sz w:val="27"/>
          <w:szCs w:val="27"/>
        </w:rPr>
      </w:pPr>
      <w:r>
        <w:rPr>
          <w:sz w:val="27"/>
          <w:szCs w:val="27"/>
        </w:rPr>
        <w:t>1.4. В</w:t>
      </w:r>
      <w:r w:rsidRPr="00635E3F">
        <w:rPr>
          <w:sz w:val="27"/>
          <w:szCs w:val="27"/>
        </w:rPr>
        <w:t xml:space="preserve"> </w:t>
      </w:r>
      <w:hyperlink r:id="rId7" w:history="1">
        <w:r w:rsidRPr="00635E3F">
          <w:rPr>
            <w:sz w:val="27"/>
            <w:szCs w:val="27"/>
          </w:rPr>
          <w:t>абзаце первом пункта 5</w:t>
        </w:r>
      </w:hyperlink>
      <w:r w:rsidRPr="00635E3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Положения </w:t>
      </w:r>
      <w:r w:rsidRPr="00635E3F">
        <w:rPr>
          <w:sz w:val="27"/>
          <w:szCs w:val="27"/>
        </w:rPr>
        <w:t xml:space="preserve">слова </w:t>
      </w:r>
      <w:r>
        <w:rPr>
          <w:sz w:val="27"/>
          <w:szCs w:val="27"/>
        </w:rPr>
        <w:t>«</w:t>
      </w:r>
      <w:r w:rsidRPr="00635E3F">
        <w:rPr>
          <w:sz w:val="27"/>
          <w:szCs w:val="27"/>
        </w:rPr>
        <w:t>в связи с должностным положением или исполнением служебных (должностных) обязанностей</w:t>
      </w:r>
      <w:r>
        <w:rPr>
          <w:sz w:val="27"/>
          <w:szCs w:val="27"/>
        </w:rPr>
        <w:t>» заменить</w:t>
      </w:r>
      <w:r w:rsidRPr="00635E3F">
        <w:rPr>
          <w:sz w:val="27"/>
          <w:szCs w:val="27"/>
        </w:rPr>
        <w:t xml:space="preserve"> словами </w:t>
      </w:r>
      <w:r>
        <w:rPr>
          <w:sz w:val="27"/>
          <w:szCs w:val="27"/>
        </w:rPr>
        <w:t>«</w:t>
      </w:r>
      <w:r w:rsidRPr="00635E3F">
        <w:rPr>
          <w:sz w:val="27"/>
          <w:szCs w:val="27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>
        <w:rPr>
          <w:sz w:val="27"/>
          <w:szCs w:val="27"/>
        </w:rPr>
        <w:t>».</w:t>
      </w:r>
    </w:p>
    <w:p w:rsidR="0093686C" w:rsidRPr="00635E3F" w:rsidRDefault="0093686C" w:rsidP="009A23DF">
      <w:pPr>
        <w:autoSpaceDE w:val="0"/>
        <w:autoSpaceDN w:val="0"/>
        <w:adjustRightInd w:val="0"/>
        <w:ind w:firstLine="703"/>
        <w:jc w:val="both"/>
        <w:rPr>
          <w:sz w:val="27"/>
          <w:szCs w:val="27"/>
        </w:rPr>
      </w:pPr>
      <w:r>
        <w:rPr>
          <w:sz w:val="27"/>
          <w:szCs w:val="27"/>
        </w:rPr>
        <w:t>1.5. Положение дополнить п.</w:t>
      </w:r>
      <w:r w:rsidRPr="00635E3F">
        <w:rPr>
          <w:sz w:val="27"/>
          <w:szCs w:val="27"/>
        </w:rPr>
        <w:t xml:space="preserve"> 13(1) следующего содержания:</w:t>
      </w:r>
    </w:p>
    <w:p w:rsidR="0093686C" w:rsidRDefault="0093686C" w:rsidP="0093686C">
      <w:pPr>
        <w:autoSpaceDE w:val="0"/>
        <w:autoSpaceDN w:val="0"/>
        <w:adjustRightInd w:val="0"/>
        <w:ind w:firstLine="703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Pr="00635E3F">
        <w:rPr>
          <w:sz w:val="27"/>
          <w:szCs w:val="27"/>
        </w:rPr>
        <w:t xml:space="preserve">13(1). </w:t>
      </w:r>
      <w:proofErr w:type="gramStart"/>
      <w:r w:rsidRPr="00635E3F">
        <w:rPr>
          <w:sz w:val="27"/>
          <w:szCs w:val="27"/>
        </w:rPr>
        <w:t xml:space="preserve">В случае если в отношении подарка, изготовленного из драгоценных металлов и (или) драгоценных камней, не поступило от лиц, замещающих </w:t>
      </w:r>
      <w:r>
        <w:rPr>
          <w:sz w:val="27"/>
          <w:szCs w:val="27"/>
        </w:rPr>
        <w:t>муниципальные</w:t>
      </w:r>
      <w:r w:rsidRPr="00635E3F">
        <w:rPr>
          <w:sz w:val="27"/>
          <w:szCs w:val="27"/>
        </w:rPr>
        <w:t xml:space="preserve"> должности, </w:t>
      </w:r>
      <w:r>
        <w:rPr>
          <w:sz w:val="27"/>
          <w:szCs w:val="27"/>
        </w:rPr>
        <w:t>муниципальных</w:t>
      </w:r>
      <w:r w:rsidRPr="00635E3F">
        <w:rPr>
          <w:sz w:val="27"/>
          <w:szCs w:val="27"/>
        </w:rPr>
        <w:t xml:space="preserve"> служащих заявление, указанное в пункте 12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</w:t>
      </w:r>
      <w:r w:rsidR="009A23DF">
        <w:rPr>
          <w:sz w:val="26"/>
          <w:szCs w:val="26"/>
        </w:rPr>
        <w:t>ответственным</w:t>
      </w:r>
      <w:r w:rsidR="009A23DF" w:rsidRPr="0036425B">
        <w:rPr>
          <w:sz w:val="26"/>
          <w:szCs w:val="26"/>
        </w:rPr>
        <w:t xml:space="preserve"> за профилактику коррупци</w:t>
      </w:r>
      <w:r w:rsidR="009A23DF">
        <w:rPr>
          <w:sz w:val="26"/>
          <w:szCs w:val="26"/>
        </w:rPr>
        <w:t>онных и иных правонарушений лицом</w:t>
      </w:r>
      <w:r w:rsidR="009A23DF" w:rsidRPr="0036425B">
        <w:rPr>
          <w:sz w:val="26"/>
          <w:szCs w:val="26"/>
        </w:rPr>
        <w:t xml:space="preserve"> администрации</w:t>
      </w:r>
      <w:proofErr w:type="gramEnd"/>
      <w:r w:rsidR="009A23DF" w:rsidRPr="0036425B">
        <w:rPr>
          <w:sz w:val="26"/>
          <w:szCs w:val="26"/>
        </w:rPr>
        <w:t xml:space="preserve"> </w:t>
      </w:r>
      <w:proofErr w:type="gramStart"/>
      <w:r w:rsidR="009A23DF" w:rsidRPr="0036425B">
        <w:rPr>
          <w:sz w:val="26"/>
          <w:szCs w:val="26"/>
        </w:rPr>
        <w:t>Усть-Абаканского района</w:t>
      </w:r>
      <w:r w:rsidR="009A23DF" w:rsidRPr="00635E3F">
        <w:rPr>
          <w:sz w:val="27"/>
          <w:szCs w:val="27"/>
        </w:rPr>
        <w:t xml:space="preserve"> </w:t>
      </w:r>
      <w:r w:rsidRPr="00635E3F">
        <w:rPr>
          <w:sz w:val="27"/>
          <w:szCs w:val="27"/>
        </w:rPr>
        <w:t xml:space="preserve">в федеральное казенное учреждение </w:t>
      </w:r>
      <w:r>
        <w:rPr>
          <w:sz w:val="27"/>
          <w:szCs w:val="27"/>
        </w:rPr>
        <w:t>«</w:t>
      </w:r>
      <w:r w:rsidRPr="00635E3F">
        <w:rPr>
          <w:sz w:val="27"/>
          <w:szCs w:val="27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>
        <w:rPr>
          <w:sz w:val="27"/>
          <w:szCs w:val="27"/>
        </w:rPr>
        <w:t>»</w:t>
      </w:r>
      <w:r w:rsidRPr="00635E3F">
        <w:rPr>
          <w:sz w:val="27"/>
          <w:szCs w:val="27"/>
        </w:rPr>
        <w:t xml:space="preserve"> для зачисления в Государственный фонд драгоценных металлов и драгоценных камней Российской Федерации</w:t>
      </w:r>
      <w:r>
        <w:rPr>
          <w:sz w:val="27"/>
          <w:szCs w:val="27"/>
        </w:rPr>
        <w:t>».</w:t>
      </w:r>
      <w:proofErr w:type="gramEnd"/>
    </w:p>
    <w:p w:rsidR="00F37182" w:rsidRDefault="00F37182" w:rsidP="0093686C">
      <w:pPr>
        <w:autoSpaceDE w:val="0"/>
        <w:autoSpaceDN w:val="0"/>
        <w:adjustRightInd w:val="0"/>
        <w:ind w:firstLine="703"/>
        <w:jc w:val="both"/>
        <w:rPr>
          <w:sz w:val="27"/>
          <w:szCs w:val="27"/>
        </w:rPr>
      </w:pPr>
    </w:p>
    <w:p w:rsidR="00F37182" w:rsidRDefault="00F37182" w:rsidP="0093686C">
      <w:pPr>
        <w:autoSpaceDE w:val="0"/>
        <w:autoSpaceDN w:val="0"/>
        <w:adjustRightInd w:val="0"/>
        <w:ind w:firstLine="703"/>
        <w:jc w:val="both"/>
        <w:rPr>
          <w:sz w:val="27"/>
          <w:szCs w:val="27"/>
        </w:rPr>
      </w:pPr>
    </w:p>
    <w:p w:rsidR="00F37182" w:rsidRDefault="00F37182" w:rsidP="0093686C">
      <w:pPr>
        <w:autoSpaceDE w:val="0"/>
        <w:autoSpaceDN w:val="0"/>
        <w:adjustRightInd w:val="0"/>
        <w:ind w:firstLine="70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Усть-Абаканского района                             В.В. </w:t>
      </w:r>
      <w:proofErr w:type="spellStart"/>
      <w:r>
        <w:rPr>
          <w:sz w:val="27"/>
          <w:szCs w:val="27"/>
        </w:rPr>
        <w:t>Рябчевский</w:t>
      </w:r>
      <w:proofErr w:type="spellEnd"/>
    </w:p>
    <w:p w:rsidR="00AB164C" w:rsidRDefault="00AB164C"/>
    <w:sectPr w:rsidR="00AB164C" w:rsidSect="00AB1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86C"/>
    <w:rsid w:val="001C6082"/>
    <w:rsid w:val="00487995"/>
    <w:rsid w:val="00813F86"/>
    <w:rsid w:val="0093686C"/>
    <w:rsid w:val="00982C52"/>
    <w:rsid w:val="009A23DF"/>
    <w:rsid w:val="00A07D15"/>
    <w:rsid w:val="00AA6DC0"/>
    <w:rsid w:val="00AB164C"/>
    <w:rsid w:val="00D77C25"/>
    <w:rsid w:val="00EB6996"/>
    <w:rsid w:val="00F3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3686C"/>
    <w:pPr>
      <w:jc w:val="both"/>
    </w:pPr>
  </w:style>
  <w:style w:type="character" w:customStyle="1" w:styleId="a4">
    <w:name w:val="Основной текст Знак"/>
    <w:basedOn w:val="a0"/>
    <w:link w:val="a3"/>
    <w:rsid w:val="00936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68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8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1426E3D7D30E0ADEE2DB10F5AD2881BBB668CC487C1C2FB6435AC4C735647598CD406112A0CB77mBS9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1426E3D7D30E0ADEE2DB10F5AD2881BBB668CC487C1C2FB6435AC4C735647598CD406112A0CB77mBS6D" TargetMode="External"/><Relationship Id="rId5" Type="http://schemas.openxmlformats.org/officeDocument/2006/relationships/hyperlink" Target="consultantplus://offline/ref=DF1426E3D7D30E0ADEE2DB10F5AD2881BBB668CC487C1C2FB6435AC4C735647598CD406112A0CB77mBS7D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Пользователь Windows</cp:lastModifiedBy>
  <cp:revision>2</cp:revision>
  <dcterms:created xsi:type="dcterms:W3CDTF">2020-11-17T08:42:00Z</dcterms:created>
  <dcterms:modified xsi:type="dcterms:W3CDTF">2020-11-17T08:42:00Z</dcterms:modified>
</cp:coreProperties>
</file>