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913" w:rsidRPr="00611913" w:rsidRDefault="00611913" w:rsidP="00611913">
      <w:pPr>
        <w:spacing w:after="0" w:line="240" w:lineRule="auto"/>
        <w:rPr>
          <w:rFonts w:ascii="Times New Roman" w:eastAsia="Times New Roman" w:hAnsi="Times New Roman" w:cs="Times New Roman"/>
          <w:sz w:val="24"/>
          <w:szCs w:val="24"/>
        </w:rPr>
      </w:pPr>
      <w:r w:rsidRPr="00611913">
        <w:rPr>
          <w:rFonts w:ascii="Tahoma" w:eastAsia="Times New Roman" w:hAnsi="Tahoma" w:cs="Tahoma"/>
          <w:color w:val="000000"/>
          <w:sz w:val="20"/>
          <w:szCs w:val="20"/>
        </w:rPr>
        <w:t>﻿</w:t>
      </w:r>
    </w:p>
    <w:p w:rsidR="00611913" w:rsidRPr="00611913" w:rsidRDefault="00611913" w:rsidP="00611913">
      <w:pPr>
        <w:spacing w:after="0" w:line="240" w:lineRule="auto"/>
        <w:ind w:firstLine="709"/>
        <w:jc w:val="center"/>
        <w:rPr>
          <w:rFonts w:ascii="Arial" w:eastAsia="Times New Roman" w:hAnsi="Arial" w:cs="Arial"/>
          <w:color w:val="000000"/>
          <w:sz w:val="20"/>
          <w:szCs w:val="20"/>
        </w:rPr>
      </w:pPr>
      <w:r w:rsidRPr="00611913">
        <w:rPr>
          <w:rFonts w:ascii="Arial" w:eastAsia="Times New Roman" w:hAnsi="Arial" w:cs="Arial"/>
          <w:color w:val="000000"/>
          <w:sz w:val="24"/>
          <w:szCs w:val="24"/>
        </w:rPr>
        <w:t>АДМИНИСТРАЦИЯ УСТЬ-АБАКАНСКОГО РАЙОНА</w:t>
      </w:r>
    </w:p>
    <w:p w:rsidR="00611913" w:rsidRPr="00611913" w:rsidRDefault="00611913" w:rsidP="00611913">
      <w:pPr>
        <w:spacing w:after="0" w:line="240" w:lineRule="auto"/>
        <w:ind w:firstLine="709"/>
        <w:jc w:val="center"/>
        <w:rPr>
          <w:rFonts w:ascii="Arial" w:eastAsia="Times New Roman" w:hAnsi="Arial" w:cs="Arial"/>
          <w:color w:val="000000"/>
          <w:sz w:val="20"/>
          <w:szCs w:val="20"/>
        </w:rPr>
      </w:pPr>
      <w:r w:rsidRPr="00611913">
        <w:rPr>
          <w:rFonts w:ascii="Arial" w:eastAsia="Times New Roman" w:hAnsi="Arial" w:cs="Arial"/>
          <w:color w:val="000000"/>
          <w:sz w:val="24"/>
          <w:szCs w:val="24"/>
        </w:rPr>
        <w:t> </w:t>
      </w:r>
    </w:p>
    <w:p w:rsidR="00611913" w:rsidRPr="00611913" w:rsidRDefault="00611913" w:rsidP="00611913">
      <w:pPr>
        <w:spacing w:after="0" w:line="240" w:lineRule="auto"/>
        <w:ind w:firstLine="709"/>
        <w:jc w:val="center"/>
        <w:rPr>
          <w:rFonts w:ascii="Arial" w:eastAsia="Times New Roman" w:hAnsi="Arial" w:cs="Arial"/>
          <w:color w:val="000000"/>
          <w:sz w:val="20"/>
          <w:szCs w:val="20"/>
        </w:rPr>
      </w:pPr>
      <w:r w:rsidRPr="00611913">
        <w:rPr>
          <w:rFonts w:ascii="Arial" w:eastAsia="Times New Roman" w:hAnsi="Arial" w:cs="Arial"/>
          <w:color w:val="000000"/>
          <w:sz w:val="24"/>
          <w:szCs w:val="24"/>
        </w:rPr>
        <w:t>ПОСТАНОВЛЕНИЕ</w:t>
      </w:r>
    </w:p>
    <w:p w:rsidR="00611913" w:rsidRPr="00611913" w:rsidRDefault="00611913" w:rsidP="00611913">
      <w:pPr>
        <w:spacing w:after="0" w:line="240" w:lineRule="auto"/>
        <w:ind w:firstLine="709"/>
        <w:jc w:val="center"/>
        <w:rPr>
          <w:rFonts w:ascii="Arial" w:eastAsia="Times New Roman" w:hAnsi="Arial" w:cs="Arial"/>
          <w:color w:val="000000"/>
          <w:sz w:val="20"/>
          <w:szCs w:val="20"/>
        </w:rPr>
      </w:pPr>
      <w:r w:rsidRPr="00611913">
        <w:rPr>
          <w:rFonts w:ascii="Arial" w:eastAsia="Times New Roman" w:hAnsi="Arial" w:cs="Arial"/>
          <w:color w:val="000000"/>
          <w:sz w:val="24"/>
          <w:szCs w:val="24"/>
        </w:rPr>
        <w:t> </w:t>
      </w:r>
    </w:p>
    <w:p w:rsidR="00611913" w:rsidRPr="00611913" w:rsidRDefault="00611913" w:rsidP="00611913">
      <w:pPr>
        <w:spacing w:after="0" w:line="240" w:lineRule="auto"/>
        <w:ind w:firstLine="709"/>
        <w:jc w:val="center"/>
        <w:rPr>
          <w:rFonts w:ascii="Arial" w:eastAsia="Times New Roman" w:hAnsi="Arial" w:cs="Arial"/>
          <w:color w:val="000000"/>
          <w:sz w:val="20"/>
          <w:szCs w:val="20"/>
        </w:rPr>
      </w:pPr>
      <w:r w:rsidRPr="00611913">
        <w:rPr>
          <w:rFonts w:ascii="Arial" w:eastAsia="Times New Roman" w:hAnsi="Arial" w:cs="Arial"/>
          <w:color w:val="000000"/>
          <w:sz w:val="24"/>
          <w:szCs w:val="24"/>
        </w:rPr>
        <w:t>31.12.2014 №2690-п</w:t>
      </w:r>
    </w:p>
    <w:p w:rsidR="00611913" w:rsidRPr="00611913" w:rsidRDefault="00611913" w:rsidP="00611913">
      <w:pPr>
        <w:spacing w:after="0" w:line="240" w:lineRule="auto"/>
        <w:ind w:firstLine="709"/>
        <w:jc w:val="center"/>
        <w:rPr>
          <w:rFonts w:ascii="Arial" w:eastAsia="Times New Roman" w:hAnsi="Arial" w:cs="Arial"/>
          <w:color w:val="000000"/>
          <w:sz w:val="20"/>
          <w:szCs w:val="20"/>
        </w:rPr>
      </w:pPr>
      <w:r w:rsidRPr="00611913">
        <w:rPr>
          <w:rFonts w:ascii="Arial" w:eastAsia="Times New Roman" w:hAnsi="Arial" w:cs="Arial"/>
          <w:color w:val="000000"/>
          <w:sz w:val="24"/>
          <w:szCs w:val="24"/>
        </w:rPr>
        <w:t> </w:t>
      </w:r>
    </w:p>
    <w:p w:rsidR="00611913" w:rsidRPr="00611913" w:rsidRDefault="00611913" w:rsidP="00611913">
      <w:pPr>
        <w:spacing w:after="0" w:line="240" w:lineRule="auto"/>
        <w:ind w:firstLine="709"/>
        <w:jc w:val="center"/>
        <w:rPr>
          <w:rFonts w:ascii="Arial" w:eastAsia="Times New Roman" w:hAnsi="Arial" w:cs="Arial"/>
          <w:color w:val="000000"/>
          <w:sz w:val="20"/>
          <w:szCs w:val="20"/>
        </w:rPr>
      </w:pPr>
      <w:r w:rsidRPr="00611913">
        <w:rPr>
          <w:rFonts w:ascii="Arial" w:eastAsia="Times New Roman" w:hAnsi="Arial" w:cs="Arial"/>
          <w:b/>
          <w:bCs/>
          <w:color w:val="000000"/>
          <w:sz w:val="32"/>
        </w:rPr>
        <w:t>Об утверждении Административного регламента предоставления муниципальной услуги </w:t>
      </w:r>
      <w:r w:rsidRPr="00611913">
        <w:rPr>
          <w:rFonts w:ascii="Arial" w:eastAsia="Times New Roman" w:hAnsi="Arial" w:cs="Arial"/>
          <w:b/>
          <w:bCs/>
          <w:color w:val="000000"/>
          <w:sz w:val="32"/>
          <w:szCs w:val="32"/>
        </w:rPr>
        <w:t>«Изменение вида разрешенного использования земельного участка»</w:t>
      </w:r>
    </w:p>
    <w:p w:rsidR="00611913" w:rsidRPr="00611913" w:rsidRDefault="00611913" w:rsidP="00611913">
      <w:pPr>
        <w:shd w:val="clear" w:color="auto" w:fill="FFFFFF"/>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w:t>
      </w:r>
    </w:p>
    <w:p w:rsidR="00611913" w:rsidRPr="00611913" w:rsidRDefault="00611913" w:rsidP="00611913">
      <w:pPr>
        <w:spacing w:after="0" w:line="240" w:lineRule="auto"/>
        <w:ind w:firstLine="709"/>
        <w:jc w:val="center"/>
        <w:rPr>
          <w:rFonts w:ascii="Arial" w:eastAsia="Times New Roman" w:hAnsi="Arial" w:cs="Arial"/>
          <w:color w:val="000000"/>
          <w:sz w:val="20"/>
          <w:szCs w:val="20"/>
        </w:rPr>
      </w:pPr>
      <w:r w:rsidRPr="00611913">
        <w:rPr>
          <w:rFonts w:ascii="Arial" w:eastAsia="Times New Roman" w:hAnsi="Arial" w:cs="Arial"/>
          <w:color w:val="000000"/>
          <w:sz w:val="20"/>
          <w:szCs w:val="20"/>
        </w:rPr>
        <w:t>В редакции от </w:t>
      </w:r>
      <w:hyperlink r:id="rId4" w:tgtFrame="_blank" w:history="1">
        <w:r w:rsidRPr="00611913">
          <w:rPr>
            <w:rFonts w:ascii="Arial" w:eastAsia="Times New Roman" w:hAnsi="Arial" w:cs="Arial"/>
            <w:color w:val="0000FF"/>
            <w:sz w:val="20"/>
          </w:rPr>
          <w:t>25.06.2015 №1091-п</w:t>
        </w:r>
      </w:hyperlink>
    </w:p>
    <w:p w:rsidR="00611913" w:rsidRPr="00611913" w:rsidRDefault="00611913" w:rsidP="00611913">
      <w:pPr>
        <w:spacing w:after="0" w:line="240" w:lineRule="auto"/>
        <w:ind w:firstLine="709"/>
        <w:jc w:val="center"/>
        <w:rPr>
          <w:rFonts w:ascii="Arial" w:eastAsia="Times New Roman" w:hAnsi="Arial" w:cs="Arial"/>
          <w:color w:val="000000"/>
          <w:sz w:val="20"/>
          <w:szCs w:val="20"/>
        </w:rPr>
      </w:pPr>
      <w:hyperlink r:id="rId5" w:tgtFrame="_blank" w:history="1">
        <w:r w:rsidRPr="00611913">
          <w:rPr>
            <w:rFonts w:ascii="Arial" w:eastAsia="Times New Roman" w:hAnsi="Arial" w:cs="Arial"/>
            <w:color w:val="0000FF"/>
            <w:sz w:val="20"/>
          </w:rPr>
          <w:t>23.05.2016 №419-п</w:t>
        </w:r>
      </w:hyperlink>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В соответствии с требованиями Федерального закона от 27.07.2010 </w:t>
      </w:r>
      <w:hyperlink r:id="rId6" w:tgtFrame="_blank" w:history="1">
        <w:r w:rsidRPr="00611913">
          <w:rPr>
            <w:rFonts w:ascii="Arial" w:eastAsia="Times New Roman" w:hAnsi="Arial" w:cs="Arial"/>
            <w:color w:val="0000FF"/>
            <w:sz w:val="20"/>
          </w:rPr>
          <w:t>№ 210-ФЗ</w:t>
        </w:r>
      </w:hyperlink>
      <w:r w:rsidRPr="00611913">
        <w:rPr>
          <w:rFonts w:ascii="Arial" w:eastAsia="Times New Roman" w:hAnsi="Arial" w:cs="Arial"/>
          <w:color w:val="000000"/>
          <w:sz w:val="20"/>
          <w:szCs w:val="20"/>
        </w:rPr>
        <w:t> «Об организации предоставления государственных и муниципальных услуг» (с последующими изменениями) и в целях предоставления муниципальных услуг в соответствии с Реестром муниципальных услуг, оказываемых администрацией и муниципальными учреждениями </w:t>
      </w:r>
      <w:proofErr w:type="spellStart"/>
      <w:r w:rsidRPr="00611913">
        <w:rPr>
          <w:rFonts w:ascii="Arial" w:eastAsia="Times New Roman" w:hAnsi="Arial" w:cs="Arial"/>
          <w:color w:val="000000"/>
          <w:sz w:val="20"/>
          <w:szCs w:val="20"/>
        </w:rPr>
        <w:t>Усть-Абаканского</w:t>
      </w:r>
      <w:proofErr w:type="spellEnd"/>
      <w:r w:rsidRPr="00611913">
        <w:rPr>
          <w:rFonts w:ascii="Arial" w:eastAsia="Times New Roman" w:hAnsi="Arial" w:cs="Arial"/>
          <w:color w:val="000000"/>
          <w:sz w:val="20"/>
          <w:szCs w:val="20"/>
        </w:rPr>
        <w:t xml:space="preserve"> района, администрация </w:t>
      </w:r>
      <w:proofErr w:type="spellStart"/>
      <w:r w:rsidRPr="00611913">
        <w:rPr>
          <w:rFonts w:ascii="Arial" w:eastAsia="Times New Roman" w:hAnsi="Arial" w:cs="Arial"/>
          <w:color w:val="000000"/>
          <w:sz w:val="20"/>
          <w:szCs w:val="20"/>
        </w:rPr>
        <w:t>Усть-Абаканского</w:t>
      </w:r>
      <w:proofErr w:type="spellEnd"/>
      <w:r w:rsidRPr="00611913">
        <w:rPr>
          <w:rFonts w:ascii="Arial" w:eastAsia="Times New Roman" w:hAnsi="Arial" w:cs="Arial"/>
          <w:color w:val="000000"/>
          <w:sz w:val="20"/>
          <w:szCs w:val="20"/>
        </w:rPr>
        <w:t xml:space="preserve"> района, ПОСТАНОВЛЯЕТ:</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b/>
          <w:bCs/>
          <w:color w:val="000000"/>
          <w:sz w:val="20"/>
          <w:szCs w:val="20"/>
        </w:rPr>
        <w:t> </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1. Утвердить </w:t>
      </w:r>
      <w:r w:rsidRPr="00611913">
        <w:rPr>
          <w:rFonts w:ascii="Arial" w:eastAsia="Times New Roman" w:hAnsi="Arial" w:cs="Arial"/>
          <w:color w:val="000000"/>
          <w:sz w:val="24"/>
          <w:szCs w:val="24"/>
        </w:rPr>
        <w:t>Административный регламент предоставления муниципальной услуги </w:t>
      </w:r>
      <w:r w:rsidRPr="00611913">
        <w:rPr>
          <w:rFonts w:ascii="Arial" w:eastAsia="Times New Roman" w:hAnsi="Arial" w:cs="Arial"/>
          <w:color w:val="000000"/>
          <w:sz w:val="20"/>
          <w:szCs w:val="20"/>
        </w:rPr>
        <w:t>«Изменение вида разрешенного использования земельного участка» (Приложение 1).</w:t>
      </w:r>
    </w:p>
    <w:p w:rsidR="00611913" w:rsidRPr="00611913" w:rsidRDefault="00611913" w:rsidP="00611913">
      <w:pPr>
        <w:shd w:val="clear" w:color="auto" w:fill="FFFFFF"/>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2. Редактору газеты «</w:t>
      </w:r>
      <w:proofErr w:type="spellStart"/>
      <w:r w:rsidRPr="00611913">
        <w:rPr>
          <w:rFonts w:ascii="Arial" w:eastAsia="Times New Roman" w:hAnsi="Arial" w:cs="Arial"/>
          <w:color w:val="000000"/>
          <w:sz w:val="20"/>
          <w:szCs w:val="20"/>
        </w:rPr>
        <w:t>Усть-Абаканские</w:t>
      </w:r>
      <w:proofErr w:type="spellEnd"/>
      <w:r w:rsidRPr="00611913">
        <w:rPr>
          <w:rFonts w:ascii="Arial" w:eastAsia="Times New Roman" w:hAnsi="Arial" w:cs="Arial"/>
          <w:color w:val="000000"/>
          <w:sz w:val="20"/>
          <w:szCs w:val="20"/>
        </w:rPr>
        <w:t xml:space="preserve"> известия» (Губина М.А.) опубликовать данное постановление в печати.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xml:space="preserve">3. </w:t>
      </w:r>
      <w:proofErr w:type="gramStart"/>
      <w:r w:rsidRPr="00611913">
        <w:rPr>
          <w:rFonts w:ascii="Arial" w:eastAsia="Times New Roman" w:hAnsi="Arial" w:cs="Arial"/>
          <w:color w:val="000000"/>
          <w:sz w:val="20"/>
          <w:szCs w:val="20"/>
        </w:rPr>
        <w:t>Контроль за</w:t>
      </w:r>
      <w:proofErr w:type="gramEnd"/>
      <w:r w:rsidRPr="00611913">
        <w:rPr>
          <w:rFonts w:ascii="Arial" w:eastAsia="Times New Roman" w:hAnsi="Arial" w:cs="Arial"/>
          <w:color w:val="000000"/>
          <w:sz w:val="20"/>
          <w:szCs w:val="20"/>
        </w:rPr>
        <w:t xml:space="preserve"> исполнением настоящего постановления возложить на </w:t>
      </w:r>
      <w:proofErr w:type="spellStart"/>
      <w:r w:rsidRPr="00611913">
        <w:rPr>
          <w:rFonts w:ascii="Arial" w:eastAsia="Times New Roman" w:hAnsi="Arial" w:cs="Arial"/>
          <w:color w:val="000000"/>
          <w:sz w:val="20"/>
          <w:szCs w:val="20"/>
        </w:rPr>
        <w:t>Якецова</w:t>
      </w:r>
      <w:proofErr w:type="spellEnd"/>
      <w:r w:rsidRPr="00611913">
        <w:rPr>
          <w:rFonts w:ascii="Arial" w:eastAsia="Times New Roman" w:hAnsi="Arial" w:cs="Arial"/>
          <w:color w:val="000000"/>
          <w:sz w:val="20"/>
          <w:szCs w:val="20"/>
        </w:rPr>
        <w:t xml:space="preserve"> Н.Я. – управделами администрации муниципального образования </w:t>
      </w:r>
      <w:proofErr w:type="spellStart"/>
      <w:r w:rsidRPr="00611913">
        <w:rPr>
          <w:rFonts w:ascii="Arial" w:eastAsia="Times New Roman" w:hAnsi="Arial" w:cs="Arial"/>
          <w:color w:val="000000"/>
          <w:sz w:val="20"/>
          <w:szCs w:val="20"/>
        </w:rPr>
        <w:t>Усть-Абаканский</w:t>
      </w:r>
      <w:proofErr w:type="spellEnd"/>
      <w:r w:rsidRPr="00611913">
        <w:rPr>
          <w:rFonts w:ascii="Arial" w:eastAsia="Times New Roman" w:hAnsi="Arial" w:cs="Arial"/>
          <w:color w:val="000000"/>
          <w:sz w:val="20"/>
          <w:szCs w:val="20"/>
        </w:rPr>
        <w:t xml:space="preserve"> район.</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w:t>
      </w:r>
    </w:p>
    <w:p w:rsidR="00611913" w:rsidRPr="00611913" w:rsidRDefault="00611913" w:rsidP="00611913">
      <w:pPr>
        <w:shd w:val="clear" w:color="auto" w:fill="FFFFFF"/>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xml:space="preserve">Глава </w:t>
      </w:r>
      <w:proofErr w:type="spellStart"/>
      <w:r w:rsidRPr="00611913">
        <w:rPr>
          <w:rFonts w:ascii="Arial" w:eastAsia="Times New Roman" w:hAnsi="Arial" w:cs="Arial"/>
          <w:color w:val="000000"/>
          <w:sz w:val="20"/>
          <w:szCs w:val="20"/>
        </w:rPr>
        <w:t>Усть-Абаканского</w:t>
      </w:r>
      <w:proofErr w:type="spellEnd"/>
      <w:r w:rsidRPr="00611913">
        <w:rPr>
          <w:rFonts w:ascii="Arial" w:eastAsia="Times New Roman" w:hAnsi="Arial" w:cs="Arial"/>
          <w:color w:val="000000"/>
          <w:sz w:val="20"/>
          <w:szCs w:val="20"/>
        </w:rPr>
        <w:t xml:space="preserve"> района В.В. </w:t>
      </w:r>
      <w:proofErr w:type="spellStart"/>
      <w:r w:rsidRPr="00611913">
        <w:rPr>
          <w:rFonts w:ascii="Arial" w:eastAsia="Times New Roman" w:hAnsi="Arial" w:cs="Arial"/>
          <w:color w:val="000000"/>
          <w:sz w:val="20"/>
          <w:szCs w:val="20"/>
        </w:rPr>
        <w:t>Рябчевский</w:t>
      </w:r>
      <w:proofErr w:type="spellEnd"/>
    </w:p>
    <w:p w:rsidR="00611913" w:rsidRPr="00611913" w:rsidRDefault="00611913" w:rsidP="00611913">
      <w:pPr>
        <w:spacing w:after="0" w:line="240" w:lineRule="auto"/>
        <w:ind w:firstLine="709"/>
        <w:jc w:val="both"/>
        <w:rPr>
          <w:rFonts w:ascii="Times New Roman" w:eastAsia="Times New Roman" w:hAnsi="Times New Roman" w:cs="Times New Roman"/>
          <w:b/>
          <w:bCs/>
          <w:color w:val="000000"/>
          <w:sz w:val="26"/>
          <w:szCs w:val="26"/>
        </w:rPr>
      </w:pPr>
      <w:r w:rsidRPr="00611913">
        <w:rPr>
          <w:rFonts w:ascii="Arial" w:eastAsia="Times New Roman" w:hAnsi="Arial" w:cs="Arial"/>
          <w:color w:val="000000"/>
          <w:sz w:val="24"/>
          <w:szCs w:val="24"/>
        </w:rPr>
        <w:t> </w:t>
      </w:r>
    </w:p>
    <w:p w:rsidR="00611913" w:rsidRPr="00611913" w:rsidRDefault="00611913" w:rsidP="00611913">
      <w:pPr>
        <w:spacing w:after="0" w:line="240" w:lineRule="auto"/>
        <w:ind w:firstLine="709"/>
        <w:jc w:val="both"/>
        <w:rPr>
          <w:rFonts w:ascii="Times New Roman" w:eastAsia="Times New Roman" w:hAnsi="Times New Roman" w:cs="Times New Roman"/>
          <w:b/>
          <w:bCs/>
          <w:color w:val="000000"/>
          <w:sz w:val="26"/>
          <w:szCs w:val="26"/>
        </w:rPr>
      </w:pPr>
      <w:r w:rsidRPr="00611913">
        <w:rPr>
          <w:rFonts w:ascii="Arial" w:eastAsia="Times New Roman" w:hAnsi="Arial" w:cs="Arial"/>
          <w:color w:val="000000"/>
          <w:sz w:val="24"/>
          <w:szCs w:val="24"/>
        </w:rPr>
        <w:t> </w:t>
      </w:r>
    </w:p>
    <w:p w:rsidR="00611913" w:rsidRPr="00611913" w:rsidRDefault="00611913" w:rsidP="00611913">
      <w:pPr>
        <w:spacing w:after="0" w:line="240" w:lineRule="auto"/>
        <w:ind w:firstLine="709"/>
        <w:jc w:val="right"/>
        <w:rPr>
          <w:rFonts w:ascii="Times New Roman" w:eastAsia="Times New Roman" w:hAnsi="Times New Roman" w:cs="Times New Roman"/>
          <w:b/>
          <w:bCs/>
          <w:color w:val="000000"/>
          <w:sz w:val="26"/>
          <w:szCs w:val="26"/>
        </w:rPr>
      </w:pPr>
      <w:r w:rsidRPr="00611913">
        <w:rPr>
          <w:rFonts w:ascii="Arial" w:eastAsia="Times New Roman" w:hAnsi="Arial" w:cs="Arial"/>
          <w:b/>
          <w:bCs/>
          <w:color w:val="000000"/>
          <w:sz w:val="32"/>
          <w:szCs w:val="32"/>
        </w:rPr>
        <w:t>Приложение №1</w:t>
      </w:r>
    </w:p>
    <w:p w:rsidR="00611913" w:rsidRPr="00611913" w:rsidRDefault="00611913" w:rsidP="00611913">
      <w:pPr>
        <w:spacing w:after="0" w:line="240" w:lineRule="auto"/>
        <w:ind w:firstLine="709"/>
        <w:jc w:val="right"/>
        <w:rPr>
          <w:rFonts w:ascii="Times New Roman" w:eastAsia="Times New Roman" w:hAnsi="Times New Roman" w:cs="Times New Roman"/>
          <w:b/>
          <w:bCs/>
          <w:color w:val="000000"/>
          <w:sz w:val="26"/>
          <w:szCs w:val="26"/>
        </w:rPr>
      </w:pPr>
      <w:r w:rsidRPr="00611913">
        <w:rPr>
          <w:rFonts w:ascii="Arial" w:eastAsia="Times New Roman" w:hAnsi="Arial" w:cs="Arial"/>
          <w:b/>
          <w:bCs/>
          <w:color w:val="000000"/>
          <w:sz w:val="32"/>
          <w:szCs w:val="32"/>
        </w:rPr>
        <w:t>к постановлению Администрации</w:t>
      </w:r>
    </w:p>
    <w:p w:rsidR="00611913" w:rsidRPr="00611913" w:rsidRDefault="00611913" w:rsidP="00611913">
      <w:pPr>
        <w:spacing w:after="0" w:line="240" w:lineRule="auto"/>
        <w:ind w:firstLine="709"/>
        <w:jc w:val="right"/>
        <w:rPr>
          <w:rFonts w:ascii="Arial" w:eastAsia="Times New Roman" w:hAnsi="Arial" w:cs="Arial"/>
          <w:color w:val="000000"/>
          <w:sz w:val="32"/>
          <w:szCs w:val="32"/>
        </w:rPr>
      </w:pPr>
      <w:proofErr w:type="spellStart"/>
      <w:r w:rsidRPr="00611913">
        <w:rPr>
          <w:rFonts w:ascii="Arial" w:eastAsia="Times New Roman" w:hAnsi="Arial" w:cs="Arial"/>
          <w:b/>
          <w:bCs/>
          <w:color w:val="000000"/>
          <w:sz w:val="32"/>
        </w:rPr>
        <w:t>Усть-Абаканского</w:t>
      </w:r>
      <w:proofErr w:type="spellEnd"/>
      <w:r w:rsidRPr="00611913">
        <w:rPr>
          <w:rFonts w:ascii="Arial" w:eastAsia="Times New Roman" w:hAnsi="Arial" w:cs="Arial"/>
          <w:b/>
          <w:bCs/>
          <w:color w:val="000000"/>
          <w:sz w:val="32"/>
        </w:rPr>
        <w:t xml:space="preserve"> района</w:t>
      </w:r>
    </w:p>
    <w:p w:rsidR="00611913" w:rsidRPr="00611913" w:rsidRDefault="00611913" w:rsidP="00611913">
      <w:pPr>
        <w:spacing w:after="0" w:line="240" w:lineRule="auto"/>
        <w:ind w:firstLine="709"/>
        <w:jc w:val="right"/>
        <w:rPr>
          <w:rFonts w:ascii="Times New Roman" w:eastAsia="Times New Roman" w:hAnsi="Times New Roman" w:cs="Times New Roman"/>
          <w:b/>
          <w:bCs/>
          <w:color w:val="000000"/>
          <w:sz w:val="26"/>
          <w:szCs w:val="26"/>
        </w:rPr>
      </w:pPr>
      <w:r w:rsidRPr="00611913">
        <w:rPr>
          <w:rFonts w:ascii="Arial" w:eastAsia="Times New Roman" w:hAnsi="Arial" w:cs="Arial"/>
          <w:b/>
          <w:bCs/>
          <w:color w:val="000000"/>
          <w:sz w:val="32"/>
        </w:rPr>
        <w:t>от 31.12.2014г. №2690-п</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w:t>
      </w:r>
    </w:p>
    <w:p w:rsidR="00611913" w:rsidRPr="00611913" w:rsidRDefault="00611913" w:rsidP="00611913">
      <w:pPr>
        <w:spacing w:after="0" w:line="240" w:lineRule="auto"/>
        <w:ind w:firstLine="709"/>
        <w:jc w:val="center"/>
        <w:rPr>
          <w:rFonts w:ascii="Arial" w:eastAsia="Times New Roman" w:hAnsi="Arial" w:cs="Arial"/>
          <w:color w:val="000000"/>
          <w:sz w:val="20"/>
          <w:szCs w:val="20"/>
        </w:rPr>
      </w:pPr>
      <w:r w:rsidRPr="00611913">
        <w:rPr>
          <w:rFonts w:ascii="Arial" w:eastAsia="Times New Roman" w:hAnsi="Arial" w:cs="Arial"/>
          <w:b/>
          <w:bCs/>
          <w:color w:val="000000"/>
          <w:sz w:val="20"/>
          <w:szCs w:val="20"/>
        </w:rPr>
        <w:t>АДМИНИСТРАТИВНЫЙ РЕГЛАМЕНТ</w:t>
      </w:r>
    </w:p>
    <w:p w:rsidR="00611913" w:rsidRPr="00611913" w:rsidRDefault="00611913" w:rsidP="00611913">
      <w:pPr>
        <w:spacing w:after="0" w:line="240" w:lineRule="auto"/>
        <w:ind w:firstLine="709"/>
        <w:jc w:val="center"/>
        <w:rPr>
          <w:rFonts w:ascii="Arial" w:eastAsia="Times New Roman" w:hAnsi="Arial" w:cs="Arial"/>
          <w:color w:val="000000"/>
          <w:sz w:val="20"/>
          <w:szCs w:val="20"/>
        </w:rPr>
      </w:pPr>
      <w:r w:rsidRPr="00611913">
        <w:rPr>
          <w:rFonts w:ascii="Arial" w:eastAsia="Times New Roman" w:hAnsi="Arial" w:cs="Arial"/>
          <w:b/>
          <w:bCs/>
          <w:color w:val="000000"/>
          <w:sz w:val="20"/>
          <w:szCs w:val="20"/>
        </w:rPr>
        <w:t>по предоставлению муниципальной услуги «Изменение вида разрешенного использования земельного участка</w:t>
      </w:r>
      <w:r w:rsidRPr="00611913">
        <w:rPr>
          <w:rFonts w:ascii="Arial" w:eastAsia="Times New Roman" w:hAnsi="Arial" w:cs="Arial"/>
          <w:color w:val="000000"/>
          <w:sz w:val="20"/>
          <w:szCs w:val="20"/>
        </w:rPr>
        <w:t>»</w:t>
      </w:r>
    </w:p>
    <w:p w:rsidR="00611913" w:rsidRPr="00611913" w:rsidRDefault="00611913" w:rsidP="00611913">
      <w:pPr>
        <w:spacing w:after="0" w:line="240" w:lineRule="auto"/>
        <w:ind w:firstLine="709"/>
        <w:jc w:val="center"/>
        <w:rPr>
          <w:rFonts w:ascii="Arial" w:eastAsia="Times New Roman" w:hAnsi="Arial" w:cs="Arial"/>
          <w:color w:val="000000"/>
          <w:sz w:val="20"/>
          <w:szCs w:val="20"/>
        </w:rPr>
      </w:pPr>
      <w:r w:rsidRPr="00611913">
        <w:rPr>
          <w:rFonts w:ascii="Arial" w:eastAsia="Times New Roman" w:hAnsi="Arial" w:cs="Arial"/>
          <w:color w:val="000000"/>
          <w:sz w:val="20"/>
          <w:szCs w:val="20"/>
        </w:rPr>
        <w:t> </w:t>
      </w:r>
    </w:p>
    <w:p w:rsidR="00611913" w:rsidRPr="00611913" w:rsidRDefault="00611913" w:rsidP="00611913">
      <w:pPr>
        <w:spacing w:after="0" w:line="240" w:lineRule="auto"/>
        <w:ind w:firstLine="709"/>
        <w:jc w:val="center"/>
        <w:rPr>
          <w:rFonts w:ascii="Arial" w:eastAsia="Times New Roman" w:hAnsi="Arial" w:cs="Arial"/>
          <w:color w:val="000000"/>
          <w:sz w:val="20"/>
          <w:szCs w:val="20"/>
        </w:rPr>
      </w:pPr>
      <w:r w:rsidRPr="00611913">
        <w:rPr>
          <w:rFonts w:ascii="Arial" w:eastAsia="Times New Roman" w:hAnsi="Arial" w:cs="Arial"/>
          <w:b/>
          <w:bCs/>
          <w:color w:val="000000"/>
          <w:sz w:val="30"/>
          <w:szCs w:val="30"/>
        </w:rPr>
        <w:t>1. Общие положения</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1.1. </w:t>
      </w:r>
      <w:proofErr w:type="gramStart"/>
      <w:r w:rsidRPr="00611913">
        <w:rPr>
          <w:rFonts w:ascii="Arial" w:eastAsia="Times New Roman" w:hAnsi="Arial" w:cs="Arial"/>
          <w:color w:val="000000"/>
          <w:sz w:val="20"/>
          <w:szCs w:val="20"/>
        </w:rPr>
        <w:t xml:space="preserve">Административный регламент (далее – Регламент) регулирует общественные отношения при предоставлении Управлением имущественных отношений администрации </w:t>
      </w:r>
      <w:proofErr w:type="spellStart"/>
      <w:r w:rsidRPr="00611913">
        <w:rPr>
          <w:rFonts w:ascii="Arial" w:eastAsia="Times New Roman" w:hAnsi="Arial" w:cs="Arial"/>
          <w:color w:val="000000"/>
          <w:sz w:val="20"/>
          <w:szCs w:val="20"/>
        </w:rPr>
        <w:t>Усть-Абаканского</w:t>
      </w:r>
      <w:proofErr w:type="spellEnd"/>
      <w:r w:rsidRPr="00611913">
        <w:rPr>
          <w:rFonts w:ascii="Arial" w:eastAsia="Times New Roman" w:hAnsi="Arial" w:cs="Arial"/>
          <w:color w:val="000000"/>
          <w:sz w:val="20"/>
          <w:szCs w:val="20"/>
        </w:rPr>
        <w:t xml:space="preserve"> района (далее – Управление) муниципальной услуги «Изменение вида разрешенного использования земельного участка» (далее – Услуга), устанавливает стандарт предоставления муниципальной услуги, состав, последовательность и сроки административных процедур, требования к порядку их выполнения, формы контроля за исполнением Регламента, порядок обжалования решений и действий (бездействий) Управления, а также его должностных лиц.</w:t>
      </w:r>
      <w:proofErr w:type="gramEnd"/>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b/>
          <w:bCs/>
          <w:color w:val="000000"/>
          <w:sz w:val="20"/>
          <w:szCs w:val="20"/>
        </w:rPr>
        <w:t> </w:t>
      </w:r>
    </w:p>
    <w:p w:rsidR="00611913" w:rsidRPr="00611913" w:rsidRDefault="00611913" w:rsidP="00611913">
      <w:pPr>
        <w:spacing w:after="0" w:line="240" w:lineRule="auto"/>
        <w:ind w:firstLine="709"/>
        <w:jc w:val="center"/>
        <w:rPr>
          <w:rFonts w:ascii="Arial" w:eastAsia="Times New Roman" w:hAnsi="Arial" w:cs="Arial"/>
          <w:color w:val="000000"/>
          <w:sz w:val="20"/>
          <w:szCs w:val="20"/>
        </w:rPr>
      </w:pPr>
      <w:r w:rsidRPr="00611913">
        <w:rPr>
          <w:rFonts w:ascii="Arial" w:eastAsia="Times New Roman" w:hAnsi="Arial" w:cs="Arial"/>
          <w:b/>
          <w:bCs/>
          <w:color w:val="000000"/>
          <w:sz w:val="30"/>
          <w:szCs w:val="30"/>
        </w:rPr>
        <w:t>II. Стандарт предоставления муниципальной услуги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b/>
          <w:bCs/>
          <w:color w:val="000000"/>
          <w:sz w:val="20"/>
          <w:szCs w:val="20"/>
        </w:rPr>
        <w:t>2.1</w:t>
      </w:r>
      <w:r w:rsidRPr="00611913">
        <w:rPr>
          <w:rFonts w:ascii="Arial" w:eastAsia="Times New Roman" w:hAnsi="Arial" w:cs="Arial"/>
          <w:color w:val="000000"/>
          <w:sz w:val="20"/>
          <w:szCs w:val="20"/>
        </w:rPr>
        <w:t>. </w:t>
      </w:r>
      <w:r w:rsidRPr="00611913">
        <w:rPr>
          <w:rFonts w:ascii="Arial" w:eastAsia="Times New Roman" w:hAnsi="Arial" w:cs="Arial"/>
          <w:b/>
          <w:bCs/>
          <w:color w:val="000000"/>
          <w:sz w:val="20"/>
          <w:szCs w:val="20"/>
        </w:rPr>
        <w:t>Наименование муниципальной услуги: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lastRenderedPageBreak/>
        <w:t>«Изменение вида разрешенного использования земельного участка».</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b/>
          <w:bCs/>
          <w:color w:val="000000"/>
          <w:sz w:val="20"/>
          <w:szCs w:val="20"/>
        </w:rPr>
        <w:t>2.2. Наименование органа, предоставляющего муниципальную услугу</w:t>
      </w:r>
      <w:r w:rsidRPr="00611913">
        <w:rPr>
          <w:rFonts w:ascii="Arial" w:eastAsia="Times New Roman" w:hAnsi="Arial" w:cs="Arial"/>
          <w:color w:val="000000"/>
          <w:sz w:val="20"/>
          <w:szCs w:val="20"/>
        </w:rPr>
        <w:t xml:space="preserve">: Управление имущественных отношений администрации </w:t>
      </w:r>
      <w:proofErr w:type="spellStart"/>
      <w:r w:rsidRPr="00611913">
        <w:rPr>
          <w:rFonts w:ascii="Arial" w:eastAsia="Times New Roman" w:hAnsi="Arial" w:cs="Arial"/>
          <w:color w:val="000000"/>
          <w:sz w:val="20"/>
          <w:szCs w:val="20"/>
        </w:rPr>
        <w:t>Усть-Абаканского</w:t>
      </w:r>
      <w:proofErr w:type="spellEnd"/>
      <w:r w:rsidRPr="00611913">
        <w:rPr>
          <w:rFonts w:ascii="Arial" w:eastAsia="Times New Roman" w:hAnsi="Arial" w:cs="Arial"/>
          <w:color w:val="000000"/>
          <w:sz w:val="20"/>
          <w:szCs w:val="20"/>
        </w:rPr>
        <w:t xml:space="preserve"> района.</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xml:space="preserve">Место нахождения: 655100, Республика Хакасия, </w:t>
      </w:r>
      <w:proofErr w:type="spellStart"/>
      <w:r w:rsidRPr="00611913">
        <w:rPr>
          <w:rFonts w:ascii="Arial" w:eastAsia="Times New Roman" w:hAnsi="Arial" w:cs="Arial"/>
          <w:color w:val="000000"/>
          <w:sz w:val="20"/>
          <w:szCs w:val="20"/>
        </w:rPr>
        <w:t>Усть-Абаканский</w:t>
      </w:r>
      <w:proofErr w:type="spellEnd"/>
      <w:r w:rsidRPr="00611913">
        <w:rPr>
          <w:rFonts w:ascii="Arial" w:eastAsia="Times New Roman" w:hAnsi="Arial" w:cs="Arial"/>
          <w:color w:val="000000"/>
          <w:sz w:val="20"/>
          <w:szCs w:val="20"/>
        </w:rPr>
        <w:t xml:space="preserve"> район, р.п. Усть-Абакан, ул. </w:t>
      </w:r>
      <w:proofErr w:type="gramStart"/>
      <w:r w:rsidRPr="00611913">
        <w:rPr>
          <w:rFonts w:ascii="Arial" w:eastAsia="Times New Roman" w:hAnsi="Arial" w:cs="Arial"/>
          <w:color w:val="000000"/>
          <w:sz w:val="20"/>
          <w:szCs w:val="20"/>
        </w:rPr>
        <w:t>Гидролизная</w:t>
      </w:r>
      <w:proofErr w:type="gramEnd"/>
      <w:r w:rsidRPr="00611913">
        <w:rPr>
          <w:rFonts w:ascii="Arial" w:eastAsia="Times New Roman" w:hAnsi="Arial" w:cs="Arial"/>
          <w:color w:val="000000"/>
          <w:sz w:val="20"/>
          <w:szCs w:val="20"/>
        </w:rPr>
        <w:t>, д.9,</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proofErr w:type="spellStart"/>
      <w:r w:rsidRPr="00611913">
        <w:rPr>
          <w:rFonts w:ascii="Arial" w:eastAsia="Times New Roman" w:hAnsi="Arial" w:cs="Arial"/>
          <w:color w:val="000000"/>
          <w:sz w:val="20"/>
          <w:szCs w:val="20"/>
        </w:rPr>
        <w:t>e-mail</w:t>
      </w:r>
      <w:proofErr w:type="spellEnd"/>
      <w:r w:rsidRPr="00611913">
        <w:rPr>
          <w:rFonts w:ascii="Arial" w:eastAsia="Times New Roman" w:hAnsi="Arial" w:cs="Arial"/>
          <w:color w:val="000000"/>
          <w:sz w:val="20"/>
          <w:szCs w:val="20"/>
        </w:rPr>
        <w:t>: upravlenie-io@mail.ru</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График работы:</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понедельник, пятница – не приемный день,</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вторник - четверг – с 8.00 до 17.00;</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перерыв на обед с 12-00 до 13-00 часов;</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выходные дни – суббота, воскресенье.</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Справочные телефоны: 8 (39032) 2-15-31</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Официальный сайт: www.ust-abakan.net.</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b/>
          <w:bCs/>
          <w:color w:val="000000"/>
          <w:sz w:val="20"/>
          <w:szCs w:val="20"/>
        </w:rPr>
        <w:t>2.3. Результат предоставления муниципальной услуги</w:t>
      </w:r>
      <w:r w:rsidRPr="00611913">
        <w:rPr>
          <w:rFonts w:ascii="Arial" w:eastAsia="Times New Roman" w:hAnsi="Arial" w:cs="Arial"/>
          <w:color w:val="000000"/>
          <w:sz w:val="20"/>
          <w:szCs w:val="20"/>
        </w:rPr>
        <w:t>:</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 изменение разрешенного использования земельного участка,</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 отказ в изменении вида разрешенного использования земельного участка.</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b/>
          <w:bCs/>
          <w:color w:val="000000"/>
          <w:sz w:val="20"/>
          <w:szCs w:val="20"/>
        </w:rPr>
        <w:t>2.4.</w:t>
      </w:r>
      <w:r w:rsidRPr="00611913">
        <w:rPr>
          <w:rFonts w:ascii="Arial" w:eastAsia="Times New Roman" w:hAnsi="Arial" w:cs="Arial"/>
          <w:color w:val="000000"/>
          <w:sz w:val="20"/>
          <w:szCs w:val="20"/>
        </w:rPr>
        <w:t> </w:t>
      </w:r>
      <w:r w:rsidRPr="00611913">
        <w:rPr>
          <w:rFonts w:ascii="Arial" w:eastAsia="Times New Roman" w:hAnsi="Arial" w:cs="Arial"/>
          <w:b/>
          <w:bCs/>
          <w:color w:val="000000"/>
          <w:sz w:val="20"/>
          <w:szCs w:val="20"/>
        </w:rPr>
        <w:t>Срок предоставления Услуги.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Общий срок предоставления Услуги не должен превышать 30 дней со дня приема заявления.</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b/>
          <w:bCs/>
          <w:color w:val="000000"/>
          <w:sz w:val="20"/>
          <w:szCs w:val="20"/>
        </w:rPr>
        <w:t>2.5. Перечень нормативных правовых актов, регулирующих отношения, возникающие в связи с предоставлением Услуги.</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Конституция Российской Федерации («Российская газета» от 25.12.1993 №237);</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Гражданский кодекс Российской Федерации («Российская газета» от 08.12.1994 №238-239, Собрание законодательства Российской Федерации от 05.12.1994 №32 ст.3301);</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Федеральный закон от 06.10.2003 № 131-ФЗ «Об общих принципах организации местного самоуправления в Российской Федерации» («Российская газета» от 08.10.2003 №202, «Парламентская газета» от 08.10.2003 №186, Собрание законодательства Российской Федерации от 06.10.2003 №40);</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Федеральный закон от 1 декабря 2014г.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Градостроительный кодекс Российской Федерации от 29.12.2004 №190-ФЗ (Собрание законодательства Российской Федерации, 03.01.2005 № 1);</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Земельный кодекс Российской Федерации (Парламентская газета", № 204-205, 30.10.2001, "Российская газета",30.10.2001, № 211-212);</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b/>
          <w:bCs/>
          <w:color w:val="000000"/>
          <w:sz w:val="20"/>
          <w:szCs w:val="20"/>
        </w:rPr>
        <w:t>2.6. Исчерпывающий перечень документов, необходимых для предоставления Услуги и услуг, которые являются необходимыми и обязательными для предоставления Услуги.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2.6.1. Заявление об изменении вида разрешенного использования земельного участка, с указанием местоположения, площади, права, на котором предоставлен земельный участок, а также существующего и предлагаемого вида разрешенного использования земельного участка, с обоснованием необходимости и целесообразности такого изменения, с приложением следующих документов (оригиналов и копий):</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xml:space="preserve">1) </w:t>
      </w:r>
      <w:proofErr w:type="gramStart"/>
      <w:r w:rsidRPr="00611913">
        <w:rPr>
          <w:rFonts w:ascii="Arial" w:eastAsia="Times New Roman" w:hAnsi="Arial" w:cs="Arial"/>
          <w:color w:val="000000"/>
          <w:sz w:val="20"/>
          <w:szCs w:val="20"/>
        </w:rPr>
        <w:t>подтверждающих</w:t>
      </w:r>
      <w:proofErr w:type="gramEnd"/>
      <w:r w:rsidRPr="00611913">
        <w:rPr>
          <w:rFonts w:ascii="Arial" w:eastAsia="Times New Roman" w:hAnsi="Arial" w:cs="Arial"/>
          <w:color w:val="000000"/>
          <w:sz w:val="20"/>
          <w:szCs w:val="20"/>
        </w:rPr>
        <w:t xml:space="preserve"> полномочия заявителя:</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для граждан - документ, удостоверяющий личность заявителя, нотариально заверенная доверенность на лицо, уполномоченное представлять интересы заявителя и документ, удостоверяющий личность доверенного лица;</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для индивидуальных предпринимателей - документ, удостоверяющий личность заявителя, свидетельство о государственной регистрации физического лица в качестве индивидуального предпринимателя, выписка из ЕГРИП, выданная не ранее 1 месяца до обращения с заявлением;</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для юридических лиц - документ, удостоверяющий личность представителя, выписка из ЕГРЮЛ, выданная не ранее 1 месяца до обращения с заявлением об изменении вида разрешенного использования земельного участка, учредительные документы, документ, подтверждающий полномочия представителя;</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proofErr w:type="gramStart"/>
      <w:r w:rsidRPr="00611913">
        <w:rPr>
          <w:rFonts w:ascii="Arial" w:eastAsia="Times New Roman" w:hAnsi="Arial" w:cs="Arial"/>
          <w:color w:val="000000"/>
          <w:sz w:val="20"/>
          <w:szCs w:val="20"/>
        </w:rPr>
        <w:t xml:space="preserve">2) подтверждающих право на земельный участок (государственный акт на право пользования земельным участком; договор аренды земельного участка, зарегистрированный в установленном законом порядке; договор о предоставлении в безвозмездное (срочное) пользование земельного участка; свидетельство на право собственности бессрочного (постоянного) пользования землей; решение исполнительного органа власти, постановление </w:t>
      </w:r>
      <w:r w:rsidRPr="00611913">
        <w:rPr>
          <w:rFonts w:ascii="Arial" w:eastAsia="Times New Roman" w:hAnsi="Arial" w:cs="Arial"/>
          <w:color w:val="000000"/>
          <w:sz w:val="20"/>
          <w:szCs w:val="20"/>
        </w:rPr>
        <w:lastRenderedPageBreak/>
        <w:t>Главы местного самоуправления об отводе (предоставлении) земельного участка;</w:t>
      </w:r>
      <w:proofErr w:type="gramEnd"/>
      <w:r w:rsidRPr="00611913">
        <w:rPr>
          <w:rFonts w:ascii="Arial" w:eastAsia="Times New Roman" w:hAnsi="Arial" w:cs="Arial"/>
          <w:color w:val="000000"/>
          <w:sz w:val="20"/>
          <w:szCs w:val="20"/>
        </w:rPr>
        <w:t xml:space="preserve"> свидетельство о государственной регистрации права собственности, любой иной документ, подтверждающий наличие прав у гражданина или юридического лица на земельный участок;</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3) подтверждающих произведенную государственную регистрацию права на здание, строение, сооружение, индивидуальный жилой дом, капитальный гараж либо иного документа, подтверждающего возникновение прав на эти объекты недвижимого имущества (при наличии таковых);</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4) ситуационного плана, отображающего существующую смежную застройку земельного участка;</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5) схемы расположения планируемого объекта с соблюдением градостроительных норм;</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6) утвержденного в установленном порядке проекта организации и застройки территории огороднического, садоводческого некоммерческого объединения граждан - при заявлении об изменении разрешенного использования земельных участков, выделенных огородническим, садоводческим объединениям граждан или предоставленных на праве собственности юридическим лицам и гражданам;</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Форма заявления приведена в приложении №1 к настоящему Регламенту.</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2.6.2. Управлением для рассмотрения вопроса могут быть затребованы у заявителя дополнительно;</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xml:space="preserve">- согласования органов, осуществляющих государственный контроль и надзор за использованием и охраной водных объектов (в случае если земельный участок расположен в </w:t>
      </w:r>
      <w:proofErr w:type="spellStart"/>
      <w:r w:rsidRPr="00611913">
        <w:rPr>
          <w:rFonts w:ascii="Arial" w:eastAsia="Times New Roman" w:hAnsi="Arial" w:cs="Arial"/>
          <w:color w:val="000000"/>
          <w:sz w:val="20"/>
          <w:szCs w:val="20"/>
        </w:rPr>
        <w:t>водоохранной</w:t>
      </w:r>
      <w:proofErr w:type="spellEnd"/>
      <w:r w:rsidRPr="00611913">
        <w:rPr>
          <w:rFonts w:ascii="Arial" w:eastAsia="Times New Roman" w:hAnsi="Arial" w:cs="Arial"/>
          <w:color w:val="000000"/>
          <w:sz w:val="20"/>
          <w:szCs w:val="20"/>
        </w:rPr>
        <w:t xml:space="preserve"> зоне или вблизи нее);</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xml:space="preserve">- согласования изменения вида разрешенного использования органами </w:t>
      </w:r>
      <w:proofErr w:type="spellStart"/>
      <w:r w:rsidRPr="00611913">
        <w:rPr>
          <w:rFonts w:ascii="Arial" w:eastAsia="Times New Roman" w:hAnsi="Arial" w:cs="Arial"/>
          <w:color w:val="000000"/>
          <w:sz w:val="20"/>
          <w:szCs w:val="20"/>
        </w:rPr>
        <w:t>Роспотребнадзора</w:t>
      </w:r>
      <w:proofErr w:type="spellEnd"/>
      <w:r w:rsidRPr="00611913">
        <w:rPr>
          <w:rFonts w:ascii="Arial" w:eastAsia="Times New Roman" w:hAnsi="Arial" w:cs="Arial"/>
          <w:color w:val="000000"/>
          <w:sz w:val="20"/>
          <w:szCs w:val="20"/>
        </w:rPr>
        <w:t>;</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согласования иных органов (при необходимости).</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2.6.3.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2.6.4. заявитель вправе предоставить по собственной инициативе дополнительные документы вместе с обращением.</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b/>
          <w:bCs/>
          <w:color w:val="000000"/>
          <w:sz w:val="20"/>
          <w:szCs w:val="20"/>
        </w:rPr>
        <w:t>2.7.</w:t>
      </w:r>
      <w:r w:rsidRPr="00611913">
        <w:rPr>
          <w:rFonts w:ascii="Arial" w:eastAsia="Times New Roman" w:hAnsi="Arial" w:cs="Arial"/>
          <w:color w:val="000000"/>
          <w:sz w:val="20"/>
          <w:szCs w:val="20"/>
        </w:rPr>
        <w:t> </w:t>
      </w:r>
      <w:r w:rsidRPr="00611913">
        <w:rPr>
          <w:rFonts w:ascii="Arial" w:eastAsia="Times New Roman" w:hAnsi="Arial" w:cs="Arial"/>
          <w:b/>
          <w:bCs/>
          <w:color w:val="000000"/>
          <w:sz w:val="20"/>
          <w:szCs w:val="20"/>
        </w:rPr>
        <w:t>Основания для отказа в приеме документов</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Оснований для отказа в приеме документов на предоставление муниципальной услуги нет.</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b/>
          <w:bCs/>
          <w:color w:val="000000"/>
          <w:sz w:val="20"/>
          <w:szCs w:val="20"/>
        </w:rPr>
        <w:t>2.8. Исчерпывающий перечень оснований для приостановления или отказа в предоставлении Услуги.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Предоставление Муниципальной услуги может быть приостановлено на следующих основаниях:</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при поступлении от заявителя письменного заявления о приостановлении предоставления Услуги;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на основании определения или решения суда.</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b/>
          <w:bCs/>
          <w:color w:val="000000"/>
          <w:sz w:val="20"/>
          <w:szCs w:val="20"/>
        </w:rPr>
        <w:t>2.9. Перечень услуг, которые являются необходимыми и обязательными для предоставления Услуги.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Предоставление документов:</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proofErr w:type="gramStart"/>
      <w:r w:rsidRPr="00611913">
        <w:rPr>
          <w:rFonts w:ascii="Arial" w:eastAsia="Times New Roman" w:hAnsi="Arial" w:cs="Arial"/>
          <w:color w:val="000000"/>
          <w:sz w:val="20"/>
          <w:szCs w:val="20"/>
        </w:rPr>
        <w:t>- подтверждающих право на земельный участок (государственный акт на право пользования земельным участком; договор аренды земельного участка, зарегистрированный в установленном законом порядке; договор о предоставлении в безвозмездное (срочное) пользование земельного участка; свидетельство на право собственности бессрочного (постоянного) пользования землей; решение исполнительного органа власти, постановление Главы местного самоуправления об отводе (предоставлении) земельного участка;</w:t>
      </w:r>
      <w:proofErr w:type="gramEnd"/>
      <w:r w:rsidRPr="00611913">
        <w:rPr>
          <w:rFonts w:ascii="Arial" w:eastAsia="Times New Roman" w:hAnsi="Arial" w:cs="Arial"/>
          <w:color w:val="000000"/>
          <w:sz w:val="20"/>
          <w:szCs w:val="20"/>
        </w:rPr>
        <w:t xml:space="preserve"> свидетельство о государственной регистрации права собственности, любой иной документ, подтверждающий наличие прав у гражданина или юридического лица на земельный участок;</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подтверждающих произведенную государственную регистрацию права на здание, строение, сооружение, индивидуальный жилой дом, капитальный гараж либо иного документа, подтверждающего возникновение прав на эти объекты недвижимого имущества (при наличии таковых);</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ситуационного плана, отображающего существующую смежную застройку земельного участка;</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схемы расположения планируемого объекта с соблюдением градостроительных норм;</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утвержденного в установленном порядке проекта организации и застройки территории огороднического, садоводческого некоммерческого объединения граждан - при заявлении об изменении разрешенного использования земельных участков, выделенных огородническим, садоводческим объединениям граждан или предоставленных на праве собственности юридическим лицам и гражданам;</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b/>
          <w:bCs/>
          <w:color w:val="000000"/>
          <w:sz w:val="20"/>
          <w:szCs w:val="20"/>
        </w:rPr>
        <w:lastRenderedPageBreak/>
        <w:t>2.10. Порядок, размер и основания взимания государственной пошлины или иной платы, взимаемой за предоставление Услуги.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Плата за предоставление Услуги не взимается.</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b/>
          <w:bCs/>
          <w:color w:val="000000"/>
          <w:sz w:val="20"/>
          <w:szCs w:val="20"/>
        </w:rPr>
        <w:t>2.11. Срок и порядок регистрации запроса заявителя о предоставлении муниципальной услуги.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Прием заявления с приложением документов к рассмотрению осуществляется в течение 1 рабочего дня.</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b/>
          <w:bCs/>
          <w:color w:val="000000"/>
          <w:sz w:val="20"/>
          <w:szCs w:val="20"/>
        </w:rPr>
        <w:t>2.12. Требования к месту предоставления муниципальной услуги: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xml:space="preserve">Помещение для предоставления муниципальной услуги располагается по адресу: Республика Хакасия, </w:t>
      </w:r>
      <w:proofErr w:type="spellStart"/>
      <w:r w:rsidRPr="00611913">
        <w:rPr>
          <w:rFonts w:ascii="Arial" w:eastAsia="Times New Roman" w:hAnsi="Arial" w:cs="Arial"/>
          <w:color w:val="000000"/>
          <w:sz w:val="20"/>
          <w:szCs w:val="20"/>
        </w:rPr>
        <w:t>Усть-Абаканский</w:t>
      </w:r>
      <w:proofErr w:type="spellEnd"/>
      <w:r w:rsidRPr="00611913">
        <w:rPr>
          <w:rFonts w:ascii="Arial" w:eastAsia="Times New Roman" w:hAnsi="Arial" w:cs="Arial"/>
          <w:color w:val="000000"/>
          <w:sz w:val="20"/>
          <w:szCs w:val="20"/>
        </w:rPr>
        <w:t xml:space="preserve"> район, р.п. Усть-Абакан, ул. </w:t>
      </w:r>
      <w:proofErr w:type="gramStart"/>
      <w:r w:rsidRPr="00611913">
        <w:rPr>
          <w:rFonts w:ascii="Arial" w:eastAsia="Times New Roman" w:hAnsi="Arial" w:cs="Arial"/>
          <w:color w:val="000000"/>
          <w:sz w:val="20"/>
          <w:szCs w:val="20"/>
        </w:rPr>
        <w:t>Гидролизная</w:t>
      </w:r>
      <w:proofErr w:type="gramEnd"/>
      <w:r w:rsidRPr="00611913">
        <w:rPr>
          <w:rFonts w:ascii="Arial" w:eastAsia="Times New Roman" w:hAnsi="Arial" w:cs="Arial"/>
          <w:color w:val="000000"/>
          <w:sz w:val="20"/>
          <w:szCs w:val="20"/>
        </w:rPr>
        <w:t>, 9.</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Информация о графике (режиме) работы Управления размещается на видном месте в здании.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Кабинет приема заявителей должны быть оборудованы информационными табличками (вывесками) с указанием:</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номера (кабинета);</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фамилии, имени, отчества и должности специалиста, ответственного за оказание муниципальной услуги;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часов приема.</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xml:space="preserve">Приём заявлений на предоставление муниципальной услуги осуществляется по адресу: Республика Хакасия, </w:t>
      </w:r>
      <w:proofErr w:type="spellStart"/>
      <w:r w:rsidRPr="00611913">
        <w:rPr>
          <w:rFonts w:ascii="Arial" w:eastAsia="Times New Roman" w:hAnsi="Arial" w:cs="Arial"/>
          <w:color w:val="000000"/>
          <w:sz w:val="20"/>
          <w:szCs w:val="20"/>
        </w:rPr>
        <w:t>Усть-Абаканский</w:t>
      </w:r>
      <w:proofErr w:type="spellEnd"/>
      <w:r w:rsidRPr="00611913">
        <w:rPr>
          <w:rFonts w:ascii="Arial" w:eastAsia="Times New Roman" w:hAnsi="Arial" w:cs="Arial"/>
          <w:color w:val="000000"/>
          <w:sz w:val="20"/>
          <w:szCs w:val="20"/>
        </w:rPr>
        <w:t xml:space="preserve"> район, р.п. Усть-Абакан, ул. </w:t>
      </w:r>
      <w:proofErr w:type="gramStart"/>
      <w:r w:rsidRPr="00611913">
        <w:rPr>
          <w:rFonts w:ascii="Arial" w:eastAsia="Times New Roman" w:hAnsi="Arial" w:cs="Arial"/>
          <w:color w:val="000000"/>
          <w:sz w:val="20"/>
          <w:szCs w:val="20"/>
        </w:rPr>
        <w:t>Гидролизная</w:t>
      </w:r>
      <w:proofErr w:type="gramEnd"/>
      <w:r w:rsidRPr="00611913">
        <w:rPr>
          <w:rFonts w:ascii="Arial" w:eastAsia="Times New Roman" w:hAnsi="Arial" w:cs="Arial"/>
          <w:color w:val="000000"/>
          <w:sz w:val="20"/>
          <w:szCs w:val="20"/>
        </w:rPr>
        <w:t xml:space="preserve">, 9, </w:t>
      </w:r>
      <w:proofErr w:type="spellStart"/>
      <w:r w:rsidRPr="00611913">
        <w:rPr>
          <w:rFonts w:ascii="Arial" w:eastAsia="Times New Roman" w:hAnsi="Arial" w:cs="Arial"/>
          <w:color w:val="000000"/>
          <w:sz w:val="20"/>
          <w:szCs w:val="20"/>
        </w:rPr>
        <w:t>каб</w:t>
      </w:r>
      <w:proofErr w:type="spellEnd"/>
      <w:r w:rsidRPr="00611913">
        <w:rPr>
          <w:rFonts w:ascii="Arial" w:eastAsia="Times New Roman" w:hAnsi="Arial" w:cs="Arial"/>
          <w:color w:val="000000"/>
          <w:sz w:val="20"/>
          <w:szCs w:val="20"/>
        </w:rPr>
        <w:t>. 10.</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xml:space="preserve">Выдача результата предоставления муниципальной услуги в письменной форме осуществляется по адресу: Республика Хакасия, </w:t>
      </w:r>
      <w:proofErr w:type="spellStart"/>
      <w:r w:rsidRPr="00611913">
        <w:rPr>
          <w:rFonts w:ascii="Arial" w:eastAsia="Times New Roman" w:hAnsi="Arial" w:cs="Arial"/>
          <w:color w:val="000000"/>
          <w:sz w:val="20"/>
          <w:szCs w:val="20"/>
        </w:rPr>
        <w:t>Усть-Абаканский</w:t>
      </w:r>
      <w:proofErr w:type="spellEnd"/>
      <w:r w:rsidRPr="00611913">
        <w:rPr>
          <w:rFonts w:ascii="Arial" w:eastAsia="Times New Roman" w:hAnsi="Arial" w:cs="Arial"/>
          <w:color w:val="000000"/>
          <w:sz w:val="20"/>
          <w:szCs w:val="20"/>
        </w:rPr>
        <w:t xml:space="preserve"> район, р.п. Усть-Абакан, ул. </w:t>
      </w:r>
      <w:proofErr w:type="gramStart"/>
      <w:r w:rsidRPr="00611913">
        <w:rPr>
          <w:rFonts w:ascii="Arial" w:eastAsia="Times New Roman" w:hAnsi="Arial" w:cs="Arial"/>
          <w:color w:val="000000"/>
          <w:sz w:val="20"/>
          <w:szCs w:val="20"/>
        </w:rPr>
        <w:t>Гидролизная</w:t>
      </w:r>
      <w:proofErr w:type="gramEnd"/>
      <w:r w:rsidRPr="00611913">
        <w:rPr>
          <w:rFonts w:ascii="Arial" w:eastAsia="Times New Roman" w:hAnsi="Arial" w:cs="Arial"/>
          <w:color w:val="000000"/>
          <w:sz w:val="20"/>
          <w:szCs w:val="20"/>
        </w:rPr>
        <w:t xml:space="preserve">, 9, </w:t>
      </w:r>
      <w:proofErr w:type="spellStart"/>
      <w:r w:rsidRPr="00611913">
        <w:rPr>
          <w:rFonts w:ascii="Arial" w:eastAsia="Times New Roman" w:hAnsi="Arial" w:cs="Arial"/>
          <w:color w:val="000000"/>
          <w:sz w:val="20"/>
          <w:szCs w:val="20"/>
        </w:rPr>
        <w:t>каб</w:t>
      </w:r>
      <w:proofErr w:type="spellEnd"/>
      <w:r w:rsidRPr="00611913">
        <w:rPr>
          <w:rFonts w:ascii="Arial" w:eastAsia="Times New Roman" w:hAnsi="Arial" w:cs="Arial"/>
          <w:color w:val="000000"/>
          <w:sz w:val="20"/>
          <w:szCs w:val="20"/>
        </w:rPr>
        <w:t>. 10.</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Места предоставления муниципальной услуги оборудуются средствами пожаротушения и оповещения о возникновении чрезвычайной ситуации, предусматривается оборудование доступных мест хранения верхней одежды посетителей в соответствии с санитарными нормами.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Орган местного самоуправления обеспечивает инвалидам:</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xml:space="preserve">- возможность самостоятельного передвижения по территории, на которой расположен объект (здание, помещение), в </w:t>
      </w:r>
      <w:proofErr w:type="gramStart"/>
      <w:r w:rsidRPr="00611913">
        <w:rPr>
          <w:rFonts w:ascii="Arial" w:eastAsia="Times New Roman" w:hAnsi="Arial" w:cs="Arial"/>
          <w:color w:val="000000"/>
          <w:sz w:val="20"/>
          <w:szCs w:val="20"/>
        </w:rPr>
        <w:t>которых</w:t>
      </w:r>
      <w:proofErr w:type="gramEnd"/>
      <w:r w:rsidRPr="00611913">
        <w:rPr>
          <w:rFonts w:ascii="Arial" w:eastAsia="Times New Roman" w:hAnsi="Arial" w:cs="Arial"/>
          <w:color w:val="000000"/>
          <w:sz w:val="20"/>
          <w:szCs w:val="20"/>
        </w:rPr>
        <w:t xml:space="preserve"> предоставляется услуга, а также вход в объект и выход из него, в том числе с использованием кресла-коляски;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сопровождение инвалидов, имеющих стойкие расстройства функции зрения и самостоятельного передвижения;</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услуга, с учетом ограничений их жизнедеятельности;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xml:space="preserve">- допуск </w:t>
      </w:r>
      <w:proofErr w:type="spellStart"/>
      <w:r w:rsidRPr="00611913">
        <w:rPr>
          <w:rFonts w:ascii="Arial" w:eastAsia="Times New Roman" w:hAnsi="Arial" w:cs="Arial"/>
          <w:color w:val="000000"/>
          <w:sz w:val="20"/>
          <w:szCs w:val="20"/>
        </w:rPr>
        <w:t>сурдопереводчика</w:t>
      </w:r>
      <w:proofErr w:type="spellEnd"/>
      <w:r w:rsidRPr="00611913">
        <w:rPr>
          <w:rFonts w:ascii="Arial" w:eastAsia="Times New Roman" w:hAnsi="Arial" w:cs="Arial"/>
          <w:color w:val="000000"/>
          <w:sz w:val="20"/>
          <w:szCs w:val="20"/>
        </w:rPr>
        <w:t xml:space="preserve"> и </w:t>
      </w:r>
      <w:proofErr w:type="spellStart"/>
      <w:r w:rsidRPr="00611913">
        <w:rPr>
          <w:rFonts w:ascii="Arial" w:eastAsia="Times New Roman" w:hAnsi="Arial" w:cs="Arial"/>
          <w:color w:val="000000"/>
          <w:sz w:val="20"/>
          <w:szCs w:val="20"/>
        </w:rPr>
        <w:t>тифлосурдопереводчика</w:t>
      </w:r>
      <w:proofErr w:type="spellEnd"/>
      <w:r w:rsidRPr="00611913">
        <w:rPr>
          <w:rFonts w:ascii="Arial" w:eastAsia="Times New Roman" w:hAnsi="Arial" w:cs="Arial"/>
          <w:color w:val="000000"/>
          <w:sz w:val="20"/>
          <w:szCs w:val="20"/>
        </w:rPr>
        <w:t>;</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допуск собаки-проводника на объект (здание, помещение), в котором предоставляется услуга;</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оказание инвалидам помощи в преодолении барьеров, мешающих получению ими услуги наравне с другими лицами.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Парковочные места для автотранспортных сре</w:t>
      </w:r>
      <w:proofErr w:type="gramStart"/>
      <w:r w:rsidRPr="00611913">
        <w:rPr>
          <w:rFonts w:ascii="Arial" w:eastAsia="Times New Roman" w:hAnsi="Arial" w:cs="Arial"/>
          <w:color w:val="000000"/>
          <w:sz w:val="20"/>
          <w:szCs w:val="20"/>
        </w:rPr>
        <w:t>дств пр</w:t>
      </w:r>
      <w:proofErr w:type="gramEnd"/>
      <w:r w:rsidRPr="00611913">
        <w:rPr>
          <w:rFonts w:ascii="Arial" w:eastAsia="Times New Roman" w:hAnsi="Arial" w:cs="Arial"/>
          <w:color w:val="000000"/>
          <w:sz w:val="20"/>
          <w:szCs w:val="20"/>
        </w:rPr>
        <w:t>едусматриваются непосредственно около здания.</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В коридоре 1-го этажа размещаются информационные стенды, которые содержат текстовую информацию форматом и шрифтом, доступным для обозрения и чтения заинтересованного лица любого возраста. Информационные стенды размещаются в хорошо освещённом месте.</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На информационных стендах размещается следующая информация:</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-извлечения из нормативных правовых актов, регулирующих вопросы, связанные с исполнением муниципальной услуги;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-перечень документов, необходимых для исполнения муниципальной услуги;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-образцы оформления упомянутых документов и требования к ним.</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xml:space="preserve">Места для ожидания заявителей размещаются по адресу: Республика Хакасия, </w:t>
      </w:r>
      <w:proofErr w:type="spellStart"/>
      <w:r w:rsidRPr="00611913">
        <w:rPr>
          <w:rFonts w:ascii="Arial" w:eastAsia="Times New Roman" w:hAnsi="Arial" w:cs="Arial"/>
          <w:color w:val="000000"/>
          <w:sz w:val="20"/>
          <w:szCs w:val="20"/>
        </w:rPr>
        <w:t>Усть-Абаканский</w:t>
      </w:r>
      <w:proofErr w:type="spellEnd"/>
      <w:r w:rsidRPr="00611913">
        <w:rPr>
          <w:rFonts w:ascii="Arial" w:eastAsia="Times New Roman" w:hAnsi="Arial" w:cs="Arial"/>
          <w:color w:val="000000"/>
          <w:sz w:val="20"/>
          <w:szCs w:val="20"/>
        </w:rPr>
        <w:t xml:space="preserve"> район, р.п. Усть-Абакан, ул. </w:t>
      </w:r>
      <w:proofErr w:type="gramStart"/>
      <w:r w:rsidRPr="00611913">
        <w:rPr>
          <w:rFonts w:ascii="Arial" w:eastAsia="Times New Roman" w:hAnsi="Arial" w:cs="Arial"/>
          <w:color w:val="000000"/>
          <w:sz w:val="20"/>
          <w:szCs w:val="20"/>
        </w:rPr>
        <w:t>Гидролизная</w:t>
      </w:r>
      <w:proofErr w:type="gramEnd"/>
      <w:r w:rsidRPr="00611913">
        <w:rPr>
          <w:rFonts w:ascii="Arial" w:eastAsia="Times New Roman" w:hAnsi="Arial" w:cs="Arial"/>
          <w:color w:val="000000"/>
          <w:sz w:val="20"/>
          <w:szCs w:val="20"/>
        </w:rPr>
        <w:t>, 9.</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Места ожидания оборудуются достаточным количеством стульев, письменным столом.</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Прием лиц специалистами проводится, как правило, в кабинетах, оборудованных столом и стульями.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lastRenderedPageBreak/>
        <w:t>Рабочие места специалистов должны быть оборудованы оргтехникой, необходимыми канцелярскими товарами, удобной для работы мебелью, обеспечивающей как оперативную обработку поступающих заявлений, так и передачу заявителям сведений и материалов, необходимых для реализации их права на предоставление муниципальной услуги.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Количество обращений для получения муниципальной услуги не превышает 2 (двух) раз.</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b/>
          <w:bCs/>
          <w:color w:val="000000"/>
          <w:sz w:val="20"/>
          <w:szCs w:val="20"/>
        </w:rPr>
        <w:t>2.13. Показатели доступности и качества муниципальной услуги.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w:t>
      </w:r>
    </w:p>
    <w:tbl>
      <w:tblPr>
        <w:tblW w:w="12096" w:type="dxa"/>
        <w:tblCellMar>
          <w:left w:w="0" w:type="dxa"/>
          <w:right w:w="0" w:type="dxa"/>
        </w:tblCellMar>
        <w:tblLook w:val="04A0"/>
      </w:tblPr>
      <w:tblGrid>
        <w:gridCol w:w="6409"/>
        <w:gridCol w:w="2193"/>
        <w:gridCol w:w="3494"/>
      </w:tblGrid>
      <w:tr w:rsidR="00611913" w:rsidRPr="00611913" w:rsidTr="00611913">
        <w:tc>
          <w:tcPr>
            <w:tcW w:w="6611" w:type="dxa"/>
            <w:tcBorders>
              <w:top w:val="single" w:sz="6" w:space="0" w:color="000000"/>
              <w:left w:val="single" w:sz="6" w:space="0" w:color="000000"/>
              <w:bottom w:val="single" w:sz="6" w:space="0" w:color="000000"/>
              <w:right w:val="single" w:sz="6" w:space="0" w:color="000000"/>
            </w:tcBorders>
            <w:vAlign w:val="center"/>
            <w:hideMark/>
          </w:tcPr>
          <w:p w:rsidR="00611913" w:rsidRPr="00611913" w:rsidRDefault="00611913" w:rsidP="00611913">
            <w:pPr>
              <w:spacing w:after="0" w:line="240" w:lineRule="auto"/>
              <w:jc w:val="center"/>
              <w:rPr>
                <w:rFonts w:ascii="Times New Roman" w:eastAsia="Times New Roman" w:hAnsi="Times New Roman" w:cs="Times New Roman"/>
                <w:sz w:val="24"/>
                <w:szCs w:val="24"/>
              </w:rPr>
            </w:pPr>
            <w:r w:rsidRPr="00611913">
              <w:rPr>
                <w:rFonts w:ascii="Arial" w:eastAsia="Times New Roman" w:hAnsi="Arial" w:cs="Arial"/>
                <w:sz w:val="24"/>
                <w:szCs w:val="24"/>
              </w:rPr>
              <w:t>Показатели</w:t>
            </w:r>
          </w:p>
        </w:tc>
        <w:tc>
          <w:tcPr>
            <w:tcW w:w="1866" w:type="dxa"/>
            <w:tcBorders>
              <w:top w:val="single" w:sz="6" w:space="0" w:color="000000"/>
              <w:left w:val="single" w:sz="6" w:space="0" w:color="000000"/>
              <w:bottom w:val="single" w:sz="6" w:space="0" w:color="000000"/>
              <w:right w:val="single" w:sz="6" w:space="0" w:color="000000"/>
            </w:tcBorders>
            <w:vAlign w:val="center"/>
            <w:hideMark/>
          </w:tcPr>
          <w:p w:rsidR="00611913" w:rsidRPr="00611913" w:rsidRDefault="00611913" w:rsidP="00611913">
            <w:pPr>
              <w:spacing w:after="0" w:line="240" w:lineRule="auto"/>
              <w:jc w:val="center"/>
              <w:rPr>
                <w:rFonts w:ascii="Times New Roman" w:eastAsia="Times New Roman" w:hAnsi="Times New Roman" w:cs="Times New Roman"/>
                <w:sz w:val="24"/>
                <w:szCs w:val="24"/>
              </w:rPr>
            </w:pPr>
            <w:proofErr w:type="spellStart"/>
            <w:r w:rsidRPr="00611913">
              <w:rPr>
                <w:rFonts w:ascii="Arial" w:eastAsia="Times New Roman" w:hAnsi="Arial" w:cs="Arial"/>
                <w:sz w:val="24"/>
                <w:szCs w:val="24"/>
              </w:rPr>
              <w:t>Единицаизмерения</w:t>
            </w:r>
            <w:proofErr w:type="spellEnd"/>
          </w:p>
        </w:tc>
        <w:tc>
          <w:tcPr>
            <w:tcW w:w="3581" w:type="dxa"/>
            <w:tcBorders>
              <w:top w:val="single" w:sz="6" w:space="0" w:color="000000"/>
              <w:left w:val="single" w:sz="6" w:space="0" w:color="000000"/>
              <w:bottom w:val="single" w:sz="6" w:space="0" w:color="000000"/>
              <w:right w:val="single" w:sz="6" w:space="0" w:color="000000"/>
            </w:tcBorders>
            <w:vAlign w:val="center"/>
            <w:hideMark/>
          </w:tcPr>
          <w:p w:rsidR="00611913" w:rsidRPr="00611913" w:rsidRDefault="00611913" w:rsidP="00611913">
            <w:pPr>
              <w:spacing w:after="0" w:line="240" w:lineRule="auto"/>
              <w:jc w:val="center"/>
              <w:rPr>
                <w:rFonts w:ascii="Times New Roman" w:eastAsia="Times New Roman" w:hAnsi="Times New Roman" w:cs="Times New Roman"/>
                <w:sz w:val="24"/>
                <w:szCs w:val="24"/>
              </w:rPr>
            </w:pPr>
            <w:r w:rsidRPr="00611913">
              <w:rPr>
                <w:rFonts w:ascii="Arial" w:eastAsia="Times New Roman" w:hAnsi="Arial" w:cs="Arial"/>
                <w:sz w:val="24"/>
                <w:szCs w:val="24"/>
              </w:rPr>
              <w:t>Нормативное значение показателя</w:t>
            </w:r>
          </w:p>
        </w:tc>
      </w:tr>
      <w:tr w:rsidR="00611913" w:rsidRPr="00611913" w:rsidTr="00611913">
        <w:tc>
          <w:tcPr>
            <w:tcW w:w="0" w:type="auto"/>
            <w:gridSpan w:val="3"/>
            <w:tcBorders>
              <w:top w:val="single" w:sz="6" w:space="0" w:color="000000"/>
              <w:left w:val="single" w:sz="6" w:space="0" w:color="000000"/>
              <w:bottom w:val="single" w:sz="6" w:space="0" w:color="000000"/>
              <w:right w:val="single" w:sz="6" w:space="0" w:color="000000"/>
            </w:tcBorders>
            <w:hideMark/>
          </w:tcPr>
          <w:p w:rsidR="00611913" w:rsidRPr="00611913" w:rsidRDefault="00611913" w:rsidP="00611913">
            <w:pPr>
              <w:spacing w:after="0" w:line="240" w:lineRule="auto"/>
              <w:jc w:val="center"/>
              <w:rPr>
                <w:rFonts w:ascii="Times New Roman" w:eastAsia="Times New Roman" w:hAnsi="Times New Roman" w:cs="Times New Roman"/>
                <w:sz w:val="24"/>
                <w:szCs w:val="24"/>
              </w:rPr>
            </w:pPr>
            <w:r w:rsidRPr="00611913">
              <w:rPr>
                <w:rFonts w:ascii="Arial" w:eastAsia="Times New Roman" w:hAnsi="Arial" w:cs="Arial"/>
                <w:sz w:val="24"/>
                <w:szCs w:val="24"/>
              </w:rPr>
              <w:t>Показатели доступности</w:t>
            </w:r>
          </w:p>
        </w:tc>
      </w:tr>
      <w:tr w:rsidR="00611913" w:rsidRPr="00611913" w:rsidTr="00611913">
        <w:tc>
          <w:tcPr>
            <w:tcW w:w="6611" w:type="dxa"/>
            <w:tcBorders>
              <w:top w:val="single" w:sz="6" w:space="0" w:color="000000"/>
              <w:left w:val="single" w:sz="6" w:space="0" w:color="000000"/>
              <w:bottom w:val="single" w:sz="6" w:space="0" w:color="000000"/>
              <w:right w:val="single" w:sz="6" w:space="0" w:color="000000"/>
            </w:tcBorders>
            <w:hideMark/>
          </w:tcPr>
          <w:p w:rsidR="00611913" w:rsidRPr="00611913" w:rsidRDefault="00611913" w:rsidP="00611913">
            <w:pPr>
              <w:spacing w:after="0" w:line="240" w:lineRule="auto"/>
              <w:jc w:val="both"/>
              <w:rPr>
                <w:rFonts w:ascii="Times New Roman" w:eastAsia="Times New Roman" w:hAnsi="Times New Roman" w:cs="Times New Roman"/>
                <w:sz w:val="24"/>
                <w:szCs w:val="24"/>
              </w:rPr>
            </w:pPr>
            <w:r w:rsidRPr="00611913">
              <w:rPr>
                <w:rFonts w:ascii="Arial" w:eastAsia="Times New Roman" w:hAnsi="Arial" w:cs="Arial"/>
                <w:sz w:val="24"/>
                <w:szCs w:val="24"/>
              </w:rPr>
              <w:t>Наличие возможности получения муниципальной услуги в электронном виде (в соответствии с этапами перевода муниципальных услуг на предоставление в электронном виде)</w:t>
            </w:r>
          </w:p>
        </w:tc>
        <w:tc>
          <w:tcPr>
            <w:tcW w:w="1866" w:type="dxa"/>
            <w:tcBorders>
              <w:top w:val="single" w:sz="6" w:space="0" w:color="000000"/>
              <w:left w:val="single" w:sz="6" w:space="0" w:color="000000"/>
              <w:bottom w:val="single" w:sz="6" w:space="0" w:color="000000"/>
              <w:right w:val="single" w:sz="6" w:space="0" w:color="000000"/>
            </w:tcBorders>
            <w:hideMark/>
          </w:tcPr>
          <w:p w:rsidR="00611913" w:rsidRPr="00611913" w:rsidRDefault="00611913" w:rsidP="00611913">
            <w:pPr>
              <w:spacing w:after="0" w:line="240" w:lineRule="auto"/>
              <w:jc w:val="center"/>
              <w:rPr>
                <w:rFonts w:ascii="Times New Roman" w:eastAsia="Times New Roman" w:hAnsi="Times New Roman" w:cs="Times New Roman"/>
                <w:sz w:val="24"/>
                <w:szCs w:val="24"/>
              </w:rPr>
            </w:pPr>
            <w:r w:rsidRPr="00611913">
              <w:rPr>
                <w:rFonts w:ascii="Arial" w:eastAsia="Times New Roman" w:hAnsi="Arial" w:cs="Arial"/>
                <w:sz w:val="24"/>
                <w:szCs w:val="24"/>
              </w:rPr>
              <w:t>да/нет</w:t>
            </w:r>
          </w:p>
        </w:tc>
        <w:tc>
          <w:tcPr>
            <w:tcW w:w="3581" w:type="dxa"/>
            <w:tcBorders>
              <w:top w:val="single" w:sz="6" w:space="0" w:color="000000"/>
              <w:left w:val="single" w:sz="6" w:space="0" w:color="000000"/>
              <w:bottom w:val="single" w:sz="6" w:space="0" w:color="000000"/>
              <w:right w:val="single" w:sz="6" w:space="0" w:color="000000"/>
            </w:tcBorders>
            <w:hideMark/>
          </w:tcPr>
          <w:p w:rsidR="00611913" w:rsidRPr="00611913" w:rsidRDefault="00611913" w:rsidP="00611913">
            <w:pPr>
              <w:spacing w:after="0" w:line="240" w:lineRule="auto"/>
              <w:jc w:val="center"/>
              <w:rPr>
                <w:rFonts w:ascii="Times New Roman" w:eastAsia="Times New Roman" w:hAnsi="Times New Roman" w:cs="Times New Roman"/>
                <w:sz w:val="24"/>
                <w:szCs w:val="24"/>
              </w:rPr>
            </w:pPr>
            <w:r w:rsidRPr="00611913">
              <w:rPr>
                <w:rFonts w:ascii="Arial" w:eastAsia="Times New Roman" w:hAnsi="Arial" w:cs="Arial"/>
                <w:sz w:val="24"/>
                <w:szCs w:val="24"/>
              </w:rPr>
              <w:t>да</w:t>
            </w:r>
          </w:p>
        </w:tc>
      </w:tr>
      <w:tr w:rsidR="00611913" w:rsidRPr="00611913" w:rsidTr="00611913">
        <w:tc>
          <w:tcPr>
            <w:tcW w:w="0" w:type="auto"/>
            <w:gridSpan w:val="3"/>
            <w:tcBorders>
              <w:top w:val="single" w:sz="6" w:space="0" w:color="000000"/>
              <w:left w:val="single" w:sz="6" w:space="0" w:color="000000"/>
              <w:bottom w:val="single" w:sz="6" w:space="0" w:color="000000"/>
              <w:right w:val="single" w:sz="6" w:space="0" w:color="000000"/>
            </w:tcBorders>
            <w:hideMark/>
          </w:tcPr>
          <w:p w:rsidR="00611913" w:rsidRPr="00611913" w:rsidRDefault="00611913" w:rsidP="00611913">
            <w:pPr>
              <w:spacing w:after="0" w:line="240" w:lineRule="auto"/>
              <w:jc w:val="center"/>
              <w:rPr>
                <w:rFonts w:ascii="Times New Roman" w:eastAsia="Times New Roman" w:hAnsi="Times New Roman" w:cs="Times New Roman"/>
                <w:sz w:val="24"/>
                <w:szCs w:val="24"/>
              </w:rPr>
            </w:pPr>
            <w:r w:rsidRPr="00611913">
              <w:rPr>
                <w:rFonts w:ascii="Arial" w:eastAsia="Times New Roman" w:hAnsi="Arial" w:cs="Arial"/>
                <w:sz w:val="24"/>
                <w:szCs w:val="24"/>
              </w:rPr>
              <w:t>Показатели качества</w:t>
            </w:r>
          </w:p>
        </w:tc>
      </w:tr>
      <w:tr w:rsidR="00611913" w:rsidRPr="00611913" w:rsidTr="00611913">
        <w:tc>
          <w:tcPr>
            <w:tcW w:w="6611" w:type="dxa"/>
            <w:tcBorders>
              <w:top w:val="single" w:sz="6" w:space="0" w:color="000000"/>
              <w:left w:val="single" w:sz="6" w:space="0" w:color="000000"/>
              <w:bottom w:val="single" w:sz="6" w:space="0" w:color="000000"/>
              <w:right w:val="single" w:sz="6" w:space="0" w:color="000000"/>
            </w:tcBorders>
            <w:hideMark/>
          </w:tcPr>
          <w:p w:rsidR="00611913" w:rsidRPr="00611913" w:rsidRDefault="00611913" w:rsidP="00611913">
            <w:pPr>
              <w:spacing w:after="0" w:line="240" w:lineRule="auto"/>
              <w:jc w:val="both"/>
              <w:rPr>
                <w:rFonts w:ascii="Times New Roman" w:eastAsia="Times New Roman" w:hAnsi="Times New Roman" w:cs="Times New Roman"/>
                <w:sz w:val="24"/>
                <w:szCs w:val="24"/>
              </w:rPr>
            </w:pPr>
            <w:r w:rsidRPr="00611913">
              <w:rPr>
                <w:rFonts w:ascii="Arial" w:eastAsia="Times New Roman" w:hAnsi="Arial" w:cs="Arial"/>
                <w:sz w:val="24"/>
                <w:szCs w:val="24"/>
              </w:rPr>
              <w:t>Удельный вес рассмотренных в установленный срок заявлений на предоставление муниципальной услуги, в общем количестве заявлений на предоставление муниципальной услуги</w:t>
            </w:r>
          </w:p>
        </w:tc>
        <w:tc>
          <w:tcPr>
            <w:tcW w:w="1866" w:type="dxa"/>
            <w:tcBorders>
              <w:top w:val="single" w:sz="6" w:space="0" w:color="000000"/>
              <w:left w:val="single" w:sz="6" w:space="0" w:color="000000"/>
              <w:bottom w:val="single" w:sz="6" w:space="0" w:color="000000"/>
              <w:right w:val="single" w:sz="6" w:space="0" w:color="000000"/>
            </w:tcBorders>
            <w:hideMark/>
          </w:tcPr>
          <w:p w:rsidR="00611913" w:rsidRPr="00611913" w:rsidRDefault="00611913" w:rsidP="00611913">
            <w:pPr>
              <w:spacing w:after="0" w:line="240" w:lineRule="auto"/>
              <w:jc w:val="center"/>
              <w:rPr>
                <w:rFonts w:ascii="Times New Roman" w:eastAsia="Times New Roman" w:hAnsi="Times New Roman" w:cs="Times New Roman"/>
                <w:sz w:val="24"/>
                <w:szCs w:val="24"/>
              </w:rPr>
            </w:pPr>
            <w:r w:rsidRPr="00611913">
              <w:rPr>
                <w:rFonts w:ascii="Arial" w:eastAsia="Times New Roman" w:hAnsi="Arial" w:cs="Arial"/>
                <w:sz w:val="24"/>
                <w:szCs w:val="24"/>
              </w:rPr>
              <w:t>%</w:t>
            </w:r>
          </w:p>
        </w:tc>
        <w:tc>
          <w:tcPr>
            <w:tcW w:w="3581" w:type="dxa"/>
            <w:tcBorders>
              <w:top w:val="single" w:sz="6" w:space="0" w:color="000000"/>
              <w:left w:val="single" w:sz="6" w:space="0" w:color="000000"/>
              <w:bottom w:val="single" w:sz="6" w:space="0" w:color="000000"/>
              <w:right w:val="single" w:sz="6" w:space="0" w:color="000000"/>
            </w:tcBorders>
            <w:hideMark/>
          </w:tcPr>
          <w:p w:rsidR="00611913" w:rsidRPr="00611913" w:rsidRDefault="00611913" w:rsidP="00611913">
            <w:pPr>
              <w:spacing w:after="0" w:line="240" w:lineRule="auto"/>
              <w:jc w:val="center"/>
              <w:rPr>
                <w:rFonts w:ascii="Times New Roman" w:eastAsia="Times New Roman" w:hAnsi="Times New Roman" w:cs="Times New Roman"/>
                <w:sz w:val="24"/>
                <w:szCs w:val="24"/>
              </w:rPr>
            </w:pPr>
            <w:r w:rsidRPr="00611913">
              <w:rPr>
                <w:rFonts w:ascii="Arial" w:eastAsia="Times New Roman" w:hAnsi="Arial" w:cs="Arial"/>
                <w:sz w:val="24"/>
                <w:szCs w:val="24"/>
              </w:rPr>
              <w:t>100</w:t>
            </w:r>
          </w:p>
        </w:tc>
      </w:tr>
      <w:tr w:rsidR="00611913" w:rsidRPr="00611913" w:rsidTr="00611913">
        <w:tc>
          <w:tcPr>
            <w:tcW w:w="6611" w:type="dxa"/>
            <w:tcBorders>
              <w:top w:val="single" w:sz="6" w:space="0" w:color="000000"/>
              <w:left w:val="single" w:sz="6" w:space="0" w:color="000000"/>
              <w:bottom w:val="single" w:sz="6" w:space="0" w:color="000000"/>
              <w:right w:val="single" w:sz="6" w:space="0" w:color="000000"/>
            </w:tcBorders>
            <w:hideMark/>
          </w:tcPr>
          <w:p w:rsidR="00611913" w:rsidRPr="00611913" w:rsidRDefault="00611913" w:rsidP="00611913">
            <w:pPr>
              <w:spacing w:after="0" w:line="240" w:lineRule="auto"/>
              <w:jc w:val="both"/>
              <w:rPr>
                <w:rFonts w:ascii="Times New Roman" w:eastAsia="Times New Roman" w:hAnsi="Times New Roman" w:cs="Times New Roman"/>
                <w:sz w:val="24"/>
                <w:szCs w:val="24"/>
              </w:rPr>
            </w:pPr>
            <w:r w:rsidRPr="00611913">
              <w:rPr>
                <w:rFonts w:ascii="Arial" w:eastAsia="Times New Roman" w:hAnsi="Arial" w:cs="Arial"/>
                <w:sz w:val="24"/>
                <w:szCs w:val="24"/>
              </w:rPr>
              <w:t>Удельный вес количества обоснованных жалоб в общем количестве заявлений на предоставление муниципальной услуги</w:t>
            </w:r>
          </w:p>
        </w:tc>
        <w:tc>
          <w:tcPr>
            <w:tcW w:w="1866" w:type="dxa"/>
            <w:tcBorders>
              <w:top w:val="single" w:sz="6" w:space="0" w:color="000000"/>
              <w:left w:val="single" w:sz="6" w:space="0" w:color="000000"/>
              <w:bottom w:val="single" w:sz="6" w:space="0" w:color="000000"/>
              <w:right w:val="single" w:sz="6" w:space="0" w:color="000000"/>
            </w:tcBorders>
            <w:hideMark/>
          </w:tcPr>
          <w:p w:rsidR="00611913" w:rsidRPr="00611913" w:rsidRDefault="00611913" w:rsidP="00611913">
            <w:pPr>
              <w:spacing w:after="0" w:line="240" w:lineRule="auto"/>
              <w:jc w:val="center"/>
              <w:rPr>
                <w:rFonts w:ascii="Times New Roman" w:eastAsia="Times New Roman" w:hAnsi="Times New Roman" w:cs="Times New Roman"/>
                <w:sz w:val="24"/>
                <w:szCs w:val="24"/>
              </w:rPr>
            </w:pPr>
            <w:r w:rsidRPr="00611913">
              <w:rPr>
                <w:rFonts w:ascii="Arial" w:eastAsia="Times New Roman" w:hAnsi="Arial" w:cs="Arial"/>
                <w:sz w:val="24"/>
                <w:szCs w:val="24"/>
              </w:rPr>
              <w:t>%</w:t>
            </w:r>
          </w:p>
        </w:tc>
        <w:tc>
          <w:tcPr>
            <w:tcW w:w="3581" w:type="dxa"/>
            <w:tcBorders>
              <w:top w:val="single" w:sz="6" w:space="0" w:color="000000"/>
              <w:left w:val="single" w:sz="6" w:space="0" w:color="000000"/>
              <w:bottom w:val="single" w:sz="6" w:space="0" w:color="000000"/>
              <w:right w:val="single" w:sz="6" w:space="0" w:color="000000"/>
            </w:tcBorders>
            <w:hideMark/>
          </w:tcPr>
          <w:p w:rsidR="00611913" w:rsidRPr="00611913" w:rsidRDefault="00611913" w:rsidP="00611913">
            <w:pPr>
              <w:spacing w:after="0" w:line="240" w:lineRule="auto"/>
              <w:jc w:val="center"/>
              <w:rPr>
                <w:rFonts w:ascii="Times New Roman" w:eastAsia="Times New Roman" w:hAnsi="Times New Roman" w:cs="Times New Roman"/>
                <w:sz w:val="24"/>
                <w:szCs w:val="24"/>
              </w:rPr>
            </w:pPr>
            <w:r w:rsidRPr="00611913">
              <w:rPr>
                <w:rFonts w:ascii="Arial" w:eastAsia="Times New Roman" w:hAnsi="Arial" w:cs="Arial"/>
                <w:sz w:val="24"/>
                <w:szCs w:val="24"/>
              </w:rPr>
              <w:t>0</w:t>
            </w:r>
          </w:p>
        </w:tc>
      </w:tr>
    </w:tbl>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w:t>
      </w:r>
    </w:p>
    <w:p w:rsidR="00611913" w:rsidRPr="00611913" w:rsidRDefault="00611913" w:rsidP="00611913">
      <w:pPr>
        <w:spacing w:after="0" w:line="240" w:lineRule="auto"/>
        <w:ind w:firstLine="709"/>
        <w:jc w:val="center"/>
        <w:rPr>
          <w:rFonts w:ascii="Arial" w:eastAsia="Times New Roman" w:hAnsi="Arial" w:cs="Arial"/>
          <w:color w:val="000000"/>
          <w:sz w:val="20"/>
          <w:szCs w:val="20"/>
        </w:rPr>
      </w:pPr>
      <w:r w:rsidRPr="00611913">
        <w:rPr>
          <w:rFonts w:ascii="Arial" w:eastAsia="Times New Roman" w:hAnsi="Arial" w:cs="Arial"/>
          <w:b/>
          <w:bCs/>
          <w:color w:val="000000"/>
          <w:sz w:val="30"/>
          <w:szCs w:val="30"/>
        </w:rPr>
        <w:t>3. Состав, последовательность и сроки выполнения административных процедур, требования к порядку их выполнения.</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b/>
          <w:bCs/>
          <w:color w:val="000000"/>
          <w:sz w:val="20"/>
          <w:szCs w:val="20"/>
        </w:rPr>
        <w:t>3.1.</w:t>
      </w:r>
      <w:r w:rsidRPr="00611913">
        <w:rPr>
          <w:rFonts w:ascii="Arial" w:eastAsia="Times New Roman" w:hAnsi="Arial" w:cs="Arial"/>
          <w:color w:val="000000"/>
          <w:sz w:val="20"/>
          <w:szCs w:val="20"/>
        </w:rPr>
        <w:t> </w:t>
      </w:r>
      <w:r w:rsidRPr="00611913">
        <w:rPr>
          <w:rFonts w:ascii="Arial" w:eastAsia="Times New Roman" w:hAnsi="Arial" w:cs="Arial"/>
          <w:b/>
          <w:bCs/>
          <w:color w:val="000000"/>
          <w:sz w:val="20"/>
          <w:szCs w:val="20"/>
        </w:rPr>
        <w:t>Перечень административных процедур.</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Предоставление Услуги включает следующие административные процедуры:</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b/>
          <w:bCs/>
          <w:color w:val="000000"/>
          <w:sz w:val="24"/>
          <w:szCs w:val="24"/>
        </w:rPr>
        <w:t>1) п</w:t>
      </w:r>
      <w:r w:rsidRPr="00611913">
        <w:rPr>
          <w:rFonts w:ascii="Arial" w:eastAsia="Times New Roman" w:hAnsi="Arial" w:cs="Arial"/>
          <w:color w:val="000000"/>
          <w:sz w:val="24"/>
          <w:szCs w:val="24"/>
        </w:rPr>
        <w:t>рием заявления с приложением документов, регистрация заявления;</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b/>
          <w:bCs/>
          <w:color w:val="000000"/>
          <w:sz w:val="24"/>
          <w:szCs w:val="24"/>
        </w:rPr>
        <w:t>2) рассмотрение заявления и документов, принятие решения о предварительном согласовании </w:t>
      </w:r>
      <w:r w:rsidRPr="00611913">
        <w:rPr>
          <w:rFonts w:ascii="Arial" w:eastAsia="Times New Roman" w:hAnsi="Arial" w:cs="Arial"/>
          <w:color w:val="000000"/>
          <w:sz w:val="24"/>
          <w:szCs w:val="24"/>
        </w:rPr>
        <w:t>изменения вида разрешенного использования </w:t>
      </w:r>
      <w:r w:rsidRPr="00611913">
        <w:rPr>
          <w:rFonts w:ascii="Arial" w:eastAsia="Times New Roman" w:hAnsi="Arial" w:cs="Arial"/>
          <w:b/>
          <w:bCs/>
          <w:color w:val="000000"/>
          <w:sz w:val="24"/>
          <w:szCs w:val="24"/>
        </w:rPr>
        <w:t>либо </w:t>
      </w:r>
      <w:r w:rsidRPr="00611913">
        <w:rPr>
          <w:rFonts w:ascii="Arial" w:eastAsia="Times New Roman" w:hAnsi="Arial" w:cs="Arial"/>
          <w:color w:val="000000"/>
          <w:sz w:val="24"/>
          <w:szCs w:val="24"/>
        </w:rPr>
        <w:t>отказ изменения вида разрешенного использования;</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b/>
          <w:bCs/>
          <w:color w:val="000000"/>
          <w:sz w:val="24"/>
          <w:szCs w:val="24"/>
        </w:rPr>
        <w:t>3) публичные слушания;</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b/>
          <w:bCs/>
          <w:color w:val="000000"/>
          <w:sz w:val="24"/>
          <w:szCs w:val="24"/>
        </w:rPr>
        <w:t>4) рассмотрение вопроса Земельной комиссией об изменении вида разрешенного использования (отказ об изменении вида разрешенного использования);</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b/>
          <w:bCs/>
          <w:color w:val="000000"/>
          <w:sz w:val="24"/>
          <w:szCs w:val="24"/>
        </w:rPr>
        <w:t>5) выдача постановления на изменение вида разрешенного использования земельного участка (уведомление об отказе на изменение вида разрешенного использования земельного участка с указанием причин).</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В приложении №2 к Регламенту приводится Блок-схема предоставления Услуги.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b/>
          <w:bCs/>
          <w:color w:val="000000"/>
          <w:sz w:val="24"/>
          <w:szCs w:val="24"/>
        </w:rPr>
        <w:t>3.2.</w:t>
      </w:r>
      <w:r w:rsidRPr="00611913">
        <w:rPr>
          <w:rFonts w:ascii="Arial" w:eastAsia="Times New Roman" w:hAnsi="Arial" w:cs="Arial"/>
          <w:color w:val="000000"/>
          <w:sz w:val="24"/>
          <w:szCs w:val="24"/>
        </w:rPr>
        <w:t> </w:t>
      </w:r>
      <w:r w:rsidRPr="00611913">
        <w:rPr>
          <w:rFonts w:ascii="Arial" w:eastAsia="Times New Roman" w:hAnsi="Arial" w:cs="Arial"/>
          <w:b/>
          <w:bCs/>
          <w:color w:val="000000"/>
          <w:sz w:val="24"/>
          <w:szCs w:val="24"/>
        </w:rPr>
        <w:t>Прием заявления с приложением документов, регистрация заявления.</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3.2.1. Основание для начала процедуры: поступление в Управление письменного заявления на имя Главы района с приложением документов, предусмотренных п.2.6 настоящего Регламента.</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3.2.2. Ответственный за выполнение административной процедуры: сотрудник, ответственный за прием, производство, выдачу документов.</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3.2.3. Административные действия.</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lastRenderedPageBreak/>
        <w:t>Сотрудник, ответственный за прием, производство, выдачу документов день поступления заявления:</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 устанавливает предмет обращения, проверяет документ, удостоверяющий личность, в том числе полномочия представителя правообладателя действовать от его имени, полномочия представителя юридического лица действовать от имени юридического лица</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проверяет наличие всех необходимых документов исходя из соответствующего перечня документов, представляемых для предоставления.</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проверяет соответствие представленных документов установленным требованиям.</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при установлении фактов отсутствия необходимых документов, несоответствия представленных документов требованиям, предусмотренных настоящим Регламентом, сотрудник, уведомляет заявителя о наличии препятствий для представления Услуги, объясняет заявителю содержание выявленных недостатков представленных документов и предлагает принять меры по их устранению:</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при согласии заявителя устранить препятствия сотрудник, уполномоченный на прием заявлений, возвращает представленные документы;</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при несогласии заявителя устранить препятствия сотрудник, уполномоченный на прием заявлений, обращает его внимание, что указанное обстоятельство может препятствовать предоставлению Муниципальной услуги.</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 xml:space="preserve">- в случае представления документов в соответствии с </w:t>
      </w:r>
      <w:proofErr w:type="gramStart"/>
      <w:r w:rsidRPr="00611913">
        <w:rPr>
          <w:rFonts w:ascii="Arial" w:eastAsia="Times New Roman" w:hAnsi="Arial" w:cs="Arial"/>
          <w:color w:val="000000"/>
          <w:sz w:val="24"/>
          <w:szCs w:val="24"/>
        </w:rPr>
        <w:t>требованиями, предъявляемыми к ним настоящим Регламентом регистрирует</w:t>
      </w:r>
      <w:proofErr w:type="gramEnd"/>
      <w:r w:rsidRPr="00611913">
        <w:rPr>
          <w:rFonts w:ascii="Arial" w:eastAsia="Times New Roman" w:hAnsi="Arial" w:cs="Arial"/>
          <w:color w:val="000000"/>
          <w:sz w:val="24"/>
          <w:szCs w:val="24"/>
        </w:rPr>
        <w:t xml:space="preserve"> заявление, проставляя регистрационный номер и дату регистрации на заявлении, вносит запись о регистрации заявления и прилагаемых к нему документов в журнал регистрации заявлений.</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3.2.4. Результат административной процедуры: регистрация заявления о предоставлении Услуги.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b/>
          <w:bCs/>
          <w:color w:val="000000"/>
          <w:sz w:val="24"/>
          <w:szCs w:val="24"/>
        </w:rPr>
        <w:t>3.3. Рассмотрение заявления и документов, принятие решения о предварительном согласовании изменения вида разрешенного использования либо отказ изменения вида разрешенного использования.</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3.3.1. Основание для начала процедуры: регистрация заявления о предоставлении Услуги.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xml:space="preserve">3.3.2. </w:t>
      </w:r>
      <w:proofErr w:type="gramStart"/>
      <w:r w:rsidRPr="00611913">
        <w:rPr>
          <w:rFonts w:ascii="Arial" w:eastAsia="Times New Roman" w:hAnsi="Arial" w:cs="Arial"/>
          <w:color w:val="000000"/>
          <w:sz w:val="20"/>
          <w:szCs w:val="20"/>
        </w:rPr>
        <w:t>Ответственные за выполнение административной процедуры: сотрудник, ответственный за прием, производство, выдачу документов.</w:t>
      </w:r>
      <w:proofErr w:type="gramEnd"/>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3.3.3. Административные действия.</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Сотрудник, ответственный за прием, производство, выдачу документов:</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В течение 2-х недель с момента регистрации заявления и документов:</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рассматривает и проверяет полноту представленного пакета документов;</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proofErr w:type="gramStart"/>
      <w:r w:rsidRPr="00611913">
        <w:rPr>
          <w:rFonts w:ascii="Arial" w:eastAsia="Times New Roman" w:hAnsi="Arial" w:cs="Arial"/>
          <w:color w:val="000000"/>
          <w:sz w:val="20"/>
          <w:szCs w:val="20"/>
        </w:rPr>
        <w:t>- с учетом зонирования территории района и заключений органов, предусмотренных</w:t>
      </w:r>
      <w:proofErr w:type="gramEnd"/>
      <w:r w:rsidRPr="00611913">
        <w:rPr>
          <w:rFonts w:ascii="Arial" w:eastAsia="Times New Roman" w:hAnsi="Arial" w:cs="Arial"/>
          <w:color w:val="000000"/>
          <w:sz w:val="20"/>
          <w:szCs w:val="20"/>
        </w:rPr>
        <w:t> </w:t>
      </w:r>
      <w:hyperlink r:id="rId7" w:anchor="sub_913" w:history="1">
        <w:r w:rsidRPr="00611913">
          <w:rPr>
            <w:rFonts w:ascii="Arial" w:eastAsia="Times New Roman" w:hAnsi="Arial" w:cs="Arial"/>
            <w:color w:val="008000"/>
            <w:sz w:val="20"/>
            <w:u w:val="single"/>
          </w:rPr>
          <w:t>п.</w:t>
        </w:r>
      </w:hyperlink>
      <w:r w:rsidRPr="00611913">
        <w:rPr>
          <w:rFonts w:ascii="Arial" w:eastAsia="Times New Roman" w:hAnsi="Arial" w:cs="Arial"/>
          <w:color w:val="000000"/>
          <w:sz w:val="20"/>
          <w:szCs w:val="20"/>
        </w:rPr>
        <w:t> 2.6.2 настоящего Регламента, предварительно определяет возможность изменения вида разрешенного использования конкретного земельного участка, при условии, что такой вид разрешенного использования земельного участка не противоречит его целевому назначению исходя из принадлежности к определенной категории и требованиям законодательства;</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bookmarkStart w:id="0" w:name="sub_7"/>
      <w:r w:rsidRPr="00611913">
        <w:rPr>
          <w:rFonts w:ascii="Arial" w:eastAsia="Times New Roman" w:hAnsi="Arial" w:cs="Arial"/>
          <w:color w:val="000000"/>
          <w:sz w:val="20"/>
          <w:szCs w:val="20"/>
        </w:rPr>
        <w:t>- при возможности изменения: вида разрешенного использования письменно информирует заявителя о необходимости проведения публичных слушаний, по вопросу изменения вида разрешенного использования. Публичные слушания проводятся в Поселении, на территории которого расположен земельный участок, по инициативе заявителя.</w:t>
      </w:r>
      <w:bookmarkEnd w:id="0"/>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xml:space="preserve">- </w:t>
      </w:r>
      <w:proofErr w:type="gramStart"/>
      <w:r w:rsidRPr="00611913">
        <w:rPr>
          <w:rFonts w:ascii="Arial" w:eastAsia="Times New Roman" w:hAnsi="Arial" w:cs="Arial"/>
          <w:color w:val="000000"/>
          <w:sz w:val="20"/>
          <w:szCs w:val="20"/>
        </w:rPr>
        <w:t>п</w:t>
      </w:r>
      <w:proofErr w:type="gramEnd"/>
      <w:r w:rsidRPr="00611913">
        <w:rPr>
          <w:rFonts w:ascii="Arial" w:eastAsia="Times New Roman" w:hAnsi="Arial" w:cs="Arial"/>
          <w:color w:val="000000"/>
          <w:sz w:val="20"/>
          <w:szCs w:val="20"/>
        </w:rPr>
        <w:t>ри невозможности изменения вида разрешенного использования письменно информирует заявителя об отказе с указанием причин.</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В случае</w:t>
      </w:r>
      <w:proofErr w:type="gramStart"/>
      <w:r w:rsidRPr="00611913">
        <w:rPr>
          <w:rFonts w:ascii="Arial" w:eastAsia="Times New Roman" w:hAnsi="Arial" w:cs="Arial"/>
          <w:color w:val="000000"/>
          <w:sz w:val="20"/>
          <w:szCs w:val="20"/>
        </w:rPr>
        <w:t>,</w:t>
      </w:r>
      <w:proofErr w:type="gramEnd"/>
      <w:r w:rsidRPr="00611913">
        <w:rPr>
          <w:rFonts w:ascii="Arial" w:eastAsia="Times New Roman" w:hAnsi="Arial" w:cs="Arial"/>
          <w:color w:val="000000"/>
          <w:sz w:val="20"/>
          <w:szCs w:val="20"/>
        </w:rPr>
        <w:t xml:space="preserve"> если до введения в действие </w:t>
      </w:r>
      <w:hyperlink r:id="rId8" w:history="1">
        <w:r w:rsidRPr="00611913">
          <w:rPr>
            <w:rFonts w:ascii="Arial" w:eastAsia="Times New Roman" w:hAnsi="Arial" w:cs="Arial"/>
            <w:color w:val="008000"/>
            <w:sz w:val="20"/>
            <w:u w:val="single"/>
          </w:rPr>
          <w:t>Градостроительного Кодекса</w:t>
        </w:r>
      </w:hyperlink>
      <w:r w:rsidRPr="00611913">
        <w:rPr>
          <w:rFonts w:ascii="Arial" w:eastAsia="Times New Roman" w:hAnsi="Arial" w:cs="Arial"/>
          <w:color w:val="000000"/>
          <w:sz w:val="20"/>
          <w:szCs w:val="20"/>
        </w:rPr>
        <w:t> РФ один вид разрешенного использования объекта капитального строительства был изменен на другой вид такого использования в соответствии с законодательством, действовавшим на момент изменения вида разрешенного использования объекта капитального строительства, решение об изменении одного вида разрешенного использования земельного участка, на котором расположен указанный объект, на другой вид разрешенного использования этого земельного участка принимается без проведения публичных слушаний при условии, что такой вид разрешенного использования земельного участка не противоречит его целевому назначению.</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lastRenderedPageBreak/>
        <w:t>3.3.4. Результат административной процедуры: письменное уведомление заявителя о необходимости проведения публичных слушаний либо уведомление об отказе изменения вида разрешенного использования.</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 </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b/>
          <w:bCs/>
          <w:color w:val="000000"/>
          <w:sz w:val="24"/>
          <w:szCs w:val="24"/>
        </w:rPr>
        <w:t>3.4. Публичные слушания.</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3.4.1. Основание для начала процедуры: заявление о проведении публичных слушаний на имя главы поселения.</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 xml:space="preserve">3.4.2. </w:t>
      </w:r>
      <w:proofErr w:type="gramStart"/>
      <w:r w:rsidRPr="00611913">
        <w:rPr>
          <w:rFonts w:ascii="Arial" w:eastAsia="Times New Roman" w:hAnsi="Arial" w:cs="Arial"/>
          <w:color w:val="000000"/>
          <w:sz w:val="24"/>
          <w:szCs w:val="24"/>
        </w:rPr>
        <w:t>Ответственный</w:t>
      </w:r>
      <w:proofErr w:type="gramEnd"/>
      <w:r w:rsidRPr="00611913">
        <w:rPr>
          <w:rFonts w:ascii="Arial" w:eastAsia="Times New Roman" w:hAnsi="Arial" w:cs="Arial"/>
          <w:color w:val="000000"/>
          <w:sz w:val="24"/>
          <w:szCs w:val="24"/>
        </w:rPr>
        <w:t xml:space="preserve"> за выполнение административной процедуры: глава поселения, на чьё имя поступило заявление о проведении публичного слушания.</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3.4.3. Административные действия.</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Вопрос о предоставлении решения на изменение разрешенного вида использования земельных участков подлежит обсуждению на публичных слушаниях, проводимых в порядке, установленном градостроительным законодательством.</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В случае принятия решения о проведении публичных слушаний заявитель, заинтересованный в изменении вида разрешенного использования земельного участка, направляет заявление о проведении публичных слушаний на имя Главы поселения. Глава поселения информирует население о проведении публичных слушаний посредством публикации информационного сообщения в газете «</w:t>
      </w:r>
      <w:proofErr w:type="spellStart"/>
      <w:r w:rsidRPr="00611913">
        <w:rPr>
          <w:rFonts w:ascii="Arial" w:eastAsia="Times New Roman" w:hAnsi="Arial" w:cs="Arial"/>
          <w:color w:val="000000"/>
          <w:sz w:val="20"/>
          <w:szCs w:val="20"/>
        </w:rPr>
        <w:t>Усть-Абаканские</w:t>
      </w:r>
      <w:proofErr w:type="spellEnd"/>
      <w:r w:rsidRPr="00611913">
        <w:rPr>
          <w:rFonts w:ascii="Arial" w:eastAsia="Times New Roman" w:hAnsi="Arial" w:cs="Arial"/>
          <w:color w:val="000000"/>
          <w:sz w:val="20"/>
          <w:szCs w:val="20"/>
        </w:rPr>
        <w:t xml:space="preserve"> известия»</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Участники публичных слушаний по вопросу изменения вида разрешенного использования земельного участка вправе представить Главе поселения свои предложения и замечания для включения их в протокол публичных слушаний.</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не может быть более 1 месяца.</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Заключение о результатах публичных слушаний по вопросу изменения вида разрешенного использования земельного участка подлежит опубликованию СМИ.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xml:space="preserve">На основании заключения о результатах публичных слушаний по вопросу изменения вида разрешенного использования Глава поселения осуществляет подготовку ходатайства Главе </w:t>
      </w:r>
      <w:proofErr w:type="spellStart"/>
      <w:r w:rsidRPr="00611913">
        <w:rPr>
          <w:rFonts w:ascii="Arial" w:eastAsia="Times New Roman" w:hAnsi="Arial" w:cs="Arial"/>
          <w:color w:val="000000"/>
          <w:sz w:val="20"/>
          <w:szCs w:val="20"/>
        </w:rPr>
        <w:t>Усть-Абаканского</w:t>
      </w:r>
      <w:proofErr w:type="spellEnd"/>
      <w:r w:rsidRPr="00611913">
        <w:rPr>
          <w:rFonts w:ascii="Arial" w:eastAsia="Times New Roman" w:hAnsi="Arial" w:cs="Arial"/>
          <w:color w:val="000000"/>
          <w:sz w:val="20"/>
          <w:szCs w:val="20"/>
        </w:rPr>
        <w:t xml:space="preserve"> района об изменении вида разрешенного использования земельного участка либо уведомляет заявителя о невозможности выдать ходатайство в связи с отрицательным заключением публичных слушаний.</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 xml:space="preserve">3.4.4. Результат административной процедуры: выписка из протокола публичных слушаний подготовка ходатайства Главе </w:t>
      </w:r>
      <w:proofErr w:type="spellStart"/>
      <w:r w:rsidRPr="00611913">
        <w:rPr>
          <w:rFonts w:ascii="Arial" w:eastAsia="Times New Roman" w:hAnsi="Arial" w:cs="Arial"/>
          <w:color w:val="000000"/>
          <w:sz w:val="24"/>
          <w:szCs w:val="24"/>
        </w:rPr>
        <w:t>Усть-Абаканского</w:t>
      </w:r>
      <w:proofErr w:type="spellEnd"/>
      <w:r w:rsidRPr="00611913">
        <w:rPr>
          <w:rFonts w:ascii="Arial" w:eastAsia="Times New Roman" w:hAnsi="Arial" w:cs="Arial"/>
          <w:color w:val="000000"/>
          <w:sz w:val="24"/>
          <w:szCs w:val="24"/>
        </w:rPr>
        <w:t xml:space="preserve"> района </w:t>
      </w:r>
      <w:proofErr w:type="spellStart"/>
      <w:proofErr w:type="gramStart"/>
      <w:r w:rsidRPr="00611913">
        <w:rPr>
          <w:rFonts w:ascii="Arial" w:eastAsia="Times New Roman" w:hAnsi="Arial" w:cs="Arial"/>
          <w:color w:val="000000"/>
          <w:sz w:val="24"/>
          <w:szCs w:val="24"/>
        </w:rPr>
        <w:t>района</w:t>
      </w:r>
      <w:proofErr w:type="spellEnd"/>
      <w:proofErr w:type="gramEnd"/>
      <w:r w:rsidRPr="00611913">
        <w:rPr>
          <w:rFonts w:ascii="Arial" w:eastAsia="Times New Roman" w:hAnsi="Arial" w:cs="Arial"/>
          <w:color w:val="000000"/>
          <w:sz w:val="24"/>
          <w:szCs w:val="24"/>
        </w:rPr>
        <w:t xml:space="preserve"> об изменении вида разрешенного использования земельного участка либо уведомление о невозможности выдать ходатайство в связи с отрицательным заключением публичных слушаний.</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b/>
          <w:bCs/>
          <w:color w:val="000000"/>
          <w:sz w:val="24"/>
          <w:szCs w:val="24"/>
        </w:rPr>
        <w:t> </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b/>
          <w:bCs/>
          <w:color w:val="000000"/>
          <w:sz w:val="24"/>
          <w:szCs w:val="24"/>
        </w:rPr>
        <w:t>3.5. Рассмотрение вопроса Земельной комиссией об изменении вида разрешенного использования (отказ об изменении вида разрешенного использования).</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 xml:space="preserve">3.5.1. Основание для начала процедуры: ходатайство Главе </w:t>
      </w:r>
      <w:proofErr w:type="spellStart"/>
      <w:r w:rsidRPr="00611913">
        <w:rPr>
          <w:rFonts w:ascii="Arial" w:eastAsia="Times New Roman" w:hAnsi="Arial" w:cs="Arial"/>
          <w:color w:val="000000"/>
          <w:sz w:val="24"/>
          <w:szCs w:val="24"/>
        </w:rPr>
        <w:t>Усть-Абаканского</w:t>
      </w:r>
      <w:proofErr w:type="spellEnd"/>
      <w:r w:rsidRPr="00611913">
        <w:rPr>
          <w:rFonts w:ascii="Arial" w:eastAsia="Times New Roman" w:hAnsi="Arial" w:cs="Arial"/>
          <w:color w:val="000000"/>
          <w:sz w:val="24"/>
          <w:szCs w:val="24"/>
        </w:rPr>
        <w:t xml:space="preserve"> района </w:t>
      </w:r>
      <w:proofErr w:type="spellStart"/>
      <w:proofErr w:type="gramStart"/>
      <w:r w:rsidRPr="00611913">
        <w:rPr>
          <w:rFonts w:ascii="Arial" w:eastAsia="Times New Roman" w:hAnsi="Arial" w:cs="Arial"/>
          <w:color w:val="000000"/>
          <w:sz w:val="24"/>
          <w:szCs w:val="24"/>
        </w:rPr>
        <w:t>района</w:t>
      </w:r>
      <w:proofErr w:type="spellEnd"/>
      <w:proofErr w:type="gramEnd"/>
      <w:r w:rsidRPr="00611913">
        <w:rPr>
          <w:rFonts w:ascii="Arial" w:eastAsia="Times New Roman" w:hAnsi="Arial" w:cs="Arial"/>
          <w:color w:val="000000"/>
          <w:sz w:val="24"/>
          <w:szCs w:val="24"/>
        </w:rPr>
        <w:t xml:space="preserve"> об изменении вида разрешенного использования земельного участка на основании положительного заключения публичных слушаний.</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 xml:space="preserve">3.5.2. </w:t>
      </w:r>
      <w:proofErr w:type="gramStart"/>
      <w:r w:rsidRPr="00611913">
        <w:rPr>
          <w:rFonts w:ascii="Arial" w:eastAsia="Times New Roman" w:hAnsi="Arial" w:cs="Arial"/>
          <w:color w:val="000000"/>
          <w:sz w:val="24"/>
          <w:szCs w:val="24"/>
        </w:rPr>
        <w:t>Ответственные за выполнение административной процедуры: сотрудник, ответственный за прием, производство, выдачу документов.</w:t>
      </w:r>
      <w:proofErr w:type="gramEnd"/>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3.5.3. Административные действия.</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Сотрудник, ответственный за прием, производство, выдачу документов:</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В течение 2-х недель с момента получения от заявителя ходатайства Главы поселения, выписки из протокола публичных слушаний и доказательств публикации результатов проведения публичных слушаний Управление выносит вопрос об изменении вида разрешенного использования земельного участка на рассмотрение Земельной комиссии; дает заключение о возможности изменения либо отказе в изменении вида разрешенного использования земельного участка, с учетом мнения отдела Архитектуры и градостроительства администрации района.</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3.5.4. Результат административной процедуры: положительное (отрицательное) решение Земельной комиссии об изменении вида разрешенного использования земельного участка.</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b/>
          <w:bCs/>
          <w:color w:val="000000"/>
          <w:sz w:val="24"/>
          <w:szCs w:val="24"/>
        </w:rPr>
        <w:lastRenderedPageBreak/>
        <w:t> </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b/>
          <w:bCs/>
          <w:color w:val="000000"/>
          <w:sz w:val="24"/>
          <w:szCs w:val="24"/>
        </w:rPr>
        <w:t>3.6. Выдача постановления на изменение вида разрешенного использования земельного участка (уведомление об отказе на изменение вида разрешенного использования земельного участка с указанием причин).</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3.6.1. Основание для начала процедуры: положительное (отрицательное) решения Земельной комиссии об изменении вида разрешенного использования земельного участка.</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 xml:space="preserve">3.6.2. </w:t>
      </w:r>
      <w:proofErr w:type="gramStart"/>
      <w:r w:rsidRPr="00611913">
        <w:rPr>
          <w:rFonts w:ascii="Arial" w:eastAsia="Times New Roman" w:hAnsi="Arial" w:cs="Arial"/>
          <w:color w:val="000000"/>
          <w:sz w:val="24"/>
          <w:szCs w:val="24"/>
        </w:rPr>
        <w:t>Ответственные за выполнение административной процедуры: сотрудник, ответственный за прием, производство, выдачу документов.</w:t>
      </w:r>
      <w:proofErr w:type="gramEnd"/>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3.6.3. Административные действия.</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Сотрудник, ответственный за прием, производство, выдачу документов:</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xml:space="preserve">- на основании положительного решения Земельной комиссии подготавливает проект постановления администрации </w:t>
      </w:r>
      <w:proofErr w:type="spellStart"/>
      <w:r w:rsidRPr="00611913">
        <w:rPr>
          <w:rFonts w:ascii="Arial" w:eastAsia="Times New Roman" w:hAnsi="Arial" w:cs="Arial"/>
          <w:color w:val="000000"/>
          <w:sz w:val="20"/>
          <w:szCs w:val="20"/>
        </w:rPr>
        <w:t>Усть-Абаканского</w:t>
      </w:r>
      <w:proofErr w:type="spellEnd"/>
      <w:r w:rsidRPr="00611913">
        <w:rPr>
          <w:rFonts w:ascii="Arial" w:eastAsia="Times New Roman" w:hAnsi="Arial" w:cs="Arial"/>
          <w:color w:val="000000"/>
          <w:sz w:val="20"/>
          <w:szCs w:val="20"/>
        </w:rPr>
        <w:t xml:space="preserve"> района об изменении вида разрешенного использования земельного участка.</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w:t>
      </w:r>
      <w:proofErr w:type="gramStart"/>
      <w:r w:rsidRPr="00611913">
        <w:rPr>
          <w:rFonts w:ascii="Arial" w:eastAsia="Times New Roman" w:hAnsi="Arial" w:cs="Arial"/>
          <w:color w:val="000000"/>
          <w:sz w:val="20"/>
          <w:szCs w:val="20"/>
        </w:rPr>
        <w:t>н</w:t>
      </w:r>
      <w:proofErr w:type="gramEnd"/>
      <w:r w:rsidRPr="00611913">
        <w:rPr>
          <w:rFonts w:ascii="Arial" w:eastAsia="Times New Roman" w:hAnsi="Arial" w:cs="Arial"/>
          <w:color w:val="000000"/>
          <w:sz w:val="20"/>
          <w:szCs w:val="20"/>
        </w:rPr>
        <w:t>а основании отрицательного решения Земельной комиссии подготавливает уведомление и информирует заявителя об отказе с указанием причин.</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3.6.4. Результат административной процедуры: постановление об изменении вида разрешенного использования земельного участка (либо уведомление об отказе изменения вида разрешенного использования с указанием причин).</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w:t>
      </w:r>
    </w:p>
    <w:p w:rsidR="00611913" w:rsidRPr="00611913" w:rsidRDefault="00611913" w:rsidP="00611913">
      <w:pPr>
        <w:spacing w:after="0" w:line="240" w:lineRule="auto"/>
        <w:ind w:firstLine="709"/>
        <w:jc w:val="center"/>
        <w:rPr>
          <w:rFonts w:ascii="Arial" w:eastAsia="Times New Roman" w:hAnsi="Arial" w:cs="Arial"/>
          <w:color w:val="000000"/>
          <w:sz w:val="20"/>
          <w:szCs w:val="20"/>
        </w:rPr>
      </w:pPr>
      <w:r w:rsidRPr="00611913">
        <w:rPr>
          <w:rFonts w:ascii="Arial" w:eastAsia="Times New Roman" w:hAnsi="Arial" w:cs="Arial"/>
          <w:b/>
          <w:bCs/>
          <w:color w:val="000000"/>
          <w:sz w:val="30"/>
          <w:szCs w:val="30"/>
        </w:rPr>
        <w:t xml:space="preserve">4. Формы </w:t>
      </w:r>
      <w:proofErr w:type="gramStart"/>
      <w:r w:rsidRPr="00611913">
        <w:rPr>
          <w:rFonts w:ascii="Arial" w:eastAsia="Times New Roman" w:hAnsi="Arial" w:cs="Arial"/>
          <w:b/>
          <w:bCs/>
          <w:color w:val="000000"/>
          <w:sz w:val="30"/>
          <w:szCs w:val="30"/>
        </w:rPr>
        <w:t>контроля за</w:t>
      </w:r>
      <w:proofErr w:type="gramEnd"/>
      <w:r w:rsidRPr="00611913">
        <w:rPr>
          <w:rFonts w:ascii="Arial" w:eastAsia="Times New Roman" w:hAnsi="Arial" w:cs="Arial"/>
          <w:b/>
          <w:bCs/>
          <w:color w:val="000000"/>
          <w:sz w:val="30"/>
          <w:szCs w:val="30"/>
        </w:rPr>
        <w:t xml:space="preserve"> исполнением административного регламента</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4.1.Контроль над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действия (бездействие) органа, предоставляющего муниципальную услугу, а также должностных лиц, муниципальных служащих.</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Гражданин имеет право на возмещение убытков и компенсацию морального вреда, причиненных незаконным действием (бездействием) органа местного самоуправления или должностного лица при рассмотрении обращения, по решению суда.</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bookmarkStart w:id="1" w:name="sub_1602"/>
      <w:r w:rsidRPr="00611913">
        <w:rPr>
          <w:rFonts w:ascii="Arial" w:eastAsia="Times New Roman" w:hAnsi="Arial" w:cs="Arial"/>
          <w:color w:val="000000"/>
          <w:sz w:val="20"/>
          <w:szCs w:val="20"/>
        </w:rPr>
        <w:t>В случае</w:t>
      </w:r>
      <w:proofErr w:type="gramStart"/>
      <w:r w:rsidRPr="00611913">
        <w:rPr>
          <w:rFonts w:ascii="Arial" w:eastAsia="Times New Roman" w:hAnsi="Arial" w:cs="Arial"/>
          <w:color w:val="000000"/>
          <w:sz w:val="20"/>
          <w:szCs w:val="20"/>
        </w:rPr>
        <w:t>,</w:t>
      </w:r>
      <w:proofErr w:type="gramEnd"/>
      <w:r w:rsidRPr="00611913">
        <w:rPr>
          <w:rFonts w:ascii="Arial" w:eastAsia="Times New Roman" w:hAnsi="Arial" w:cs="Arial"/>
          <w:color w:val="000000"/>
          <w:sz w:val="20"/>
          <w:szCs w:val="20"/>
        </w:rPr>
        <w:t xml:space="preserve"> если гражданин указал в обращении заведомо ложные сведения, расходы, понесенные в связи с рассмотрением обращения могут быть взысканы с данного гражданина по решению суда.</w:t>
      </w:r>
      <w:bookmarkEnd w:id="1"/>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4.2. Перечень лиц, осуществляющих текущий контроль, устанавливается в соответствии с должностными инструкциями специалистов.</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Текущий контроль осуществляется в форме проверок соблюдения и исполнения специалистами, участвующими в предоставлении муниципальной услуги, положений настоящего Регламента, иных нормативных правовых актов и методических документов, определяющих порядок выполнения административных процедур.</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Координация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Периодичность проведения проверок может носить плановый характер, тематический характер (проверка надлежащего исполнения обязанностей специалистами в определенной сфере деятельности), внеплановый характер (по конкретному обращению заинтересованного лица).</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4.3.По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трудовым законодательством Российской Федерации.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4.4.Результаты проверок оформляются в виде акта, в котором отмечаются выявленные недостатки и предложения по их устранению.</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w:t>
      </w:r>
    </w:p>
    <w:p w:rsidR="00611913" w:rsidRPr="00611913" w:rsidRDefault="00611913" w:rsidP="00611913">
      <w:pPr>
        <w:spacing w:after="0" w:line="240" w:lineRule="auto"/>
        <w:ind w:firstLine="709"/>
        <w:jc w:val="center"/>
        <w:rPr>
          <w:rFonts w:ascii="Arial" w:eastAsia="Times New Roman" w:hAnsi="Arial" w:cs="Arial"/>
          <w:color w:val="000000"/>
          <w:sz w:val="20"/>
          <w:szCs w:val="20"/>
        </w:rPr>
      </w:pPr>
      <w:r w:rsidRPr="00611913">
        <w:rPr>
          <w:rFonts w:ascii="Arial" w:eastAsia="Times New Roman" w:hAnsi="Arial" w:cs="Arial"/>
          <w:b/>
          <w:bCs/>
          <w:color w:val="000000"/>
          <w:sz w:val="30"/>
          <w:szCs w:val="30"/>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lastRenderedPageBreak/>
        <w:t> </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5.1.Заявитель может обратиться с заявлением и жалобой (далее также - обращение) к Главе района на решения и действия (бездействие) органа, предоставившего муниципальную услугу, а также должностных лиц, муниципальных служащих.</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Предметом досудебного (внесудебного) обжалования могут быть решения (действия, бездействия), принимаемые (осуществляемые) в ходе предоставления муниципальной услуги.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5.2.Обращения заявителей не могут направляться должностным лицам, муниципальным служащим, чьи действия обжалуются для рассмотрения и (или) ответа.</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5.3.В случае получения неудовлетворительного решения, принятого в ходе рассмотрения обращения заявитель имеет право обратиться в судебные органы в установленном законодательством порядке.</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5.4.Заявитель может обратиться с обращением в письменной форме, в форме электронного сообщения или в форме устного личного обращения.</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xml:space="preserve">Обращение направляется в письменном виде по адресу: Республика Хакасия, </w:t>
      </w:r>
      <w:proofErr w:type="spellStart"/>
      <w:r w:rsidRPr="00611913">
        <w:rPr>
          <w:rFonts w:ascii="Arial" w:eastAsia="Times New Roman" w:hAnsi="Arial" w:cs="Arial"/>
          <w:color w:val="000000"/>
          <w:sz w:val="20"/>
          <w:szCs w:val="20"/>
        </w:rPr>
        <w:t>Усть-Абаканский</w:t>
      </w:r>
      <w:proofErr w:type="spellEnd"/>
      <w:r w:rsidRPr="00611913">
        <w:rPr>
          <w:rFonts w:ascii="Arial" w:eastAsia="Times New Roman" w:hAnsi="Arial" w:cs="Arial"/>
          <w:color w:val="000000"/>
          <w:sz w:val="20"/>
          <w:szCs w:val="20"/>
        </w:rPr>
        <w:t xml:space="preserve"> район, р.п. Усть-Абакан, ул. </w:t>
      </w:r>
      <w:proofErr w:type="gramStart"/>
      <w:r w:rsidRPr="00611913">
        <w:rPr>
          <w:rFonts w:ascii="Arial" w:eastAsia="Times New Roman" w:hAnsi="Arial" w:cs="Arial"/>
          <w:color w:val="000000"/>
          <w:sz w:val="20"/>
          <w:szCs w:val="20"/>
        </w:rPr>
        <w:t>Рабочая</w:t>
      </w:r>
      <w:proofErr w:type="gramEnd"/>
      <w:r w:rsidRPr="00611913">
        <w:rPr>
          <w:rFonts w:ascii="Arial" w:eastAsia="Times New Roman" w:hAnsi="Arial" w:cs="Arial"/>
          <w:color w:val="000000"/>
          <w:sz w:val="20"/>
          <w:szCs w:val="20"/>
        </w:rPr>
        <w:t xml:space="preserve">, 9, на имя Главы </w:t>
      </w:r>
      <w:proofErr w:type="spellStart"/>
      <w:r w:rsidRPr="00611913">
        <w:rPr>
          <w:rFonts w:ascii="Arial" w:eastAsia="Times New Roman" w:hAnsi="Arial" w:cs="Arial"/>
          <w:color w:val="000000"/>
          <w:sz w:val="20"/>
          <w:szCs w:val="20"/>
        </w:rPr>
        <w:t>Усть-Абаканского</w:t>
      </w:r>
      <w:proofErr w:type="spellEnd"/>
      <w:r w:rsidRPr="00611913">
        <w:rPr>
          <w:rFonts w:ascii="Arial" w:eastAsia="Times New Roman" w:hAnsi="Arial" w:cs="Arial"/>
          <w:color w:val="000000"/>
          <w:sz w:val="20"/>
          <w:szCs w:val="20"/>
        </w:rPr>
        <w:t xml:space="preserve"> района.</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5.5.Обращение, содержащее вопросы, решение которых не входит в компетенцию направляется в течение пяти рабочих дней со дня регистрации в орган, в компетенцию которого входит решение поставленных в обращении вопросов, с уведомлением лица, направившего обращение, о переадресации обращения, а также с выдачей ответа заявителю, разъясняющего порядок обращения в соответствующие органы.</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5.6. Порядок подачи и рассмотрения обращения в письменной форме:</w:t>
      </w:r>
    </w:p>
    <w:p w:rsidR="00611913" w:rsidRPr="00611913" w:rsidRDefault="00611913" w:rsidP="00611913">
      <w:pPr>
        <w:spacing w:after="0" w:line="240" w:lineRule="auto"/>
        <w:ind w:firstLine="709"/>
        <w:jc w:val="both"/>
        <w:rPr>
          <w:rFonts w:ascii="Arial" w:eastAsia="Times New Roman" w:hAnsi="Arial" w:cs="Arial"/>
          <w:color w:val="000000"/>
          <w:sz w:val="24"/>
          <w:szCs w:val="24"/>
        </w:rPr>
      </w:pPr>
      <w:r w:rsidRPr="00611913">
        <w:rPr>
          <w:rFonts w:ascii="Arial" w:eastAsia="Times New Roman" w:hAnsi="Arial" w:cs="Arial"/>
          <w:color w:val="000000"/>
          <w:sz w:val="24"/>
          <w:szCs w:val="24"/>
        </w:rPr>
        <w:t>Обращение должно содержать:</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решения и действия (бездействие) которых обжалуются;</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proofErr w:type="gramStart"/>
      <w:r w:rsidRPr="00611913">
        <w:rPr>
          <w:rFonts w:ascii="Arial" w:eastAsia="Times New Roman" w:hAnsi="Arial" w:cs="Arial"/>
          <w:color w:val="000000"/>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xml:space="preserve">6. </w:t>
      </w:r>
      <w:proofErr w:type="gramStart"/>
      <w:r w:rsidRPr="00611913">
        <w:rPr>
          <w:rFonts w:ascii="Arial" w:eastAsia="Times New Roman" w:hAnsi="Arial" w:cs="Arial"/>
          <w:color w:val="000000"/>
          <w:sz w:val="20"/>
          <w:szCs w:val="20"/>
        </w:rPr>
        <w:t>Жалоба, поступившая в орган, предоставляющий государственную услугу, либо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приеме документов у заявителя</w:t>
      </w:r>
      <w:proofErr w:type="gramEnd"/>
      <w:r w:rsidRPr="00611913">
        <w:rPr>
          <w:rFonts w:ascii="Arial" w:eastAsia="Times New Roman" w:hAnsi="Arial" w:cs="Arial"/>
          <w:color w:val="000000"/>
          <w:sz w:val="20"/>
          <w:szCs w:val="20"/>
        </w:rPr>
        <w:t xml:space="preserve">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xml:space="preserve">5.6.1.Письменное обращение подлежит обязательной регистрации в течение трех рабочих дней с момента поступления в Администрацию </w:t>
      </w:r>
      <w:proofErr w:type="spellStart"/>
      <w:r w:rsidRPr="00611913">
        <w:rPr>
          <w:rFonts w:ascii="Arial" w:eastAsia="Times New Roman" w:hAnsi="Arial" w:cs="Arial"/>
          <w:color w:val="000000"/>
          <w:sz w:val="20"/>
          <w:szCs w:val="20"/>
        </w:rPr>
        <w:t>Усть-Абаканского</w:t>
      </w:r>
      <w:proofErr w:type="spellEnd"/>
      <w:r w:rsidRPr="00611913">
        <w:rPr>
          <w:rFonts w:ascii="Arial" w:eastAsia="Times New Roman" w:hAnsi="Arial" w:cs="Arial"/>
          <w:color w:val="000000"/>
          <w:sz w:val="20"/>
          <w:szCs w:val="20"/>
        </w:rPr>
        <w:t xml:space="preserve"> района по адресу: Республика Хакасия, </w:t>
      </w:r>
      <w:proofErr w:type="spellStart"/>
      <w:r w:rsidRPr="00611913">
        <w:rPr>
          <w:rFonts w:ascii="Arial" w:eastAsia="Times New Roman" w:hAnsi="Arial" w:cs="Arial"/>
          <w:color w:val="000000"/>
          <w:sz w:val="20"/>
          <w:szCs w:val="20"/>
        </w:rPr>
        <w:t>Усть-Абаканский</w:t>
      </w:r>
      <w:proofErr w:type="spellEnd"/>
      <w:r w:rsidRPr="00611913">
        <w:rPr>
          <w:rFonts w:ascii="Arial" w:eastAsia="Times New Roman" w:hAnsi="Arial" w:cs="Arial"/>
          <w:color w:val="000000"/>
          <w:sz w:val="20"/>
          <w:szCs w:val="20"/>
        </w:rPr>
        <w:t xml:space="preserve"> район, р.п. Усть-Абакан, ул. </w:t>
      </w:r>
      <w:proofErr w:type="gramStart"/>
      <w:r w:rsidRPr="00611913">
        <w:rPr>
          <w:rFonts w:ascii="Arial" w:eastAsia="Times New Roman" w:hAnsi="Arial" w:cs="Arial"/>
          <w:color w:val="000000"/>
          <w:sz w:val="20"/>
          <w:szCs w:val="20"/>
        </w:rPr>
        <w:t>Рабочая</w:t>
      </w:r>
      <w:proofErr w:type="gramEnd"/>
      <w:r w:rsidRPr="00611913">
        <w:rPr>
          <w:rFonts w:ascii="Arial" w:eastAsia="Times New Roman" w:hAnsi="Arial" w:cs="Arial"/>
          <w:color w:val="000000"/>
          <w:sz w:val="20"/>
          <w:szCs w:val="20"/>
        </w:rPr>
        <w:t>, 9.</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5.6.2.По результатам рассмотрения обращения принимается решение об удовлетворении требований заявителя - получателя муниципальной услуги и о признании неправомерным обжалованного решения, действия (бездействия) либо об отказе в удовлетворении обращения.</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5.6.3.В рассмотрении обращения заявителю отказывается в следующих случаях:</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proofErr w:type="gramStart"/>
      <w:r w:rsidRPr="00611913">
        <w:rPr>
          <w:rFonts w:ascii="Arial" w:eastAsia="Times New Roman" w:hAnsi="Arial" w:cs="Arial"/>
          <w:color w:val="000000"/>
          <w:sz w:val="20"/>
          <w:szCs w:val="20"/>
        </w:rPr>
        <w:t xml:space="preserve">при отсутствии сведений об обжалуемом решении, действии, бездействии (в чем выразилось, кем принято), об обратившемся лице (фамилии, имени, отчестве физического лица </w:t>
      </w:r>
      <w:r w:rsidRPr="00611913">
        <w:rPr>
          <w:rFonts w:ascii="Arial" w:eastAsia="Times New Roman" w:hAnsi="Arial" w:cs="Arial"/>
          <w:color w:val="000000"/>
          <w:sz w:val="20"/>
          <w:szCs w:val="20"/>
        </w:rPr>
        <w:lastRenderedPageBreak/>
        <w:t>(отчество должно указываться при наличии), подписи, наименование юридического лица, почтового адреса для ответа);</w:t>
      </w:r>
      <w:proofErr w:type="gramEnd"/>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обращение остается без рассмотрения, а гражданину, направившему обращение, разъясняется о недопустимости злоупотребления правом;</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proofErr w:type="gramStart"/>
      <w:r w:rsidRPr="00611913">
        <w:rPr>
          <w:rFonts w:ascii="Arial" w:eastAsia="Times New Roman" w:hAnsi="Arial" w:cs="Arial"/>
          <w:color w:val="000000"/>
          <w:sz w:val="20"/>
          <w:szCs w:val="20"/>
        </w:rPr>
        <w:t>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roofErr w:type="gramEnd"/>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w:t>
      </w:r>
      <w:proofErr w:type="gramStart"/>
      <w:r w:rsidRPr="00611913">
        <w:rPr>
          <w:rFonts w:ascii="Arial" w:eastAsia="Times New Roman" w:hAnsi="Arial" w:cs="Arial"/>
          <w:color w:val="000000"/>
          <w:sz w:val="20"/>
          <w:szCs w:val="20"/>
        </w:rPr>
        <w:t>а(</w:t>
      </w:r>
      <w:proofErr w:type="gramEnd"/>
      <w:r w:rsidRPr="00611913">
        <w:rPr>
          <w:rFonts w:ascii="Arial" w:eastAsia="Times New Roman" w:hAnsi="Arial" w:cs="Arial"/>
          <w:color w:val="000000"/>
          <w:sz w:val="20"/>
          <w:szCs w:val="20"/>
        </w:rPr>
        <w:t>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решении прекратить переписку уведомляется заявитель, направивший обращение;</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bookmarkStart w:id="2" w:name="sub_1201"/>
      <w:r w:rsidRPr="00611913">
        <w:rPr>
          <w:rFonts w:ascii="Arial" w:eastAsia="Times New Roman" w:hAnsi="Arial" w:cs="Arial"/>
          <w:color w:val="000000"/>
          <w:sz w:val="20"/>
          <w:szCs w:val="20"/>
        </w:rPr>
        <w:t>Письменное обращение рассматривается в течение 15 дней со дня регистрации письменного обращения.</w:t>
      </w:r>
      <w:bookmarkEnd w:id="2"/>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5.7.Порядок подачи и рассмотрения устного личного обращения:</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xml:space="preserve">5.7.1.Личный прием осуществляется в приемные дни по предварительной записи (тел.: 8(39032) 2-16-56) по адресу: Республика Хакасия, </w:t>
      </w:r>
      <w:proofErr w:type="spellStart"/>
      <w:r w:rsidRPr="00611913">
        <w:rPr>
          <w:rFonts w:ascii="Arial" w:eastAsia="Times New Roman" w:hAnsi="Arial" w:cs="Arial"/>
          <w:color w:val="000000"/>
          <w:sz w:val="20"/>
          <w:szCs w:val="20"/>
        </w:rPr>
        <w:t>Усть-Абаканский</w:t>
      </w:r>
      <w:proofErr w:type="spellEnd"/>
      <w:r w:rsidRPr="00611913">
        <w:rPr>
          <w:rFonts w:ascii="Arial" w:eastAsia="Times New Roman" w:hAnsi="Arial" w:cs="Arial"/>
          <w:color w:val="000000"/>
          <w:sz w:val="20"/>
          <w:szCs w:val="20"/>
        </w:rPr>
        <w:t xml:space="preserve"> район, р.п. Усть-Абакан, ул. </w:t>
      </w:r>
      <w:proofErr w:type="gramStart"/>
      <w:r w:rsidRPr="00611913">
        <w:rPr>
          <w:rFonts w:ascii="Arial" w:eastAsia="Times New Roman" w:hAnsi="Arial" w:cs="Arial"/>
          <w:color w:val="000000"/>
          <w:sz w:val="20"/>
          <w:szCs w:val="20"/>
        </w:rPr>
        <w:t>Рабочая</w:t>
      </w:r>
      <w:proofErr w:type="gramEnd"/>
      <w:r w:rsidRPr="00611913">
        <w:rPr>
          <w:rFonts w:ascii="Arial" w:eastAsia="Times New Roman" w:hAnsi="Arial" w:cs="Arial"/>
          <w:color w:val="000000"/>
          <w:sz w:val="20"/>
          <w:szCs w:val="20"/>
        </w:rPr>
        <w:t>, 9.</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5.7.2.Лицо, осуществляющее запись на личный прием, информирует заявителя о дате, времени, месте приема.</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5.7.3.Содержание устного обращения заносится в карточку личного приема заявителя.</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 по существу поставленных в обращении вопросов.</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5.7.4. В случае если во время приема заявителя решение поставленных вопросов невозможно, принимается письменное обращение, которое после регистрации подлежит рассмотрению в течение 15 дней со дня регистрации письменного обращения.</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Максимальное время личного приема – 15 минут.</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5.8.Порядок подачи и рассмотрения обращения в форме электронного сообщения:</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5.8.1.Для приема обращений в форме электронных сообщений применяется специализированное программное обеспечение. Адрес электронной почты автора и электронная цифровая подпись являются дополнительной информацией. В электронном сообщении указываются:</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-полное наименование обратившегося юридического лица; Ф.И.О. – физического лица, отчество указывается при наличии;</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-почтовый адрес, адрес электронной почты, по которым должен быть направлен ответ;</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-предмет жалобы;</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-причину несогласия с обжалуемым решением, действием (бездействием);</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proofErr w:type="gramStart"/>
      <w:r w:rsidRPr="00611913">
        <w:rPr>
          <w:rFonts w:ascii="Arial" w:eastAsia="Times New Roman" w:hAnsi="Arial" w:cs="Arial"/>
          <w:color w:val="000000"/>
          <w:sz w:val="20"/>
          <w:szCs w:val="20"/>
        </w:rPr>
        <w:t>- документы, подтверждающие изложенные обстоятельства (прикрепляются к электронному сообщению в виде электронных документов (файлов).</w:t>
      </w:r>
      <w:proofErr w:type="gramEnd"/>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5.8.2.По электронному адресу, указанному в обращении заявителя, направляется уведомление о приеме обращения или об отказе в рассмотрении (с обоснованием причин отказа), после чего обращение распечатывается, и дальнейшая работа с ним ведется как с письменным обращением.</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5.8.3.Основанием для отказа в рассмотрении электронного обращения, помимо оснований, указанных в пункте 5.6.3. настоящего Регламента, также может являться:</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-поступление дубликата уже принятого электронного сообщения;</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-некорректность содержания электронного сообщения (текст не подается прочтению).</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lastRenderedPageBreak/>
        <w:t>5.8.4. Ответ на электронное обращение направляется в письменной форме и в форме электронного документа по электронному и почтовому адресам, указанным заявителем.</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5.8.5. При повторном обращении дополнительное рассмотрение разрешенных обращений заявителей проводится в случае выявления новых обстоятельств или изменения нормативного правового регулирования в сфере, касающейся решения вопроса, вызывающего указанные обращения.</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5.8.6. Порядок подачи, порядок рассмотрения и порядок разрешения обращений, направляемых в суды, определяется законодательством Российской Федерации о гражданском судопроизводстве и судопроизводстве в арбитражных судах.</w:t>
      </w:r>
    </w:p>
    <w:p w:rsidR="00611913" w:rsidRPr="00611913" w:rsidRDefault="00611913" w:rsidP="00611913">
      <w:pPr>
        <w:spacing w:after="0" w:line="240" w:lineRule="auto"/>
        <w:ind w:firstLine="709"/>
        <w:jc w:val="both"/>
        <w:rPr>
          <w:rFonts w:ascii="Arial" w:eastAsia="Times New Roman" w:hAnsi="Arial" w:cs="Arial"/>
          <w:color w:val="000000"/>
          <w:sz w:val="20"/>
          <w:szCs w:val="20"/>
        </w:rPr>
      </w:pPr>
      <w:r w:rsidRPr="00611913">
        <w:rPr>
          <w:rFonts w:ascii="Arial" w:eastAsia="Times New Roman" w:hAnsi="Arial" w:cs="Arial"/>
          <w:color w:val="000000"/>
          <w:sz w:val="20"/>
          <w:szCs w:val="20"/>
        </w:rPr>
        <w:t> </w:t>
      </w:r>
    </w:p>
    <w:p w:rsidR="00611913" w:rsidRPr="00611913" w:rsidRDefault="00611913" w:rsidP="00611913">
      <w:pPr>
        <w:spacing w:after="0" w:line="240" w:lineRule="auto"/>
        <w:jc w:val="right"/>
        <w:rPr>
          <w:rFonts w:ascii="Arial" w:eastAsia="Times New Roman" w:hAnsi="Arial" w:cs="Arial"/>
          <w:color w:val="000000"/>
          <w:sz w:val="20"/>
          <w:szCs w:val="20"/>
        </w:rPr>
      </w:pPr>
      <w:r w:rsidRPr="00611913">
        <w:rPr>
          <w:rFonts w:ascii="Arial" w:eastAsia="Times New Roman" w:hAnsi="Arial" w:cs="Arial"/>
          <w:color w:val="000000"/>
          <w:sz w:val="20"/>
          <w:szCs w:val="20"/>
        </w:rPr>
        <w:t>Приложение №1</w:t>
      </w:r>
    </w:p>
    <w:p w:rsidR="00611913" w:rsidRPr="00611913" w:rsidRDefault="00611913" w:rsidP="00611913">
      <w:pPr>
        <w:spacing w:after="0" w:line="240" w:lineRule="auto"/>
        <w:jc w:val="right"/>
        <w:rPr>
          <w:rFonts w:ascii="Arial" w:eastAsia="Times New Roman" w:hAnsi="Arial" w:cs="Arial"/>
          <w:color w:val="000000"/>
          <w:sz w:val="20"/>
          <w:szCs w:val="20"/>
        </w:rPr>
      </w:pPr>
      <w:r w:rsidRPr="00611913">
        <w:rPr>
          <w:rFonts w:ascii="Arial" w:eastAsia="Times New Roman" w:hAnsi="Arial" w:cs="Arial"/>
          <w:color w:val="000000"/>
          <w:sz w:val="20"/>
          <w:szCs w:val="20"/>
        </w:rPr>
        <w:t>к Административному регламенту</w:t>
      </w:r>
    </w:p>
    <w:p w:rsidR="00611913" w:rsidRPr="00611913" w:rsidRDefault="00611913" w:rsidP="00611913">
      <w:pPr>
        <w:spacing w:after="0" w:line="240" w:lineRule="auto"/>
        <w:jc w:val="right"/>
        <w:rPr>
          <w:rFonts w:ascii="Arial" w:eastAsia="Times New Roman" w:hAnsi="Arial" w:cs="Arial"/>
          <w:color w:val="000000"/>
          <w:sz w:val="20"/>
          <w:szCs w:val="20"/>
        </w:rPr>
      </w:pPr>
      <w:r w:rsidRPr="00611913">
        <w:rPr>
          <w:rFonts w:ascii="Arial" w:eastAsia="Times New Roman" w:hAnsi="Arial" w:cs="Arial"/>
          <w:color w:val="000000"/>
          <w:sz w:val="20"/>
          <w:szCs w:val="20"/>
        </w:rPr>
        <w:t xml:space="preserve">предоставления </w:t>
      </w:r>
      <w:proofErr w:type="gramStart"/>
      <w:r w:rsidRPr="00611913">
        <w:rPr>
          <w:rFonts w:ascii="Arial" w:eastAsia="Times New Roman" w:hAnsi="Arial" w:cs="Arial"/>
          <w:color w:val="000000"/>
          <w:sz w:val="20"/>
          <w:szCs w:val="20"/>
        </w:rPr>
        <w:t>муниципальной</w:t>
      </w:r>
      <w:proofErr w:type="gramEnd"/>
    </w:p>
    <w:p w:rsidR="00611913" w:rsidRPr="00611913" w:rsidRDefault="00611913" w:rsidP="00611913">
      <w:pPr>
        <w:spacing w:after="0" w:line="240" w:lineRule="auto"/>
        <w:jc w:val="right"/>
        <w:rPr>
          <w:rFonts w:ascii="Arial" w:eastAsia="Times New Roman" w:hAnsi="Arial" w:cs="Arial"/>
          <w:color w:val="000000"/>
          <w:sz w:val="20"/>
          <w:szCs w:val="20"/>
        </w:rPr>
      </w:pPr>
      <w:r w:rsidRPr="00611913">
        <w:rPr>
          <w:rFonts w:ascii="Arial" w:eastAsia="Times New Roman" w:hAnsi="Arial" w:cs="Arial"/>
          <w:color w:val="000000"/>
          <w:sz w:val="20"/>
          <w:szCs w:val="20"/>
        </w:rPr>
        <w:t>услуги «Изменение вида разрешенного</w:t>
      </w:r>
    </w:p>
    <w:p w:rsidR="00611913" w:rsidRPr="00611913" w:rsidRDefault="00611913" w:rsidP="00611913">
      <w:pPr>
        <w:spacing w:after="0" w:line="240" w:lineRule="auto"/>
        <w:jc w:val="right"/>
        <w:rPr>
          <w:rFonts w:ascii="Arial" w:eastAsia="Times New Roman" w:hAnsi="Arial" w:cs="Arial"/>
          <w:color w:val="000000"/>
          <w:sz w:val="20"/>
          <w:szCs w:val="20"/>
        </w:rPr>
      </w:pPr>
      <w:r w:rsidRPr="00611913">
        <w:rPr>
          <w:rFonts w:ascii="Arial" w:eastAsia="Times New Roman" w:hAnsi="Arial" w:cs="Arial"/>
          <w:color w:val="000000"/>
          <w:sz w:val="20"/>
          <w:szCs w:val="20"/>
        </w:rPr>
        <w:t>использования земельного участка»</w:t>
      </w:r>
    </w:p>
    <w:p w:rsidR="00611913" w:rsidRPr="00611913" w:rsidRDefault="00611913" w:rsidP="00611913">
      <w:pPr>
        <w:spacing w:after="0" w:line="240" w:lineRule="auto"/>
        <w:jc w:val="right"/>
        <w:rPr>
          <w:rFonts w:ascii="Arial" w:eastAsia="Times New Roman" w:hAnsi="Arial" w:cs="Arial"/>
          <w:color w:val="000000"/>
          <w:sz w:val="20"/>
          <w:szCs w:val="20"/>
        </w:rPr>
      </w:pPr>
      <w:r w:rsidRPr="00611913">
        <w:rPr>
          <w:rFonts w:ascii="Arial" w:eastAsia="Times New Roman" w:hAnsi="Arial" w:cs="Arial"/>
          <w:color w:val="000000"/>
          <w:sz w:val="20"/>
          <w:szCs w:val="20"/>
        </w:rPr>
        <w:t> </w:t>
      </w:r>
    </w:p>
    <w:p w:rsidR="00611913" w:rsidRPr="00611913" w:rsidRDefault="00611913" w:rsidP="00611913">
      <w:pPr>
        <w:spacing w:after="0" w:line="240" w:lineRule="auto"/>
        <w:jc w:val="right"/>
        <w:rPr>
          <w:rFonts w:ascii="Arial" w:eastAsia="Times New Roman" w:hAnsi="Arial" w:cs="Arial"/>
          <w:color w:val="000000"/>
          <w:sz w:val="20"/>
          <w:szCs w:val="20"/>
        </w:rPr>
      </w:pPr>
      <w:r w:rsidRPr="00611913">
        <w:rPr>
          <w:rFonts w:ascii="Arial" w:eastAsia="Times New Roman" w:hAnsi="Arial" w:cs="Arial"/>
          <w:color w:val="000000"/>
          <w:sz w:val="20"/>
          <w:szCs w:val="20"/>
        </w:rPr>
        <w:t>ПРИМЕРНАЯ ФОРМА ЗАЯВЛЕНИЯ</w:t>
      </w:r>
    </w:p>
    <w:p w:rsidR="00611913" w:rsidRPr="00611913" w:rsidRDefault="00611913" w:rsidP="00611913">
      <w:pPr>
        <w:spacing w:after="0" w:line="240" w:lineRule="auto"/>
        <w:jc w:val="right"/>
        <w:rPr>
          <w:rFonts w:ascii="Arial" w:eastAsia="Times New Roman" w:hAnsi="Arial" w:cs="Arial"/>
          <w:color w:val="000000"/>
          <w:sz w:val="20"/>
          <w:szCs w:val="20"/>
        </w:rPr>
      </w:pPr>
      <w:r w:rsidRPr="00611913">
        <w:rPr>
          <w:rFonts w:ascii="Arial" w:eastAsia="Times New Roman" w:hAnsi="Arial" w:cs="Arial"/>
          <w:color w:val="000000"/>
          <w:sz w:val="20"/>
          <w:szCs w:val="20"/>
        </w:rPr>
        <w:t xml:space="preserve">Главе </w:t>
      </w:r>
      <w:proofErr w:type="spellStart"/>
      <w:r w:rsidRPr="00611913">
        <w:rPr>
          <w:rFonts w:ascii="Arial" w:eastAsia="Times New Roman" w:hAnsi="Arial" w:cs="Arial"/>
          <w:color w:val="000000"/>
          <w:sz w:val="20"/>
          <w:szCs w:val="20"/>
        </w:rPr>
        <w:t>Усть-Абаканского</w:t>
      </w:r>
      <w:proofErr w:type="spellEnd"/>
      <w:r w:rsidRPr="00611913">
        <w:rPr>
          <w:rFonts w:ascii="Arial" w:eastAsia="Times New Roman" w:hAnsi="Arial" w:cs="Arial"/>
          <w:color w:val="000000"/>
          <w:sz w:val="20"/>
          <w:szCs w:val="20"/>
        </w:rPr>
        <w:t xml:space="preserve"> района</w:t>
      </w:r>
    </w:p>
    <w:p w:rsidR="00611913" w:rsidRPr="00611913" w:rsidRDefault="00611913" w:rsidP="00611913">
      <w:pPr>
        <w:spacing w:after="0" w:line="240" w:lineRule="auto"/>
        <w:jc w:val="right"/>
        <w:rPr>
          <w:rFonts w:ascii="Arial" w:eastAsia="Times New Roman" w:hAnsi="Arial" w:cs="Arial"/>
          <w:color w:val="000000"/>
          <w:sz w:val="20"/>
          <w:szCs w:val="20"/>
        </w:rPr>
      </w:pPr>
      <w:r w:rsidRPr="00611913">
        <w:rPr>
          <w:rFonts w:ascii="Arial" w:eastAsia="Times New Roman" w:hAnsi="Arial" w:cs="Arial"/>
          <w:color w:val="000000"/>
          <w:sz w:val="20"/>
          <w:szCs w:val="20"/>
        </w:rPr>
        <w:t>От _______________________________</w:t>
      </w:r>
    </w:p>
    <w:p w:rsidR="00611913" w:rsidRPr="00611913" w:rsidRDefault="00611913" w:rsidP="00611913">
      <w:pPr>
        <w:spacing w:after="0" w:line="240" w:lineRule="auto"/>
        <w:jc w:val="right"/>
        <w:rPr>
          <w:rFonts w:ascii="Arial" w:eastAsia="Times New Roman" w:hAnsi="Arial" w:cs="Arial"/>
          <w:color w:val="000000"/>
          <w:sz w:val="20"/>
          <w:szCs w:val="20"/>
        </w:rPr>
      </w:pPr>
      <w:r w:rsidRPr="00611913">
        <w:rPr>
          <w:rFonts w:ascii="Arial" w:eastAsia="Times New Roman" w:hAnsi="Arial" w:cs="Arial"/>
          <w:color w:val="000000"/>
          <w:sz w:val="20"/>
          <w:szCs w:val="20"/>
        </w:rPr>
        <w:t>__________________________________</w:t>
      </w:r>
    </w:p>
    <w:p w:rsidR="00611913" w:rsidRPr="00611913" w:rsidRDefault="00611913" w:rsidP="00611913">
      <w:pPr>
        <w:spacing w:after="0" w:line="240" w:lineRule="auto"/>
        <w:jc w:val="right"/>
        <w:rPr>
          <w:rFonts w:ascii="Arial" w:eastAsia="Times New Roman" w:hAnsi="Arial" w:cs="Arial"/>
          <w:color w:val="000000"/>
          <w:sz w:val="20"/>
          <w:szCs w:val="20"/>
        </w:rPr>
      </w:pPr>
      <w:proofErr w:type="gramStart"/>
      <w:r w:rsidRPr="00611913">
        <w:rPr>
          <w:rFonts w:ascii="Arial" w:eastAsia="Times New Roman" w:hAnsi="Arial" w:cs="Arial"/>
          <w:color w:val="000000"/>
          <w:sz w:val="20"/>
          <w:szCs w:val="20"/>
        </w:rPr>
        <w:t>Проживающего</w:t>
      </w:r>
      <w:proofErr w:type="gramEnd"/>
      <w:r w:rsidRPr="00611913">
        <w:rPr>
          <w:rFonts w:ascii="Arial" w:eastAsia="Times New Roman" w:hAnsi="Arial" w:cs="Arial"/>
          <w:color w:val="000000"/>
          <w:sz w:val="20"/>
          <w:szCs w:val="20"/>
        </w:rPr>
        <w:t xml:space="preserve"> (ей) _________________</w:t>
      </w:r>
    </w:p>
    <w:p w:rsidR="00611913" w:rsidRPr="00611913" w:rsidRDefault="00611913" w:rsidP="00611913">
      <w:pPr>
        <w:spacing w:after="0" w:line="240" w:lineRule="auto"/>
        <w:jc w:val="right"/>
        <w:rPr>
          <w:rFonts w:ascii="Arial" w:eastAsia="Times New Roman" w:hAnsi="Arial" w:cs="Arial"/>
          <w:color w:val="000000"/>
          <w:sz w:val="20"/>
          <w:szCs w:val="20"/>
        </w:rPr>
      </w:pPr>
      <w:r w:rsidRPr="00611913">
        <w:rPr>
          <w:rFonts w:ascii="Arial" w:eastAsia="Times New Roman" w:hAnsi="Arial" w:cs="Arial"/>
          <w:color w:val="000000"/>
          <w:sz w:val="20"/>
          <w:szCs w:val="20"/>
        </w:rPr>
        <w:t>__________________________________</w:t>
      </w:r>
    </w:p>
    <w:p w:rsidR="00611913" w:rsidRPr="00611913" w:rsidRDefault="00611913" w:rsidP="00611913">
      <w:pPr>
        <w:spacing w:after="0" w:line="240" w:lineRule="auto"/>
        <w:jc w:val="right"/>
        <w:rPr>
          <w:rFonts w:ascii="Arial" w:eastAsia="Times New Roman" w:hAnsi="Arial" w:cs="Arial"/>
          <w:color w:val="000000"/>
          <w:sz w:val="20"/>
          <w:szCs w:val="20"/>
        </w:rPr>
      </w:pPr>
      <w:proofErr w:type="gramStart"/>
      <w:r w:rsidRPr="00611913">
        <w:rPr>
          <w:rFonts w:ascii="Arial" w:eastAsia="Times New Roman" w:hAnsi="Arial" w:cs="Arial"/>
          <w:color w:val="000000"/>
          <w:sz w:val="20"/>
          <w:szCs w:val="20"/>
        </w:rPr>
        <w:t>Контактный</w:t>
      </w:r>
      <w:proofErr w:type="gramEnd"/>
      <w:r w:rsidRPr="00611913">
        <w:rPr>
          <w:rFonts w:ascii="Arial" w:eastAsia="Times New Roman" w:hAnsi="Arial" w:cs="Arial"/>
          <w:color w:val="000000"/>
          <w:sz w:val="20"/>
          <w:szCs w:val="20"/>
        </w:rPr>
        <w:t xml:space="preserve"> тел. ____________________</w:t>
      </w:r>
    </w:p>
    <w:p w:rsidR="00611913" w:rsidRPr="00611913" w:rsidRDefault="00611913" w:rsidP="00611913">
      <w:pPr>
        <w:spacing w:after="0" w:line="240" w:lineRule="auto"/>
        <w:jc w:val="right"/>
        <w:rPr>
          <w:rFonts w:ascii="Arial" w:eastAsia="Times New Roman" w:hAnsi="Arial" w:cs="Arial"/>
          <w:color w:val="000000"/>
          <w:sz w:val="20"/>
          <w:szCs w:val="20"/>
        </w:rPr>
      </w:pPr>
      <w:r w:rsidRPr="00611913">
        <w:rPr>
          <w:rFonts w:ascii="Arial" w:eastAsia="Times New Roman" w:hAnsi="Arial" w:cs="Arial"/>
          <w:color w:val="000000"/>
          <w:sz w:val="20"/>
          <w:szCs w:val="20"/>
        </w:rPr>
        <w:t>__________________________________</w:t>
      </w:r>
    </w:p>
    <w:p w:rsidR="00611913" w:rsidRPr="00611913" w:rsidRDefault="00611913" w:rsidP="00611913">
      <w:pPr>
        <w:spacing w:after="0" w:line="240" w:lineRule="auto"/>
        <w:jc w:val="both"/>
        <w:rPr>
          <w:rFonts w:ascii="Arial" w:eastAsia="Times New Roman" w:hAnsi="Arial" w:cs="Arial"/>
          <w:color w:val="000000"/>
          <w:sz w:val="20"/>
          <w:szCs w:val="20"/>
        </w:rPr>
      </w:pPr>
      <w:r w:rsidRPr="00611913">
        <w:rPr>
          <w:rFonts w:ascii="Arial" w:eastAsia="Times New Roman" w:hAnsi="Arial" w:cs="Arial"/>
          <w:color w:val="000000"/>
          <w:sz w:val="20"/>
          <w:szCs w:val="20"/>
        </w:rPr>
        <w:t> </w:t>
      </w:r>
    </w:p>
    <w:p w:rsidR="00611913" w:rsidRPr="00611913" w:rsidRDefault="00611913" w:rsidP="00611913">
      <w:pPr>
        <w:spacing w:after="0" w:line="240" w:lineRule="auto"/>
        <w:jc w:val="center"/>
        <w:rPr>
          <w:rFonts w:ascii="Arial" w:eastAsia="Times New Roman" w:hAnsi="Arial" w:cs="Arial"/>
          <w:color w:val="000000"/>
          <w:sz w:val="20"/>
          <w:szCs w:val="20"/>
        </w:rPr>
      </w:pPr>
      <w:r w:rsidRPr="00611913">
        <w:rPr>
          <w:rFonts w:ascii="Arial" w:eastAsia="Times New Roman" w:hAnsi="Arial" w:cs="Arial"/>
          <w:b/>
          <w:bCs/>
          <w:color w:val="000000"/>
          <w:sz w:val="20"/>
          <w:szCs w:val="20"/>
        </w:rPr>
        <w:t>Заявление</w:t>
      </w:r>
    </w:p>
    <w:p w:rsidR="00611913" w:rsidRPr="00611913" w:rsidRDefault="00611913" w:rsidP="00611913">
      <w:pPr>
        <w:spacing w:after="0" w:line="240" w:lineRule="auto"/>
        <w:jc w:val="both"/>
        <w:rPr>
          <w:rFonts w:ascii="Arial" w:eastAsia="Times New Roman" w:hAnsi="Arial" w:cs="Arial"/>
          <w:color w:val="000000"/>
          <w:sz w:val="20"/>
          <w:szCs w:val="20"/>
        </w:rPr>
      </w:pPr>
      <w:r w:rsidRPr="00611913">
        <w:rPr>
          <w:rFonts w:ascii="Arial" w:eastAsia="Times New Roman" w:hAnsi="Arial" w:cs="Arial"/>
          <w:color w:val="000000"/>
          <w:sz w:val="20"/>
          <w:szCs w:val="20"/>
        </w:rPr>
        <w:t> </w:t>
      </w:r>
    </w:p>
    <w:p w:rsidR="00611913" w:rsidRPr="00611913" w:rsidRDefault="00611913" w:rsidP="00611913">
      <w:pPr>
        <w:spacing w:after="0" w:line="240" w:lineRule="auto"/>
        <w:jc w:val="both"/>
        <w:rPr>
          <w:rFonts w:ascii="Arial" w:eastAsia="Times New Roman" w:hAnsi="Arial" w:cs="Arial"/>
          <w:color w:val="000000"/>
          <w:sz w:val="20"/>
          <w:szCs w:val="20"/>
        </w:rPr>
      </w:pPr>
      <w:r w:rsidRPr="00611913">
        <w:rPr>
          <w:rFonts w:ascii="Arial" w:eastAsia="Times New Roman" w:hAnsi="Arial" w:cs="Arial"/>
          <w:color w:val="000000"/>
          <w:sz w:val="20"/>
          <w:szCs w:val="20"/>
        </w:rPr>
        <w:t>Прошу ______________________________________ разрешенное использование</w:t>
      </w:r>
    </w:p>
    <w:p w:rsidR="00611913" w:rsidRPr="00611913" w:rsidRDefault="00611913" w:rsidP="00611913">
      <w:pPr>
        <w:spacing w:after="0" w:line="240" w:lineRule="auto"/>
        <w:jc w:val="center"/>
        <w:rPr>
          <w:rFonts w:ascii="Arial" w:eastAsia="Times New Roman" w:hAnsi="Arial" w:cs="Arial"/>
          <w:color w:val="000000"/>
          <w:sz w:val="20"/>
          <w:szCs w:val="20"/>
        </w:rPr>
      </w:pPr>
      <w:r w:rsidRPr="00611913">
        <w:rPr>
          <w:rFonts w:ascii="Arial" w:eastAsia="Times New Roman" w:hAnsi="Arial" w:cs="Arial"/>
          <w:color w:val="000000"/>
          <w:sz w:val="20"/>
          <w:szCs w:val="20"/>
        </w:rPr>
        <w:t>(изменить, установить)</w:t>
      </w:r>
    </w:p>
    <w:p w:rsidR="00611913" w:rsidRPr="00611913" w:rsidRDefault="00611913" w:rsidP="00611913">
      <w:pPr>
        <w:spacing w:after="0" w:line="240" w:lineRule="auto"/>
        <w:jc w:val="both"/>
        <w:rPr>
          <w:rFonts w:ascii="Arial" w:eastAsia="Times New Roman" w:hAnsi="Arial" w:cs="Arial"/>
          <w:color w:val="000000"/>
          <w:sz w:val="20"/>
          <w:szCs w:val="20"/>
        </w:rPr>
      </w:pPr>
      <w:r w:rsidRPr="00611913">
        <w:rPr>
          <w:rFonts w:ascii="Arial" w:eastAsia="Times New Roman" w:hAnsi="Arial" w:cs="Arial"/>
          <w:color w:val="000000"/>
          <w:sz w:val="20"/>
          <w:szCs w:val="20"/>
        </w:rPr>
        <w:t xml:space="preserve">земельного участка, расположенного по адресу: Республика Хакасия, </w:t>
      </w:r>
      <w:proofErr w:type="spellStart"/>
      <w:r w:rsidRPr="00611913">
        <w:rPr>
          <w:rFonts w:ascii="Arial" w:eastAsia="Times New Roman" w:hAnsi="Arial" w:cs="Arial"/>
          <w:color w:val="000000"/>
          <w:sz w:val="20"/>
          <w:szCs w:val="20"/>
        </w:rPr>
        <w:t>Усть-Абаканский</w:t>
      </w:r>
      <w:proofErr w:type="spellEnd"/>
      <w:r w:rsidRPr="00611913">
        <w:rPr>
          <w:rFonts w:ascii="Arial" w:eastAsia="Times New Roman" w:hAnsi="Arial" w:cs="Arial"/>
          <w:color w:val="000000"/>
          <w:sz w:val="20"/>
          <w:szCs w:val="20"/>
        </w:rPr>
        <w:t xml:space="preserve"> район, ____________________________________________________</w:t>
      </w:r>
    </w:p>
    <w:p w:rsidR="00611913" w:rsidRPr="00611913" w:rsidRDefault="00611913" w:rsidP="00611913">
      <w:pPr>
        <w:spacing w:after="0" w:line="240" w:lineRule="auto"/>
        <w:jc w:val="both"/>
        <w:rPr>
          <w:rFonts w:ascii="Arial" w:eastAsia="Times New Roman" w:hAnsi="Arial" w:cs="Arial"/>
          <w:color w:val="000000"/>
          <w:sz w:val="20"/>
          <w:szCs w:val="20"/>
        </w:rPr>
      </w:pPr>
      <w:r w:rsidRPr="00611913">
        <w:rPr>
          <w:rFonts w:ascii="Arial" w:eastAsia="Times New Roman" w:hAnsi="Arial" w:cs="Arial"/>
          <w:color w:val="000000"/>
          <w:sz w:val="20"/>
          <w:szCs w:val="20"/>
        </w:rPr>
        <w:t>площадью _______________ кв.м.,</w:t>
      </w:r>
    </w:p>
    <w:p w:rsidR="00611913" w:rsidRPr="00611913" w:rsidRDefault="00611913" w:rsidP="00611913">
      <w:pPr>
        <w:spacing w:after="0" w:line="240" w:lineRule="auto"/>
        <w:jc w:val="both"/>
        <w:rPr>
          <w:rFonts w:ascii="Arial" w:eastAsia="Times New Roman" w:hAnsi="Arial" w:cs="Arial"/>
          <w:color w:val="000000"/>
          <w:sz w:val="20"/>
          <w:szCs w:val="20"/>
        </w:rPr>
      </w:pPr>
      <w:r w:rsidRPr="00611913">
        <w:rPr>
          <w:rFonts w:ascii="Arial" w:eastAsia="Times New Roman" w:hAnsi="Arial" w:cs="Arial"/>
          <w:color w:val="000000"/>
          <w:sz w:val="20"/>
          <w:szCs w:val="20"/>
        </w:rPr>
        <w:t>с ____________________________________________________________________</w:t>
      </w:r>
    </w:p>
    <w:p w:rsidR="00611913" w:rsidRPr="00611913" w:rsidRDefault="00611913" w:rsidP="00611913">
      <w:pPr>
        <w:spacing w:after="0" w:line="240" w:lineRule="auto"/>
        <w:jc w:val="both"/>
        <w:rPr>
          <w:rFonts w:ascii="Arial" w:eastAsia="Times New Roman" w:hAnsi="Arial" w:cs="Arial"/>
          <w:color w:val="000000"/>
          <w:sz w:val="20"/>
          <w:szCs w:val="20"/>
        </w:rPr>
      </w:pPr>
      <w:r w:rsidRPr="00611913">
        <w:rPr>
          <w:rFonts w:ascii="Arial" w:eastAsia="Times New Roman" w:hAnsi="Arial" w:cs="Arial"/>
          <w:color w:val="000000"/>
          <w:sz w:val="20"/>
          <w:szCs w:val="20"/>
        </w:rPr>
        <w:t>на __________________________________________________________________</w:t>
      </w:r>
    </w:p>
    <w:p w:rsidR="00611913" w:rsidRPr="00611913" w:rsidRDefault="00611913" w:rsidP="00611913">
      <w:pPr>
        <w:spacing w:after="0" w:line="240" w:lineRule="auto"/>
        <w:jc w:val="both"/>
        <w:rPr>
          <w:rFonts w:ascii="Arial" w:eastAsia="Times New Roman" w:hAnsi="Arial" w:cs="Arial"/>
          <w:color w:val="000000"/>
          <w:sz w:val="20"/>
          <w:szCs w:val="20"/>
        </w:rPr>
      </w:pPr>
      <w:r w:rsidRPr="00611913">
        <w:rPr>
          <w:rFonts w:ascii="Arial" w:eastAsia="Times New Roman" w:hAnsi="Arial" w:cs="Arial"/>
          <w:color w:val="000000"/>
          <w:sz w:val="20"/>
          <w:szCs w:val="20"/>
        </w:rPr>
        <w:t> </w:t>
      </w:r>
    </w:p>
    <w:p w:rsidR="00611913" w:rsidRPr="00611913" w:rsidRDefault="00611913" w:rsidP="00611913">
      <w:pPr>
        <w:spacing w:after="0" w:line="240" w:lineRule="auto"/>
        <w:jc w:val="both"/>
        <w:rPr>
          <w:rFonts w:ascii="Arial" w:eastAsia="Times New Roman" w:hAnsi="Arial" w:cs="Arial"/>
          <w:color w:val="000000"/>
          <w:sz w:val="20"/>
          <w:szCs w:val="20"/>
        </w:rPr>
      </w:pPr>
      <w:r w:rsidRPr="00611913">
        <w:rPr>
          <w:rFonts w:ascii="Arial" w:eastAsia="Times New Roman" w:hAnsi="Arial" w:cs="Arial"/>
          <w:color w:val="000000"/>
          <w:sz w:val="20"/>
          <w:szCs w:val="20"/>
        </w:rPr>
        <w:t>Электроснабжение будет осуществляться согласно технических условий (договор № __________________________________ от«____» ______________ _______ </w:t>
      </w:r>
      <w:proofErr w:type="gramStart"/>
      <w:r w:rsidRPr="00611913">
        <w:rPr>
          <w:rFonts w:ascii="Arial" w:eastAsia="Times New Roman" w:hAnsi="Arial" w:cs="Arial"/>
          <w:color w:val="000000"/>
          <w:sz w:val="20"/>
          <w:szCs w:val="20"/>
        </w:rPr>
        <w:t>г</w:t>
      </w:r>
      <w:proofErr w:type="gramEnd"/>
      <w:r w:rsidRPr="00611913">
        <w:rPr>
          <w:rFonts w:ascii="Arial" w:eastAsia="Times New Roman" w:hAnsi="Arial" w:cs="Arial"/>
          <w:color w:val="000000"/>
          <w:sz w:val="20"/>
          <w:szCs w:val="20"/>
        </w:rPr>
        <w:t>.)</w:t>
      </w:r>
    </w:p>
    <w:p w:rsidR="00611913" w:rsidRPr="00611913" w:rsidRDefault="00611913" w:rsidP="00611913">
      <w:pPr>
        <w:spacing w:after="0" w:line="240" w:lineRule="auto"/>
        <w:jc w:val="both"/>
        <w:rPr>
          <w:rFonts w:ascii="Arial" w:eastAsia="Times New Roman" w:hAnsi="Arial" w:cs="Arial"/>
          <w:color w:val="000000"/>
          <w:sz w:val="20"/>
          <w:szCs w:val="20"/>
        </w:rPr>
      </w:pPr>
      <w:proofErr w:type="gramStart"/>
      <w:r w:rsidRPr="00611913">
        <w:rPr>
          <w:rFonts w:ascii="Arial" w:eastAsia="Times New Roman" w:hAnsi="Arial" w:cs="Arial"/>
          <w:color w:val="000000"/>
          <w:sz w:val="20"/>
          <w:szCs w:val="20"/>
        </w:rPr>
        <w:t>При отсутствии технических условий (об отсутствии возможности подключения объектов капитального строительства к сетям инженерно-технического обеспечения, в том числе к сетям электроснабжения проинформирован (а), электроснабжение будет осуществляться за счет альтернативного (автономного) источника электроснабжения.</w:t>
      </w:r>
      <w:proofErr w:type="gramEnd"/>
    </w:p>
    <w:p w:rsidR="00611913" w:rsidRPr="00611913" w:rsidRDefault="00611913" w:rsidP="00611913">
      <w:pPr>
        <w:spacing w:after="0" w:line="240" w:lineRule="auto"/>
        <w:jc w:val="both"/>
        <w:rPr>
          <w:rFonts w:ascii="Arial" w:eastAsia="Times New Roman" w:hAnsi="Arial" w:cs="Arial"/>
          <w:color w:val="000000"/>
          <w:sz w:val="20"/>
          <w:szCs w:val="20"/>
        </w:rPr>
      </w:pPr>
      <w:r w:rsidRPr="00611913">
        <w:rPr>
          <w:rFonts w:ascii="Arial" w:eastAsia="Times New Roman" w:hAnsi="Arial" w:cs="Arial"/>
          <w:color w:val="000000"/>
          <w:sz w:val="20"/>
          <w:szCs w:val="20"/>
        </w:rPr>
        <w:t>______________________________________________________________________</w:t>
      </w:r>
    </w:p>
    <w:p w:rsidR="00611913" w:rsidRPr="00611913" w:rsidRDefault="00611913" w:rsidP="00611913">
      <w:pPr>
        <w:spacing w:after="0" w:line="240" w:lineRule="auto"/>
        <w:jc w:val="center"/>
        <w:rPr>
          <w:rFonts w:ascii="Arial" w:eastAsia="Times New Roman" w:hAnsi="Arial" w:cs="Arial"/>
          <w:color w:val="000000"/>
          <w:sz w:val="20"/>
          <w:szCs w:val="20"/>
        </w:rPr>
      </w:pPr>
      <w:r w:rsidRPr="00611913">
        <w:rPr>
          <w:rFonts w:ascii="Arial" w:eastAsia="Times New Roman" w:hAnsi="Arial" w:cs="Arial"/>
          <w:color w:val="000000"/>
          <w:sz w:val="20"/>
          <w:szCs w:val="20"/>
        </w:rPr>
        <w:t>(дизельный электрический агрегат (ДЭС), и т.д.)).</w:t>
      </w:r>
    </w:p>
    <w:p w:rsidR="00611913" w:rsidRPr="00611913" w:rsidRDefault="00611913" w:rsidP="00611913">
      <w:pPr>
        <w:spacing w:after="0" w:line="240" w:lineRule="auto"/>
        <w:jc w:val="both"/>
        <w:rPr>
          <w:rFonts w:ascii="Arial" w:eastAsia="Times New Roman" w:hAnsi="Arial" w:cs="Arial"/>
          <w:color w:val="000000"/>
          <w:sz w:val="20"/>
          <w:szCs w:val="20"/>
        </w:rPr>
      </w:pPr>
      <w:r w:rsidRPr="00611913">
        <w:rPr>
          <w:rFonts w:ascii="Arial" w:eastAsia="Times New Roman" w:hAnsi="Arial" w:cs="Arial"/>
          <w:color w:val="000000"/>
          <w:sz w:val="20"/>
          <w:szCs w:val="20"/>
        </w:rPr>
        <w:t> </w:t>
      </w:r>
    </w:p>
    <w:p w:rsidR="00611913" w:rsidRPr="00611913" w:rsidRDefault="00611913" w:rsidP="00611913">
      <w:pPr>
        <w:spacing w:after="0" w:line="240" w:lineRule="auto"/>
        <w:jc w:val="both"/>
        <w:rPr>
          <w:rFonts w:ascii="Arial" w:eastAsia="Times New Roman" w:hAnsi="Arial" w:cs="Arial"/>
          <w:color w:val="000000"/>
          <w:sz w:val="20"/>
          <w:szCs w:val="20"/>
        </w:rPr>
      </w:pPr>
      <w:r w:rsidRPr="00611913">
        <w:rPr>
          <w:rFonts w:ascii="Arial" w:eastAsia="Times New Roman" w:hAnsi="Arial" w:cs="Arial"/>
          <w:color w:val="000000"/>
          <w:sz w:val="20"/>
          <w:szCs w:val="20"/>
        </w:rPr>
        <w:t>Водоснабжение: _______________________________________________________</w:t>
      </w:r>
    </w:p>
    <w:p w:rsidR="00611913" w:rsidRPr="00611913" w:rsidRDefault="00611913" w:rsidP="00611913">
      <w:pPr>
        <w:spacing w:after="0" w:line="240" w:lineRule="auto"/>
        <w:jc w:val="both"/>
        <w:rPr>
          <w:rFonts w:ascii="Arial" w:eastAsia="Times New Roman" w:hAnsi="Arial" w:cs="Arial"/>
          <w:color w:val="000000"/>
          <w:sz w:val="20"/>
          <w:szCs w:val="20"/>
        </w:rPr>
      </w:pPr>
      <w:r w:rsidRPr="00611913">
        <w:rPr>
          <w:rFonts w:ascii="Arial" w:eastAsia="Times New Roman" w:hAnsi="Arial" w:cs="Arial"/>
          <w:color w:val="000000"/>
          <w:sz w:val="20"/>
          <w:szCs w:val="20"/>
        </w:rPr>
        <w:t>Отвод сточных вод:_____________________________________________________</w:t>
      </w:r>
    </w:p>
    <w:p w:rsidR="00611913" w:rsidRPr="00611913" w:rsidRDefault="00611913" w:rsidP="00611913">
      <w:pPr>
        <w:spacing w:after="0" w:line="240" w:lineRule="auto"/>
        <w:jc w:val="both"/>
        <w:rPr>
          <w:rFonts w:ascii="Arial" w:eastAsia="Times New Roman" w:hAnsi="Arial" w:cs="Arial"/>
          <w:color w:val="000000"/>
          <w:sz w:val="20"/>
          <w:szCs w:val="20"/>
        </w:rPr>
      </w:pPr>
      <w:r w:rsidRPr="00611913">
        <w:rPr>
          <w:rFonts w:ascii="Arial" w:eastAsia="Times New Roman" w:hAnsi="Arial" w:cs="Arial"/>
          <w:color w:val="000000"/>
          <w:sz w:val="20"/>
          <w:szCs w:val="20"/>
        </w:rPr>
        <w:t>Теплоснабжение:______________________________________________________</w:t>
      </w:r>
    </w:p>
    <w:p w:rsidR="00611913" w:rsidRPr="00611913" w:rsidRDefault="00611913" w:rsidP="00611913">
      <w:pPr>
        <w:spacing w:after="0" w:line="240" w:lineRule="auto"/>
        <w:jc w:val="both"/>
        <w:rPr>
          <w:rFonts w:ascii="Arial" w:eastAsia="Times New Roman" w:hAnsi="Arial" w:cs="Arial"/>
          <w:color w:val="000000"/>
          <w:sz w:val="20"/>
          <w:szCs w:val="20"/>
        </w:rPr>
      </w:pPr>
      <w:r w:rsidRPr="00611913">
        <w:rPr>
          <w:rFonts w:ascii="Arial" w:eastAsia="Times New Roman" w:hAnsi="Arial" w:cs="Arial"/>
          <w:color w:val="000000"/>
          <w:sz w:val="20"/>
          <w:szCs w:val="20"/>
        </w:rPr>
        <w:t> </w:t>
      </w:r>
    </w:p>
    <w:p w:rsidR="00611913" w:rsidRPr="00611913" w:rsidRDefault="00611913" w:rsidP="00611913">
      <w:pPr>
        <w:spacing w:after="0" w:line="240" w:lineRule="auto"/>
        <w:jc w:val="both"/>
        <w:rPr>
          <w:rFonts w:ascii="Arial" w:eastAsia="Times New Roman" w:hAnsi="Arial" w:cs="Arial"/>
          <w:color w:val="000000"/>
          <w:sz w:val="20"/>
          <w:szCs w:val="20"/>
        </w:rPr>
      </w:pPr>
      <w:r w:rsidRPr="00611913">
        <w:rPr>
          <w:rFonts w:ascii="Arial" w:eastAsia="Times New Roman" w:hAnsi="Arial" w:cs="Arial"/>
          <w:color w:val="000000"/>
          <w:sz w:val="20"/>
          <w:szCs w:val="20"/>
        </w:rPr>
        <w:t>«____»_____________20 г. __________________</w:t>
      </w:r>
    </w:p>
    <w:p w:rsidR="00611913" w:rsidRDefault="00611913" w:rsidP="00611913">
      <w:pPr>
        <w:spacing w:after="0" w:line="240" w:lineRule="auto"/>
        <w:jc w:val="both"/>
        <w:rPr>
          <w:rFonts w:ascii="Arial" w:eastAsia="Times New Roman" w:hAnsi="Arial" w:cs="Arial"/>
          <w:color w:val="000000"/>
          <w:sz w:val="20"/>
          <w:szCs w:val="20"/>
        </w:rPr>
      </w:pPr>
      <w:r w:rsidRPr="00611913">
        <w:rPr>
          <w:rFonts w:ascii="Arial" w:eastAsia="Times New Roman" w:hAnsi="Arial" w:cs="Arial"/>
          <w:color w:val="000000"/>
          <w:sz w:val="20"/>
          <w:szCs w:val="20"/>
        </w:rPr>
        <w:t> </w:t>
      </w:r>
    </w:p>
    <w:p w:rsidR="00611913" w:rsidRDefault="00611913" w:rsidP="00611913">
      <w:pPr>
        <w:spacing w:after="0" w:line="240" w:lineRule="auto"/>
        <w:jc w:val="both"/>
        <w:rPr>
          <w:rFonts w:ascii="Arial" w:eastAsia="Times New Roman" w:hAnsi="Arial" w:cs="Arial"/>
          <w:color w:val="000000"/>
          <w:sz w:val="20"/>
          <w:szCs w:val="20"/>
        </w:rPr>
      </w:pPr>
    </w:p>
    <w:p w:rsidR="00611913" w:rsidRDefault="00611913" w:rsidP="00611913">
      <w:pPr>
        <w:spacing w:after="0" w:line="240" w:lineRule="auto"/>
        <w:jc w:val="both"/>
        <w:rPr>
          <w:rFonts w:ascii="Arial" w:eastAsia="Times New Roman" w:hAnsi="Arial" w:cs="Arial"/>
          <w:color w:val="000000"/>
          <w:sz w:val="20"/>
          <w:szCs w:val="20"/>
        </w:rPr>
      </w:pPr>
    </w:p>
    <w:p w:rsidR="00611913" w:rsidRDefault="00611913" w:rsidP="00611913">
      <w:pPr>
        <w:spacing w:after="0" w:line="240" w:lineRule="auto"/>
        <w:jc w:val="both"/>
        <w:rPr>
          <w:rFonts w:ascii="Arial" w:eastAsia="Times New Roman" w:hAnsi="Arial" w:cs="Arial"/>
          <w:color w:val="000000"/>
          <w:sz w:val="20"/>
          <w:szCs w:val="20"/>
        </w:rPr>
      </w:pPr>
    </w:p>
    <w:p w:rsidR="00611913" w:rsidRDefault="00611913" w:rsidP="00611913">
      <w:pPr>
        <w:spacing w:after="0" w:line="240" w:lineRule="auto"/>
        <w:jc w:val="both"/>
        <w:rPr>
          <w:rFonts w:ascii="Arial" w:eastAsia="Times New Roman" w:hAnsi="Arial" w:cs="Arial"/>
          <w:color w:val="000000"/>
          <w:sz w:val="20"/>
          <w:szCs w:val="20"/>
        </w:rPr>
      </w:pPr>
    </w:p>
    <w:p w:rsidR="00611913" w:rsidRDefault="00611913" w:rsidP="00611913">
      <w:pPr>
        <w:spacing w:after="0" w:line="240" w:lineRule="auto"/>
        <w:jc w:val="both"/>
        <w:rPr>
          <w:rFonts w:ascii="Arial" w:eastAsia="Times New Roman" w:hAnsi="Arial" w:cs="Arial"/>
          <w:color w:val="000000"/>
          <w:sz w:val="20"/>
          <w:szCs w:val="20"/>
        </w:rPr>
      </w:pPr>
    </w:p>
    <w:p w:rsidR="00611913" w:rsidRDefault="00611913" w:rsidP="00611913">
      <w:pPr>
        <w:spacing w:after="0" w:line="240" w:lineRule="auto"/>
        <w:jc w:val="both"/>
        <w:rPr>
          <w:rFonts w:ascii="Arial" w:eastAsia="Times New Roman" w:hAnsi="Arial" w:cs="Arial"/>
          <w:color w:val="000000"/>
          <w:sz w:val="20"/>
          <w:szCs w:val="20"/>
        </w:rPr>
      </w:pPr>
    </w:p>
    <w:p w:rsidR="00611913" w:rsidRDefault="00611913" w:rsidP="00611913">
      <w:pPr>
        <w:spacing w:after="0" w:line="240" w:lineRule="auto"/>
        <w:jc w:val="both"/>
        <w:rPr>
          <w:rFonts w:ascii="Arial" w:eastAsia="Times New Roman" w:hAnsi="Arial" w:cs="Arial"/>
          <w:color w:val="000000"/>
          <w:sz w:val="20"/>
          <w:szCs w:val="20"/>
        </w:rPr>
      </w:pPr>
    </w:p>
    <w:p w:rsidR="00611913" w:rsidRDefault="00611913" w:rsidP="00611913">
      <w:pPr>
        <w:spacing w:after="0" w:line="240" w:lineRule="auto"/>
        <w:jc w:val="both"/>
        <w:rPr>
          <w:rFonts w:ascii="Arial" w:eastAsia="Times New Roman" w:hAnsi="Arial" w:cs="Arial"/>
          <w:color w:val="000000"/>
          <w:sz w:val="20"/>
          <w:szCs w:val="20"/>
        </w:rPr>
      </w:pPr>
    </w:p>
    <w:p w:rsidR="00611913" w:rsidRDefault="00611913" w:rsidP="00611913">
      <w:pPr>
        <w:spacing w:after="0" w:line="240" w:lineRule="auto"/>
        <w:jc w:val="both"/>
        <w:rPr>
          <w:rFonts w:ascii="Arial" w:eastAsia="Times New Roman" w:hAnsi="Arial" w:cs="Arial"/>
          <w:color w:val="000000"/>
          <w:sz w:val="20"/>
          <w:szCs w:val="20"/>
        </w:rPr>
      </w:pPr>
    </w:p>
    <w:p w:rsidR="00611913" w:rsidRDefault="00611913" w:rsidP="00611913">
      <w:pPr>
        <w:spacing w:after="0" w:line="240" w:lineRule="auto"/>
        <w:jc w:val="both"/>
        <w:rPr>
          <w:rFonts w:ascii="Arial" w:eastAsia="Times New Roman" w:hAnsi="Arial" w:cs="Arial"/>
          <w:color w:val="000000"/>
          <w:sz w:val="20"/>
          <w:szCs w:val="20"/>
        </w:rPr>
      </w:pPr>
    </w:p>
    <w:p w:rsidR="00611913" w:rsidRDefault="00611913" w:rsidP="00611913">
      <w:pPr>
        <w:spacing w:after="0" w:line="240" w:lineRule="auto"/>
        <w:jc w:val="both"/>
        <w:rPr>
          <w:rFonts w:ascii="Arial" w:eastAsia="Times New Roman" w:hAnsi="Arial" w:cs="Arial"/>
          <w:color w:val="000000"/>
          <w:sz w:val="20"/>
          <w:szCs w:val="20"/>
        </w:rPr>
      </w:pPr>
    </w:p>
    <w:p w:rsidR="00611913" w:rsidRDefault="00611913" w:rsidP="00611913">
      <w:pPr>
        <w:spacing w:after="0" w:line="240" w:lineRule="auto"/>
        <w:jc w:val="both"/>
        <w:rPr>
          <w:rFonts w:ascii="Arial" w:eastAsia="Times New Roman" w:hAnsi="Arial" w:cs="Arial"/>
          <w:color w:val="000000"/>
          <w:sz w:val="20"/>
          <w:szCs w:val="20"/>
        </w:rPr>
      </w:pPr>
    </w:p>
    <w:p w:rsidR="00611913" w:rsidRPr="00611913" w:rsidRDefault="00611913" w:rsidP="00611913">
      <w:pPr>
        <w:spacing w:after="0" w:line="240" w:lineRule="auto"/>
        <w:jc w:val="both"/>
        <w:rPr>
          <w:rFonts w:ascii="Arial" w:eastAsia="Times New Roman" w:hAnsi="Arial" w:cs="Arial"/>
          <w:color w:val="000000"/>
          <w:sz w:val="20"/>
          <w:szCs w:val="20"/>
        </w:rPr>
      </w:pPr>
    </w:p>
    <w:p w:rsidR="00611913" w:rsidRPr="00611913" w:rsidRDefault="00611913" w:rsidP="00611913">
      <w:pPr>
        <w:spacing w:after="0" w:line="240" w:lineRule="auto"/>
        <w:jc w:val="right"/>
        <w:rPr>
          <w:rFonts w:ascii="Arial" w:eastAsia="Times New Roman" w:hAnsi="Arial" w:cs="Arial"/>
          <w:color w:val="000000"/>
          <w:sz w:val="20"/>
          <w:szCs w:val="20"/>
        </w:rPr>
      </w:pPr>
      <w:r w:rsidRPr="00611913">
        <w:rPr>
          <w:rFonts w:ascii="Arial" w:eastAsia="Times New Roman" w:hAnsi="Arial" w:cs="Arial"/>
          <w:color w:val="000000"/>
          <w:sz w:val="20"/>
          <w:szCs w:val="20"/>
        </w:rPr>
        <w:lastRenderedPageBreak/>
        <w:t>Приложение №2</w:t>
      </w:r>
    </w:p>
    <w:p w:rsidR="00611913" w:rsidRPr="00611913" w:rsidRDefault="00611913" w:rsidP="00611913">
      <w:pPr>
        <w:spacing w:after="0" w:line="240" w:lineRule="auto"/>
        <w:jc w:val="right"/>
        <w:rPr>
          <w:rFonts w:ascii="Arial" w:eastAsia="Times New Roman" w:hAnsi="Arial" w:cs="Arial"/>
          <w:color w:val="000000"/>
          <w:sz w:val="20"/>
          <w:szCs w:val="20"/>
        </w:rPr>
      </w:pPr>
      <w:r w:rsidRPr="00611913">
        <w:rPr>
          <w:rFonts w:ascii="Arial" w:eastAsia="Times New Roman" w:hAnsi="Arial" w:cs="Arial"/>
          <w:color w:val="000000"/>
          <w:sz w:val="20"/>
          <w:szCs w:val="20"/>
        </w:rPr>
        <w:t>к Административному регламенту</w:t>
      </w:r>
    </w:p>
    <w:p w:rsidR="00611913" w:rsidRPr="00611913" w:rsidRDefault="00611913" w:rsidP="00611913">
      <w:pPr>
        <w:spacing w:after="0" w:line="240" w:lineRule="auto"/>
        <w:jc w:val="right"/>
        <w:rPr>
          <w:rFonts w:ascii="Arial" w:eastAsia="Times New Roman" w:hAnsi="Arial" w:cs="Arial"/>
          <w:color w:val="000000"/>
          <w:sz w:val="20"/>
          <w:szCs w:val="20"/>
        </w:rPr>
      </w:pPr>
      <w:r w:rsidRPr="00611913">
        <w:rPr>
          <w:rFonts w:ascii="Arial" w:eastAsia="Times New Roman" w:hAnsi="Arial" w:cs="Arial"/>
          <w:color w:val="000000"/>
          <w:sz w:val="20"/>
          <w:szCs w:val="20"/>
        </w:rPr>
        <w:t xml:space="preserve">предоставления </w:t>
      </w:r>
      <w:proofErr w:type="gramStart"/>
      <w:r w:rsidRPr="00611913">
        <w:rPr>
          <w:rFonts w:ascii="Arial" w:eastAsia="Times New Roman" w:hAnsi="Arial" w:cs="Arial"/>
          <w:color w:val="000000"/>
          <w:sz w:val="20"/>
          <w:szCs w:val="20"/>
        </w:rPr>
        <w:t>муниципальной</w:t>
      </w:r>
      <w:proofErr w:type="gramEnd"/>
    </w:p>
    <w:p w:rsidR="00611913" w:rsidRPr="00611913" w:rsidRDefault="00611913" w:rsidP="00611913">
      <w:pPr>
        <w:spacing w:after="0" w:line="240" w:lineRule="auto"/>
        <w:jc w:val="right"/>
        <w:rPr>
          <w:rFonts w:ascii="Arial" w:eastAsia="Times New Roman" w:hAnsi="Arial" w:cs="Arial"/>
          <w:color w:val="000000"/>
          <w:sz w:val="20"/>
          <w:szCs w:val="20"/>
        </w:rPr>
      </w:pPr>
      <w:r w:rsidRPr="00611913">
        <w:rPr>
          <w:rFonts w:ascii="Arial" w:eastAsia="Times New Roman" w:hAnsi="Arial" w:cs="Arial"/>
          <w:color w:val="000000"/>
          <w:sz w:val="20"/>
          <w:szCs w:val="20"/>
        </w:rPr>
        <w:t>услуги «Изменение вида разрешенного</w:t>
      </w:r>
    </w:p>
    <w:p w:rsidR="00611913" w:rsidRPr="00611913" w:rsidRDefault="00611913" w:rsidP="00611913">
      <w:pPr>
        <w:spacing w:after="0" w:line="240" w:lineRule="auto"/>
        <w:jc w:val="right"/>
        <w:rPr>
          <w:rFonts w:ascii="Arial" w:eastAsia="Times New Roman" w:hAnsi="Arial" w:cs="Arial"/>
          <w:color w:val="000000"/>
          <w:sz w:val="20"/>
          <w:szCs w:val="20"/>
        </w:rPr>
      </w:pPr>
      <w:r w:rsidRPr="00611913">
        <w:rPr>
          <w:rFonts w:ascii="Arial" w:eastAsia="Times New Roman" w:hAnsi="Arial" w:cs="Arial"/>
          <w:color w:val="000000"/>
          <w:sz w:val="20"/>
          <w:szCs w:val="20"/>
        </w:rPr>
        <w:t>использования земельного участка»</w:t>
      </w:r>
    </w:p>
    <w:p w:rsidR="00611913" w:rsidRPr="00611913" w:rsidRDefault="00611913" w:rsidP="00611913">
      <w:pPr>
        <w:spacing w:after="0" w:line="240" w:lineRule="auto"/>
        <w:jc w:val="both"/>
        <w:rPr>
          <w:rFonts w:ascii="Arial" w:eastAsia="Times New Roman" w:hAnsi="Arial" w:cs="Arial"/>
          <w:color w:val="000000"/>
          <w:sz w:val="20"/>
          <w:szCs w:val="20"/>
        </w:rPr>
      </w:pPr>
      <w:r w:rsidRPr="00611913">
        <w:rPr>
          <w:rFonts w:ascii="Arial" w:eastAsia="Times New Roman" w:hAnsi="Arial" w:cs="Arial"/>
          <w:color w:val="000000"/>
          <w:sz w:val="20"/>
          <w:szCs w:val="20"/>
        </w:rPr>
        <w:t> </w:t>
      </w:r>
    </w:p>
    <w:p w:rsidR="00611913" w:rsidRPr="00611913" w:rsidRDefault="00611913" w:rsidP="00611913">
      <w:pPr>
        <w:spacing w:after="0" w:line="240" w:lineRule="auto"/>
        <w:jc w:val="center"/>
        <w:rPr>
          <w:rFonts w:ascii="Arial" w:eastAsia="Times New Roman" w:hAnsi="Arial" w:cs="Arial"/>
          <w:color w:val="000000"/>
          <w:sz w:val="20"/>
          <w:szCs w:val="20"/>
        </w:rPr>
      </w:pPr>
      <w:r w:rsidRPr="00611913">
        <w:rPr>
          <w:rFonts w:ascii="Arial" w:eastAsia="Times New Roman" w:hAnsi="Arial" w:cs="Arial"/>
          <w:b/>
          <w:bCs/>
          <w:color w:val="000000"/>
          <w:sz w:val="20"/>
          <w:szCs w:val="20"/>
        </w:rPr>
        <w:t>БЛОК-СХЕМА</w:t>
      </w:r>
    </w:p>
    <w:p w:rsidR="00611913" w:rsidRPr="00611913" w:rsidRDefault="00611913" w:rsidP="00611913">
      <w:pPr>
        <w:spacing w:after="0" w:line="240" w:lineRule="auto"/>
        <w:jc w:val="both"/>
        <w:rPr>
          <w:rFonts w:ascii="Arial" w:eastAsia="Times New Roman" w:hAnsi="Arial" w:cs="Arial"/>
          <w:color w:val="000000"/>
          <w:sz w:val="20"/>
          <w:szCs w:val="20"/>
        </w:rPr>
      </w:pPr>
      <w:r w:rsidRPr="00611913">
        <w:rPr>
          <w:rFonts w:ascii="Arial" w:eastAsia="Times New Roman" w:hAnsi="Arial" w:cs="Arial"/>
          <w:color w:val="000000"/>
          <w:sz w:val="24"/>
          <w:szCs w:val="24"/>
        </w:rPr>
        <w:t> </w:t>
      </w:r>
    </w:p>
    <w:p w:rsidR="00611913" w:rsidRPr="00C965BA" w:rsidRDefault="00611913" w:rsidP="00611913">
      <w:pPr>
        <w:pStyle w:val="3"/>
        <w:ind w:firstLine="540"/>
        <w:jc w:val="center"/>
        <w:rPr>
          <w:b/>
          <w:sz w:val="28"/>
          <w:szCs w:val="28"/>
        </w:rPr>
      </w:pPr>
      <w:r w:rsidRPr="0015510B">
        <w:rPr>
          <w:noProof/>
          <w:sz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5" type="#_x0000_t88" style="position:absolute;left:0;text-align:left;margin-left:459pt;margin-top:-.05pt;width:43.8pt;height:472.95pt;z-index:251679744">
            <v:textbox>
              <w:txbxContent>
                <w:p w:rsidR="00611913" w:rsidRPr="00A04AD1" w:rsidRDefault="00611913" w:rsidP="00611913">
                  <w:pPr>
                    <w:rPr>
                      <w:sz w:val="24"/>
                      <w:szCs w:val="24"/>
                    </w:rPr>
                  </w:pPr>
                </w:p>
              </w:txbxContent>
            </v:textbox>
          </v:shape>
        </w:pict>
      </w:r>
      <w:r w:rsidRPr="0015510B">
        <w:rPr>
          <w:noProof/>
          <w:sz w:val="20"/>
        </w:rPr>
        <w:pict>
          <v:shapetype id="_x0000_t116" coordsize="21600,21600" o:spt="116" path="m3475,qx,10800,3475,21600l18125,21600qx21600,10800,18125,xe">
            <v:stroke joinstyle="miter"/>
            <v:path gradientshapeok="t" o:connecttype="rect" textboxrect="1018,3163,20582,18437"/>
          </v:shapetype>
          <v:shape id="_x0000_s1026" type="#_x0000_t116" style="position:absolute;left:0;text-align:left;margin-left:18pt;margin-top:-.05pt;width:414pt;height:31.2pt;z-index:251658240">
            <v:textbox style="mso-next-textbox:#_x0000_s1026">
              <w:txbxContent>
                <w:p w:rsidR="00611913" w:rsidRPr="0009506F" w:rsidRDefault="00611913" w:rsidP="00611913">
                  <w:pPr>
                    <w:pStyle w:val="2"/>
                    <w:spacing w:after="0" w:line="240" w:lineRule="auto"/>
                    <w:jc w:val="center"/>
                  </w:pPr>
                  <w:r w:rsidRPr="0009506F">
                    <w:t xml:space="preserve">Начало предоставления </w:t>
                  </w:r>
                  <w:r>
                    <w:t>У</w:t>
                  </w:r>
                  <w:r w:rsidRPr="0009506F">
                    <w:t>слуги: заявитель обращается с документами</w:t>
                  </w:r>
                </w:p>
              </w:txbxContent>
            </v:textbox>
          </v:shape>
        </w:pict>
      </w:r>
    </w:p>
    <w:p w:rsidR="00611913" w:rsidRPr="00C965BA" w:rsidRDefault="00611913" w:rsidP="00611913">
      <w:pPr>
        <w:ind w:firstLine="540"/>
        <w:jc w:val="both"/>
        <w:rPr>
          <w:sz w:val="28"/>
        </w:rPr>
      </w:pPr>
      <w:r>
        <w:rPr>
          <w:noProof/>
          <w:sz w:val="28"/>
          <w:lang w:eastAsia="ar-SA"/>
        </w:rPr>
        <w:pict>
          <v:line id="_x0000_s1032" style="position:absolute;left:0;text-align:left;z-index:251666432" from="234pt,10.75pt" to="234.6pt,31pt">
            <v:stroke endarrow="block"/>
          </v:line>
        </w:pict>
      </w:r>
    </w:p>
    <w:p w:rsidR="00611913" w:rsidRPr="00C965BA" w:rsidRDefault="00611913" w:rsidP="00611913">
      <w:pPr>
        <w:ind w:firstLine="540"/>
        <w:rPr>
          <w:sz w:val="28"/>
        </w:rPr>
      </w:pPr>
      <w:r w:rsidRPr="0015510B">
        <w:rPr>
          <w:noProof/>
          <w:sz w:val="20"/>
          <w:lang w:eastAsia="ar-SA"/>
        </w:rPr>
        <w:pict>
          <v:rect id="_x0000_s1027" style="position:absolute;left:0;text-align:left;margin-left:18pt;margin-top:14.9pt;width:414pt;height:34.5pt;z-index:251658240">
            <v:textbox style="mso-next-textbox:#_x0000_s1027">
              <w:txbxContent>
                <w:p w:rsidR="00611913" w:rsidRPr="0009506F" w:rsidRDefault="00611913" w:rsidP="00611913">
                  <w:pPr>
                    <w:jc w:val="center"/>
                    <w:rPr>
                      <w:sz w:val="24"/>
                      <w:szCs w:val="24"/>
                    </w:rPr>
                  </w:pPr>
                  <w:r w:rsidRPr="0009506F">
                    <w:rPr>
                      <w:sz w:val="24"/>
                      <w:szCs w:val="24"/>
                    </w:rPr>
                    <w:t>Прием заявления с приложением документов, регистрация заявления</w:t>
                  </w:r>
                  <w:r>
                    <w:rPr>
                      <w:sz w:val="24"/>
                      <w:szCs w:val="24"/>
                    </w:rPr>
                    <w:t xml:space="preserve"> </w:t>
                  </w:r>
                </w:p>
              </w:txbxContent>
            </v:textbox>
          </v:rect>
        </w:pict>
      </w:r>
    </w:p>
    <w:p w:rsidR="00611913" w:rsidRPr="00C965BA" w:rsidRDefault="00611913" w:rsidP="00611913">
      <w:pPr>
        <w:ind w:firstLine="540"/>
        <w:rPr>
          <w:sz w:val="28"/>
        </w:rPr>
      </w:pPr>
    </w:p>
    <w:p w:rsidR="00611913" w:rsidRPr="00C965BA" w:rsidRDefault="00611913" w:rsidP="00611913">
      <w:pPr>
        <w:rPr>
          <w:sz w:val="28"/>
        </w:rPr>
      </w:pPr>
      <w:r>
        <w:rPr>
          <w:noProof/>
          <w:sz w:val="28"/>
        </w:rPr>
        <w:pict>
          <v:line id="_x0000_s1034" style="position:absolute;z-index:251668480" from="234.6pt,1.1pt" to="234.6pt,20.6pt">
            <v:stroke endarrow="block"/>
          </v:line>
        </w:pict>
      </w:r>
    </w:p>
    <w:p w:rsidR="00611913" w:rsidRPr="00C965BA" w:rsidRDefault="00611913" w:rsidP="00611913">
      <w:pPr>
        <w:jc w:val="center"/>
        <w:rPr>
          <w:sz w:val="28"/>
        </w:rPr>
      </w:pPr>
      <w:r>
        <w:rPr>
          <w:noProof/>
          <w:sz w:val="28"/>
        </w:rPr>
        <w:pict>
          <v:rect id="_x0000_s1041" style="position:absolute;left:0;text-align:left;margin-left:21.75pt;margin-top:8.8pt;width:410.25pt;height:24pt;z-index:251675648">
            <v:textbox style="mso-next-textbox:#_x0000_s1041">
              <w:txbxContent>
                <w:p w:rsidR="00611913" w:rsidRPr="0009506F" w:rsidRDefault="00611913" w:rsidP="00611913">
                  <w:pPr>
                    <w:jc w:val="center"/>
                    <w:rPr>
                      <w:sz w:val="24"/>
                      <w:szCs w:val="24"/>
                    </w:rPr>
                  </w:pPr>
                  <w:r>
                    <w:rPr>
                      <w:sz w:val="24"/>
                      <w:szCs w:val="24"/>
                    </w:rPr>
                    <w:t xml:space="preserve">Рассмотрение заявления с приложением документов </w:t>
                  </w:r>
                </w:p>
              </w:txbxContent>
            </v:textbox>
          </v:rect>
        </w:pict>
      </w:r>
    </w:p>
    <w:p w:rsidR="00611913" w:rsidRPr="00C965BA" w:rsidRDefault="00611913" w:rsidP="00611913">
      <w:pPr>
        <w:jc w:val="center"/>
        <w:rPr>
          <w:sz w:val="28"/>
        </w:rPr>
      </w:pPr>
    </w:p>
    <w:p w:rsidR="00611913" w:rsidRPr="00C965BA" w:rsidRDefault="00611913" w:rsidP="00611913">
      <w:pPr>
        <w:ind w:firstLine="540"/>
        <w:rPr>
          <w:sz w:val="28"/>
        </w:rPr>
      </w:pPr>
      <w:r>
        <w:rPr>
          <w:noProof/>
          <w:sz w:val="28"/>
        </w:rPr>
        <w:pict>
          <v:line id="_x0000_s1043" style="position:absolute;left:0;text-align:left;flip:x;z-index:251677696" from="324pt,-.15pt" to="324pt,23.85pt">
            <v:stroke endarrow="block"/>
          </v:line>
        </w:pict>
      </w:r>
      <w:r>
        <w:rPr>
          <w:noProof/>
          <w:sz w:val="28"/>
          <w:lang w:eastAsia="ar-SA"/>
        </w:rPr>
        <w:pict>
          <v:rect id="_x0000_s1030" style="position:absolute;left:0;text-align:left;margin-left:21.75pt;margin-top:13.35pt;width:203.25pt;height:27.75pt;z-index:251664384">
            <v:textbox style="mso-next-textbox:#_x0000_s1030">
              <w:txbxContent>
                <w:p w:rsidR="00611913" w:rsidRPr="00587D0C" w:rsidRDefault="00611913" w:rsidP="00611913">
                  <w:pPr>
                    <w:jc w:val="center"/>
                  </w:pPr>
                  <w:r>
                    <w:rPr>
                      <w:rStyle w:val="a4"/>
                      <w:sz w:val="24"/>
                      <w:szCs w:val="24"/>
                    </w:rPr>
                    <w:t>Публичные слушания</w:t>
                  </w:r>
                </w:p>
              </w:txbxContent>
            </v:textbox>
          </v:rect>
        </w:pict>
      </w:r>
      <w:r>
        <w:rPr>
          <w:noProof/>
          <w:sz w:val="28"/>
          <w:lang w:eastAsia="ar-SA"/>
        </w:rPr>
        <w:pict>
          <v:line id="_x0000_s1033" style="position:absolute;left:0;text-align:left;flip:x;z-index:251667456" from="130.2pt,.6pt" to="130.2pt,13.35pt">
            <v:stroke endarrow="block"/>
          </v:line>
        </w:pict>
      </w:r>
    </w:p>
    <w:p w:rsidR="00611913" w:rsidRPr="00C965BA" w:rsidRDefault="00611913" w:rsidP="00611913">
      <w:pPr>
        <w:ind w:firstLine="540"/>
        <w:rPr>
          <w:sz w:val="28"/>
        </w:rPr>
      </w:pPr>
    </w:p>
    <w:p w:rsidR="00611913" w:rsidRPr="00C965BA" w:rsidRDefault="00611913" w:rsidP="00611913">
      <w:pPr>
        <w:ind w:firstLine="540"/>
        <w:rPr>
          <w:sz w:val="28"/>
        </w:rPr>
      </w:pPr>
      <w:r>
        <w:rPr>
          <w:noProof/>
          <w:sz w:val="28"/>
        </w:rPr>
        <w:pict>
          <v:rect id="_x0000_s1042" style="position:absolute;left:0;text-align:left;margin-left:267.45pt;margin-top:-.1pt;width:164.55pt;height:93.75pt;z-index:251676672">
            <v:textbox style="mso-next-textbox:#_x0000_s1042">
              <w:txbxContent>
                <w:p w:rsidR="00611913" w:rsidRPr="00587D0C" w:rsidRDefault="00611913" w:rsidP="00611913">
                  <w:pPr>
                    <w:jc w:val="center"/>
                  </w:pPr>
                  <w:r>
                    <w:rPr>
                      <w:rStyle w:val="a4"/>
                      <w:sz w:val="24"/>
                      <w:szCs w:val="24"/>
                    </w:rPr>
                    <w:t>Уведомление об отказ в изменении вида разрешенного использования земельного участка</w:t>
                  </w:r>
                </w:p>
              </w:txbxContent>
            </v:textbox>
          </v:rect>
        </w:pict>
      </w:r>
      <w:r>
        <w:rPr>
          <w:noProof/>
          <w:sz w:val="28"/>
        </w:rPr>
        <w:pict>
          <v:line id="_x0000_s1044" style="position:absolute;left:0;text-align:left;z-index:251678720" from="225.3pt,-.1pt" to="263.25pt,-.1pt">
            <v:stroke endarrow="block"/>
          </v:line>
        </w:pict>
      </w:r>
      <w:r>
        <w:rPr>
          <w:noProof/>
          <w:sz w:val="28"/>
        </w:rPr>
        <w:pict>
          <v:line id="_x0000_s1035" style="position:absolute;left:0;text-align:left;z-index:251669504" from="130.2pt,8.9pt" to="130.2pt,28.4pt">
            <v:stroke endarrow="block"/>
          </v:line>
        </w:pict>
      </w:r>
    </w:p>
    <w:p w:rsidR="00611913" w:rsidRPr="00C965BA" w:rsidRDefault="00611913" w:rsidP="00611913">
      <w:pPr>
        <w:ind w:firstLine="540"/>
      </w:pPr>
    </w:p>
    <w:p w:rsidR="00611913" w:rsidRPr="00C965BA" w:rsidRDefault="00611913" w:rsidP="00611913">
      <w:pPr>
        <w:ind w:firstLine="540"/>
        <w:rPr>
          <w:sz w:val="28"/>
        </w:rPr>
      </w:pPr>
      <w:r>
        <w:rPr>
          <w:noProof/>
          <w:sz w:val="28"/>
          <w:lang w:eastAsia="ar-SA"/>
        </w:rPr>
        <w:pict>
          <v:rect id="_x0000_s1031" style="position:absolute;left:0;text-align:left;margin-left:21.75pt;margin-top:.85pt;width:203.25pt;height:54.75pt;z-index:251665408">
            <v:textbox style="mso-next-textbox:#_x0000_s1031">
              <w:txbxContent>
                <w:p w:rsidR="00611913" w:rsidRPr="00C83605" w:rsidRDefault="00611913" w:rsidP="00611913">
                  <w:pPr>
                    <w:jc w:val="center"/>
                    <w:rPr>
                      <w:sz w:val="24"/>
                      <w:szCs w:val="24"/>
                    </w:rPr>
                  </w:pPr>
                  <w:r>
                    <w:rPr>
                      <w:sz w:val="24"/>
                      <w:szCs w:val="24"/>
                    </w:rPr>
                    <w:t>Рассмотрение вопроса на Земельной комиссии об изменении вида разрешенного использования</w:t>
                  </w:r>
                </w:p>
              </w:txbxContent>
            </v:textbox>
          </v:rect>
        </w:pict>
      </w:r>
      <w:r w:rsidRPr="00C965BA">
        <w:rPr>
          <w:sz w:val="28"/>
        </w:rPr>
        <w:t xml:space="preserve">               </w:t>
      </w:r>
    </w:p>
    <w:p w:rsidR="00611913" w:rsidRPr="00C965BA" w:rsidRDefault="00611913" w:rsidP="00611913">
      <w:pPr>
        <w:tabs>
          <w:tab w:val="left" w:pos="7600"/>
        </w:tabs>
        <w:ind w:firstLine="540"/>
        <w:rPr>
          <w:sz w:val="28"/>
        </w:rPr>
      </w:pPr>
      <w:r w:rsidRPr="0015510B">
        <w:rPr>
          <w:i/>
          <w:iCs/>
          <w:noProof/>
          <w:sz w:val="28"/>
          <w:szCs w:val="28"/>
          <w:lang w:eastAsia="ar-SA"/>
        </w:rPr>
        <w:pict>
          <v:line id="_x0000_s1029" style="position:absolute;left:0;text-align:left;z-index:251663360" from="225pt,13.25pt" to="262.95pt,13.25pt">
            <v:stroke endarrow="block"/>
          </v:line>
        </w:pict>
      </w:r>
      <w:r w:rsidRPr="00C965BA">
        <w:rPr>
          <w:sz w:val="28"/>
        </w:rPr>
        <w:tab/>
      </w:r>
    </w:p>
    <w:p w:rsidR="00611913" w:rsidRPr="00C965BA" w:rsidRDefault="00611913" w:rsidP="00611913">
      <w:pPr>
        <w:ind w:firstLine="540"/>
        <w:rPr>
          <w:sz w:val="28"/>
        </w:rPr>
      </w:pPr>
      <w:r w:rsidRPr="0015510B">
        <w:rPr>
          <w:noProof/>
          <w:sz w:val="20"/>
        </w:rPr>
        <w:pict>
          <v:line id="_x0000_s1039" style="position:absolute;left:0;text-align:left;z-index:251673600" from="389.7pt,7.3pt" to="389.7pt,185.8pt">
            <v:stroke endarrow="block"/>
          </v:line>
        </w:pict>
      </w:r>
      <w:r w:rsidRPr="0015510B">
        <w:rPr>
          <w:noProof/>
          <w:sz w:val="20"/>
        </w:rPr>
        <w:pict>
          <v:line id="_x0000_s1036" style="position:absolute;left:0;text-align:left;z-index:251670528" from="130.2pt,7.3pt" to="130.2pt,26.8pt">
            <v:stroke endarrow="block"/>
          </v:line>
        </w:pict>
      </w:r>
    </w:p>
    <w:p w:rsidR="00611913" w:rsidRPr="00C965BA" w:rsidRDefault="00611913" w:rsidP="00611913">
      <w:pPr>
        <w:ind w:firstLine="540"/>
        <w:rPr>
          <w:sz w:val="28"/>
        </w:rPr>
      </w:pPr>
      <w:r w:rsidRPr="0015510B">
        <w:rPr>
          <w:noProof/>
          <w:sz w:val="20"/>
          <w:lang w:eastAsia="ar-SA"/>
        </w:rPr>
        <w:pict>
          <v:rect id="_x0000_s1028" style="position:absolute;left:0;text-align:left;margin-left:18pt;margin-top:10.7pt;width:320.7pt;height:54.15pt;z-index:251662336">
            <v:textbox style="mso-next-textbox:#_x0000_s1028">
              <w:txbxContent>
                <w:p w:rsidR="00611913" w:rsidRPr="00C77481" w:rsidRDefault="00611913" w:rsidP="00611913">
                  <w:pPr>
                    <w:jc w:val="center"/>
                    <w:rPr>
                      <w:sz w:val="24"/>
                      <w:szCs w:val="24"/>
                    </w:rPr>
                  </w:pPr>
                  <w:r>
                    <w:rPr>
                      <w:sz w:val="24"/>
                      <w:szCs w:val="24"/>
                    </w:rPr>
                    <w:t>Подготовка и согласование проекта распоряжения</w:t>
                  </w:r>
                  <w:r w:rsidRPr="00C77481">
                    <w:rPr>
                      <w:sz w:val="24"/>
                      <w:szCs w:val="24"/>
                    </w:rPr>
                    <w:t xml:space="preserve"> администр</w:t>
                  </w:r>
                  <w:r>
                    <w:rPr>
                      <w:sz w:val="24"/>
                      <w:szCs w:val="24"/>
                    </w:rPr>
                    <w:t>ации об изменении вида разрешенного использования земельного участка</w:t>
                  </w:r>
                </w:p>
              </w:txbxContent>
            </v:textbox>
          </v:rect>
        </w:pict>
      </w:r>
    </w:p>
    <w:p w:rsidR="00611913" w:rsidRPr="00C965BA" w:rsidRDefault="00611913" w:rsidP="00611913">
      <w:pPr>
        <w:ind w:firstLine="540"/>
        <w:rPr>
          <w:sz w:val="28"/>
        </w:rPr>
      </w:pPr>
      <w:r w:rsidRPr="00C965BA">
        <w:rPr>
          <w:sz w:val="28"/>
        </w:rPr>
        <w:tab/>
      </w:r>
      <w:r w:rsidRPr="00C965BA">
        <w:rPr>
          <w:sz w:val="28"/>
        </w:rPr>
        <w:tab/>
      </w:r>
      <w:r w:rsidRPr="00C965BA">
        <w:rPr>
          <w:sz w:val="28"/>
        </w:rPr>
        <w:tab/>
      </w:r>
      <w:r w:rsidRPr="00C965BA">
        <w:rPr>
          <w:sz w:val="28"/>
        </w:rPr>
        <w:tab/>
      </w:r>
      <w:r w:rsidRPr="00C965BA">
        <w:rPr>
          <w:sz w:val="28"/>
        </w:rPr>
        <w:tab/>
      </w:r>
      <w:r w:rsidRPr="00C965BA">
        <w:rPr>
          <w:sz w:val="28"/>
        </w:rPr>
        <w:tab/>
      </w:r>
      <w:r w:rsidRPr="00C965BA">
        <w:rPr>
          <w:sz w:val="28"/>
        </w:rPr>
        <w:tab/>
      </w:r>
      <w:r w:rsidRPr="00C965BA">
        <w:rPr>
          <w:sz w:val="28"/>
        </w:rPr>
        <w:tab/>
      </w:r>
      <w:r w:rsidRPr="00C965BA">
        <w:rPr>
          <w:sz w:val="28"/>
        </w:rPr>
        <w:tab/>
        <w:t xml:space="preserve">         </w:t>
      </w:r>
      <w:r>
        <w:rPr>
          <w:sz w:val="28"/>
        </w:rPr>
        <w:t xml:space="preserve">                              </w:t>
      </w:r>
      <w:r>
        <w:rPr>
          <w:sz w:val="28"/>
        </w:rPr>
        <w:tab/>
      </w:r>
    </w:p>
    <w:p w:rsidR="00611913" w:rsidRPr="00C965BA" w:rsidRDefault="00611913" w:rsidP="00611913">
      <w:pPr>
        <w:ind w:firstLine="540"/>
        <w:rPr>
          <w:sz w:val="28"/>
        </w:rPr>
      </w:pPr>
      <w:r w:rsidRPr="0015510B">
        <w:rPr>
          <w:noProof/>
          <w:sz w:val="20"/>
        </w:rPr>
        <w:pict>
          <v:line id="_x0000_s1038" style="position:absolute;left:0;text-align:left;z-index:251672576" from="130.2pt,9.65pt" to="130.2pt,35.55pt">
            <v:stroke endarrow="block"/>
          </v:line>
        </w:pict>
      </w:r>
    </w:p>
    <w:p w:rsidR="00611913" w:rsidRPr="00C965BA" w:rsidRDefault="00611913" w:rsidP="00611913">
      <w:pPr>
        <w:tabs>
          <w:tab w:val="left" w:pos="2880"/>
          <w:tab w:val="left" w:pos="8880"/>
          <w:tab w:val="left" w:pos="9000"/>
          <w:tab w:val="right" w:pos="9637"/>
        </w:tabs>
        <w:ind w:firstLine="540"/>
        <w:rPr>
          <w:sz w:val="28"/>
        </w:rPr>
      </w:pPr>
      <w:r w:rsidRPr="0015510B">
        <w:rPr>
          <w:noProof/>
          <w:sz w:val="20"/>
        </w:rPr>
        <w:pict>
          <v:rect id="_x0000_s1040" style="position:absolute;left:0;text-align:left;margin-left:18pt;margin-top:3.35pt;width:320.7pt;height:53.05pt;z-index:251674624">
            <v:textbox>
              <w:txbxContent>
                <w:p w:rsidR="00611913" w:rsidRPr="00751235" w:rsidRDefault="00611913" w:rsidP="00611913">
                  <w:pPr>
                    <w:jc w:val="center"/>
                    <w:rPr>
                      <w:sz w:val="24"/>
                      <w:szCs w:val="24"/>
                    </w:rPr>
                  </w:pPr>
                  <w:r>
                    <w:rPr>
                      <w:sz w:val="24"/>
                      <w:szCs w:val="24"/>
                    </w:rPr>
                    <w:t>Выдача заявителю постановление администрации об изменении вида разрешенного использования</w:t>
                  </w:r>
                </w:p>
              </w:txbxContent>
            </v:textbox>
          </v:rect>
        </w:pict>
      </w:r>
      <w:r w:rsidRPr="00C965BA">
        <w:rPr>
          <w:sz w:val="28"/>
        </w:rPr>
        <w:t xml:space="preserve">  </w:t>
      </w:r>
      <w:r w:rsidRPr="00C965BA">
        <w:rPr>
          <w:sz w:val="28"/>
        </w:rPr>
        <w:tab/>
      </w:r>
      <w:r w:rsidRPr="00C965BA">
        <w:rPr>
          <w:sz w:val="28"/>
        </w:rPr>
        <w:tab/>
        <w:t xml:space="preserve">  </w:t>
      </w:r>
    </w:p>
    <w:p w:rsidR="00611913" w:rsidRPr="00C965BA" w:rsidRDefault="00611913" w:rsidP="00611913">
      <w:pPr>
        <w:tabs>
          <w:tab w:val="left" w:pos="7320"/>
        </w:tabs>
        <w:ind w:firstLine="540"/>
        <w:rPr>
          <w:sz w:val="28"/>
        </w:rPr>
      </w:pPr>
      <w:r w:rsidRPr="00C965BA">
        <w:rPr>
          <w:sz w:val="28"/>
        </w:rPr>
        <w:tab/>
      </w:r>
    </w:p>
    <w:p w:rsidR="00611913" w:rsidRPr="00C965BA" w:rsidRDefault="00611913" w:rsidP="00611913">
      <w:pPr>
        <w:tabs>
          <w:tab w:val="left" w:pos="989"/>
        </w:tabs>
        <w:rPr>
          <w:i/>
          <w:iCs/>
          <w:sz w:val="28"/>
          <w:szCs w:val="28"/>
        </w:rPr>
      </w:pPr>
      <w:r w:rsidRPr="00C965BA">
        <w:rPr>
          <w:iCs/>
          <w:sz w:val="28"/>
          <w:szCs w:val="28"/>
        </w:rPr>
        <w:t xml:space="preserve">  </w:t>
      </w:r>
      <w:r>
        <w:rPr>
          <w:i/>
          <w:iCs/>
          <w:noProof/>
          <w:sz w:val="28"/>
          <w:szCs w:val="28"/>
        </w:rPr>
        <w:pict>
          <v:line id="_x0000_s1037" style="position:absolute;z-index:251671552;mso-position-horizontal-relative:text;mso-position-vertical-relative:text" from="130.2pt,8.1pt" to="130.2pt,41.3pt">
            <v:stroke endarrow="block"/>
          </v:line>
        </w:pict>
      </w:r>
    </w:p>
    <w:p w:rsidR="00000000" w:rsidRPr="00611913" w:rsidRDefault="00611913" w:rsidP="00611913">
      <w:pPr>
        <w:jc w:val="center"/>
        <w:rPr>
          <w:i/>
          <w:iCs/>
          <w:sz w:val="28"/>
          <w:szCs w:val="28"/>
        </w:rPr>
      </w:pPr>
      <w:r>
        <w:rPr>
          <w:i/>
          <w:iCs/>
          <w:noProof/>
          <w:sz w:val="28"/>
          <w:szCs w:val="28"/>
        </w:rPr>
        <w:pict>
          <v:shape id="_x0000_s1046" type="#_x0000_t116" style="position:absolute;left:0;text-align:left;margin-left:-7.9pt;margin-top:26.1pt;width:450pt;height:36.75pt;z-index:251680768">
            <v:textbox style="mso-next-textbox:#_x0000_s1046">
              <w:txbxContent>
                <w:p w:rsidR="00611913" w:rsidRPr="004542BE" w:rsidRDefault="00611913" w:rsidP="00611913">
                  <w:pPr>
                    <w:pStyle w:val="2"/>
                    <w:jc w:val="center"/>
                  </w:pPr>
                  <w:r w:rsidRPr="004542BE">
                    <w:t xml:space="preserve">Завершение предоставления </w:t>
                  </w:r>
                  <w:r>
                    <w:t>У</w:t>
                  </w:r>
                  <w:r w:rsidRPr="004542BE">
                    <w:t>слуги</w:t>
                  </w:r>
                </w:p>
                <w:p w:rsidR="00611913" w:rsidRDefault="00611913" w:rsidP="00611913">
                  <w:pPr>
                    <w:jc w:val="center"/>
                  </w:pPr>
                </w:p>
              </w:txbxContent>
            </v:textbox>
          </v:shape>
        </w:pict>
      </w:r>
    </w:p>
    <w:sectPr w:rsidR="00000000" w:rsidRPr="006119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611913"/>
    <w:rsid w:val="006119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1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77">
    <w:name w:val="fontstyle77"/>
    <w:basedOn w:val="a0"/>
    <w:rsid w:val="00611913"/>
  </w:style>
  <w:style w:type="character" w:customStyle="1" w:styleId="hyperlink">
    <w:name w:val="hyperlink"/>
    <w:basedOn w:val="a0"/>
    <w:rsid w:val="00611913"/>
  </w:style>
  <w:style w:type="paragraph" w:customStyle="1" w:styleId="consplustitle">
    <w:name w:val="consplustitle"/>
    <w:basedOn w:val="a"/>
    <w:rsid w:val="00611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1">
    <w:name w:val="style11"/>
    <w:basedOn w:val="a"/>
    <w:rsid w:val="00611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611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20">
    <w:name w:val="a2"/>
    <w:basedOn w:val="a"/>
    <w:rsid w:val="00611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
    <w:name w:val="strong"/>
    <w:basedOn w:val="a0"/>
    <w:rsid w:val="00611913"/>
  </w:style>
  <w:style w:type="paragraph" w:customStyle="1" w:styleId="11">
    <w:name w:val="11"/>
    <w:basedOn w:val="a"/>
    <w:rsid w:val="00611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12"/>
    <w:basedOn w:val="a"/>
    <w:rsid w:val="00611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0">
    <w:name w:val="a1"/>
    <w:basedOn w:val="a0"/>
    <w:rsid w:val="00611913"/>
  </w:style>
  <w:style w:type="paragraph" w:customStyle="1" w:styleId="listparagraph">
    <w:name w:val="listparagraph"/>
    <w:basedOn w:val="a"/>
    <w:rsid w:val="00611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
    <w:name w:val="bodytext3"/>
    <w:basedOn w:val="a"/>
    <w:rsid w:val="00611913"/>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2"/>
    <w:basedOn w:val="a"/>
    <w:link w:val="20"/>
    <w:uiPriority w:val="99"/>
    <w:semiHidden/>
    <w:unhideWhenUsed/>
    <w:rsid w:val="00611913"/>
    <w:pPr>
      <w:spacing w:after="120" w:line="480" w:lineRule="auto"/>
    </w:pPr>
    <w:rPr>
      <w:rFonts w:ascii="Times New Roman" w:eastAsia="Calibri" w:hAnsi="Times New Roman" w:cs="Times New Roman"/>
      <w:sz w:val="26"/>
      <w:lang w:eastAsia="en-US"/>
    </w:rPr>
  </w:style>
  <w:style w:type="character" w:customStyle="1" w:styleId="20">
    <w:name w:val="Основной текст 2 Знак"/>
    <w:basedOn w:val="a0"/>
    <w:link w:val="2"/>
    <w:uiPriority w:val="99"/>
    <w:semiHidden/>
    <w:rsid w:val="00611913"/>
    <w:rPr>
      <w:rFonts w:ascii="Times New Roman" w:eastAsia="Calibri" w:hAnsi="Times New Roman" w:cs="Times New Roman"/>
      <w:sz w:val="26"/>
      <w:lang w:eastAsia="en-US"/>
    </w:rPr>
  </w:style>
  <w:style w:type="paragraph" w:styleId="3">
    <w:name w:val="Body Text 3"/>
    <w:basedOn w:val="a"/>
    <w:link w:val="30"/>
    <w:uiPriority w:val="99"/>
    <w:semiHidden/>
    <w:unhideWhenUsed/>
    <w:rsid w:val="00611913"/>
    <w:pPr>
      <w:spacing w:after="120"/>
    </w:pPr>
    <w:rPr>
      <w:rFonts w:ascii="Times New Roman" w:eastAsia="Calibri" w:hAnsi="Times New Roman" w:cs="Times New Roman"/>
      <w:sz w:val="16"/>
      <w:szCs w:val="16"/>
      <w:lang w:eastAsia="en-US"/>
    </w:rPr>
  </w:style>
  <w:style w:type="character" w:customStyle="1" w:styleId="30">
    <w:name w:val="Основной текст 3 Знак"/>
    <w:basedOn w:val="a0"/>
    <w:link w:val="3"/>
    <w:uiPriority w:val="99"/>
    <w:semiHidden/>
    <w:rsid w:val="00611913"/>
    <w:rPr>
      <w:rFonts w:ascii="Times New Roman" w:eastAsia="Calibri" w:hAnsi="Times New Roman" w:cs="Times New Roman"/>
      <w:sz w:val="16"/>
      <w:szCs w:val="16"/>
      <w:lang w:eastAsia="en-US"/>
    </w:rPr>
  </w:style>
  <w:style w:type="character" w:styleId="a4">
    <w:name w:val="Strong"/>
    <w:basedOn w:val="a0"/>
    <w:uiPriority w:val="99"/>
    <w:qFormat/>
    <w:rsid w:val="00611913"/>
    <w:rPr>
      <w:b/>
      <w:bCs/>
    </w:rPr>
  </w:style>
</w:styles>
</file>

<file path=word/webSettings.xml><?xml version="1.0" encoding="utf-8"?>
<w:webSettings xmlns:r="http://schemas.openxmlformats.org/officeDocument/2006/relationships" xmlns:w="http://schemas.openxmlformats.org/wordprocessingml/2006/main">
  <w:divs>
    <w:div w:id="5566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38258.0/"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EEB4C65D-30D0-4114-A9EF-8A773F290E4E&amp;shard=%D0%A2%D0%B5%D0%BA%D1%83%D1%89%D0%B8%D0%B5%20%D1%80%D0%B5%D0%B4%D0%B0%D0%BA%D1%86%D0%B8%D0%B8&amp;fieldName=document_text_tag&amp;from=p&amp;r=%7B%22rows%22:10,%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name%5C%22,%5C%22operator%5C%22:%5C%22EX%5C%22,%5C%22query%5C%22:%5C%22%D0%98%D0%B7%D0%BC%D0%B5%D0%BD%D0%B5%D0%BD%D0%B8%D0%B5%20%D0%B2%D0%B8%D0%B4%D0%B0%20%D1%80%D0%B0%D0%B7%D1%80%D0%B5%D1%88%D0%B5%D0%BD%D0%BD%D0%BE%D0%B3%D0%BE%20%D0%B8%D1%81%D0%BF%D0%BE%D0%BB%D1%8C%D0%B7%D0%BE%D0%B2%D0%B0%D0%BD%D0%B8%D1%8F%20%D0%B7%D0%B5%D0%BC%D0%B5%D0%BB%D1%8C%D0%BD%D0%BE%D0%B3%D0%BE%20%5C%22%7D,%7B%5C%22name%5C%22:%5C%22document_type_cat%5C%22,%5C%22operator%5C%22:%5C%22EX%5C%22,%5C%22query%5C%22:%5C%22%D0%9F%D0%9E%D0%A1%D0%A2%D0%90%D0%9D%D0%9E%D0%92%D0%9B%D0%95%D0%9D%D0%98%D0%95%5C%22,%5C%22sQuery%5C%22:null%7D,%7B%5C%22name%5C%22:%5C%22document_subject_rf_cat%5C%22,%5C%22operator%5C%22:%5C%22EX%5C%22,%5C%22query%5C%22:%5C%22%D0%A0%D0%B5%D1%81%D0%BF%D1%83%D0%B1%D0%BB%D0%B8%D0%BA%D0%B0%20%D0%A5%D0%B0%D0%BA%D0%B0%D1%81%D0%B8%D1%8F%5C%22,%5C%22sQuery%5C%22:null%7D,%7B%5C%22name%5C%22:%5C%22document_region%5C%22,%5C%22operator%5C%22:%5C%22EX%5C%22,%5C%22query%5C%22:%5C%22%D0%A3%D1%81%D1%82%D1%8C-%D0%90%D0%B1%D0%B0%D0%BA%D0%B0%D0%BD%D1%81%D0%BA%D0%B8%D0%B9%20%D0%BC%D1%83%D0%BD%D0%B8%D1%86%D0%B8%D0%BF%D0%B0%D0%BB%D1%8C%D0%BD%D1%8B%D0%B9%20%D1%80%D0%B0%D0%B9%D0%BE%D0%BD%5C%22,%5C%22sQuery%5C%22:null%7D%5D,%5C%22mode%5C%22:%5C%22AND%5C%22,%5C%22name%5C%22:%5C%22%D0%9F%D1%80%D0%B0%D0%B2%D0%BE%D0%B2%D1%8B%D0%B5%20%D0%B0%D0%BA%D1%82%D1%8B%5C%22,%5C%22typesMode%5C%22:%5C%22AND%5C%22%7D%5D%7D%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BBA0BFB1-06C7-4E50-A8D3-FE1045784BF1" TargetMode="External"/><Relationship Id="rId5" Type="http://schemas.openxmlformats.org/officeDocument/2006/relationships/hyperlink" Target="https://pravo-search.minjust.ru/bigs/showDocument.html?id=4BAFA53E-E89A-4167-86F9-FF5989BBDC22" TargetMode="External"/><Relationship Id="rId10" Type="http://schemas.openxmlformats.org/officeDocument/2006/relationships/theme" Target="theme/theme1.xml"/><Relationship Id="rId4" Type="http://schemas.openxmlformats.org/officeDocument/2006/relationships/hyperlink" Target="https://pravo-search.minjust.ru/bigs/showDocument.html?id=003517C0-77C8-4248-8D46-4EAEECD97D07"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6179</Words>
  <Characters>35226</Characters>
  <Application>Microsoft Office Word</Application>
  <DocSecurity>0</DocSecurity>
  <Lines>293</Lines>
  <Paragraphs>82</Paragraphs>
  <ScaleCrop>false</ScaleCrop>
  <Company/>
  <LinksUpToDate>false</LinksUpToDate>
  <CharactersWithSpaces>41323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Point-37</dc:creator>
  <cp:keywords/>
  <dc:description/>
  <cp:lastModifiedBy>Point-37</cp:lastModifiedBy>
  <cp:revision>2</cp:revision>
  <dcterms:created xsi:type="dcterms:W3CDTF">2023-02-17T03:44:00Z</dcterms:created>
  <dcterms:modified xsi:type="dcterms:W3CDTF">2023-02-17T03:52:00Z</dcterms:modified>
</cp:coreProperties>
</file>