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03724D" w:rsidRPr="006158C9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46F8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46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6F8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953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E6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3B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240E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F84">
              <w:rPr>
                <w:rFonts w:ascii="Times New Roman" w:hAnsi="Times New Roman" w:cs="Times New Roman"/>
                <w:sz w:val="26"/>
                <w:szCs w:val="26"/>
              </w:rPr>
              <w:t>1544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="008062AB" w:rsidRPr="00806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425A04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О введении режима «Чрезвычайной ситуации» на территории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Усть</w:t>
      </w:r>
      <w:r w:rsidR="008062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A86A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баканского района </w:t>
      </w:r>
    </w:p>
    <w:p w:rsidR="00A677E2" w:rsidRPr="00CD297E" w:rsidRDefault="00A677E2" w:rsidP="00A677E2">
      <w:pPr>
        <w:pStyle w:val="Default"/>
        <w:rPr>
          <w:sz w:val="26"/>
          <w:szCs w:val="26"/>
        </w:rPr>
      </w:pPr>
    </w:p>
    <w:p w:rsidR="0003724D" w:rsidRPr="005B411E" w:rsidRDefault="00425A04" w:rsidP="007938FB">
      <w:pPr>
        <w:pStyle w:val="Default"/>
        <w:ind w:firstLine="709"/>
        <w:jc w:val="both"/>
        <w:rPr>
          <w:sz w:val="26"/>
          <w:szCs w:val="26"/>
        </w:rPr>
      </w:pPr>
      <w:r w:rsidRPr="005B411E">
        <w:rPr>
          <w:color w:val="auto"/>
          <w:sz w:val="26"/>
          <w:szCs w:val="26"/>
        </w:rPr>
        <w:t xml:space="preserve">В соответствии с Федеральным </w:t>
      </w:r>
      <w:hyperlink r:id="rId9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5B411E">
          <w:rPr>
            <w:color w:val="auto"/>
            <w:sz w:val="26"/>
            <w:szCs w:val="26"/>
          </w:rPr>
          <w:t>законом</w:t>
        </w:r>
      </w:hyperlink>
      <w:r w:rsidRPr="005B411E">
        <w:rPr>
          <w:color w:val="auto"/>
          <w:sz w:val="26"/>
          <w:szCs w:val="26"/>
        </w:rPr>
        <w:t xml:space="preserve"> от 21.12.1994 </w:t>
      </w:r>
      <w:r w:rsidR="00CD297E" w:rsidRPr="005B411E">
        <w:rPr>
          <w:color w:val="auto"/>
          <w:sz w:val="26"/>
          <w:szCs w:val="26"/>
        </w:rPr>
        <w:t>№</w:t>
      </w:r>
      <w:r w:rsidRPr="005B411E">
        <w:rPr>
          <w:color w:val="auto"/>
          <w:sz w:val="26"/>
          <w:szCs w:val="26"/>
        </w:rPr>
        <w:t xml:space="preserve"> 68-ФЗ </w:t>
      </w:r>
      <w:r w:rsidR="00CD297E" w:rsidRPr="005B411E">
        <w:rPr>
          <w:color w:val="auto"/>
          <w:sz w:val="26"/>
          <w:szCs w:val="26"/>
        </w:rPr>
        <w:t>«</w:t>
      </w:r>
      <w:r w:rsidRPr="005B411E">
        <w:rPr>
          <w:color w:val="auto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CD297E" w:rsidRPr="005B411E">
        <w:rPr>
          <w:color w:val="auto"/>
          <w:sz w:val="26"/>
          <w:szCs w:val="26"/>
        </w:rPr>
        <w:t>»</w:t>
      </w:r>
      <w:r w:rsidRPr="005B411E">
        <w:rPr>
          <w:color w:val="auto"/>
          <w:sz w:val="26"/>
          <w:szCs w:val="26"/>
        </w:rPr>
        <w:t>,</w:t>
      </w:r>
      <w:r w:rsidR="000C57AC" w:rsidRPr="005B411E">
        <w:rPr>
          <w:color w:val="auto"/>
          <w:sz w:val="26"/>
          <w:szCs w:val="26"/>
        </w:rPr>
        <w:t xml:space="preserve"> </w:t>
      </w:r>
      <w:r w:rsidR="007938FB" w:rsidRPr="005B411E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Закона Республики Хакасия от 17.11.1998 № 43 «О защите населения и территорий от чрезвычайных ситуаций природного и техногенного характера в Республике Хакасия» (с последующими изменениями), приказа МЧС России от 05.07.2021 № 429 «Об установлении критериев информации о чрезвычайных ситуациях природного и техногенного характера», </w:t>
      </w:r>
      <w:r w:rsidR="001E0EE0" w:rsidRPr="005B411E">
        <w:rPr>
          <w:sz w:val="26"/>
          <w:szCs w:val="26"/>
        </w:rPr>
        <w:t>из-за многочисленных аварий на объектах электроэнергетики и установившихся морозов</w:t>
      </w:r>
      <w:r w:rsidR="00350728" w:rsidRPr="005B411E">
        <w:rPr>
          <w:rFonts w:eastAsia="Times New Roman"/>
          <w:sz w:val="26"/>
          <w:szCs w:val="26"/>
        </w:rPr>
        <w:t xml:space="preserve">, руководствуясь </w:t>
      </w:r>
      <w:r w:rsidR="00350728" w:rsidRPr="005B411E">
        <w:rPr>
          <w:sz w:val="26"/>
          <w:szCs w:val="26"/>
        </w:rPr>
        <w:t>статьей 66 Устава муниципального образования Усть</w:t>
      </w:r>
      <w:r w:rsidR="007938FB" w:rsidRPr="005B411E">
        <w:rPr>
          <w:sz w:val="26"/>
          <w:szCs w:val="26"/>
        </w:rPr>
        <w:t xml:space="preserve"> </w:t>
      </w:r>
      <w:r w:rsidR="00CD3FEC" w:rsidRPr="005B411E">
        <w:rPr>
          <w:sz w:val="26"/>
          <w:szCs w:val="26"/>
        </w:rPr>
        <w:t>-</w:t>
      </w:r>
      <w:r w:rsidR="007938FB" w:rsidRPr="005B411E">
        <w:rPr>
          <w:sz w:val="26"/>
          <w:szCs w:val="26"/>
        </w:rPr>
        <w:t xml:space="preserve"> </w:t>
      </w:r>
      <w:r w:rsidR="00350728" w:rsidRPr="005B411E">
        <w:rPr>
          <w:sz w:val="26"/>
          <w:szCs w:val="26"/>
        </w:rPr>
        <w:t>Абаканский район, администрация Усть</w:t>
      </w:r>
      <w:r w:rsidR="007938FB" w:rsidRPr="005B411E">
        <w:rPr>
          <w:sz w:val="26"/>
          <w:szCs w:val="26"/>
        </w:rPr>
        <w:t xml:space="preserve"> </w:t>
      </w:r>
      <w:r w:rsidR="00CD3FEC" w:rsidRPr="005B411E">
        <w:rPr>
          <w:sz w:val="26"/>
          <w:szCs w:val="26"/>
        </w:rPr>
        <w:t>-</w:t>
      </w:r>
      <w:r w:rsidR="007938FB" w:rsidRPr="005B411E">
        <w:rPr>
          <w:sz w:val="26"/>
          <w:szCs w:val="26"/>
        </w:rPr>
        <w:t xml:space="preserve"> </w:t>
      </w:r>
      <w:r w:rsidR="00476C94" w:rsidRPr="005B411E">
        <w:rPr>
          <w:sz w:val="26"/>
          <w:szCs w:val="26"/>
        </w:rPr>
        <w:t>А</w:t>
      </w:r>
      <w:r w:rsidR="00350728" w:rsidRPr="005B411E">
        <w:rPr>
          <w:sz w:val="26"/>
          <w:szCs w:val="26"/>
        </w:rPr>
        <w:t>баканского района</w:t>
      </w:r>
    </w:p>
    <w:p w:rsidR="0003724D" w:rsidRPr="005B411E" w:rsidRDefault="0003724D" w:rsidP="00CD29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E0EE0" w:rsidRPr="005B411E" w:rsidRDefault="00307F01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 xml:space="preserve">1. </w:t>
      </w:r>
      <w:r w:rsidR="001E0EE0" w:rsidRPr="005B411E">
        <w:rPr>
          <w:rFonts w:ascii="Times New Roman" w:hAnsi="Times New Roman" w:cs="Times New Roman"/>
          <w:sz w:val="26"/>
          <w:szCs w:val="26"/>
        </w:rPr>
        <w:t>Ввести режим функционирования «Чрезвычайная ситуация» с 07:00 11.12.2023 в границах Калининского, Опытненского и Расцветовского сельсоветов Усть – Абаканского района и установить муниципальный уровень реагирования.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2. Перевести с 07:00 11.12.2023 силы и средства муниципального звена    Усть - Абаканского района территориальной подсистемы РСЧС в режим функционирования «Чрезвычайная ситуация».</w:t>
      </w:r>
    </w:p>
    <w:p w:rsidR="008B2D64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 xml:space="preserve">3. Руководителем проведения мероприятий в зоне ЧС назначить заместителя Главы администрации Усть - Абаканского района </w:t>
      </w:r>
      <w:r w:rsidR="008B2D64" w:rsidRPr="005B411E">
        <w:rPr>
          <w:rFonts w:ascii="Times New Roman" w:hAnsi="Times New Roman" w:cs="Times New Roman"/>
          <w:sz w:val="26"/>
          <w:szCs w:val="26"/>
        </w:rPr>
        <w:t>по вопросам общественной безопасности, антитеррористической защищенности, ГО и ЧС Анцупова С.М.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4. Заместителю Главы администрации Усть - Абаканского района по вопросам жилищно-коммунального хозяйства и строительства – руководителю Управления жилищно-коммунального хозяйства и строительства администрации Усть - Абаканского района Новиковой Т.В.: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4.1. Организовать совместно с энергоснабжающими организациями проведение неотложных ремонтно-восстановительных работ по ликвидации чрезвычайной ситуации.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4.2. Обеспечить</w:t>
      </w:r>
      <w:r w:rsidR="00846F84">
        <w:rPr>
          <w:rFonts w:ascii="Times New Roman" w:hAnsi="Times New Roman" w:cs="Times New Roman"/>
          <w:sz w:val="26"/>
          <w:szCs w:val="26"/>
        </w:rPr>
        <w:t xml:space="preserve"> к</w:t>
      </w:r>
      <w:r w:rsidRPr="005B411E">
        <w:rPr>
          <w:rFonts w:ascii="Times New Roman" w:hAnsi="Times New Roman" w:cs="Times New Roman"/>
          <w:sz w:val="26"/>
          <w:szCs w:val="26"/>
        </w:rPr>
        <w:t>онтроль за проведением работ по ликвидации последствий чрезвычайной ситуации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 на объектах ЖКХ.</w:t>
      </w:r>
    </w:p>
    <w:p w:rsidR="00846F84" w:rsidRPr="00846F84" w:rsidRDefault="001E0EE0" w:rsidP="008B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lastRenderedPageBreak/>
        <w:t>5. Заместителю Главы администрации Усть - Абаканского района по вопросам общественной безопасности, антитеррористической защищенности, ГО и ЧС, председателю эвакуационной комиссии района Анцупову С.М.</w:t>
      </w:r>
      <w:r w:rsidR="00846F84">
        <w:rPr>
          <w:rFonts w:ascii="Times New Roman" w:hAnsi="Times New Roman" w:cs="Times New Roman"/>
          <w:sz w:val="26"/>
          <w:szCs w:val="26"/>
        </w:rPr>
        <w:t xml:space="preserve"> организовать</w:t>
      </w:r>
      <w:r w:rsidR="00846F84" w:rsidRPr="00846F84">
        <w:rPr>
          <w:rFonts w:ascii="Times New Roman" w:hAnsi="Times New Roman" w:cs="Times New Roman"/>
          <w:sz w:val="26"/>
          <w:szCs w:val="26"/>
        </w:rPr>
        <w:t>:</w:t>
      </w:r>
    </w:p>
    <w:p w:rsidR="008B2D64" w:rsidRDefault="00846F84" w:rsidP="008B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F8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1E0EE0" w:rsidRPr="005B4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азмещение </w:t>
      </w:r>
      <w:r w:rsidR="00660C9E">
        <w:rPr>
          <w:rFonts w:ascii="Times New Roman" w:hAnsi="Times New Roman" w:cs="Times New Roman"/>
          <w:sz w:val="26"/>
          <w:szCs w:val="26"/>
        </w:rPr>
        <w:t xml:space="preserve">и питание </w:t>
      </w:r>
      <w:r w:rsidR="00D06A3E" w:rsidRPr="005B411E">
        <w:rPr>
          <w:rFonts w:ascii="Times New Roman" w:hAnsi="Times New Roman" w:cs="Times New Roman"/>
          <w:sz w:val="26"/>
          <w:szCs w:val="26"/>
        </w:rPr>
        <w:t>граждан</w:t>
      </w:r>
      <w:r w:rsidR="00D06A3E">
        <w:rPr>
          <w:rFonts w:ascii="Times New Roman" w:hAnsi="Times New Roman" w:cs="Times New Roman"/>
          <w:sz w:val="26"/>
          <w:szCs w:val="26"/>
        </w:rPr>
        <w:t xml:space="preserve"> </w:t>
      </w:r>
      <w:r w:rsidR="00660C9E">
        <w:rPr>
          <w:rFonts w:ascii="Times New Roman" w:hAnsi="Times New Roman" w:cs="Times New Roman"/>
          <w:sz w:val="26"/>
          <w:szCs w:val="26"/>
        </w:rPr>
        <w:t xml:space="preserve">(из расчета до 415 рублей на человека в сутки) </w:t>
      </w:r>
      <w:r w:rsidRPr="005B411E">
        <w:rPr>
          <w:rFonts w:ascii="Times New Roman" w:hAnsi="Times New Roman" w:cs="Times New Roman"/>
          <w:sz w:val="26"/>
          <w:szCs w:val="26"/>
        </w:rPr>
        <w:t>(при необходимости)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, пострадавших в результате нарушения электроснабжения населенных пунктов Усть-Абаканского района, на базе: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8B2D64" w:rsidRPr="005B411E">
        <w:rPr>
          <w:rFonts w:ascii="Times New Roman" w:hAnsi="Times New Roman" w:cs="Times New Roman"/>
          <w:sz w:val="26"/>
          <w:szCs w:val="26"/>
        </w:rPr>
        <w:t>оциальная гостиница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B2D64" w:rsidRPr="005B411E">
        <w:rPr>
          <w:rFonts w:ascii="Times New Roman" w:hAnsi="Times New Roman" w:cs="Times New Roman"/>
          <w:sz w:val="26"/>
          <w:szCs w:val="26"/>
        </w:rPr>
        <w:t>г. Черногорск</w:t>
      </w:r>
      <w:r>
        <w:rPr>
          <w:rFonts w:ascii="Times New Roman" w:hAnsi="Times New Roman" w:cs="Times New Roman"/>
          <w:sz w:val="26"/>
          <w:szCs w:val="26"/>
        </w:rPr>
        <w:t>),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оциально-оздоровительный центр </w:t>
      </w:r>
      <w:r w:rsidR="00660C9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B2D64" w:rsidRPr="005B411E">
        <w:rPr>
          <w:rFonts w:ascii="Times New Roman" w:hAnsi="Times New Roman" w:cs="Times New Roman"/>
          <w:sz w:val="26"/>
          <w:szCs w:val="26"/>
        </w:rPr>
        <w:t>им.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2D64" w:rsidRPr="005B411E">
        <w:rPr>
          <w:rFonts w:ascii="Times New Roman" w:hAnsi="Times New Roman" w:cs="Times New Roman"/>
          <w:sz w:val="26"/>
          <w:szCs w:val="26"/>
        </w:rPr>
        <w:t>А.И. Лебедя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B2D64" w:rsidRPr="005B411E">
        <w:rPr>
          <w:rFonts w:ascii="Times New Roman" w:hAnsi="Times New Roman" w:cs="Times New Roman"/>
          <w:sz w:val="26"/>
          <w:szCs w:val="26"/>
        </w:rPr>
        <w:t>г. Черногорск</w:t>
      </w:r>
      <w:r>
        <w:rPr>
          <w:rFonts w:ascii="Times New Roman" w:hAnsi="Times New Roman" w:cs="Times New Roman"/>
          <w:sz w:val="26"/>
          <w:szCs w:val="26"/>
        </w:rPr>
        <w:t>),</w:t>
      </w:r>
      <w:r w:rsidR="008B2D64" w:rsidRPr="005B411E">
        <w:rPr>
          <w:rFonts w:ascii="Times New Roman" w:hAnsi="Times New Roman" w:cs="Times New Roman"/>
          <w:sz w:val="26"/>
          <w:szCs w:val="26"/>
        </w:rPr>
        <w:t xml:space="preserve"> ГАУ РХ «Абаканский пансионат ветеранов»</w:t>
      </w:r>
      <w:r>
        <w:rPr>
          <w:rFonts w:ascii="Times New Roman" w:hAnsi="Times New Roman" w:cs="Times New Roman"/>
          <w:sz w:val="26"/>
          <w:szCs w:val="26"/>
        </w:rPr>
        <w:t xml:space="preserve">        (</w:t>
      </w:r>
      <w:r w:rsidR="008B2D64" w:rsidRPr="005B411E">
        <w:rPr>
          <w:rFonts w:ascii="Times New Roman" w:hAnsi="Times New Roman" w:cs="Times New Roman"/>
          <w:sz w:val="26"/>
          <w:szCs w:val="26"/>
        </w:rPr>
        <w:t>г. Абакан</w:t>
      </w:r>
      <w:r>
        <w:rPr>
          <w:rFonts w:ascii="Times New Roman" w:hAnsi="Times New Roman" w:cs="Times New Roman"/>
          <w:sz w:val="26"/>
          <w:szCs w:val="26"/>
        </w:rPr>
        <w:t>)</w:t>
      </w:r>
      <w:r w:rsidR="008B2D64" w:rsidRPr="005B411E">
        <w:rPr>
          <w:rFonts w:ascii="Times New Roman" w:hAnsi="Times New Roman" w:cs="Times New Roman"/>
          <w:sz w:val="26"/>
          <w:szCs w:val="26"/>
        </w:rPr>
        <w:t>.</w:t>
      </w:r>
    </w:p>
    <w:p w:rsidR="00846F84" w:rsidRPr="005B411E" w:rsidRDefault="00846F84" w:rsidP="00846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5B411E">
        <w:rPr>
          <w:rFonts w:ascii="Times New Roman" w:hAnsi="Times New Roman" w:cs="Times New Roman"/>
          <w:sz w:val="26"/>
          <w:szCs w:val="26"/>
        </w:rPr>
        <w:t>Координацию работы всех привлеченных для ликвидации чрезвычайной ситуации сил и средств.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6. Руководителю Управления культуры, молодежной политики, спорта и туризма администрации Усть - Абаканского района Гудковой Е.В. организовать работу муниципального колл</w:t>
      </w:r>
      <w:r w:rsidR="00846F84">
        <w:rPr>
          <w:rFonts w:ascii="Times New Roman" w:hAnsi="Times New Roman" w:cs="Times New Roman"/>
          <w:sz w:val="26"/>
          <w:szCs w:val="26"/>
        </w:rPr>
        <w:t xml:space="preserve"> </w:t>
      </w:r>
      <w:r w:rsidRPr="005B411E">
        <w:rPr>
          <w:rFonts w:ascii="Times New Roman" w:hAnsi="Times New Roman" w:cs="Times New Roman"/>
          <w:sz w:val="26"/>
          <w:szCs w:val="26"/>
        </w:rPr>
        <w:t>-</w:t>
      </w:r>
      <w:r w:rsidR="00846F84">
        <w:rPr>
          <w:rFonts w:ascii="Times New Roman" w:hAnsi="Times New Roman" w:cs="Times New Roman"/>
          <w:sz w:val="26"/>
          <w:szCs w:val="26"/>
        </w:rPr>
        <w:t xml:space="preserve"> </w:t>
      </w:r>
      <w:r w:rsidRPr="005B411E">
        <w:rPr>
          <w:rFonts w:ascii="Times New Roman" w:hAnsi="Times New Roman" w:cs="Times New Roman"/>
          <w:sz w:val="26"/>
          <w:szCs w:val="26"/>
        </w:rPr>
        <w:t xml:space="preserve">центра </w:t>
      </w:r>
      <w:r w:rsidR="00846F84">
        <w:rPr>
          <w:rFonts w:ascii="Times New Roman" w:hAnsi="Times New Roman" w:cs="Times New Roman"/>
          <w:sz w:val="26"/>
          <w:szCs w:val="26"/>
        </w:rPr>
        <w:t xml:space="preserve">(телефоны 2-00-11, 2-00-13) </w:t>
      </w:r>
      <w:r w:rsidRPr="005B411E">
        <w:rPr>
          <w:rFonts w:ascii="Times New Roman" w:hAnsi="Times New Roman" w:cs="Times New Roman"/>
          <w:sz w:val="26"/>
          <w:szCs w:val="26"/>
        </w:rPr>
        <w:t>на базе МБУ «Дом культуры</w:t>
      </w:r>
      <w:r w:rsidR="00846F84">
        <w:rPr>
          <w:rFonts w:ascii="Times New Roman" w:hAnsi="Times New Roman" w:cs="Times New Roman"/>
          <w:sz w:val="26"/>
          <w:szCs w:val="26"/>
        </w:rPr>
        <w:t xml:space="preserve"> </w:t>
      </w:r>
      <w:r w:rsidRPr="005B411E">
        <w:rPr>
          <w:rFonts w:ascii="Times New Roman" w:hAnsi="Times New Roman" w:cs="Times New Roman"/>
          <w:sz w:val="26"/>
          <w:szCs w:val="26"/>
        </w:rPr>
        <w:t>им. Ю.А.Гагарина», находящегося по адресу рп. Усть-Абакан,</w:t>
      </w:r>
      <w:r w:rsidR="00846F8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B411E">
        <w:rPr>
          <w:rFonts w:ascii="Times New Roman" w:hAnsi="Times New Roman" w:cs="Times New Roman"/>
          <w:sz w:val="26"/>
          <w:szCs w:val="26"/>
        </w:rPr>
        <w:t xml:space="preserve"> ул. 30 лет Победы, 6 А</w:t>
      </w:r>
      <w:r w:rsidR="00846F84">
        <w:rPr>
          <w:rFonts w:ascii="Times New Roman" w:hAnsi="Times New Roman" w:cs="Times New Roman"/>
          <w:sz w:val="26"/>
          <w:szCs w:val="26"/>
        </w:rPr>
        <w:t>,</w:t>
      </w:r>
      <w:r w:rsidRPr="005B411E">
        <w:rPr>
          <w:rFonts w:ascii="Times New Roman" w:hAnsi="Times New Roman" w:cs="Times New Roman"/>
          <w:sz w:val="26"/>
          <w:szCs w:val="26"/>
        </w:rPr>
        <w:t xml:space="preserve"> для приема обращений населения и передачи сообщений в ЕДДС администрации района. 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7. Начальнику отдела по ГО и ЧС администрации Усть - Абаканского района Гнеденкову И.А: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7.1. Обеспечить мониторинг за складывающейся обстановкой в зоне чрезвычайной ситуации.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7.2. Организовать взаимодействие с ГУ МЧС России по Республике Хакасия и Управлением ГО, ЧС и ПБ Республики Хакасия по вопросам предупреждения и ликвидации чрезвычайной ситуации и обмену информацией о складывающейся обстановке.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7.3. Доводить своевременно до заинтересованных территориальных подразделений федеральных органов государственной власти и органов местного самоуправления информацию о неблагоприятных и опасных гидрометеорологических условиях.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8. Рекомендовать: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 xml:space="preserve">8.1. Главе Калининского сельсовета (Сажин И.А.), Главе Опытненского сельсовета </w:t>
      </w:r>
      <w:r w:rsidR="00C322E3" w:rsidRPr="005B411E">
        <w:rPr>
          <w:rFonts w:ascii="Times New Roman" w:hAnsi="Times New Roman" w:cs="Times New Roman"/>
          <w:sz w:val="26"/>
          <w:szCs w:val="26"/>
        </w:rPr>
        <w:t>(Левенок В.А.)</w:t>
      </w:r>
      <w:r w:rsidRPr="005B411E">
        <w:rPr>
          <w:rFonts w:ascii="Times New Roman" w:hAnsi="Times New Roman" w:cs="Times New Roman"/>
          <w:sz w:val="26"/>
          <w:szCs w:val="26"/>
        </w:rPr>
        <w:t>, Главе Расцветовского сельсовета</w:t>
      </w:r>
      <w:r w:rsidR="00C322E3">
        <w:rPr>
          <w:rFonts w:ascii="Times New Roman" w:hAnsi="Times New Roman" w:cs="Times New Roman"/>
          <w:sz w:val="26"/>
          <w:szCs w:val="26"/>
        </w:rPr>
        <w:t xml:space="preserve"> </w:t>
      </w:r>
      <w:r w:rsidR="00C322E3" w:rsidRPr="005B411E">
        <w:rPr>
          <w:rFonts w:ascii="Times New Roman" w:hAnsi="Times New Roman" w:cs="Times New Roman"/>
          <w:sz w:val="26"/>
          <w:szCs w:val="26"/>
        </w:rPr>
        <w:t>(Мадисон А.В.)</w:t>
      </w:r>
      <w:r w:rsidRPr="005B411E">
        <w:rPr>
          <w:rFonts w:ascii="Times New Roman" w:hAnsi="Times New Roman" w:cs="Times New Roman"/>
          <w:sz w:val="26"/>
          <w:szCs w:val="26"/>
        </w:rPr>
        <w:t>: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 xml:space="preserve">8.1.1. Усилить контроль за складывающейся обстановкой на подведомственной территории, скоординировать с учетом погодных явлений планируемую работу по обеспечению безопасности жизнедеятельности населения на территории муниципального образования, особое внимание обратить на работу объектов ЖКХ, социальной сферы и образования. 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8.1.2. Организовать телефоны «горячей линии» для обращений граждан.</w:t>
      </w:r>
    </w:p>
    <w:p w:rsidR="00AA408F" w:rsidRPr="005B411E" w:rsidRDefault="001E0EE0" w:rsidP="00FB3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 xml:space="preserve">8.1.3. </w:t>
      </w:r>
      <w:r w:rsidR="00AA408F" w:rsidRPr="005B411E">
        <w:rPr>
          <w:rFonts w:ascii="Times New Roman" w:hAnsi="Times New Roman" w:cs="Times New Roman"/>
          <w:sz w:val="26"/>
          <w:szCs w:val="26"/>
        </w:rPr>
        <w:t>Организовать прием заявлений от граждан</w:t>
      </w:r>
      <w:r w:rsidR="00846F84">
        <w:rPr>
          <w:rFonts w:ascii="Times New Roman" w:hAnsi="Times New Roman" w:cs="Times New Roman"/>
          <w:sz w:val="26"/>
          <w:szCs w:val="26"/>
        </w:rPr>
        <w:t>,</w:t>
      </w:r>
      <w:r w:rsidR="00AA408F" w:rsidRPr="005B411E">
        <w:rPr>
          <w:rFonts w:ascii="Times New Roman" w:hAnsi="Times New Roman" w:cs="Times New Roman"/>
          <w:sz w:val="26"/>
          <w:szCs w:val="26"/>
        </w:rPr>
        <w:t xml:space="preserve"> пострадавших в результате нарушения электроснабжения </w:t>
      </w:r>
      <w:r w:rsidR="00846F84">
        <w:rPr>
          <w:rFonts w:ascii="Times New Roman" w:hAnsi="Times New Roman" w:cs="Times New Roman"/>
          <w:sz w:val="26"/>
          <w:szCs w:val="26"/>
        </w:rPr>
        <w:t xml:space="preserve">в </w:t>
      </w:r>
      <w:r w:rsidR="00AA408F" w:rsidRPr="005B411E">
        <w:rPr>
          <w:rFonts w:ascii="Times New Roman" w:hAnsi="Times New Roman" w:cs="Times New Roman"/>
          <w:sz w:val="26"/>
          <w:szCs w:val="26"/>
        </w:rPr>
        <w:t>населенных пункт</w:t>
      </w:r>
      <w:r w:rsidR="00846F84">
        <w:rPr>
          <w:rFonts w:ascii="Times New Roman" w:hAnsi="Times New Roman" w:cs="Times New Roman"/>
          <w:sz w:val="26"/>
          <w:szCs w:val="26"/>
        </w:rPr>
        <w:t>ах</w:t>
      </w:r>
      <w:r w:rsidR="00AA408F"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9E477A" w:rsidRPr="005B411E">
        <w:rPr>
          <w:rFonts w:ascii="Times New Roman" w:hAnsi="Times New Roman" w:cs="Times New Roman"/>
          <w:sz w:val="26"/>
          <w:szCs w:val="26"/>
        </w:rPr>
        <w:t>Калининского, Опытненского и Расцветовского сельсоветов</w:t>
      </w:r>
      <w:r w:rsidR="00846F84">
        <w:rPr>
          <w:rFonts w:ascii="Times New Roman" w:hAnsi="Times New Roman" w:cs="Times New Roman"/>
          <w:sz w:val="26"/>
          <w:szCs w:val="26"/>
        </w:rPr>
        <w:t>, к</w:t>
      </w:r>
      <w:r w:rsidR="00AA408F" w:rsidRPr="005B411E">
        <w:rPr>
          <w:rFonts w:ascii="Times New Roman" w:hAnsi="Times New Roman" w:cs="Times New Roman"/>
          <w:sz w:val="26"/>
          <w:szCs w:val="26"/>
        </w:rPr>
        <w:t>омиссионное обследование жилых домов</w:t>
      </w:r>
      <w:r w:rsidR="009D183E">
        <w:rPr>
          <w:rFonts w:ascii="Times New Roman" w:hAnsi="Times New Roman" w:cs="Times New Roman"/>
          <w:sz w:val="26"/>
          <w:szCs w:val="26"/>
        </w:rPr>
        <w:t xml:space="preserve"> и</w:t>
      </w:r>
      <w:r w:rsidR="00AA408F" w:rsidRPr="005B411E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5B411E"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846F84">
        <w:rPr>
          <w:rFonts w:ascii="Times New Roman" w:hAnsi="Times New Roman" w:cs="Times New Roman"/>
          <w:sz w:val="26"/>
          <w:szCs w:val="26"/>
        </w:rPr>
        <w:t>граждан</w:t>
      </w:r>
      <w:r w:rsidR="009D183E">
        <w:rPr>
          <w:rFonts w:ascii="Times New Roman" w:hAnsi="Times New Roman" w:cs="Times New Roman"/>
          <w:sz w:val="26"/>
          <w:szCs w:val="26"/>
        </w:rPr>
        <w:t>,</w:t>
      </w:r>
      <w:r w:rsidR="00846F84">
        <w:rPr>
          <w:rFonts w:ascii="Times New Roman" w:hAnsi="Times New Roman" w:cs="Times New Roman"/>
          <w:sz w:val="26"/>
          <w:szCs w:val="26"/>
        </w:rPr>
        <w:t xml:space="preserve"> </w:t>
      </w:r>
      <w:r w:rsidR="005B411E" w:rsidRPr="005B411E">
        <w:rPr>
          <w:rFonts w:ascii="Times New Roman" w:hAnsi="Times New Roman" w:cs="Times New Roman"/>
          <w:sz w:val="26"/>
          <w:szCs w:val="26"/>
        </w:rPr>
        <w:t>подготовк</w:t>
      </w:r>
      <w:r w:rsidR="00846F84">
        <w:rPr>
          <w:rFonts w:ascii="Times New Roman" w:hAnsi="Times New Roman" w:cs="Times New Roman"/>
          <w:sz w:val="26"/>
          <w:szCs w:val="26"/>
        </w:rPr>
        <w:t>у</w:t>
      </w:r>
      <w:r w:rsidR="005B411E" w:rsidRPr="005B411E">
        <w:rPr>
          <w:rFonts w:ascii="Times New Roman" w:hAnsi="Times New Roman" w:cs="Times New Roman"/>
          <w:sz w:val="26"/>
          <w:szCs w:val="26"/>
        </w:rPr>
        <w:t xml:space="preserve"> заключений об установлении факта нарушения условий жизнедеятельности и</w:t>
      </w:r>
      <w:r w:rsidR="00783094">
        <w:rPr>
          <w:rFonts w:ascii="Times New Roman" w:hAnsi="Times New Roman" w:cs="Times New Roman"/>
          <w:sz w:val="26"/>
          <w:szCs w:val="26"/>
        </w:rPr>
        <w:t xml:space="preserve"> (или)</w:t>
      </w:r>
      <w:r w:rsidR="005B411E" w:rsidRPr="005B411E">
        <w:rPr>
          <w:rFonts w:ascii="Times New Roman" w:hAnsi="Times New Roman" w:cs="Times New Roman"/>
          <w:sz w:val="26"/>
          <w:szCs w:val="26"/>
        </w:rPr>
        <w:t xml:space="preserve"> утраты заявителем (при наличии</w:t>
      </w:r>
      <w:r w:rsidR="00783094">
        <w:rPr>
          <w:rFonts w:ascii="Times New Roman" w:hAnsi="Times New Roman" w:cs="Times New Roman"/>
          <w:sz w:val="26"/>
          <w:szCs w:val="26"/>
        </w:rPr>
        <w:t xml:space="preserve"> факта</w:t>
      </w:r>
      <w:r w:rsidR="005B411E" w:rsidRPr="005B411E">
        <w:rPr>
          <w:rFonts w:ascii="Times New Roman" w:hAnsi="Times New Roman" w:cs="Times New Roman"/>
          <w:sz w:val="26"/>
          <w:szCs w:val="26"/>
        </w:rPr>
        <w:t>) имущества первой необходимости в результате чрезвычайной ситуации.</w:t>
      </w:r>
    </w:p>
    <w:p w:rsidR="001E0EE0" w:rsidRPr="005B411E" w:rsidRDefault="001E0EE0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Fonts w:ascii="Times New Roman" w:hAnsi="Times New Roman" w:cs="Times New Roman"/>
          <w:sz w:val="26"/>
          <w:szCs w:val="26"/>
        </w:rPr>
        <w:t>8.2. Руководителям энергоснабжающи</w:t>
      </w:r>
      <w:r w:rsidR="004C31C6">
        <w:rPr>
          <w:rFonts w:ascii="Times New Roman" w:hAnsi="Times New Roman" w:cs="Times New Roman"/>
          <w:sz w:val="26"/>
          <w:szCs w:val="26"/>
        </w:rPr>
        <w:t>х</w:t>
      </w:r>
      <w:r w:rsidRPr="005B411E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4C31C6">
        <w:rPr>
          <w:rFonts w:ascii="Times New Roman" w:hAnsi="Times New Roman" w:cs="Times New Roman"/>
          <w:sz w:val="26"/>
          <w:szCs w:val="26"/>
        </w:rPr>
        <w:t>й</w:t>
      </w:r>
      <w:r w:rsidRPr="005B411E">
        <w:rPr>
          <w:rFonts w:ascii="Times New Roman" w:hAnsi="Times New Roman" w:cs="Times New Roman"/>
          <w:sz w:val="26"/>
          <w:szCs w:val="26"/>
        </w:rPr>
        <w:t xml:space="preserve"> выработать технические решения по обеспечению бесперебойного электроснабжения населенных пунктов Калининского, Опытненского, Расцветовского сельсоветов.</w:t>
      </w:r>
    </w:p>
    <w:p w:rsidR="00EF584B" w:rsidRPr="005B411E" w:rsidRDefault="00B52F42" w:rsidP="001E0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Style w:val="FontStyle19"/>
          <w:b w:val="0"/>
          <w:sz w:val="26"/>
          <w:szCs w:val="26"/>
        </w:rPr>
        <w:lastRenderedPageBreak/>
        <w:t>9</w:t>
      </w:r>
      <w:r w:rsidR="00EF584B" w:rsidRPr="005B411E">
        <w:rPr>
          <w:rStyle w:val="FontStyle19"/>
          <w:b w:val="0"/>
          <w:sz w:val="26"/>
          <w:szCs w:val="26"/>
        </w:rPr>
        <w:t>. У</w:t>
      </w:r>
      <w:r w:rsidR="00EF584B" w:rsidRPr="005B411E">
        <w:rPr>
          <w:rFonts w:ascii="Times New Roman" w:hAnsi="Times New Roman" w:cs="Times New Roman"/>
          <w:sz w:val="26"/>
          <w:szCs w:val="26"/>
        </w:rPr>
        <w:t>правляющему</w:t>
      </w:r>
      <w:r w:rsidR="00CD3FEC" w:rsidRPr="005B411E">
        <w:rPr>
          <w:rFonts w:ascii="Times New Roman" w:hAnsi="Times New Roman" w:cs="Times New Roman"/>
          <w:sz w:val="26"/>
          <w:szCs w:val="26"/>
        </w:rPr>
        <w:t xml:space="preserve"> делами администрации Усть</w:t>
      </w:r>
      <w:r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CD3FEC" w:rsidRPr="005B411E">
        <w:rPr>
          <w:rFonts w:ascii="Times New Roman" w:hAnsi="Times New Roman" w:cs="Times New Roman"/>
          <w:sz w:val="26"/>
          <w:szCs w:val="26"/>
        </w:rPr>
        <w:t>-</w:t>
      </w:r>
      <w:r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EF584B" w:rsidRPr="005B411E">
        <w:rPr>
          <w:rFonts w:ascii="Times New Roman" w:hAnsi="Times New Roman" w:cs="Times New Roman"/>
          <w:sz w:val="26"/>
          <w:szCs w:val="26"/>
        </w:rPr>
        <w:t>Абаканского района Лемытской О.В. разместить настоящее постановление на официальном сайте администрации Усть</w:t>
      </w:r>
      <w:r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CD3FEC" w:rsidRPr="005B411E">
        <w:rPr>
          <w:rFonts w:ascii="Times New Roman" w:hAnsi="Times New Roman" w:cs="Times New Roman"/>
          <w:sz w:val="26"/>
          <w:szCs w:val="26"/>
        </w:rPr>
        <w:t>-</w:t>
      </w:r>
      <w:r w:rsidRPr="005B411E">
        <w:rPr>
          <w:rFonts w:ascii="Times New Roman" w:hAnsi="Times New Roman" w:cs="Times New Roman"/>
          <w:sz w:val="26"/>
          <w:szCs w:val="26"/>
        </w:rPr>
        <w:t xml:space="preserve"> </w:t>
      </w:r>
      <w:r w:rsidR="00EF584B" w:rsidRPr="005B411E">
        <w:rPr>
          <w:rFonts w:ascii="Times New Roman" w:hAnsi="Times New Roman" w:cs="Times New Roman"/>
          <w:sz w:val="26"/>
          <w:szCs w:val="26"/>
        </w:rPr>
        <w:t>Абаканского района в сети Интернет.</w:t>
      </w:r>
    </w:p>
    <w:p w:rsidR="00EF584B" w:rsidRPr="005B411E" w:rsidRDefault="00EF584B" w:rsidP="00EF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11E">
        <w:rPr>
          <w:rStyle w:val="FontStyle19"/>
          <w:b w:val="0"/>
          <w:sz w:val="26"/>
          <w:szCs w:val="26"/>
        </w:rPr>
        <w:t>1</w:t>
      </w:r>
      <w:r w:rsidR="00B52F42" w:rsidRPr="005B411E">
        <w:rPr>
          <w:rStyle w:val="FontStyle19"/>
          <w:b w:val="0"/>
          <w:sz w:val="26"/>
          <w:szCs w:val="26"/>
        </w:rPr>
        <w:t>0</w:t>
      </w:r>
      <w:r w:rsidRPr="005B411E">
        <w:rPr>
          <w:rStyle w:val="FontStyle19"/>
          <w:b w:val="0"/>
          <w:sz w:val="26"/>
          <w:szCs w:val="26"/>
        </w:rPr>
        <w:t xml:space="preserve">. </w:t>
      </w:r>
      <w:r w:rsidRPr="005B411E">
        <w:rPr>
          <w:rFonts w:ascii="Times New Roman" w:hAnsi="Times New Roman" w:cs="Times New Roman"/>
          <w:sz w:val="26"/>
          <w:szCs w:val="26"/>
        </w:rPr>
        <w:t>Главному редактору МАУ «Редакция газеты «Усть</w:t>
      </w:r>
      <w:r w:rsidR="00CD3FEC" w:rsidRPr="005B411E">
        <w:rPr>
          <w:rFonts w:ascii="Times New Roman" w:hAnsi="Times New Roman" w:cs="Times New Roman"/>
          <w:sz w:val="26"/>
          <w:szCs w:val="26"/>
        </w:rPr>
        <w:t>-</w:t>
      </w:r>
      <w:r w:rsidRPr="005B411E">
        <w:rPr>
          <w:rFonts w:ascii="Times New Roman" w:hAnsi="Times New Roman" w:cs="Times New Roman"/>
          <w:sz w:val="26"/>
          <w:szCs w:val="26"/>
        </w:rPr>
        <w:t>Абаканские известия» Церковной И.Ю. опубликовать настоящее постановление в газете «Усть</w:t>
      </w:r>
      <w:r w:rsidR="00CD3FEC" w:rsidRPr="005B411E">
        <w:rPr>
          <w:rFonts w:ascii="Times New Roman" w:hAnsi="Times New Roman" w:cs="Times New Roman"/>
          <w:sz w:val="26"/>
          <w:szCs w:val="26"/>
        </w:rPr>
        <w:t>-</w:t>
      </w:r>
      <w:r w:rsidRPr="005B411E">
        <w:rPr>
          <w:rFonts w:ascii="Times New Roman" w:hAnsi="Times New Roman" w:cs="Times New Roman"/>
          <w:sz w:val="26"/>
          <w:szCs w:val="26"/>
        </w:rPr>
        <w:t>Абаканские известия официальные».</w:t>
      </w:r>
    </w:p>
    <w:p w:rsidR="0003724D" w:rsidRPr="00134F8C" w:rsidRDefault="008A2103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103">
        <w:rPr>
          <w:rFonts w:ascii="Times New Roman" w:hAnsi="Times New Roman" w:cs="Times New Roman"/>
          <w:sz w:val="26"/>
          <w:szCs w:val="26"/>
        </w:rPr>
        <w:t>1</w:t>
      </w:r>
      <w:r w:rsidR="00B52F42">
        <w:rPr>
          <w:rFonts w:ascii="Times New Roman" w:hAnsi="Times New Roman" w:cs="Times New Roman"/>
          <w:sz w:val="26"/>
          <w:szCs w:val="26"/>
        </w:rPr>
        <w:t>1</w:t>
      </w:r>
      <w:r w:rsidRPr="008A2103">
        <w:rPr>
          <w:rFonts w:ascii="Times New Roman" w:hAnsi="Times New Roman" w:cs="Times New Roman"/>
          <w:sz w:val="26"/>
          <w:szCs w:val="26"/>
        </w:rPr>
        <w:t xml:space="preserve">. </w:t>
      </w:r>
      <w:r w:rsidR="0003724D" w:rsidRPr="00134F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="00EF584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03724D" w:rsidRDefault="0003724D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24A" w:rsidRDefault="008E224A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CD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03724D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E5B">
        <w:rPr>
          <w:rFonts w:ascii="Times New Roman" w:hAnsi="Times New Roman" w:cs="Times New Roman"/>
          <w:sz w:val="26"/>
          <w:szCs w:val="26"/>
        </w:rPr>
        <w:t>а</w:t>
      </w:r>
      <w:r w:rsidR="00022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CD3FEC">
        <w:rPr>
          <w:rFonts w:ascii="Times New Roman" w:hAnsi="Times New Roman" w:cs="Times New Roman"/>
          <w:sz w:val="26"/>
          <w:szCs w:val="26"/>
        </w:rPr>
        <w:t>-</w:t>
      </w:r>
      <w:r w:rsidR="00610F9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</w:t>
      </w:r>
      <w:r w:rsidR="00022EC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94E5B">
        <w:rPr>
          <w:rFonts w:ascii="Times New Roman" w:hAnsi="Times New Roman" w:cs="Times New Roman"/>
          <w:sz w:val="26"/>
          <w:szCs w:val="26"/>
        </w:rPr>
        <w:t xml:space="preserve">  </w:t>
      </w:r>
      <w:r w:rsidR="00792064">
        <w:rPr>
          <w:rFonts w:ascii="Times New Roman" w:hAnsi="Times New Roman" w:cs="Times New Roman"/>
          <w:sz w:val="26"/>
          <w:szCs w:val="26"/>
        </w:rPr>
        <w:t xml:space="preserve"> </w:t>
      </w:r>
      <w:r w:rsidR="00994E5B">
        <w:rPr>
          <w:rFonts w:ascii="Times New Roman" w:hAnsi="Times New Roman" w:cs="Times New Roman"/>
          <w:sz w:val="26"/>
          <w:szCs w:val="26"/>
        </w:rPr>
        <w:t xml:space="preserve"> Е.В. Егорова</w:t>
      </w:r>
    </w:p>
    <w:p w:rsidR="009D67C7" w:rsidRDefault="009D67C7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24A" w:rsidRDefault="008E224A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CBB" w:rsidRDefault="00977CBB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674" w:rsidRDefault="007C6674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9B2" w:rsidRDefault="009A29B2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0F7" w:rsidRDefault="000240F7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01BE" w:rsidRDefault="00BB01BE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7BC" w:rsidRDefault="00DF57BC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7EB" w:rsidRPr="00E6359D" w:rsidRDefault="005277EB" w:rsidP="005277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59D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5277EB" w:rsidRPr="00E6359D" w:rsidRDefault="005277EB" w:rsidP="00372C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59D">
        <w:rPr>
          <w:rFonts w:ascii="Times New Roman" w:hAnsi="Times New Roman" w:cs="Times New Roman"/>
          <w:b/>
          <w:sz w:val="26"/>
          <w:szCs w:val="26"/>
        </w:rPr>
        <w:t>к проекту постановления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администрации Усть</w:t>
      </w:r>
      <w:r w:rsidR="00610F9D">
        <w:rPr>
          <w:rFonts w:ascii="Times New Roman" w:hAnsi="Times New Roman" w:cs="Times New Roman"/>
          <w:b/>
          <w:sz w:val="26"/>
          <w:szCs w:val="26"/>
        </w:rPr>
        <w:t xml:space="preserve"> – А</w:t>
      </w:r>
      <w:r>
        <w:rPr>
          <w:rFonts w:ascii="Times New Roman" w:hAnsi="Times New Roman" w:cs="Times New Roman"/>
          <w:b/>
          <w:sz w:val="26"/>
          <w:szCs w:val="26"/>
        </w:rPr>
        <w:t>баканского района</w:t>
      </w:r>
    </w:p>
    <w:p w:rsidR="00022EC3" w:rsidRDefault="00022EC3" w:rsidP="00022E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491244">
        <w:rPr>
          <w:rFonts w:ascii="Times New Roman" w:eastAsia="Times New Roman" w:hAnsi="Times New Roman" w:cs="Times New Roman"/>
          <w:sz w:val="26"/>
          <w:szCs w:val="26"/>
        </w:rPr>
        <w:t>О введении режима «Чрезвычайной ситуации» на территории Усть - Абаканского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022EC3" w:rsidRPr="0003724D" w:rsidRDefault="00DF57BC" w:rsidP="00DF57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7B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Закона Республики Хакасия от 17.11.1998 № 43 «О защите населения и территорий от чрезвычайных ситуаций природного и техногенного характера в Республике Хакасия» (с последующими изменениями), приказа МЧС России от 05.07.2021 № 429 «Об установлении критериев информации о чрезвычайных ситуациях природного и техногенного характера», </w:t>
      </w:r>
      <w:r w:rsidR="001E0EE0" w:rsidRPr="001E0EE0">
        <w:rPr>
          <w:rFonts w:ascii="Times New Roman" w:eastAsia="Times New Roman" w:hAnsi="Times New Roman" w:cs="Times New Roman"/>
          <w:sz w:val="26"/>
          <w:szCs w:val="26"/>
        </w:rPr>
        <w:t xml:space="preserve">из-за многочисленных аварий на объектах электроэнергетики и установившихся морозов </w:t>
      </w:r>
      <w:r w:rsidR="006F58CF">
        <w:rPr>
          <w:rFonts w:ascii="Times New Roman" w:eastAsia="Times New Roman" w:hAnsi="Times New Roman" w:cs="Times New Roman"/>
          <w:sz w:val="26"/>
          <w:szCs w:val="26"/>
        </w:rPr>
        <w:t>возникла необходимость введения режима</w:t>
      </w:r>
      <w:r w:rsidR="006F58CF" w:rsidRPr="006F58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58CF">
        <w:rPr>
          <w:rFonts w:ascii="Times New Roman" w:eastAsia="Times New Roman" w:hAnsi="Times New Roman" w:cs="Times New Roman"/>
          <w:sz w:val="26"/>
          <w:szCs w:val="26"/>
        </w:rPr>
        <w:t>чрезвычайной ситуации.</w:t>
      </w:r>
    </w:p>
    <w:p w:rsidR="005277EB" w:rsidRDefault="005277EB" w:rsidP="004912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29B2" w:rsidRDefault="009A29B2" w:rsidP="00DF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5277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5277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0513FA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ГО и ЧС</w:t>
      </w:r>
    </w:p>
    <w:p w:rsidR="005277EB" w:rsidRDefault="005277EB" w:rsidP="005277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</w:t>
      </w:r>
      <w:r w:rsidR="00610F9D">
        <w:rPr>
          <w:rFonts w:ascii="Times New Roman" w:hAnsi="Times New Roman" w:cs="Times New Roman"/>
          <w:sz w:val="26"/>
          <w:szCs w:val="26"/>
        </w:rPr>
        <w:t xml:space="preserve"> – 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                              </w:t>
      </w:r>
      <w:r w:rsidR="00610F9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.А. </w:t>
      </w:r>
      <w:r w:rsidR="00610F9D">
        <w:rPr>
          <w:rFonts w:ascii="Times New Roman" w:hAnsi="Times New Roman" w:cs="Times New Roman"/>
          <w:sz w:val="26"/>
          <w:szCs w:val="26"/>
        </w:rPr>
        <w:t>Гнеденков</w:t>
      </w:r>
    </w:p>
    <w:p w:rsidR="005277EB" w:rsidRPr="00174F5E" w:rsidRDefault="005277EB" w:rsidP="005277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E93" w:rsidRDefault="00623E9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2EC3" w:rsidRDefault="00022EC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77EB" w:rsidRPr="005277EB" w:rsidRDefault="005277E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AE70D3" w:rsidRDefault="00A81208" w:rsidP="00AE70D3">
      <w:pPr>
        <w:pStyle w:val="ac"/>
        <w:rPr>
          <w:sz w:val="26"/>
          <w:szCs w:val="26"/>
        </w:rPr>
      </w:pPr>
      <w:r w:rsidRPr="00AE70D3">
        <w:rPr>
          <w:sz w:val="26"/>
          <w:szCs w:val="26"/>
        </w:rPr>
        <w:t xml:space="preserve">СОГЛАСОВАНИЕ </w:t>
      </w:r>
    </w:p>
    <w:p w:rsidR="00A81208" w:rsidRDefault="00A81208" w:rsidP="00AE70D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0D3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</w:t>
      </w:r>
      <w:r w:rsidR="00022E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0D3">
        <w:rPr>
          <w:rFonts w:ascii="Times New Roman" w:hAnsi="Times New Roman" w:cs="Times New Roman"/>
          <w:b/>
          <w:sz w:val="26"/>
          <w:szCs w:val="26"/>
        </w:rPr>
        <w:t>Усть</w:t>
      </w:r>
      <w:r w:rsidR="00EC54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0D3">
        <w:rPr>
          <w:rFonts w:ascii="Times New Roman" w:hAnsi="Times New Roman" w:cs="Times New Roman"/>
          <w:b/>
          <w:sz w:val="26"/>
          <w:szCs w:val="26"/>
        </w:rPr>
        <w:t>-</w:t>
      </w:r>
      <w:r w:rsidR="00EC54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0D3">
        <w:rPr>
          <w:rFonts w:ascii="Times New Roman" w:hAnsi="Times New Roman" w:cs="Times New Roman"/>
          <w:b/>
          <w:sz w:val="26"/>
          <w:szCs w:val="26"/>
        </w:rPr>
        <w:t>Абаканского района</w:t>
      </w:r>
    </w:p>
    <w:p w:rsidR="00AE70D3" w:rsidRPr="00AE70D3" w:rsidRDefault="00AE70D3" w:rsidP="00AE70D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1208" w:rsidRPr="001C00C8" w:rsidRDefault="00BB01BE" w:rsidP="00AE70D3">
      <w:pPr>
        <w:tabs>
          <w:tab w:val="left" w:pos="9356"/>
        </w:tabs>
        <w:spacing w:after="0" w:line="240" w:lineRule="auto"/>
        <w:ind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введении режима «Чрезвычайной ситуации» на территории Усть - Абаканского района»</w:t>
      </w:r>
    </w:p>
    <w:p w:rsidR="00A81208" w:rsidRPr="001C00C8" w:rsidRDefault="00A81208" w:rsidP="00EC54AA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b/>
          <w:sz w:val="26"/>
          <w:szCs w:val="26"/>
        </w:rPr>
        <w:t>№</w:t>
      </w:r>
      <w:r w:rsidR="00610F9D">
        <w:rPr>
          <w:rFonts w:ascii="Times New Roman" w:hAnsi="Times New Roman" w:cs="Times New Roman"/>
          <w:b/>
          <w:sz w:val="26"/>
          <w:szCs w:val="26"/>
        </w:rPr>
        <w:t>___</w:t>
      </w:r>
      <w:r w:rsidR="000005E3">
        <w:rPr>
          <w:rFonts w:ascii="Times New Roman" w:hAnsi="Times New Roman" w:cs="Times New Roman"/>
          <w:b/>
          <w:sz w:val="26"/>
          <w:szCs w:val="26"/>
        </w:rPr>
        <w:t>_</w:t>
      </w:r>
      <w:r w:rsidR="00610F9D">
        <w:rPr>
          <w:rFonts w:ascii="Times New Roman" w:hAnsi="Times New Roman" w:cs="Times New Roman"/>
          <w:b/>
          <w:sz w:val="26"/>
          <w:szCs w:val="26"/>
        </w:rPr>
        <w:t>_</w:t>
      </w:r>
      <w:r w:rsidR="00F6097A">
        <w:rPr>
          <w:rFonts w:ascii="Times New Roman" w:hAnsi="Times New Roman" w:cs="Times New Roman"/>
          <w:b/>
          <w:sz w:val="26"/>
          <w:szCs w:val="26"/>
        </w:rPr>
        <w:t>-п</w:t>
      </w:r>
      <w:r w:rsidRPr="001C00C8">
        <w:rPr>
          <w:rFonts w:ascii="Times New Roman" w:hAnsi="Times New Roman" w:cs="Times New Roman"/>
          <w:b/>
          <w:sz w:val="26"/>
          <w:szCs w:val="26"/>
        </w:rPr>
        <w:t xml:space="preserve">  от</w:t>
      </w:r>
      <w:r w:rsidR="00EC54AA">
        <w:rPr>
          <w:rFonts w:ascii="Times New Roman" w:hAnsi="Times New Roman" w:cs="Times New Roman"/>
          <w:b/>
          <w:sz w:val="26"/>
          <w:szCs w:val="26"/>
        </w:rPr>
        <w:t xml:space="preserve"> __</w:t>
      </w:r>
      <w:r w:rsidR="000005E3">
        <w:rPr>
          <w:rFonts w:ascii="Times New Roman" w:hAnsi="Times New Roman" w:cs="Times New Roman"/>
          <w:b/>
          <w:sz w:val="26"/>
          <w:szCs w:val="26"/>
        </w:rPr>
        <w:t>_</w:t>
      </w:r>
      <w:r w:rsidR="00610F9D">
        <w:rPr>
          <w:rFonts w:ascii="Times New Roman" w:hAnsi="Times New Roman" w:cs="Times New Roman"/>
          <w:b/>
          <w:sz w:val="26"/>
          <w:szCs w:val="26"/>
        </w:rPr>
        <w:t>.11.</w:t>
      </w:r>
      <w:r w:rsidRPr="001C00C8">
        <w:rPr>
          <w:rFonts w:ascii="Times New Roman" w:hAnsi="Times New Roman" w:cs="Times New Roman"/>
          <w:b/>
          <w:sz w:val="26"/>
          <w:szCs w:val="26"/>
        </w:rPr>
        <w:t>20</w:t>
      </w:r>
      <w:r w:rsidR="000513FA">
        <w:rPr>
          <w:rFonts w:ascii="Times New Roman" w:hAnsi="Times New Roman" w:cs="Times New Roman"/>
          <w:b/>
          <w:sz w:val="26"/>
          <w:szCs w:val="26"/>
        </w:rPr>
        <w:t>2</w:t>
      </w:r>
      <w:r w:rsidR="000005E3">
        <w:rPr>
          <w:rFonts w:ascii="Times New Roman" w:hAnsi="Times New Roman" w:cs="Times New Roman"/>
          <w:b/>
          <w:sz w:val="26"/>
          <w:szCs w:val="26"/>
        </w:rPr>
        <w:t>3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6"/>
        <w:gridCol w:w="3016"/>
        <w:gridCol w:w="3016"/>
      </w:tblGrid>
      <w:tr w:rsidR="00A81208" w:rsidRPr="001C00C8" w:rsidTr="004B4E8E">
        <w:tc>
          <w:tcPr>
            <w:tcW w:w="30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Должность</w:t>
            </w:r>
          </w:p>
        </w:tc>
        <w:tc>
          <w:tcPr>
            <w:tcW w:w="301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Фамилия и инициалы визирующего проект решения</w:t>
            </w:r>
          </w:p>
        </w:tc>
        <w:tc>
          <w:tcPr>
            <w:tcW w:w="301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81208" w:rsidRPr="001C00C8" w:rsidRDefault="00A81208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00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Замечания, подпись, дата</w:t>
            </w:r>
          </w:p>
        </w:tc>
      </w:tr>
      <w:tr w:rsidR="000005E3" w:rsidRPr="001C00C8" w:rsidTr="004B4E8E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E3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4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Заместитель Главы администрации </w:t>
            </w:r>
          </w:p>
          <w:p w:rsidR="000005E3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4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Усть-Абаканского района </w:t>
            </w:r>
          </w:p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C4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вопросам общественной безопасности, антитеррористической защищенности, ГО и ЧС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A42034" w:rsidRDefault="001E0EE0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Анцупов</w:t>
            </w:r>
            <w:r w:rsidR="000005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0005E3" w:rsidRPr="00A420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И.В.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03CC9" w:rsidRPr="001C00C8" w:rsidTr="004B4E8E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03CC9">
              <w:rPr>
                <w:rFonts w:ascii="Times New Roman" w:hAnsi="Times New Roman" w:cs="Times New Roman"/>
                <w:b/>
                <w:i/>
                <w:sz w:val="26"/>
              </w:rPr>
              <w:t>З</w:t>
            </w:r>
            <w:r w:rsidRPr="00303C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аместитель Главы администрации Усть - Абаканского района по вопросам жилищно-коммунального хозяйства и строительства – руководитель Управления жилищно-коммунального хозяйства и строительства администрации Усть - Абаканского района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03C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Новикова Т.В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1C00C8" w:rsidRDefault="00303CC9" w:rsidP="004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05E3" w:rsidRPr="00645B25" w:rsidTr="00F5699F">
        <w:trPr>
          <w:trHeight w:val="98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420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Управляющего делами</w:t>
            </w:r>
          </w:p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420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администрации</w:t>
            </w:r>
          </w:p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42034">
              <w:rPr>
                <w:rStyle w:val="FontStyle19"/>
                <w:i/>
                <w:sz w:val="26"/>
                <w:szCs w:val="26"/>
              </w:rPr>
              <w:t>Усть-Абаканского района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420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Лемытская О.В.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645B25" w:rsidRDefault="000005E3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05E3" w:rsidRPr="001C00C8" w:rsidTr="00C142BA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786E03" w:rsidRDefault="000005E3" w:rsidP="0043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86E0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Заместитель Главы администрации Усть-Абаканского района по правовым и земельным вопросам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E3" w:rsidRPr="00A42034" w:rsidRDefault="000005E3" w:rsidP="0043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420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Доценко К.Ю.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05E3" w:rsidRPr="001C00C8" w:rsidRDefault="000005E3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06C53" w:rsidRDefault="00806C53" w:rsidP="000005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Default="00A81208" w:rsidP="00A812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54AA">
        <w:rPr>
          <w:rFonts w:ascii="Times New Roman" w:hAnsi="Times New Roman" w:cs="Times New Roman"/>
        </w:rPr>
        <w:t>оборотная сторона Согласования</w:t>
      </w:r>
    </w:p>
    <w:p w:rsidR="00EC54AA" w:rsidRPr="00EC54AA" w:rsidRDefault="00EC54AA" w:rsidP="00A812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lastRenderedPageBreak/>
        <w:t>Кто готовит проект</w:t>
      </w:r>
      <w:r w:rsidR="00022E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00C8">
        <w:rPr>
          <w:rFonts w:ascii="Times New Roman" w:hAnsi="Times New Roman" w:cs="Times New Roman"/>
          <w:sz w:val="26"/>
          <w:szCs w:val="26"/>
          <w:u w:val="single"/>
        </w:rPr>
        <w:t xml:space="preserve">отдел </w:t>
      </w:r>
      <w:r w:rsidR="001E13C4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Pr="001C00C8">
        <w:rPr>
          <w:rFonts w:ascii="Times New Roman" w:hAnsi="Times New Roman" w:cs="Times New Roman"/>
          <w:sz w:val="26"/>
          <w:szCs w:val="26"/>
          <w:u w:val="single"/>
        </w:rPr>
        <w:t>ГО и ЧС</w:t>
      </w:r>
      <w:r w:rsidRPr="001C00C8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(отдел, управление)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 xml:space="preserve">Докладчик </w:t>
      </w:r>
      <w:r w:rsidR="00610F9D">
        <w:rPr>
          <w:rFonts w:ascii="Times New Roman" w:hAnsi="Times New Roman" w:cs="Times New Roman"/>
          <w:sz w:val="26"/>
          <w:szCs w:val="26"/>
          <w:u w:val="single"/>
        </w:rPr>
        <w:t>Гнеденков</w:t>
      </w:r>
      <w:r w:rsidR="000005E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0F9D">
        <w:rPr>
          <w:rFonts w:ascii="Times New Roman" w:hAnsi="Times New Roman" w:cs="Times New Roman"/>
          <w:sz w:val="26"/>
          <w:szCs w:val="26"/>
          <w:u w:val="single"/>
        </w:rPr>
        <w:t>Игорь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</w:t>
      </w:r>
      <w:r w:rsidR="00610F9D">
        <w:rPr>
          <w:rFonts w:ascii="Times New Roman" w:hAnsi="Times New Roman" w:cs="Times New Roman"/>
          <w:sz w:val="26"/>
          <w:szCs w:val="26"/>
          <w:u w:val="single"/>
        </w:rPr>
        <w:t>натольевич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, начальник отдела </w:t>
      </w:r>
      <w:r w:rsidR="000513FA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ГО</w:t>
      </w:r>
      <w:r w:rsidR="00A86AF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A86AF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ЧС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(Ф.И.О.) (указать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 xml:space="preserve">Содокладчик </w:t>
      </w:r>
      <w:r w:rsidRPr="001C00C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(Ф.И.О.) (указать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На заседание пригласить</w:t>
      </w:r>
      <w:r w:rsidRPr="001C00C8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</w:r>
      <w:r w:rsidRPr="001C00C8">
        <w:rPr>
          <w:rFonts w:ascii="Times New Roman" w:hAnsi="Times New Roman" w:cs="Times New Roman"/>
          <w:sz w:val="26"/>
          <w:szCs w:val="26"/>
        </w:rPr>
        <w:tab/>
        <w:t>(указать фамилию и занимаемую должность)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Разослать: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6"/>
        <w:gridCol w:w="3934"/>
      </w:tblGrid>
      <w:tr w:rsidR="00A81208" w:rsidTr="009A3F2E">
        <w:tc>
          <w:tcPr>
            <w:tcW w:w="5211" w:type="dxa"/>
            <w:tcBorders>
              <w:bottom w:val="single" w:sz="4" w:space="0" w:color="auto"/>
            </w:tcBorders>
          </w:tcPr>
          <w:p w:rsidR="00A81208" w:rsidRDefault="00A81208" w:rsidP="00022E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1E13C4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и ЧС</w:t>
            </w:r>
          </w:p>
        </w:tc>
        <w:tc>
          <w:tcPr>
            <w:tcW w:w="426" w:type="dxa"/>
          </w:tcPr>
          <w:p w:rsidR="00A81208" w:rsidRDefault="00A81208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A81208" w:rsidRDefault="00A81208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208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9A3F2E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ЕДДС</w:t>
            </w:r>
          </w:p>
        </w:tc>
        <w:tc>
          <w:tcPr>
            <w:tcW w:w="426" w:type="dxa"/>
          </w:tcPr>
          <w:p w:rsidR="00A81208" w:rsidRDefault="00A81208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A81208" w:rsidRDefault="00A81208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866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8662E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62E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022EC3" w:rsidP="00022E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Поселения </w:t>
            </w:r>
            <w:r w:rsidR="00896ED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610F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«Усть</w:t>
            </w:r>
            <w:r w:rsidR="00610F9D">
              <w:rPr>
                <w:rFonts w:ascii="Times New Roman" w:hAnsi="Times New Roman" w:cs="Times New Roman"/>
                <w:sz w:val="26"/>
                <w:szCs w:val="26"/>
              </w:rPr>
              <w:t>–А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баканские известия»</w:t>
            </w: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ED0" w:rsidTr="009A3F2E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896ED0" w:rsidRDefault="00896ED0" w:rsidP="004B4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Зав. отделом</w:t>
      </w:r>
      <w:r w:rsidRPr="001C00C8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610F9D">
        <w:rPr>
          <w:rFonts w:ascii="Times New Roman" w:hAnsi="Times New Roman" w:cs="Times New Roman"/>
          <w:sz w:val="26"/>
          <w:szCs w:val="26"/>
        </w:rPr>
        <w:t>______</w:t>
      </w:r>
      <w:r w:rsidRPr="001C00C8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Количество отпечатанных экз</w:t>
      </w:r>
      <w:r w:rsidRPr="001C00C8">
        <w:rPr>
          <w:rFonts w:ascii="Times New Roman" w:hAnsi="Times New Roman" w:cs="Times New Roman"/>
          <w:sz w:val="26"/>
          <w:szCs w:val="26"/>
        </w:rPr>
        <w:t>. 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Дата поступления проекта в общий отдел 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00C8">
        <w:rPr>
          <w:rFonts w:ascii="Times New Roman" w:hAnsi="Times New Roman" w:cs="Times New Roman"/>
          <w:b/>
          <w:sz w:val="26"/>
          <w:szCs w:val="26"/>
        </w:rPr>
        <w:t>Дата поступления после доработки 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</w:p>
    <w:p w:rsidR="00A81208" w:rsidRPr="001C00C8" w:rsidRDefault="00A81208" w:rsidP="00A812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1208" w:rsidRPr="001C00C8" w:rsidRDefault="00A81208" w:rsidP="00A81208">
      <w:pPr>
        <w:pStyle w:val="1"/>
        <w:rPr>
          <w:b/>
          <w:sz w:val="26"/>
          <w:szCs w:val="26"/>
        </w:rPr>
      </w:pPr>
      <w:r w:rsidRPr="001C00C8">
        <w:rPr>
          <w:b/>
          <w:sz w:val="26"/>
          <w:szCs w:val="26"/>
        </w:rPr>
        <w:t>Дата отправки ______________________________________________</w:t>
      </w:r>
      <w:r>
        <w:rPr>
          <w:b/>
          <w:sz w:val="26"/>
          <w:szCs w:val="26"/>
        </w:rPr>
        <w:t>___________</w:t>
      </w:r>
    </w:p>
    <w:p w:rsidR="00A81208" w:rsidRPr="00A81208" w:rsidRDefault="00A81208" w:rsidP="00A81208">
      <w:pPr>
        <w:spacing w:after="0" w:line="240" w:lineRule="auto"/>
        <w:rPr>
          <w:rFonts w:ascii="Times New Roman" w:hAnsi="Times New Roman" w:cs="Times New Roman"/>
        </w:rPr>
      </w:pPr>
    </w:p>
    <w:sectPr w:rsidR="00A81208" w:rsidRPr="00A81208" w:rsidSect="00BB3C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EEB" w:rsidRDefault="00246EEB" w:rsidP="00134F8C">
      <w:pPr>
        <w:spacing w:after="0" w:line="240" w:lineRule="auto"/>
      </w:pPr>
      <w:r>
        <w:separator/>
      </w:r>
    </w:p>
  </w:endnote>
  <w:endnote w:type="continuationSeparator" w:id="1">
    <w:p w:rsidR="00246EEB" w:rsidRDefault="00246EEB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EE" w:rsidRDefault="008409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EE" w:rsidRDefault="008409E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EE" w:rsidRDefault="008409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EEB" w:rsidRDefault="00246EEB" w:rsidP="00134F8C">
      <w:pPr>
        <w:spacing w:after="0" w:line="240" w:lineRule="auto"/>
      </w:pPr>
      <w:r>
        <w:separator/>
      </w:r>
    </w:p>
  </w:footnote>
  <w:footnote w:type="continuationSeparator" w:id="1">
    <w:p w:rsidR="00246EEB" w:rsidRDefault="00246EEB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EE" w:rsidRDefault="008409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AB" w:rsidRDefault="007218A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EE" w:rsidRDefault="008409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005E3"/>
    <w:rsid w:val="00001903"/>
    <w:rsid w:val="000151B7"/>
    <w:rsid w:val="00022EC3"/>
    <w:rsid w:val="00022F07"/>
    <w:rsid w:val="000240F7"/>
    <w:rsid w:val="00024293"/>
    <w:rsid w:val="0003724D"/>
    <w:rsid w:val="00037E95"/>
    <w:rsid w:val="000513FA"/>
    <w:rsid w:val="00066965"/>
    <w:rsid w:val="00075878"/>
    <w:rsid w:val="000A6C2F"/>
    <w:rsid w:val="000B3661"/>
    <w:rsid w:val="000C57AC"/>
    <w:rsid w:val="000D1DB8"/>
    <w:rsid w:val="000F1845"/>
    <w:rsid w:val="000F63E1"/>
    <w:rsid w:val="00103F31"/>
    <w:rsid w:val="0011159D"/>
    <w:rsid w:val="00134F8C"/>
    <w:rsid w:val="001432D8"/>
    <w:rsid w:val="001501F7"/>
    <w:rsid w:val="00190A5E"/>
    <w:rsid w:val="00190F99"/>
    <w:rsid w:val="001941EE"/>
    <w:rsid w:val="001B0465"/>
    <w:rsid w:val="001B6418"/>
    <w:rsid w:val="001B77C8"/>
    <w:rsid w:val="001C1465"/>
    <w:rsid w:val="001C4192"/>
    <w:rsid w:val="001C6D99"/>
    <w:rsid w:val="001E0EE0"/>
    <w:rsid w:val="001E13C4"/>
    <w:rsid w:val="001F1A44"/>
    <w:rsid w:val="00217558"/>
    <w:rsid w:val="00220F99"/>
    <w:rsid w:val="00246EEB"/>
    <w:rsid w:val="00251D59"/>
    <w:rsid w:val="00260FDE"/>
    <w:rsid w:val="00266F92"/>
    <w:rsid w:val="00267048"/>
    <w:rsid w:val="002866AD"/>
    <w:rsid w:val="0029172B"/>
    <w:rsid w:val="00297197"/>
    <w:rsid w:val="002A6506"/>
    <w:rsid w:val="002B37D7"/>
    <w:rsid w:val="002C042E"/>
    <w:rsid w:val="002D1571"/>
    <w:rsid w:val="002E0854"/>
    <w:rsid w:val="002E6786"/>
    <w:rsid w:val="0030024C"/>
    <w:rsid w:val="00303CC9"/>
    <w:rsid w:val="00307F01"/>
    <w:rsid w:val="003124E5"/>
    <w:rsid w:val="003207E8"/>
    <w:rsid w:val="00326E0B"/>
    <w:rsid w:val="00332F39"/>
    <w:rsid w:val="00350728"/>
    <w:rsid w:val="00356370"/>
    <w:rsid w:val="0036179E"/>
    <w:rsid w:val="00361B25"/>
    <w:rsid w:val="00372C21"/>
    <w:rsid w:val="00392CDE"/>
    <w:rsid w:val="003947B5"/>
    <w:rsid w:val="003A411A"/>
    <w:rsid w:val="003B02A1"/>
    <w:rsid w:val="003B02D4"/>
    <w:rsid w:val="003D75F9"/>
    <w:rsid w:val="00425A04"/>
    <w:rsid w:val="00426CA9"/>
    <w:rsid w:val="00430B00"/>
    <w:rsid w:val="0046326C"/>
    <w:rsid w:val="004640F2"/>
    <w:rsid w:val="00476C94"/>
    <w:rsid w:val="00491244"/>
    <w:rsid w:val="004955EE"/>
    <w:rsid w:val="004B3F66"/>
    <w:rsid w:val="004B4E8E"/>
    <w:rsid w:val="004C0CA6"/>
    <w:rsid w:val="004C31C6"/>
    <w:rsid w:val="00512B44"/>
    <w:rsid w:val="005277EB"/>
    <w:rsid w:val="00542E75"/>
    <w:rsid w:val="00567039"/>
    <w:rsid w:val="005726E2"/>
    <w:rsid w:val="00580F82"/>
    <w:rsid w:val="005810DC"/>
    <w:rsid w:val="00585091"/>
    <w:rsid w:val="00586931"/>
    <w:rsid w:val="00587B87"/>
    <w:rsid w:val="0059118D"/>
    <w:rsid w:val="005A272B"/>
    <w:rsid w:val="005B411E"/>
    <w:rsid w:val="005C0F26"/>
    <w:rsid w:val="005C65A1"/>
    <w:rsid w:val="005D0921"/>
    <w:rsid w:val="005E746D"/>
    <w:rsid w:val="005F0F89"/>
    <w:rsid w:val="005F35CD"/>
    <w:rsid w:val="005F36A6"/>
    <w:rsid w:val="006008FB"/>
    <w:rsid w:val="0060261D"/>
    <w:rsid w:val="0060287F"/>
    <w:rsid w:val="00610F9D"/>
    <w:rsid w:val="00615737"/>
    <w:rsid w:val="00623E93"/>
    <w:rsid w:val="00631E90"/>
    <w:rsid w:val="00643836"/>
    <w:rsid w:val="00660C9E"/>
    <w:rsid w:val="006632B5"/>
    <w:rsid w:val="00673C63"/>
    <w:rsid w:val="00677FAD"/>
    <w:rsid w:val="00683F30"/>
    <w:rsid w:val="006875A5"/>
    <w:rsid w:val="006B679C"/>
    <w:rsid w:val="006B6ACC"/>
    <w:rsid w:val="006B6E98"/>
    <w:rsid w:val="006D430D"/>
    <w:rsid w:val="006E1C3A"/>
    <w:rsid w:val="006E7FA2"/>
    <w:rsid w:val="006F06A9"/>
    <w:rsid w:val="006F088B"/>
    <w:rsid w:val="006F160B"/>
    <w:rsid w:val="006F58CF"/>
    <w:rsid w:val="007003E1"/>
    <w:rsid w:val="00716CD7"/>
    <w:rsid w:val="007213BB"/>
    <w:rsid w:val="007218AB"/>
    <w:rsid w:val="00727909"/>
    <w:rsid w:val="00780A54"/>
    <w:rsid w:val="00783025"/>
    <w:rsid w:val="00783094"/>
    <w:rsid w:val="00792064"/>
    <w:rsid w:val="007938FB"/>
    <w:rsid w:val="007C2F54"/>
    <w:rsid w:val="007C3034"/>
    <w:rsid w:val="007C6674"/>
    <w:rsid w:val="007D1DA1"/>
    <w:rsid w:val="007D4355"/>
    <w:rsid w:val="007E7A84"/>
    <w:rsid w:val="008062AB"/>
    <w:rsid w:val="00806C53"/>
    <w:rsid w:val="008409EE"/>
    <w:rsid w:val="008409F1"/>
    <w:rsid w:val="00846F84"/>
    <w:rsid w:val="00856245"/>
    <w:rsid w:val="008636D9"/>
    <w:rsid w:val="008662E0"/>
    <w:rsid w:val="00871D52"/>
    <w:rsid w:val="00882E9F"/>
    <w:rsid w:val="00885D07"/>
    <w:rsid w:val="00894FAE"/>
    <w:rsid w:val="00896ED0"/>
    <w:rsid w:val="008A2103"/>
    <w:rsid w:val="008A4476"/>
    <w:rsid w:val="008B2D64"/>
    <w:rsid w:val="008E224A"/>
    <w:rsid w:val="008F1FB9"/>
    <w:rsid w:val="008F51F6"/>
    <w:rsid w:val="00907146"/>
    <w:rsid w:val="00910399"/>
    <w:rsid w:val="00941CB8"/>
    <w:rsid w:val="00946D54"/>
    <w:rsid w:val="00961952"/>
    <w:rsid w:val="00965653"/>
    <w:rsid w:val="00977CBB"/>
    <w:rsid w:val="009912E5"/>
    <w:rsid w:val="009944CE"/>
    <w:rsid w:val="00994E5B"/>
    <w:rsid w:val="009A140C"/>
    <w:rsid w:val="009A1A5A"/>
    <w:rsid w:val="009A29B2"/>
    <w:rsid w:val="009A30FB"/>
    <w:rsid w:val="009A3F2E"/>
    <w:rsid w:val="009A5934"/>
    <w:rsid w:val="009B042D"/>
    <w:rsid w:val="009B756B"/>
    <w:rsid w:val="009D183E"/>
    <w:rsid w:val="009D641D"/>
    <w:rsid w:val="009D67C7"/>
    <w:rsid w:val="009E477A"/>
    <w:rsid w:val="009E64CD"/>
    <w:rsid w:val="00A03111"/>
    <w:rsid w:val="00A10686"/>
    <w:rsid w:val="00A17498"/>
    <w:rsid w:val="00A30DE1"/>
    <w:rsid w:val="00A33E5C"/>
    <w:rsid w:val="00A5736E"/>
    <w:rsid w:val="00A677E2"/>
    <w:rsid w:val="00A701E0"/>
    <w:rsid w:val="00A732AD"/>
    <w:rsid w:val="00A77DAF"/>
    <w:rsid w:val="00A81208"/>
    <w:rsid w:val="00A86AFB"/>
    <w:rsid w:val="00AA333E"/>
    <w:rsid w:val="00AA408F"/>
    <w:rsid w:val="00AB0960"/>
    <w:rsid w:val="00AC44B4"/>
    <w:rsid w:val="00AC5282"/>
    <w:rsid w:val="00AE70D3"/>
    <w:rsid w:val="00AF15CD"/>
    <w:rsid w:val="00B03A95"/>
    <w:rsid w:val="00B0592B"/>
    <w:rsid w:val="00B32865"/>
    <w:rsid w:val="00B36E89"/>
    <w:rsid w:val="00B52F42"/>
    <w:rsid w:val="00B54BB2"/>
    <w:rsid w:val="00B90499"/>
    <w:rsid w:val="00BB01BE"/>
    <w:rsid w:val="00BB3C2B"/>
    <w:rsid w:val="00BB54F5"/>
    <w:rsid w:val="00BC43D9"/>
    <w:rsid w:val="00BD318B"/>
    <w:rsid w:val="00BE4C6F"/>
    <w:rsid w:val="00BF0B85"/>
    <w:rsid w:val="00BF33FB"/>
    <w:rsid w:val="00C03FF2"/>
    <w:rsid w:val="00C11380"/>
    <w:rsid w:val="00C142BA"/>
    <w:rsid w:val="00C2127A"/>
    <w:rsid w:val="00C24957"/>
    <w:rsid w:val="00C322E3"/>
    <w:rsid w:val="00C34BEA"/>
    <w:rsid w:val="00C44277"/>
    <w:rsid w:val="00C50BD5"/>
    <w:rsid w:val="00C63D0D"/>
    <w:rsid w:val="00C75D05"/>
    <w:rsid w:val="00C82EAA"/>
    <w:rsid w:val="00C85A1E"/>
    <w:rsid w:val="00CC376C"/>
    <w:rsid w:val="00CC6357"/>
    <w:rsid w:val="00CD297E"/>
    <w:rsid w:val="00CD3FEC"/>
    <w:rsid w:val="00CE0351"/>
    <w:rsid w:val="00CE0844"/>
    <w:rsid w:val="00CE502C"/>
    <w:rsid w:val="00CE7DE1"/>
    <w:rsid w:val="00D02ACC"/>
    <w:rsid w:val="00D06A3E"/>
    <w:rsid w:val="00D07F09"/>
    <w:rsid w:val="00D27AF2"/>
    <w:rsid w:val="00D33BB7"/>
    <w:rsid w:val="00D44A6B"/>
    <w:rsid w:val="00D468FE"/>
    <w:rsid w:val="00D63B6D"/>
    <w:rsid w:val="00DA2E58"/>
    <w:rsid w:val="00DD13C7"/>
    <w:rsid w:val="00DE22A2"/>
    <w:rsid w:val="00DE6C82"/>
    <w:rsid w:val="00DE7505"/>
    <w:rsid w:val="00DF1924"/>
    <w:rsid w:val="00DF57BC"/>
    <w:rsid w:val="00DF6764"/>
    <w:rsid w:val="00E12A12"/>
    <w:rsid w:val="00E325C3"/>
    <w:rsid w:val="00E37681"/>
    <w:rsid w:val="00E42F3D"/>
    <w:rsid w:val="00E61411"/>
    <w:rsid w:val="00E75CB6"/>
    <w:rsid w:val="00E77BA8"/>
    <w:rsid w:val="00E8413B"/>
    <w:rsid w:val="00E95326"/>
    <w:rsid w:val="00EC54AA"/>
    <w:rsid w:val="00EF584B"/>
    <w:rsid w:val="00F00739"/>
    <w:rsid w:val="00F240EF"/>
    <w:rsid w:val="00F26DD5"/>
    <w:rsid w:val="00F356E8"/>
    <w:rsid w:val="00F431DA"/>
    <w:rsid w:val="00F550DA"/>
    <w:rsid w:val="00F5699F"/>
    <w:rsid w:val="00F6097A"/>
    <w:rsid w:val="00F62908"/>
    <w:rsid w:val="00F7348E"/>
    <w:rsid w:val="00F7527E"/>
    <w:rsid w:val="00F75DD1"/>
    <w:rsid w:val="00FA3211"/>
    <w:rsid w:val="00FB36F1"/>
    <w:rsid w:val="00FB4768"/>
    <w:rsid w:val="00FC0B23"/>
    <w:rsid w:val="00FC3FE0"/>
    <w:rsid w:val="00FC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0499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B90499"/>
  </w:style>
  <w:style w:type="character" w:customStyle="1" w:styleId="FontStyle19">
    <w:name w:val="Font Style19"/>
    <w:basedOn w:val="a0"/>
    <w:uiPriority w:val="99"/>
    <w:rsid w:val="000005E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5418FC883C975527306EA53BCC5200E6A26F7DAE8DB69A5736C5D9C152481225010E1C17AF45CmAL1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6816-FC8E-41DD-9F75-1729EA8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2023-12-12T03:53:00Z</cp:lastPrinted>
  <dcterms:created xsi:type="dcterms:W3CDTF">2023-12-12T04:36:00Z</dcterms:created>
  <dcterms:modified xsi:type="dcterms:W3CDTF">2023-12-12T04:36:00Z</dcterms:modified>
</cp:coreProperties>
</file>