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A5940" w14:textId="7D8AA2B0" w:rsidR="008E5B37" w:rsidRDefault="009C711C" w:rsidP="009C711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6797E">
        <w:rPr>
          <w:rFonts w:ascii="Times New Roman" w:hAnsi="Times New Roman" w:cs="Times New Roman"/>
          <w:b/>
          <w:bCs/>
          <w:sz w:val="26"/>
          <w:szCs w:val="26"/>
        </w:rPr>
        <w:t>Меры поддержки для социальных предприятий</w:t>
      </w:r>
      <w:r w:rsidR="00C65FA4">
        <w:rPr>
          <w:rFonts w:ascii="Times New Roman" w:hAnsi="Times New Roman" w:cs="Times New Roman"/>
          <w:b/>
          <w:bCs/>
          <w:sz w:val="26"/>
          <w:szCs w:val="26"/>
        </w:rPr>
        <w:t xml:space="preserve">, имеющих соответствующую отметку в Едином </w:t>
      </w:r>
      <w:proofErr w:type="gramStart"/>
      <w:r w:rsidR="00C65FA4">
        <w:rPr>
          <w:rFonts w:ascii="Times New Roman" w:hAnsi="Times New Roman" w:cs="Times New Roman"/>
          <w:b/>
          <w:bCs/>
          <w:sz w:val="26"/>
          <w:szCs w:val="26"/>
        </w:rPr>
        <w:t>реестре</w:t>
      </w:r>
      <w:proofErr w:type="gramEnd"/>
      <w:r w:rsidR="00C65FA4">
        <w:rPr>
          <w:rFonts w:ascii="Times New Roman" w:hAnsi="Times New Roman" w:cs="Times New Roman"/>
          <w:b/>
          <w:bCs/>
          <w:sz w:val="26"/>
          <w:szCs w:val="26"/>
        </w:rPr>
        <w:t xml:space="preserve"> субъектов малого и среднего предпринимательства</w:t>
      </w:r>
    </w:p>
    <w:p w14:paraId="020EBF69" w14:textId="38FF5559" w:rsidR="003B7AE9" w:rsidRPr="00B6797E" w:rsidRDefault="003B7AE9" w:rsidP="009C711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14:paraId="64E85905" w14:textId="234E1931" w:rsidR="009C711C" w:rsidRPr="0040782E" w:rsidRDefault="009C711C" w:rsidP="009C711C">
      <w:pPr>
        <w:pStyle w:val="a3"/>
        <w:numPr>
          <w:ilvl w:val="0"/>
          <w:numId w:val="4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0782E">
        <w:rPr>
          <w:rFonts w:ascii="Times New Roman" w:hAnsi="Times New Roman" w:cs="Times New Roman"/>
          <w:b/>
          <w:bCs/>
          <w:sz w:val="26"/>
          <w:szCs w:val="26"/>
        </w:rPr>
        <w:t xml:space="preserve">Займы </w:t>
      </w:r>
      <w:bookmarkStart w:id="1" w:name="_Hlk31575158"/>
      <w:r w:rsidRPr="0040782E">
        <w:rPr>
          <w:rFonts w:ascii="Times New Roman" w:hAnsi="Times New Roman" w:cs="Times New Roman"/>
          <w:b/>
          <w:bCs/>
          <w:sz w:val="26"/>
          <w:szCs w:val="26"/>
        </w:rPr>
        <w:t xml:space="preserve">Гарантийного фонда – </w:t>
      </w:r>
      <w:proofErr w:type="spellStart"/>
      <w:r w:rsidRPr="0040782E">
        <w:rPr>
          <w:rFonts w:ascii="Times New Roman" w:hAnsi="Times New Roman" w:cs="Times New Roman"/>
          <w:b/>
          <w:bCs/>
          <w:sz w:val="26"/>
          <w:szCs w:val="26"/>
        </w:rPr>
        <w:t>микрокредитной</w:t>
      </w:r>
      <w:proofErr w:type="spellEnd"/>
      <w:r w:rsidRPr="0040782E">
        <w:rPr>
          <w:rFonts w:ascii="Times New Roman" w:hAnsi="Times New Roman" w:cs="Times New Roman"/>
          <w:b/>
          <w:bCs/>
          <w:sz w:val="26"/>
          <w:szCs w:val="26"/>
        </w:rPr>
        <w:t xml:space="preserve"> компании Республики Хакасия</w:t>
      </w:r>
    </w:p>
    <w:bookmarkEnd w:id="1"/>
    <w:p w14:paraId="11F8431D" w14:textId="77777777" w:rsidR="009C711C" w:rsidRDefault="009C711C" w:rsidP="009C711C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Сумма: от 100 тыс. рублей до 3-х </w:t>
      </w:r>
      <w:proofErr w:type="gramStart"/>
      <w:r>
        <w:rPr>
          <w:rFonts w:ascii="Times New Roman" w:hAnsi="Times New Roman" w:cs="Times New Roman"/>
          <w:sz w:val="26"/>
          <w:szCs w:val="26"/>
        </w:rPr>
        <w:t>млн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рублей</w:t>
      </w:r>
    </w:p>
    <w:p w14:paraId="36070A85" w14:textId="77777777" w:rsidR="009C711C" w:rsidRDefault="009C711C" w:rsidP="009C711C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Срок: до 3-х лет</w:t>
      </w:r>
    </w:p>
    <w:p w14:paraId="5C2533CB" w14:textId="77777777" w:rsidR="00DA372D" w:rsidRDefault="009C711C" w:rsidP="009C711C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Ставка: ключевая ставка Банка России на дату заключения договора займа</w:t>
      </w:r>
      <w:r w:rsidR="00DA372D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178F98" w14:textId="77777777" w:rsidR="00DA372D" w:rsidRDefault="009C711C" w:rsidP="009C711C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или </w:t>
      </w:r>
    </w:p>
    <w:p w14:paraId="78C471C9" w14:textId="33EC83E0" w:rsidR="009C711C" w:rsidRDefault="009C711C" w:rsidP="009C711C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1/2 ключевой ставки Банка России, если предприниматель или предприятие зарегистрировано на территории</w:t>
      </w:r>
      <w:r w:rsidR="00DA372D">
        <w:rPr>
          <w:rFonts w:ascii="Times New Roman" w:hAnsi="Times New Roman" w:cs="Times New Roman"/>
          <w:sz w:val="26"/>
          <w:szCs w:val="26"/>
        </w:rPr>
        <w:t xml:space="preserve"> моногородов**</w:t>
      </w:r>
    </w:p>
    <w:p w14:paraId="6D50EFAA" w14:textId="77777777" w:rsidR="00DA372D" w:rsidRDefault="00DA372D" w:rsidP="00DA372D">
      <w:pPr>
        <w:jc w:val="both"/>
        <w:rPr>
          <w:rFonts w:ascii="Times New Roman" w:hAnsi="Times New Roman" w:cs="Times New Roman"/>
          <w:sz w:val="26"/>
          <w:szCs w:val="26"/>
        </w:rPr>
      </w:pPr>
      <w:r w:rsidRPr="00DA372D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на январь 2020 года</w:t>
      </w:r>
      <w:r w:rsidRPr="00DA37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ключевая ставка Банка России составляет 6,25%, </w:t>
      </w:r>
    </w:p>
    <w:p w14:paraId="65D07B25" w14:textId="3AA23E97" w:rsidR="00DA372D" w:rsidRDefault="00DA372D" w:rsidP="00DA372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** 1/2 ключевой ставки – 3,125% для зарегистрированных в </w:t>
      </w:r>
    </w:p>
    <w:p w14:paraId="7D4804D0" w14:textId="4BA1934B" w:rsidR="00DA372D" w:rsidRDefault="00DA372D" w:rsidP="00DA372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31576169"/>
      <w:r>
        <w:rPr>
          <w:rFonts w:ascii="Times New Roman" w:hAnsi="Times New Roman" w:cs="Times New Roman"/>
          <w:sz w:val="26"/>
          <w:szCs w:val="26"/>
        </w:rPr>
        <w:t>Город Абаза</w:t>
      </w:r>
    </w:p>
    <w:p w14:paraId="109C8F79" w14:textId="568680ED" w:rsidR="00DA372D" w:rsidRDefault="00DA372D" w:rsidP="00DA372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 Саяногорск</w:t>
      </w:r>
    </w:p>
    <w:p w14:paraId="010CF252" w14:textId="0556135B" w:rsidR="00DA372D" w:rsidRDefault="00DA372D" w:rsidP="00DA372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 Сорск</w:t>
      </w:r>
    </w:p>
    <w:p w14:paraId="52313AFC" w14:textId="5D9D71A8" w:rsidR="00DA372D" w:rsidRDefault="00DA372D" w:rsidP="00DA372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 Черногорск</w:t>
      </w:r>
    </w:p>
    <w:p w14:paraId="7C1E216E" w14:textId="77348046" w:rsidR="00DA372D" w:rsidRDefault="00DA372D" w:rsidP="00DA372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 Вершина Теи</w:t>
      </w:r>
    </w:p>
    <w:p w14:paraId="4C32DD07" w14:textId="70D4367F" w:rsidR="00DA372D" w:rsidRDefault="00DA372D" w:rsidP="00DA372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 Туим</w:t>
      </w:r>
    </w:p>
    <w:p w14:paraId="183B9170" w14:textId="0C4A179B" w:rsidR="00ED706C" w:rsidRDefault="00ED706C" w:rsidP="00DA372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31575276"/>
      <w:r>
        <w:rPr>
          <w:rFonts w:ascii="Times New Roman" w:hAnsi="Times New Roman" w:cs="Times New Roman"/>
          <w:sz w:val="26"/>
          <w:szCs w:val="26"/>
        </w:rPr>
        <w:t>Подробнее узнать условия</w:t>
      </w:r>
      <w:r w:rsidR="003D15AF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процедуру получения</w:t>
      </w:r>
      <w:r w:rsidR="003D15AF">
        <w:rPr>
          <w:rFonts w:ascii="Times New Roman" w:hAnsi="Times New Roman" w:cs="Times New Roman"/>
          <w:sz w:val="26"/>
          <w:szCs w:val="26"/>
        </w:rPr>
        <w:t xml:space="preserve"> поддержки можно обратившись в </w:t>
      </w:r>
      <w:r w:rsidR="003D15AF" w:rsidRPr="003D15AF">
        <w:rPr>
          <w:rFonts w:ascii="Times New Roman" w:hAnsi="Times New Roman" w:cs="Times New Roman"/>
          <w:sz w:val="26"/>
          <w:szCs w:val="26"/>
        </w:rPr>
        <w:t>Гарантийн</w:t>
      </w:r>
      <w:r w:rsidR="003D15AF">
        <w:rPr>
          <w:rFonts w:ascii="Times New Roman" w:hAnsi="Times New Roman" w:cs="Times New Roman"/>
          <w:sz w:val="26"/>
          <w:szCs w:val="26"/>
        </w:rPr>
        <w:t>ый</w:t>
      </w:r>
      <w:r w:rsidR="003D15AF" w:rsidRPr="003D15AF">
        <w:rPr>
          <w:rFonts w:ascii="Times New Roman" w:hAnsi="Times New Roman" w:cs="Times New Roman"/>
          <w:sz w:val="26"/>
          <w:szCs w:val="26"/>
        </w:rPr>
        <w:t xml:space="preserve"> фонд – </w:t>
      </w:r>
      <w:proofErr w:type="spellStart"/>
      <w:r w:rsidR="003D15AF" w:rsidRPr="003D15AF">
        <w:rPr>
          <w:rFonts w:ascii="Times New Roman" w:hAnsi="Times New Roman" w:cs="Times New Roman"/>
          <w:sz w:val="26"/>
          <w:szCs w:val="26"/>
        </w:rPr>
        <w:t>микрокредитн</w:t>
      </w:r>
      <w:r w:rsidR="003D15AF">
        <w:rPr>
          <w:rFonts w:ascii="Times New Roman" w:hAnsi="Times New Roman" w:cs="Times New Roman"/>
          <w:sz w:val="26"/>
          <w:szCs w:val="26"/>
        </w:rPr>
        <w:t>ую</w:t>
      </w:r>
      <w:proofErr w:type="spellEnd"/>
      <w:r w:rsidR="003D15AF" w:rsidRPr="003D15AF">
        <w:rPr>
          <w:rFonts w:ascii="Times New Roman" w:hAnsi="Times New Roman" w:cs="Times New Roman"/>
          <w:sz w:val="26"/>
          <w:szCs w:val="26"/>
        </w:rPr>
        <w:t xml:space="preserve"> компани</w:t>
      </w:r>
      <w:r w:rsidR="003D15AF">
        <w:rPr>
          <w:rFonts w:ascii="Times New Roman" w:hAnsi="Times New Roman" w:cs="Times New Roman"/>
          <w:sz w:val="26"/>
          <w:szCs w:val="26"/>
        </w:rPr>
        <w:t>ю</w:t>
      </w:r>
      <w:r w:rsidR="003D15AF" w:rsidRPr="003D15AF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3D15AF">
        <w:rPr>
          <w:rFonts w:ascii="Times New Roman" w:hAnsi="Times New Roman" w:cs="Times New Roman"/>
          <w:sz w:val="26"/>
          <w:szCs w:val="26"/>
        </w:rPr>
        <w:t xml:space="preserve"> по телефону (3902) 21-20-85, г. Абакан, ул. Дружбы Народов 2А, 2 этаж (центр Мой бизнес) </w:t>
      </w:r>
      <w:bookmarkEnd w:id="2"/>
    </w:p>
    <w:bookmarkEnd w:id="3"/>
    <w:p w14:paraId="750D0469" w14:textId="54F3A806" w:rsidR="00DA372D" w:rsidRPr="003D15AF" w:rsidRDefault="00DA372D" w:rsidP="00DA372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D15AF">
        <w:rPr>
          <w:rFonts w:ascii="Times New Roman" w:hAnsi="Times New Roman" w:cs="Times New Roman"/>
          <w:b/>
          <w:bCs/>
          <w:sz w:val="26"/>
          <w:szCs w:val="26"/>
        </w:rPr>
        <w:t xml:space="preserve">2) Поручительства </w:t>
      </w:r>
      <w:r w:rsidR="002E2C33" w:rsidRPr="003D15AF">
        <w:rPr>
          <w:rFonts w:ascii="Times New Roman" w:hAnsi="Times New Roman" w:cs="Times New Roman"/>
          <w:b/>
          <w:bCs/>
          <w:sz w:val="26"/>
          <w:szCs w:val="26"/>
        </w:rPr>
        <w:t xml:space="preserve">Гарантийного фонда – </w:t>
      </w:r>
      <w:proofErr w:type="spellStart"/>
      <w:r w:rsidR="002E2C33" w:rsidRPr="003D15AF">
        <w:rPr>
          <w:rFonts w:ascii="Times New Roman" w:hAnsi="Times New Roman" w:cs="Times New Roman"/>
          <w:b/>
          <w:bCs/>
          <w:sz w:val="26"/>
          <w:szCs w:val="26"/>
        </w:rPr>
        <w:t>микрокредитной</w:t>
      </w:r>
      <w:proofErr w:type="spellEnd"/>
      <w:r w:rsidR="002E2C33" w:rsidRPr="003D15AF">
        <w:rPr>
          <w:rFonts w:ascii="Times New Roman" w:hAnsi="Times New Roman" w:cs="Times New Roman"/>
          <w:b/>
          <w:bCs/>
          <w:sz w:val="26"/>
          <w:szCs w:val="26"/>
        </w:rPr>
        <w:t xml:space="preserve"> компании Республики Хакасия </w:t>
      </w:r>
      <w:r w:rsidRPr="003D15AF">
        <w:rPr>
          <w:rFonts w:ascii="Times New Roman" w:hAnsi="Times New Roman" w:cs="Times New Roman"/>
          <w:b/>
          <w:bCs/>
          <w:sz w:val="26"/>
          <w:szCs w:val="26"/>
        </w:rPr>
        <w:t>по банковс</w:t>
      </w:r>
      <w:r w:rsidR="002E2C33" w:rsidRPr="003D15AF">
        <w:rPr>
          <w:rFonts w:ascii="Times New Roman" w:hAnsi="Times New Roman" w:cs="Times New Roman"/>
          <w:b/>
          <w:bCs/>
          <w:sz w:val="26"/>
          <w:szCs w:val="26"/>
        </w:rPr>
        <w:t>ким</w:t>
      </w:r>
      <w:r w:rsidRPr="003D15AF">
        <w:rPr>
          <w:rFonts w:ascii="Times New Roman" w:hAnsi="Times New Roman" w:cs="Times New Roman"/>
          <w:b/>
          <w:bCs/>
          <w:sz w:val="26"/>
          <w:szCs w:val="26"/>
        </w:rPr>
        <w:t xml:space="preserve"> кредитам</w:t>
      </w:r>
    </w:p>
    <w:p w14:paraId="2281BF08" w14:textId="2EA1B19C" w:rsidR="00321B63" w:rsidRDefault="00321B63" w:rsidP="00DA372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поручительства: не более 8 млн рублей</w:t>
      </w:r>
      <w:r w:rsidR="00ED706C">
        <w:rPr>
          <w:rFonts w:ascii="Times New Roman" w:hAnsi="Times New Roman" w:cs="Times New Roman"/>
          <w:sz w:val="26"/>
          <w:szCs w:val="26"/>
        </w:rPr>
        <w:t>, не более 70% от суммы банковского кредита</w:t>
      </w:r>
    </w:p>
    <w:p w14:paraId="470E9A83" w14:textId="0C277229" w:rsidR="00321B63" w:rsidRDefault="00ED706C" w:rsidP="00DA372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321B63">
        <w:rPr>
          <w:rFonts w:ascii="Times New Roman" w:hAnsi="Times New Roman" w:cs="Times New Roman"/>
          <w:sz w:val="26"/>
          <w:szCs w:val="26"/>
        </w:rPr>
        <w:t>рок</w:t>
      </w:r>
      <w:r>
        <w:rPr>
          <w:rFonts w:ascii="Times New Roman" w:hAnsi="Times New Roman" w:cs="Times New Roman"/>
          <w:sz w:val="26"/>
          <w:szCs w:val="26"/>
        </w:rPr>
        <w:t xml:space="preserve"> поручительства: до 15 лет</w:t>
      </w:r>
    </w:p>
    <w:p w14:paraId="5A694E3F" w14:textId="57202B9C" w:rsidR="009E3636" w:rsidRDefault="00ED706C" w:rsidP="00DA372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Вознаграждение фонду (ставка): 0,5% годовых от суммы поручительства</w:t>
      </w:r>
    </w:p>
    <w:p w14:paraId="65FD367F" w14:textId="0835E979" w:rsidR="003D15AF" w:rsidRDefault="003D15AF" w:rsidP="003D15AF">
      <w:pPr>
        <w:jc w:val="both"/>
        <w:rPr>
          <w:rFonts w:ascii="Times New Roman" w:hAnsi="Times New Roman" w:cs="Times New Roman"/>
          <w:sz w:val="26"/>
          <w:szCs w:val="26"/>
        </w:rPr>
      </w:pPr>
      <w:r w:rsidRPr="003D15AF">
        <w:rPr>
          <w:rFonts w:ascii="Times New Roman" w:hAnsi="Times New Roman" w:cs="Times New Roman"/>
          <w:sz w:val="26"/>
          <w:szCs w:val="26"/>
        </w:rPr>
        <w:t xml:space="preserve">Подробнее узнать условия и процедуру получения поддержки можно обратившись в Гарантийный фонд – </w:t>
      </w:r>
      <w:proofErr w:type="spellStart"/>
      <w:r w:rsidRPr="003D15AF">
        <w:rPr>
          <w:rFonts w:ascii="Times New Roman" w:hAnsi="Times New Roman" w:cs="Times New Roman"/>
          <w:sz w:val="26"/>
          <w:szCs w:val="26"/>
        </w:rPr>
        <w:t>микрокредитную</w:t>
      </w:r>
      <w:proofErr w:type="spellEnd"/>
      <w:r w:rsidRPr="003D15AF">
        <w:rPr>
          <w:rFonts w:ascii="Times New Roman" w:hAnsi="Times New Roman" w:cs="Times New Roman"/>
          <w:sz w:val="26"/>
          <w:szCs w:val="26"/>
        </w:rPr>
        <w:t xml:space="preserve"> компанию Республики Хакасия по телефону (3902) 21-20-85, г. Абакан, ул. Дружбы Народов 2А, 2 этаж (центр Мой бизнес) </w:t>
      </w:r>
    </w:p>
    <w:p w14:paraId="174A8CB8" w14:textId="77777777" w:rsidR="009E3636" w:rsidRDefault="009E3636" w:rsidP="003D15A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7224D30" w14:textId="77777777" w:rsidR="00D151E2" w:rsidRPr="003D15AF" w:rsidRDefault="00D151E2" w:rsidP="003D15A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2B07E04" w14:textId="11907DD0" w:rsidR="003D15AF" w:rsidRPr="003D15AF" w:rsidRDefault="00D151E2" w:rsidP="003D15A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3) Гранты</w:t>
      </w:r>
      <w:r w:rsidR="003D15AF" w:rsidRPr="003D15AF">
        <w:rPr>
          <w:rFonts w:ascii="Times New Roman" w:hAnsi="Times New Roman" w:cs="Times New Roman"/>
          <w:b/>
          <w:bCs/>
          <w:sz w:val="26"/>
          <w:szCs w:val="26"/>
        </w:rPr>
        <w:t xml:space="preserve"> в рамках поддержки моногородов</w:t>
      </w:r>
    </w:p>
    <w:p w14:paraId="14B4E0FC" w14:textId="4139B6D1" w:rsidR="003D15AF" w:rsidRPr="003D15AF" w:rsidRDefault="003D15AF" w:rsidP="003D15AF">
      <w:pPr>
        <w:jc w:val="both"/>
        <w:rPr>
          <w:rFonts w:ascii="Times New Roman" w:hAnsi="Times New Roman" w:cs="Times New Roman"/>
          <w:sz w:val="26"/>
          <w:szCs w:val="26"/>
        </w:rPr>
      </w:pPr>
      <w:r w:rsidRPr="003D15AF">
        <w:rPr>
          <w:rFonts w:ascii="Times New Roman" w:hAnsi="Times New Roman" w:cs="Times New Roman"/>
          <w:sz w:val="26"/>
          <w:szCs w:val="26"/>
        </w:rPr>
        <w:t xml:space="preserve">Сумма: до </w:t>
      </w:r>
      <w:r>
        <w:rPr>
          <w:rFonts w:ascii="Times New Roman" w:hAnsi="Times New Roman" w:cs="Times New Roman"/>
          <w:sz w:val="26"/>
          <w:szCs w:val="26"/>
        </w:rPr>
        <w:t>1,5</w:t>
      </w:r>
      <w:r w:rsidRPr="003D15A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D15AF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Pr="003D15AF">
        <w:rPr>
          <w:rFonts w:ascii="Times New Roman" w:hAnsi="Times New Roman" w:cs="Times New Roman"/>
          <w:sz w:val="26"/>
          <w:szCs w:val="26"/>
        </w:rPr>
        <w:t xml:space="preserve"> рублей</w:t>
      </w:r>
    </w:p>
    <w:p w14:paraId="7A27DB37" w14:textId="77777777" w:rsidR="003D15AF" w:rsidRPr="003D15AF" w:rsidRDefault="003D15AF" w:rsidP="003D15AF">
      <w:pPr>
        <w:jc w:val="both"/>
        <w:rPr>
          <w:rFonts w:ascii="Times New Roman" w:hAnsi="Times New Roman" w:cs="Times New Roman"/>
          <w:sz w:val="26"/>
          <w:szCs w:val="26"/>
        </w:rPr>
      </w:pPr>
      <w:r w:rsidRPr="003D15AF">
        <w:rPr>
          <w:rFonts w:ascii="Times New Roman" w:hAnsi="Times New Roman" w:cs="Times New Roman"/>
          <w:sz w:val="26"/>
          <w:szCs w:val="26"/>
        </w:rPr>
        <w:t>Срок: до 3-х лет</w:t>
      </w:r>
    </w:p>
    <w:p w14:paraId="4FE7E994" w14:textId="40B1E8E0" w:rsidR="003D15AF" w:rsidRDefault="009E3636" w:rsidP="003D15A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Вложение своих средств – не менее 15% от проекта</w:t>
      </w:r>
    </w:p>
    <w:p w14:paraId="40BA4AC2" w14:textId="1312CC5E" w:rsidR="009E3636" w:rsidRDefault="009E3636" w:rsidP="009E363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2020-2022 годах поддержка действует для субъектов предпринимательства, зарегистрированных и осуществляющих деятельность в следующих моногородах:</w:t>
      </w:r>
    </w:p>
    <w:p w14:paraId="2D5DD694" w14:textId="644EDE7D" w:rsidR="009E3636" w:rsidRPr="009E3636" w:rsidRDefault="009E3636" w:rsidP="009E3636">
      <w:pPr>
        <w:jc w:val="both"/>
        <w:rPr>
          <w:rFonts w:ascii="Times New Roman" w:hAnsi="Times New Roman" w:cs="Times New Roman"/>
          <w:sz w:val="26"/>
          <w:szCs w:val="26"/>
        </w:rPr>
      </w:pPr>
      <w:r w:rsidRPr="009E3636">
        <w:rPr>
          <w:rFonts w:ascii="Times New Roman" w:hAnsi="Times New Roman" w:cs="Times New Roman"/>
          <w:sz w:val="26"/>
          <w:szCs w:val="26"/>
        </w:rPr>
        <w:t>Город Абаза</w:t>
      </w:r>
    </w:p>
    <w:p w14:paraId="03FDBBF1" w14:textId="77777777" w:rsidR="009E3636" w:rsidRPr="009E3636" w:rsidRDefault="009E3636" w:rsidP="009E3636">
      <w:pPr>
        <w:jc w:val="both"/>
        <w:rPr>
          <w:rFonts w:ascii="Times New Roman" w:hAnsi="Times New Roman" w:cs="Times New Roman"/>
          <w:sz w:val="26"/>
          <w:szCs w:val="26"/>
        </w:rPr>
      </w:pPr>
      <w:r w:rsidRPr="009E3636">
        <w:rPr>
          <w:rFonts w:ascii="Times New Roman" w:hAnsi="Times New Roman" w:cs="Times New Roman"/>
          <w:sz w:val="26"/>
          <w:szCs w:val="26"/>
        </w:rPr>
        <w:t>Город Саяногорск</w:t>
      </w:r>
    </w:p>
    <w:p w14:paraId="3721C6AE" w14:textId="77777777" w:rsidR="009E3636" w:rsidRPr="009E3636" w:rsidRDefault="009E3636" w:rsidP="009E3636">
      <w:pPr>
        <w:jc w:val="both"/>
        <w:rPr>
          <w:rFonts w:ascii="Times New Roman" w:hAnsi="Times New Roman" w:cs="Times New Roman"/>
          <w:sz w:val="26"/>
          <w:szCs w:val="26"/>
        </w:rPr>
      </w:pPr>
      <w:r w:rsidRPr="009E3636">
        <w:rPr>
          <w:rFonts w:ascii="Times New Roman" w:hAnsi="Times New Roman" w:cs="Times New Roman"/>
          <w:sz w:val="26"/>
          <w:szCs w:val="26"/>
        </w:rPr>
        <w:t>Город Черногорск</w:t>
      </w:r>
    </w:p>
    <w:p w14:paraId="25CFC579" w14:textId="77777777" w:rsidR="009E3636" w:rsidRPr="009E3636" w:rsidRDefault="009E3636" w:rsidP="009E3636">
      <w:pPr>
        <w:jc w:val="both"/>
        <w:rPr>
          <w:rFonts w:ascii="Times New Roman" w:hAnsi="Times New Roman" w:cs="Times New Roman"/>
          <w:sz w:val="26"/>
          <w:szCs w:val="26"/>
        </w:rPr>
      </w:pPr>
      <w:r w:rsidRPr="009E3636">
        <w:rPr>
          <w:rFonts w:ascii="Times New Roman" w:hAnsi="Times New Roman" w:cs="Times New Roman"/>
          <w:sz w:val="26"/>
          <w:szCs w:val="26"/>
        </w:rPr>
        <w:t>п. Вершина Теи</w:t>
      </w:r>
    </w:p>
    <w:p w14:paraId="5F3AA286" w14:textId="3A518A2D" w:rsidR="003C5149" w:rsidRDefault="009E3636" w:rsidP="009E3636">
      <w:pPr>
        <w:jc w:val="both"/>
        <w:rPr>
          <w:rFonts w:ascii="Times New Roman" w:hAnsi="Times New Roman" w:cs="Times New Roman"/>
          <w:sz w:val="26"/>
          <w:szCs w:val="26"/>
        </w:rPr>
      </w:pPr>
      <w:r w:rsidRPr="009E3636">
        <w:rPr>
          <w:rFonts w:ascii="Times New Roman" w:hAnsi="Times New Roman" w:cs="Times New Roman"/>
          <w:sz w:val="26"/>
          <w:szCs w:val="26"/>
        </w:rPr>
        <w:t xml:space="preserve">Подробнее узнать условия и процедуру получения поддержки можно обратившись в </w:t>
      </w:r>
      <w:r w:rsidR="003C5149">
        <w:rPr>
          <w:rFonts w:ascii="Times New Roman" w:hAnsi="Times New Roman" w:cs="Times New Roman"/>
          <w:sz w:val="26"/>
          <w:szCs w:val="26"/>
        </w:rPr>
        <w:t>Администрацию соответствующего муниципального образования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3825"/>
        <w:gridCol w:w="3115"/>
      </w:tblGrid>
      <w:tr w:rsidR="00AB1744" w14:paraId="3E4617B0" w14:textId="77777777" w:rsidTr="00AB1744">
        <w:tc>
          <w:tcPr>
            <w:tcW w:w="2405" w:type="dxa"/>
          </w:tcPr>
          <w:p w14:paraId="5A8C26A7" w14:textId="77777777" w:rsidR="00AB1744" w:rsidRDefault="00AB1744" w:rsidP="009E36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5" w:type="dxa"/>
          </w:tcPr>
          <w:p w14:paraId="4DB3BFD1" w14:textId="77777777" w:rsidR="00AB1744" w:rsidRDefault="00AB1744" w:rsidP="009E36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14:paraId="03D28507" w14:textId="77777777" w:rsidR="00AB1744" w:rsidRDefault="00AB1744" w:rsidP="009E36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1744" w14:paraId="116C16A0" w14:textId="77777777" w:rsidTr="00AB1744">
        <w:tc>
          <w:tcPr>
            <w:tcW w:w="2405" w:type="dxa"/>
          </w:tcPr>
          <w:p w14:paraId="220792FB" w14:textId="6FE457D7" w:rsidR="00AB1744" w:rsidRDefault="00AB1744" w:rsidP="00AB17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1744">
              <w:rPr>
                <w:rFonts w:ascii="Times New Roman" w:hAnsi="Times New Roman" w:cs="Times New Roman"/>
                <w:sz w:val="26"/>
                <w:szCs w:val="26"/>
              </w:rPr>
              <w:t>Город Абаза</w:t>
            </w:r>
          </w:p>
        </w:tc>
        <w:tc>
          <w:tcPr>
            <w:tcW w:w="3825" w:type="dxa"/>
          </w:tcPr>
          <w:p w14:paraId="179E6B12" w14:textId="0EFB5C5E" w:rsidR="00AB1744" w:rsidRDefault="00AB1744" w:rsidP="009E36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Зеликова Лариса Дмитриевна</w:t>
            </w:r>
          </w:p>
        </w:tc>
        <w:tc>
          <w:tcPr>
            <w:tcW w:w="3115" w:type="dxa"/>
          </w:tcPr>
          <w:p w14:paraId="337E5ABF" w14:textId="7F6AFFEF" w:rsidR="00AB1744" w:rsidRDefault="00437C34" w:rsidP="009E36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(39047) 2-53-00</w:t>
            </w:r>
          </w:p>
        </w:tc>
      </w:tr>
      <w:tr w:rsidR="00AB1744" w14:paraId="34865451" w14:textId="77777777" w:rsidTr="00AB1744">
        <w:tc>
          <w:tcPr>
            <w:tcW w:w="2405" w:type="dxa"/>
          </w:tcPr>
          <w:p w14:paraId="7AACA54E" w14:textId="127D66FB" w:rsidR="00AB1744" w:rsidRDefault="00AB1744" w:rsidP="009E36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1744">
              <w:rPr>
                <w:rFonts w:ascii="Times New Roman" w:hAnsi="Times New Roman" w:cs="Times New Roman"/>
                <w:sz w:val="26"/>
                <w:szCs w:val="26"/>
              </w:rPr>
              <w:t>Город Саяногорск</w:t>
            </w:r>
          </w:p>
        </w:tc>
        <w:tc>
          <w:tcPr>
            <w:tcW w:w="3825" w:type="dxa"/>
          </w:tcPr>
          <w:p w14:paraId="4C4E8F7B" w14:textId="040B39AE" w:rsidR="00AB1744" w:rsidRPr="005F4642" w:rsidRDefault="00AB1744" w:rsidP="009E36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42">
              <w:rPr>
                <w:rFonts w:ascii="Times New Roman" w:hAnsi="Times New Roman" w:cs="Times New Roman"/>
                <w:sz w:val="26"/>
                <w:szCs w:val="26"/>
              </w:rPr>
              <w:t>Миллер Елена Александровна</w:t>
            </w:r>
          </w:p>
        </w:tc>
        <w:tc>
          <w:tcPr>
            <w:tcW w:w="3115" w:type="dxa"/>
          </w:tcPr>
          <w:p w14:paraId="7CE33C1E" w14:textId="7B25D7DA" w:rsidR="00AB1744" w:rsidRPr="005F4642" w:rsidRDefault="005F4642" w:rsidP="009E36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42">
              <w:rPr>
                <w:rFonts w:ascii="Times New Roman" w:hAnsi="Times New Roman" w:cs="Times New Roman"/>
                <w:sz w:val="26"/>
                <w:szCs w:val="26"/>
              </w:rPr>
              <w:t>8 (39042) 6-87-51</w:t>
            </w:r>
          </w:p>
        </w:tc>
      </w:tr>
      <w:tr w:rsidR="00AB1744" w14:paraId="204F2FB8" w14:textId="77777777" w:rsidTr="00AB1744">
        <w:tc>
          <w:tcPr>
            <w:tcW w:w="2405" w:type="dxa"/>
          </w:tcPr>
          <w:p w14:paraId="205D865D" w14:textId="4855A81A" w:rsidR="00AB1744" w:rsidRDefault="00AB1744" w:rsidP="009E36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1744">
              <w:rPr>
                <w:rFonts w:ascii="Times New Roman" w:hAnsi="Times New Roman" w:cs="Times New Roman"/>
                <w:sz w:val="26"/>
                <w:szCs w:val="26"/>
              </w:rPr>
              <w:t>Город Черногорск</w:t>
            </w:r>
          </w:p>
        </w:tc>
        <w:tc>
          <w:tcPr>
            <w:tcW w:w="3825" w:type="dxa"/>
          </w:tcPr>
          <w:p w14:paraId="3EF85695" w14:textId="6BA73FD9" w:rsidR="00AB1744" w:rsidRPr="005F4642" w:rsidRDefault="00AB1744" w:rsidP="009E36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4642">
              <w:rPr>
                <w:rFonts w:ascii="Times New Roman" w:hAnsi="Times New Roman" w:cs="Times New Roman"/>
                <w:sz w:val="26"/>
                <w:szCs w:val="26"/>
              </w:rPr>
              <w:t>Каплонская</w:t>
            </w:r>
            <w:proofErr w:type="spellEnd"/>
            <w:r w:rsidRPr="005F4642"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3115" w:type="dxa"/>
          </w:tcPr>
          <w:p w14:paraId="581E5FD4" w14:textId="3531F620" w:rsidR="00AB1744" w:rsidRPr="005F4642" w:rsidRDefault="00437C34" w:rsidP="009E36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642">
              <w:rPr>
                <w:rFonts w:ascii="Times New Roman" w:hAnsi="Times New Roman" w:cs="Times New Roman"/>
                <w:sz w:val="26"/>
                <w:szCs w:val="26"/>
              </w:rPr>
              <w:t>8 (39031) 2-30-26</w:t>
            </w:r>
          </w:p>
        </w:tc>
      </w:tr>
      <w:tr w:rsidR="00AB1744" w14:paraId="52A9B2C1" w14:textId="77777777" w:rsidTr="00AB1744">
        <w:tc>
          <w:tcPr>
            <w:tcW w:w="2405" w:type="dxa"/>
          </w:tcPr>
          <w:p w14:paraId="18E6684F" w14:textId="21A718DB" w:rsidR="00AB1744" w:rsidRDefault="00AB1744" w:rsidP="009E36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1744">
              <w:rPr>
                <w:rFonts w:ascii="Times New Roman" w:hAnsi="Times New Roman" w:cs="Times New Roman"/>
                <w:sz w:val="26"/>
                <w:szCs w:val="26"/>
              </w:rPr>
              <w:t>п. Вершина Теи</w:t>
            </w:r>
          </w:p>
        </w:tc>
        <w:tc>
          <w:tcPr>
            <w:tcW w:w="3825" w:type="dxa"/>
          </w:tcPr>
          <w:p w14:paraId="5A3C5698" w14:textId="6B3ED9C9" w:rsidR="00AB1744" w:rsidRDefault="00AB1744" w:rsidP="009E36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Алексеевна</w:t>
            </w:r>
          </w:p>
        </w:tc>
        <w:tc>
          <w:tcPr>
            <w:tcW w:w="3115" w:type="dxa"/>
          </w:tcPr>
          <w:p w14:paraId="57D2F263" w14:textId="71831479" w:rsidR="00AB1744" w:rsidRDefault="00AB1744" w:rsidP="009E36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(39045) 9-54-56</w:t>
            </w:r>
          </w:p>
        </w:tc>
      </w:tr>
    </w:tbl>
    <w:p w14:paraId="043FB4DE" w14:textId="652EAF3F" w:rsidR="009E3636" w:rsidRPr="003D15AF" w:rsidRDefault="009E3636" w:rsidP="009E363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E3636" w:rsidRPr="003D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7687"/>
    <w:multiLevelType w:val="hybridMultilevel"/>
    <w:tmpl w:val="5C3E4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FBC"/>
    <w:multiLevelType w:val="hybridMultilevel"/>
    <w:tmpl w:val="C612503C"/>
    <w:lvl w:ilvl="0" w:tplc="B198B6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E08DB"/>
    <w:multiLevelType w:val="hybridMultilevel"/>
    <w:tmpl w:val="8BE42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D41E3"/>
    <w:multiLevelType w:val="hybridMultilevel"/>
    <w:tmpl w:val="FE9C5F3C"/>
    <w:lvl w:ilvl="0" w:tplc="778E1B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E7308"/>
    <w:multiLevelType w:val="hybridMultilevel"/>
    <w:tmpl w:val="AB78A14E"/>
    <w:lvl w:ilvl="0" w:tplc="D436BB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A5F4F"/>
    <w:multiLevelType w:val="hybridMultilevel"/>
    <w:tmpl w:val="EE444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475B4"/>
    <w:multiLevelType w:val="hybridMultilevel"/>
    <w:tmpl w:val="B05E7B3C"/>
    <w:lvl w:ilvl="0" w:tplc="3B5451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D0065"/>
    <w:multiLevelType w:val="hybridMultilevel"/>
    <w:tmpl w:val="14DA4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80"/>
    <w:rsid w:val="002E2C33"/>
    <w:rsid w:val="00321B63"/>
    <w:rsid w:val="003B7AE9"/>
    <w:rsid w:val="003C5149"/>
    <w:rsid w:val="003D15AF"/>
    <w:rsid w:val="0040782E"/>
    <w:rsid w:val="00437C34"/>
    <w:rsid w:val="005F4642"/>
    <w:rsid w:val="008E5B37"/>
    <w:rsid w:val="009C711C"/>
    <w:rsid w:val="009E3636"/>
    <w:rsid w:val="00AB1744"/>
    <w:rsid w:val="00B6797E"/>
    <w:rsid w:val="00C65FA4"/>
    <w:rsid w:val="00D151E2"/>
    <w:rsid w:val="00DA372D"/>
    <w:rsid w:val="00DE2E80"/>
    <w:rsid w:val="00ED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2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11C"/>
    <w:pPr>
      <w:ind w:left="720"/>
      <w:contextualSpacing/>
    </w:pPr>
  </w:style>
  <w:style w:type="table" w:styleId="a4">
    <w:name w:val="Table Grid"/>
    <w:basedOn w:val="a1"/>
    <w:uiPriority w:val="39"/>
    <w:rsid w:val="00AB1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11C"/>
    <w:pPr>
      <w:ind w:left="720"/>
      <w:contextualSpacing/>
    </w:pPr>
  </w:style>
  <w:style w:type="table" w:styleId="a4">
    <w:name w:val="Table Grid"/>
    <w:basedOn w:val="a1"/>
    <w:uiPriority w:val="39"/>
    <w:rsid w:val="00AB1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Наумкин</dc:creator>
  <cp:keywords/>
  <dc:description/>
  <cp:lastModifiedBy>Наумкин Владимир Александрович</cp:lastModifiedBy>
  <cp:revision>11</cp:revision>
  <dcterms:created xsi:type="dcterms:W3CDTF">2020-02-02T14:50:00Z</dcterms:created>
  <dcterms:modified xsi:type="dcterms:W3CDTF">2020-02-03T09:50:00Z</dcterms:modified>
</cp:coreProperties>
</file>