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38" w:rsidRDefault="00F80A38" w:rsidP="009768D2">
      <w:pPr>
        <w:pStyle w:val="a3"/>
        <w:shd w:val="clear" w:color="auto" w:fill="FFFFFF"/>
        <w:spacing w:before="0" w:beforeAutospacing="0" w:after="0" w:afterAutospacing="0"/>
        <w:ind w:hanging="426"/>
        <w:jc w:val="center"/>
        <w:rPr>
          <w:color w:val="222222"/>
          <w:sz w:val="28"/>
          <w:szCs w:val="28"/>
        </w:rPr>
      </w:pPr>
    </w:p>
    <w:p w:rsidR="00F80A38" w:rsidRDefault="00F80A38" w:rsidP="00E938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F80A38" w:rsidRDefault="00F80A38" w:rsidP="00E938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445C15" w:rsidRPr="009E3015" w:rsidRDefault="00445C15" w:rsidP="00E938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9E3015">
        <w:rPr>
          <w:color w:val="000000" w:themeColor="text1"/>
          <w:sz w:val="26"/>
          <w:szCs w:val="26"/>
        </w:rPr>
        <w:t>31 октября состоялось заседание административной комиссии Усть-Абаканского района, на котором рассматривались дела об административных правонарушениях.</w:t>
      </w:r>
    </w:p>
    <w:p w:rsidR="007B4B27" w:rsidRPr="009E3015" w:rsidRDefault="002765F6" w:rsidP="00E938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9E3015">
        <w:rPr>
          <w:color w:val="000000" w:themeColor="text1"/>
          <w:sz w:val="26"/>
          <w:szCs w:val="26"/>
        </w:rPr>
        <w:t xml:space="preserve">Так, </w:t>
      </w:r>
      <w:r w:rsidR="00445C15" w:rsidRPr="009E3015">
        <w:rPr>
          <w:color w:val="000000" w:themeColor="text1"/>
          <w:sz w:val="26"/>
          <w:szCs w:val="26"/>
        </w:rPr>
        <w:t xml:space="preserve"> в рп. Усть-Абакан, житель Н. </w:t>
      </w:r>
      <w:r w:rsidRPr="009E3015">
        <w:rPr>
          <w:color w:val="000000" w:themeColor="text1"/>
          <w:sz w:val="26"/>
          <w:szCs w:val="26"/>
        </w:rPr>
        <w:t xml:space="preserve">допустил самовыгул своей собаки породы «Лайка», </w:t>
      </w:r>
      <w:r w:rsidR="00E93870" w:rsidRPr="009E3015">
        <w:rPr>
          <w:color w:val="000000" w:themeColor="text1"/>
          <w:sz w:val="26"/>
          <w:szCs w:val="26"/>
        </w:rPr>
        <w:t xml:space="preserve">в результате чего его собака сделала подкоп на соседний участок  и </w:t>
      </w:r>
      <w:r w:rsidR="00644119">
        <w:rPr>
          <w:color w:val="000000" w:themeColor="text1"/>
          <w:sz w:val="26"/>
          <w:szCs w:val="26"/>
        </w:rPr>
        <w:t xml:space="preserve">загрызла </w:t>
      </w:r>
      <w:r w:rsidR="00E93870" w:rsidRPr="009E3015">
        <w:rPr>
          <w:color w:val="000000" w:themeColor="text1"/>
          <w:sz w:val="26"/>
          <w:szCs w:val="26"/>
        </w:rPr>
        <w:t>гусей и уток.</w:t>
      </w:r>
      <w:r w:rsidR="00150FB6" w:rsidRPr="009E3015">
        <w:rPr>
          <w:color w:val="000000" w:themeColor="text1"/>
          <w:sz w:val="26"/>
          <w:szCs w:val="26"/>
        </w:rPr>
        <w:t xml:space="preserve"> Кроме административного штрафа гражданин может </w:t>
      </w:r>
      <w:r w:rsidR="007B4B27" w:rsidRPr="009E3015">
        <w:rPr>
          <w:color w:val="000000" w:themeColor="text1"/>
          <w:sz w:val="26"/>
          <w:szCs w:val="26"/>
        </w:rPr>
        <w:t xml:space="preserve">оплатить </w:t>
      </w:r>
      <w:r w:rsidR="00150FB6" w:rsidRPr="009E3015">
        <w:rPr>
          <w:color w:val="000000" w:themeColor="text1"/>
          <w:sz w:val="26"/>
          <w:szCs w:val="26"/>
        </w:rPr>
        <w:t>моральный и материальный</w:t>
      </w:r>
      <w:r w:rsidR="007B4B27" w:rsidRPr="009E3015">
        <w:rPr>
          <w:color w:val="000000" w:themeColor="text1"/>
          <w:sz w:val="26"/>
          <w:szCs w:val="26"/>
        </w:rPr>
        <w:t xml:space="preserve"> </w:t>
      </w:r>
      <w:r w:rsidR="00644119">
        <w:rPr>
          <w:color w:val="000000" w:themeColor="text1"/>
          <w:sz w:val="26"/>
          <w:szCs w:val="26"/>
        </w:rPr>
        <w:t>ущерб</w:t>
      </w:r>
      <w:r w:rsidR="007B4B27" w:rsidRPr="009E3015">
        <w:rPr>
          <w:color w:val="000000" w:themeColor="text1"/>
          <w:sz w:val="26"/>
          <w:szCs w:val="26"/>
        </w:rPr>
        <w:t>.</w:t>
      </w:r>
    </w:p>
    <w:p w:rsidR="008F502C" w:rsidRPr="009E3015" w:rsidRDefault="008F502C" w:rsidP="008F50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E3015">
        <w:rPr>
          <w:color w:val="000000" w:themeColor="text1"/>
          <w:sz w:val="26"/>
          <w:szCs w:val="26"/>
        </w:rPr>
        <w:t xml:space="preserve"> </w:t>
      </w:r>
      <w:r w:rsidR="001E40AD" w:rsidRPr="009E3015">
        <w:rPr>
          <w:rFonts w:ascii="Times New Roman" w:hAnsi="Times New Roman" w:cs="Times New Roman"/>
          <w:color w:val="000000" w:themeColor="text1"/>
          <w:sz w:val="26"/>
          <w:szCs w:val="26"/>
        </w:rPr>
        <w:t>Комиссия привлекла к административной ответственности гражданина С. в виде штрафа  в размере 2000 рублей, з</w:t>
      </w:r>
      <w:r w:rsidRPr="009E30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нарушение правил благоустройства </w:t>
      </w:r>
      <w:r w:rsidR="00813762" w:rsidRPr="009E3015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 Усть-Абаканский поссовет</w:t>
      </w:r>
      <w:r w:rsidRPr="009E30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части обеспечения чистоты и порядка, выра</w:t>
      </w:r>
      <w:r w:rsidR="00813762" w:rsidRPr="009E3015">
        <w:rPr>
          <w:rFonts w:ascii="Times New Roman" w:hAnsi="Times New Roman" w:cs="Times New Roman"/>
          <w:color w:val="000000" w:themeColor="text1"/>
          <w:sz w:val="26"/>
          <w:szCs w:val="26"/>
        </w:rPr>
        <w:t>зившееся</w:t>
      </w:r>
      <w:r w:rsidRPr="009E30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засорении общественного места мусором из пластиковых бутылок</w:t>
      </w:r>
      <w:r w:rsidR="00644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9E30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ящиков</w:t>
      </w:r>
      <w:r w:rsidR="001E40AD" w:rsidRPr="009E301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D0343" w:rsidRPr="009E30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768D2" w:rsidRPr="009E3015" w:rsidRDefault="00445C15" w:rsidP="00E938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9E3015">
        <w:rPr>
          <w:color w:val="000000" w:themeColor="text1"/>
          <w:sz w:val="26"/>
          <w:szCs w:val="26"/>
        </w:rPr>
        <w:t xml:space="preserve"> </w:t>
      </w:r>
      <w:r w:rsidR="001E40AD" w:rsidRPr="009E3015">
        <w:rPr>
          <w:color w:val="000000" w:themeColor="text1"/>
          <w:sz w:val="26"/>
          <w:szCs w:val="26"/>
        </w:rPr>
        <w:t xml:space="preserve">К </w:t>
      </w:r>
      <w:r w:rsidRPr="009E3015">
        <w:rPr>
          <w:color w:val="000000" w:themeColor="text1"/>
          <w:sz w:val="26"/>
          <w:szCs w:val="26"/>
        </w:rPr>
        <w:t xml:space="preserve">ответственности за </w:t>
      </w:r>
      <w:r w:rsidR="003B484B" w:rsidRPr="009E3015">
        <w:rPr>
          <w:color w:val="000000" w:themeColor="text1"/>
          <w:sz w:val="26"/>
          <w:szCs w:val="26"/>
        </w:rPr>
        <w:t>выпас</w:t>
      </w:r>
      <w:r w:rsidR="00CB2B0D" w:rsidRPr="009E3015">
        <w:rPr>
          <w:color w:val="000000" w:themeColor="text1"/>
          <w:sz w:val="26"/>
          <w:szCs w:val="26"/>
        </w:rPr>
        <w:t xml:space="preserve">  сельскохозяйственных животных в центре села Солнечное</w:t>
      </w:r>
      <w:r w:rsidR="00644119">
        <w:rPr>
          <w:color w:val="000000" w:themeColor="text1"/>
          <w:sz w:val="26"/>
          <w:szCs w:val="26"/>
        </w:rPr>
        <w:t>,</w:t>
      </w:r>
      <w:r w:rsidRPr="009E3015">
        <w:rPr>
          <w:color w:val="000000" w:themeColor="text1"/>
          <w:sz w:val="26"/>
          <w:szCs w:val="26"/>
        </w:rPr>
        <w:t xml:space="preserve"> в соответствии со статьёй </w:t>
      </w:r>
      <w:r w:rsidR="00CB2B0D" w:rsidRPr="009E3015">
        <w:rPr>
          <w:color w:val="000000" w:themeColor="text1"/>
          <w:sz w:val="26"/>
          <w:szCs w:val="26"/>
        </w:rPr>
        <w:t>50</w:t>
      </w:r>
      <w:r w:rsidRPr="009E3015">
        <w:rPr>
          <w:color w:val="000000" w:themeColor="text1"/>
          <w:sz w:val="26"/>
          <w:szCs w:val="26"/>
        </w:rPr>
        <w:t xml:space="preserve"> Закона Республики Хакасия «Об административных правонарушениях»</w:t>
      </w:r>
      <w:r w:rsidR="008802DE">
        <w:rPr>
          <w:color w:val="000000" w:themeColor="text1"/>
          <w:sz w:val="26"/>
          <w:szCs w:val="26"/>
        </w:rPr>
        <w:t xml:space="preserve"> признана гражданка К.</w:t>
      </w:r>
      <w:r w:rsidR="00CB2B0D" w:rsidRPr="009E3015">
        <w:rPr>
          <w:color w:val="000000" w:themeColor="text1"/>
          <w:sz w:val="26"/>
          <w:szCs w:val="26"/>
        </w:rPr>
        <w:t>, виновной</w:t>
      </w:r>
      <w:r w:rsidRPr="009E3015">
        <w:rPr>
          <w:color w:val="000000" w:themeColor="text1"/>
          <w:sz w:val="26"/>
          <w:szCs w:val="26"/>
        </w:rPr>
        <w:t xml:space="preserve"> наложен штраф</w:t>
      </w:r>
      <w:r w:rsidR="00CB2B0D" w:rsidRPr="009E3015">
        <w:rPr>
          <w:color w:val="000000" w:themeColor="text1"/>
          <w:sz w:val="26"/>
          <w:szCs w:val="26"/>
        </w:rPr>
        <w:t xml:space="preserve"> в размере 3000 рублей</w:t>
      </w:r>
      <w:r w:rsidRPr="009E3015">
        <w:rPr>
          <w:color w:val="000000" w:themeColor="text1"/>
          <w:sz w:val="26"/>
          <w:szCs w:val="26"/>
        </w:rPr>
        <w:t>.</w:t>
      </w:r>
      <w:r w:rsidR="00CB2B0D" w:rsidRPr="009E3015">
        <w:rPr>
          <w:color w:val="000000" w:themeColor="text1"/>
          <w:sz w:val="26"/>
          <w:szCs w:val="26"/>
        </w:rPr>
        <w:t xml:space="preserve"> </w:t>
      </w:r>
    </w:p>
    <w:p w:rsidR="00445C15" w:rsidRDefault="00CB2B0D" w:rsidP="00E938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9E3015">
        <w:rPr>
          <w:color w:val="000000" w:themeColor="text1"/>
          <w:sz w:val="26"/>
          <w:szCs w:val="26"/>
        </w:rPr>
        <w:t xml:space="preserve">Напомним, что максимальный размер штрафа за данное правонарушение может быть </w:t>
      </w:r>
      <w:r w:rsidR="008802DE">
        <w:rPr>
          <w:color w:val="000000" w:themeColor="text1"/>
          <w:sz w:val="26"/>
          <w:szCs w:val="26"/>
        </w:rPr>
        <w:t xml:space="preserve">до </w:t>
      </w:r>
      <w:r w:rsidRPr="009E3015">
        <w:rPr>
          <w:color w:val="000000" w:themeColor="text1"/>
          <w:sz w:val="26"/>
          <w:szCs w:val="26"/>
        </w:rPr>
        <w:t>5000 рублей.</w:t>
      </w:r>
    </w:p>
    <w:p w:rsidR="009E3015" w:rsidRDefault="009E3015" w:rsidP="00E938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</w:p>
    <w:p w:rsidR="009E3015" w:rsidRDefault="009E3015" w:rsidP="009E30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9E3015" w:rsidRPr="009E3015" w:rsidRDefault="009E3015" w:rsidP="009E30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Ответственный секретарь комиссии  И.Сукач</w:t>
      </w:r>
    </w:p>
    <w:sectPr w:rsidR="009E3015" w:rsidRPr="009E3015" w:rsidSect="00C3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445C15"/>
    <w:rsid w:val="00150FB6"/>
    <w:rsid w:val="001E40AD"/>
    <w:rsid w:val="002765F6"/>
    <w:rsid w:val="003B484B"/>
    <w:rsid w:val="00445C15"/>
    <w:rsid w:val="005D0343"/>
    <w:rsid w:val="00644119"/>
    <w:rsid w:val="00676F06"/>
    <w:rsid w:val="007B4B27"/>
    <w:rsid w:val="00813762"/>
    <w:rsid w:val="008363F9"/>
    <w:rsid w:val="008802DE"/>
    <w:rsid w:val="00894E44"/>
    <w:rsid w:val="008F502C"/>
    <w:rsid w:val="009416CF"/>
    <w:rsid w:val="009768D2"/>
    <w:rsid w:val="009E3015"/>
    <w:rsid w:val="00A04135"/>
    <w:rsid w:val="00B11601"/>
    <w:rsid w:val="00C369DC"/>
    <w:rsid w:val="00CB2B0D"/>
    <w:rsid w:val="00E93870"/>
    <w:rsid w:val="00EA696E"/>
    <w:rsid w:val="00F8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9</cp:revision>
  <cp:lastPrinted>2024-11-01T03:05:00Z</cp:lastPrinted>
  <dcterms:created xsi:type="dcterms:W3CDTF">2024-11-01T02:24:00Z</dcterms:created>
  <dcterms:modified xsi:type="dcterms:W3CDTF">2024-11-01T04:01:00Z</dcterms:modified>
</cp:coreProperties>
</file>