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D69" w:rsidRPr="005E1D69" w:rsidRDefault="001D312E" w:rsidP="005E1D69">
      <w:pPr>
        <w:spacing w:after="0" w:line="240" w:lineRule="auto"/>
        <w:ind w:firstLine="709"/>
        <w:jc w:val="right"/>
        <w:rPr>
          <w:rFonts w:ascii="Times New Roman" w:hAnsi="Times New Roman" w:cs="Times New Roman"/>
          <w:sz w:val="26"/>
          <w:szCs w:val="26"/>
        </w:rPr>
      </w:pPr>
      <w:r w:rsidRPr="005E1D69">
        <w:rPr>
          <w:rFonts w:ascii="Times New Roman" w:hAnsi="Times New Roman" w:cs="Times New Roman"/>
          <w:sz w:val="26"/>
          <w:szCs w:val="26"/>
        </w:rPr>
        <w:t>ПРОЕКТ</w:t>
      </w:r>
    </w:p>
    <w:p w:rsidR="001D312E" w:rsidRPr="005E1D69" w:rsidRDefault="001D312E" w:rsidP="005E1D69">
      <w:pPr>
        <w:spacing w:after="0" w:line="240" w:lineRule="auto"/>
        <w:ind w:firstLine="709"/>
        <w:jc w:val="both"/>
        <w:rPr>
          <w:rFonts w:ascii="Times New Roman" w:hAnsi="Times New Roman" w:cs="Times New Roman"/>
          <w:sz w:val="26"/>
          <w:szCs w:val="26"/>
        </w:rPr>
      </w:pPr>
    </w:p>
    <w:p w:rsidR="005E1D69" w:rsidRPr="005E1D69" w:rsidRDefault="00320406" w:rsidP="005E1D69">
      <w:pPr>
        <w:spacing w:after="0" w:line="240" w:lineRule="auto"/>
        <w:jc w:val="center"/>
        <w:rPr>
          <w:rFonts w:ascii="Times New Roman" w:eastAsia="Times New Roman" w:hAnsi="Times New Roman" w:cs="Times New Roman"/>
          <w:b/>
          <w:sz w:val="26"/>
          <w:szCs w:val="26"/>
          <w:lang w:eastAsia="ru-RU"/>
        </w:rPr>
      </w:pPr>
      <w:r w:rsidRPr="005E1D69">
        <w:rPr>
          <w:rFonts w:ascii="Times New Roman" w:eastAsia="Times New Roman" w:hAnsi="Times New Roman" w:cs="Times New Roman"/>
          <w:b/>
          <w:sz w:val="26"/>
          <w:szCs w:val="26"/>
          <w:lang w:eastAsia="ru-RU"/>
        </w:rPr>
        <w:t xml:space="preserve">Административный регламент </w:t>
      </w:r>
    </w:p>
    <w:p w:rsidR="00395BD3" w:rsidRPr="005E1D69" w:rsidRDefault="00320406" w:rsidP="005E1D69">
      <w:pPr>
        <w:spacing w:after="0" w:line="240" w:lineRule="auto"/>
        <w:jc w:val="center"/>
        <w:rPr>
          <w:rFonts w:ascii="Times New Roman" w:hAnsi="Times New Roman" w:cs="Times New Roman"/>
          <w:b/>
          <w:sz w:val="26"/>
          <w:szCs w:val="26"/>
        </w:rPr>
      </w:pPr>
      <w:r w:rsidRPr="005E1D69">
        <w:rPr>
          <w:rFonts w:ascii="Times New Roman" w:eastAsia="Times New Roman" w:hAnsi="Times New Roman" w:cs="Times New Roman"/>
          <w:b/>
          <w:sz w:val="26"/>
          <w:szCs w:val="26"/>
          <w:lang w:eastAsia="ru-RU"/>
        </w:rPr>
        <w:t xml:space="preserve">предоставления муниципальной услуги </w:t>
      </w:r>
      <w:r w:rsidR="005E1D69" w:rsidRPr="005E1D69">
        <w:rPr>
          <w:rFonts w:ascii="Times New Roman" w:eastAsia="Times New Roman" w:hAnsi="Times New Roman" w:cs="Times New Roman"/>
          <w:b/>
          <w:sz w:val="26"/>
          <w:szCs w:val="26"/>
          <w:lang w:eastAsia="ru-RU"/>
        </w:rPr>
        <w:t>«</w:t>
      </w:r>
      <w:r w:rsidRPr="005E1D69">
        <w:rPr>
          <w:rFonts w:ascii="Times New Roman" w:eastAsia="Times New Roman" w:hAnsi="Times New Roman" w:cs="Times New Roman"/>
          <w:b/>
          <w:sz w:val="26"/>
          <w:szCs w:val="26"/>
          <w:lang w:eastAsia="ru-RU"/>
        </w:rPr>
        <w:t>Предоставление разрешения на условно разрешенный вид использования земельного участка или объекта капитального строительства</w:t>
      </w:r>
      <w:r w:rsidR="005E1D69" w:rsidRPr="005E1D69">
        <w:rPr>
          <w:rFonts w:ascii="Times New Roman" w:eastAsia="Times New Roman" w:hAnsi="Times New Roman" w:cs="Times New Roman"/>
          <w:b/>
          <w:sz w:val="26"/>
          <w:szCs w:val="26"/>
          <w:lang w:eastAsia="ru-RU"/>
        </w:rPr>
        <w:t>»</w:t>
      </w:r>
    </w:p>
    <w:p w:rsidR="005E1D69" w:rsidRPr="005E1D69" w:rsidRDefault="005E1D69" w:rsidP="005E1D69">
      <w:pPr>
        <w:spacing w:after="0" w:line="240" w:lineRule="auto"/>
        <w:ind w:firstLine="709"/>
        <w:jc w:val="both"/>
        <w:rPr>
          <w:rFonts w:ascii="Times New Roman" w:eastAsia="Times New Roman" w:hAnsi="Times New Roman" w:cs="Times New Roman"/>
          <w:b/>
          <w:bCs/>
          <w:iCs/>
          <w:sz w:val="26"/>
          <w:szCs w:val="26"/>
          <w:lang w:eastAsia="ru-RU"/>
        </w:rPr>
      </w:pPr>
      <w:bookmarkStart w:id="0" w:name="_GoBack"/>
      <w:bookmarkEnd w:id="0"/>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iCs/>
          <w:sz w:val="26"/>
          <w:szCs w:val="26"/>
          <w:lang w:eastAsia="ru-RU"/>
        </w:rPr>
        <w:t>1. ОБЩИЕ ПОЛОЖЕНИЯ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1.1. </w:t>
      </w:r>
      <w:proofErr w:type="gramStart"/>
      <w:r w:rsidRPr="005E1D69">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Предоставление разрешения на условно разрешенный вид использования земельного участка или объекта капитального строительства</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(далее - Регламент) устанавливает порядок и стандарт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основании заявлений физических или юридических лиц (далее - муниципальная услуга), а также состав, последовательность и сроки выполнения административных процедур</w:t>
      </w:r>
      <w:proofErr w:type="gramEnd"/>
      <w:r w:rsidRPr="005E1D69">
        <w:rPr>
          <w:rFonts w:ascii="Times New Roman" w:eastAsia="Times New Roman" w:hAnsi="Times New Roman" w:cs="Times New Roman"/>
          <w:sz w:val="26"/>
          <w:szCs w:val="26"/>
          <w:lang w:eastAsia="ru-RU"/>
        </w:rPr>
        <w:t xml:space="preserve">, </w:t>
      </w:r>
      <w:proofErr w:type="gramStart"/>
      <w:r w:rsidRPr="005E1D69">
        <w:rPr>
          <w:rFonts w:ascii="Times New Roman" w:eastAsia="Times New Roman" w:hAnsi="Times New Roman" w:cs="Times New Roman"/>
          <w:sz w:val="26"/>
          <w:szCs w:val="26"/>
          <w:lang w:eastAsia="ru-RU"/>
        </w:rPr>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1.1.1. Настоящий Регламент не распространяется на отношения, связанные с изменением одного вида разрешенного использования земельных участков и объекта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1.2. Круг заявителей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1.2.1. Заявителем является физическое лицо, в том числе индивидуальный предприниматель или юридическое лицо - правообладатели земельных участков,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1.2.2. От имени юридических лиц заявление о предоставлении разрешения на условно разрешенный вид использования земельного участка или объекта капитального строительства (далее - заявление о предоставлении муниципальной услуги) и документы, необходимые для предоставления муниципальной услуги, могут подавать:</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лица, действующие в соответствии с законом, иными нормативными правовыми актами, учредительными и иными документами от имени юридического лица без доверенности;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1.2.3. От имени физических лиц заявление о предоставлении муниципальной услуги и документы, необходимые для предоставления муниципальной услуги, могут подавать представители: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1.2.4. </w:t>
      </w:r>
      <w:proofErr w:type="gramStart"/>
      <w:r w:rsidRPr="005E1D69">
        <w:rPr>
          <w:rFonts w:ascii="Times New Roman" w:eastAsia="Times New Roman" w:hAnsi="Times New Roman" w:cs="Times New Roman"/>
          <w:sz w:val="26"/>
          <w:szCs w:val="26"/>
          <w:lang w:eastAsia="ru-RU"/>
        </w:rPr>
        <w:t>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w:t>
      </w:r>
      <w:proofErr w:type="gramEnd"/>
      <w:r w:rsidRPr="005E1D69">
        <w:rPr>
          <w:rFonts w:ascii="Times New Roman" w:eastAsia="Times New Roman" w:hAnsi="Times New Roman" w:cs="Times New Roman"/>
          <w:sz w:val="26"/>
          <w:szCs w:val="26"/>
          <w:lang w:eastAsia="ru-RU"/>
        </w:rPr>
        <w:t xml:space="preserve"> Республики Хакасия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Многофункциональный центр организации централизованного предоставления государственных и муниципальных услуг Республики Хакасия</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и </w:t>
      </w:r>
      <w:r w:rsidR="00D25AB6">
        <w:rPr>
          <w:rFonts w:ascii="OpenSans" w:eastAsia="Times New Roman" w:hAnsi="OpenSans" w:cs="Times New Roman"/>
          <w:color w:val="333333"/>
          <w:sz w:val="26"/>
          <w:szCs w:val="26"/>
          <w:lang w:eastAsia="ru-RU"/>
        </w:rPr>
        <w:t>администрацией Усть-Абаканского района</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1.3. Требования к порядку информирования о предоставлении муниципальной услуги</w:t>
      </w:r>
    </w:p>
    <w:p w:rsidR="00D25AB6" w:rsidRPr="0044192E" w:rsidRDefault="00D25AB6" w:rsidP="00D25AB6">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w:t>
      </w:r>
      <w:r w:rsidRPr="00BB5029">
        <w:rPr>
          <w:rFonts w:ascii="OpenSans" w:hAnsi="OpenSans"/>
          <w:color w:val="333333"/>
          <w:sz w:val="26"/>
          <w:szCs w:val="26"/>
        </w:rPr>
        <w:t xml:space="preserve">Управлением имущественных отношений администрации Усть-Абаканского района (далее </w:t>
      </w:r>
      <w:r>
        <w:rPr>
          <w:rFonts w:ascii="OpenSans" w:hAnsi="OpenSans"/>
          <w:color w:val="333333"/>
          <w:sz w:val="26"/>
          <w:szCs w:val="26"/>
        </w:rPr>
        <w:t>–</w:t>
      </w:r>
      <w:r w:rsidRPr="00BB5029">
        <w:rPr>
          <w:rFonts w:ascii="OpenSans" w:hAnsi="OpenSans"/>
          <w:color w:val="333333"/>
          <w:sz w:val="26"/>
          <w:szCs w:val="26"/>
        </w:rPr>
        <w:t xml:space="preserve"> Управление</w:t>
      </w:r>
      <w:r w:rsidRPr="0044192E">
        <w:rPr>
          <w:rFonts w:ascii="OpenSans" w:hAnsi="OpenSans"/>
          <w:color w:val="333333"/>
          <w:sz w:val="26"/>
          <w:szCs w:val="26"/>
        </w:rPr>
        <w:t xml:space="preserve">) по адресу: улица Гидролизная, дом 9, </w:t>
      </w:r>
      <w:proofErr w:type="spellStart"/>
      <w:r w:rsidRPr="0044192E">
        <w:rPr>
          <w:rFonts w:ascii="OpenSans" w:hAnsi="OpenSans"/>
          <w:color w:val="333333"/>
          <w:sz w:val="26"/>
          <w:szCs w:val="26"/>
        </w:rPr>
        <w:t>рп</w:t>
      </w:r>
      <w:proofErr w:type="spellEnd"/>
      <w:r w:rsidRPr="0044192E">
        <w:rPr>
          <w:rFonts w:ascii="OpenSans" w:hAnsi="OpenSans"/>
          <w:color w:val="333333"/>
          <w:sz w:val="26"/>
          <w:szCs w:val="26"/>
        </w:rPr>
        <w:t>. Усть-Абакан, Усть-Абаканский район, Республика Хакасия.</w:t>
      </w:r>
    </w:p>
    <w:p w:rsidR="00D25AB6" w:rsidRPr="00681A70" w:rsidRDefault="00D25AB6" w:rsidP="00D25AB6">
      <w:pPr>
        <w:pStyle w:val="a3"/>
        <w:spacing w:before="0" w:beforeAutospacing="0" w:after="0" w:afterAutospacing="0"/>
        <w:ind w:firstLine="709"/>
        <w:jc w:val="both"/>
        <w:rPr>
          <w:rFonts w:ascii="OpenSans" w:hAnsi="OpenSans"/>
          <w:color w:val="333333"/>
          <w:sz w:val="26"/>
          <w:szCs w:val="26"/>
        </w:rPr>
      </w:pPr>
      <w:r w:rsidRPr="00681A70">
        <w:rPr>
          <w:rFonts w:ascii="OpenSans" w:hAnsi="OpenSans"/>
          <w:color w:val="333333"/>
          <w:sz w:val="26"/>
          <w:szCs w:val="26"/>
        </w:rPr>
        <w:t xml:space="preserve">Почтовый адрес для направления документов и обращений: 655100, Республика Хакасия, </w:t>
      </w:r>
      <w:r w:rsidRPr="0044192E">
        <w:rPr>
          <w:rFonts w:ascii="OpenSans" w:hAnsi="OpenSans"/>
          <w:color w:val="333333"/>
          <w:sz w:val="26"/>
          <w:szCs w:val="26"/>
        </w:rPr>
        <w:t>Усть-Абаканский район</w:t>
      </w:r>
      <w:r>
        <w:rPr>
          <w:rFonts w:ascii="OpenSans" w:hAnsi="OpenSans"/>
          <w:color w:val="333333"/>
          <w:sz w:val="26"/>
          <w:szCs w:val="26"/>
        </w:rPr>
        <w:t>,</w:t>
      </w:r>
      <w:r w:rsidRPr="00681A70">
        <w:rPr>
          <w:rFonts w:ascii="OpenSans" w:hAnsi="OpenSans"/>
          <w:color w:val="333333"/>
          <w:sz w:val="26"/>
          <w:szCs w:val="26"/>
        </w:rPr>
        <w:t xml:space="preserve"> </w:t>
      </w:r>
      <w:proofErr w:type="spellStart"/>
      <w:r w:rsidRPr="0044192E">
        <w:rPr>
          <w:rFonts w:ascii="OpenSans" w:hAnsi="OpenSans"/>
          <w:color w:val="333333"/>
          <w:sz w:val="26"/>
          <w:szCs w:val="26"/>
        </w:rPr>
        <w:t>рп</w:t>
      </w:r>
      <w:proofErr w:type="spellEnd"/>
      <w:r w:rsidRPr="0044192E">
        <w:rPr>
          <w:rFonts w:ascii="OpenSans" w:hAnsi="OpenSans"/>
          <w:color w:val="333333"/>
          <w:sz w:val="26"/>
          <w:szCs w:val="26"/>
        </w:rPr>
        <w:t>. Усть-Абакан</w:t>
      </w:r>
      <w:r w:rsidRPr="00681A70">
        <w:rPr>
          <w:rFonts w:ascii="OpenSans" w:hAnsi="OpenSans"/>
          <w:color w:val="333333"/>
          <w:sz w:val="26"/>
          <w:szCs w:val="26"/>
        </w:rPr>
        <w:t xml:space="preserve">, </w:t>
      </w:r>
      <w:r w:rsidRPr="0044192E">
        <w:rPr>
          <w:rFonts w:ascii="OpenSans" w:hAnsi="OpenSans"/>
          <w:color w:val="333333"/>
          <w:sz w:val="26"/>
          <w:szCs w:val="26"/>
        </w:rPr>
        <w:t>улица Гидролизная, дом 9</w:t>
      </w:r>
      <w:r>
        <w:rPr>
          <w:rFonts w:ascii="OpenSans" w:hAnsi="OpenSans"/>
          <w:color w:val="333333"/>
          <w:sz w:val="26"/>
          <w:szCs w:val="26"/>
        </w:rPr>
        <w:t>.</w:t>
      </w:r>
    </w:p>
    <w:p w:rsidR="00D25AB6" w:rsidRPr="006A1289" w:rsidRDefault="00D25AB6" w:rsidP="00D25AB6">
      <w:pPr>
        <w:pStyle w:val="a3"/>
        <w:spacing w:before="0" w:beforeAutospacing="0" w:after="0" w:afterAutospacing="0"/>
        <w:ind w:firstLine="709"/>
        <w:jc w:val="both"/>
        <w:rPr>
          <w:rFonts w:ascii="OpenSans" w:hAnsi="OpenSans"/>
          <w:color w:val="333333"/>
          <w:sz w:val="26"/>
          <w:szCs w:val="26"/>
        </w:rPr>
      </w:pPr>
      <w:r w:rsidRPr="006A1289">
        <w:rPr>
          <w:rFonts w:ascii="OpenSans" w:hAnsi="OpenSans"/>
          <w:color w:val="333333"/>
          <w:sz w:val="26"/>
          <w:szCs w:val="26"/>
        </w:rPr>
        <w:t xml:space="preserve">Официальный сайт администрации Усть-Абаканского района в информационно-телекоммуникационной сети «Интернет» (далее </w:t>
      </w:r>
      <w:r>
        <w:rPr>
          <w:rFonts w:ascii="OpenSans" w:hAnsi="OpenSans"/>
          <w:color w:val="333333"/>
          <w:sz w:val="26"/>
          <w:szCs w:val="26"/>
        </w:rPr>
        <w:t>–</w:t>
      </w:r>
      <w:r w:rsidRPr="006A1289">
        <w:rPr>
          <w:rFonts w:ascii="OpenSans" w:hAnsi="OpenSans"/>
          <w:color w:val="333333"/>
          <w:sz w:val="26"/>
          <w:szCs w:val="26"/>
        </w:rPr>
        <w:t xml:space="preserve"> сеть</w:t>
      </w:r>
      <w:r>
        <w:rPr>
          <w:rFonts w:ascii="OpenSans" w:hAnsi="OpenSans"/>
          <w:color w:val="333333"/>
          <w:sz w:val="26"/>
          <w:szCs w:val="26"/>
        </w:rPr>
        <w:t xml:space="preserve"> </w:t>
      </w:r>
      <w:r w:rsidRPr="006A1289">
        <w:rPr>
          <w:rFonts w:ascii="OpenSans" w:hAnsi="OpenSans"/>
          <w:color w:val="333333"/>
          <w:sz w:val="26"/>
          <w:szCs w:val="26"/>
        </w:rPr>
        <w:t xml:space="preserve">«Интернет»): </w:t>
      </w:r>
      <w:r w:rsidR="00A55D70">
        <w:rPr>
          <w:color w:val="333333"/>
          <w:sz w:val="26"/>
          <w:szCs w:val="26"/>
        </w:rPr>
        <w:t>ust-abaka</w:t>
      </w:r>
      <w:r w:rsidR="00A55D70">
        <w:rPr>
          <w:color w:val="333333"/>
          <w:sz w:val="26"/>
          <w:szCs w:val="26"/>
          <w:lang w:val="en-US"/>
        </w:rPr>
        <w:t>n</w:t>
      </w:r>
      <w:r w:rsidR="00A55D70">
        <w:rPr>
          <w:color w:val="333333"/>
          <w:sz w:val="26"/>
          <w:szCs w:val="26"/>
        </w:rPr>
        <w:t>.ru</w:t>
      </w:r>
      <w:r w:rsidRPr="006A1289">
        <w:rPr>
          <w:rFonts w:ascii="OpenSans" w:hAnsi="OpenSans"/>
          <w:color w:val="333333"/>
          <w:sz w:val="26"/>
          <w:szCs w:val="26"/>
        </w:rPr>
        <w:t>.</w:t>
      </w:r>
    </w:p>
    <w:p w:rsidR="00D25AB6" w:rsidRPr="004A15B4" w:rsidRDefault="00D25AB6" w:rsidP="00D25AB6">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 xml:space="preserve">Адрес электронной почты: </w:t>
      </w:r>
      <w:hyperlink r:id="rId7" w:history="1">
        <w:r w:rsidRPr="004A15B4">
          <w:rPr>
            <w:rFonts w:ascii="OpenSans" w:hAnsi="OpenSans"/>
            <w:color w:val="333333"/>
            <w:sz w:val="26"/>
            <w:szCs w:val="26"/>
          </w:rPr>
          <w:t>upravlenie-io@mail.ru</w:t>
        </w:r>
      </w:hyperlink>
      <w:r w:rsidRPr="004A15B4">
        <w:rPr>
          <w:rFonts w:ascii="OpenSans" w:hAnsi="OpenSans"/>
          <w:color w:val="333333"/>
          <w:sz w:val="26"/>
          <w:szCs w:val="26"/>
        </w:rPr>
        <w:t>.</w:t>
      </w:r>
    </w:p>
    <w:p w:rsidR="00D25AB6" w:rsidRPr="004A15B4" w:rsidRDefault="00D25AB6" w:rsidP="00D25AB6">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 xml:space="preserve">Номера телефонов: (39032) 2-19-44 (отдел архитектуры и градостроительства), (39032) </w:t>
      </w:r>
      <w:r w:rsidRPr="004A15B4">
        <w:t>2-10-96</w:t>
      </w:r>
      <w:r w:rsidRPr="004A15B4">
        <w:rPr>
          <w:rFonts w:ascii="OpenSans" w:hAnsi="OpenSans"/>
          <w:color w:val="333333"/>
          <w:sz w:val="26"/>
          <w:szCs w:val="26"/>
        </w:rPr>
        <w:t xml:space="preserve"> (приемная).</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1.3.2. Режим работы Управления</w:t>
      </w:r>
      <w:r w:rsidRPr="00825A14">
        <w:rPr>
          <w:rFonts w:ascii="OpenSans" w:hAnsi="OpenSans"/>
          <w:color w:val="333333"/>
          <w:sz w:val="26"/>
          <w:szCs w:val="26"/>
        </w:rPr>
        <w:t>: с 8.00 до 17.00, с понедельника по пятницу включительно (кроме нерабочих праздничных дней), перерыв - с 12.00 до 13.00.</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заявлений от граждан и выдача документов осуществляются с 8.00 до 17.00, с понедельника по пятницу включительно (кроме нерабочих праздничных дней), перерыв - с 12.00 до 13.00.</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971DDC">
        <w:rPr>
          <w:rFonts w:ascii="OpenSans" w:hAnsi="OpenSans"/>
          <w:color w:val="333333"/>
          <w:sz w:val="26"/>
          <w:szCs w:val="26"/>
        </w:rPr>
        <w:t>Прием специалистами Управления,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D25AB6" w:rsidRPr="00AC662A" w:rsidRDefault="00D25AB6" w:rsidP="00D25AB6">
      <w:pPr>
        <w:pStyle w:val="a3"/>
        <w:spacing w:before="0" w:beforeAutospacing="0" w:after="0" w:afterAutospacing="0"/>
        <w:ind w:firstLine="709"/>
        <w:jc w:val="both"/>
        <w:rPr>
          <w:rFonts w:ascii="OpenSans" w:hAnsi="OpenSans"/>
          <w:color w:val="333333"/>
          <w:sz w:val="26"/>
          <w:szCs w:val="26"/>
        </w:rPr>
      </w:pPr>
      <w:r w:rsidRPr="00AC662A">
        <w:rPr>
          <w:rFonts w:ascii="OpenSans" w:hAnsi="OpenSans"/>
          <w:color w:val="333333"/>
          <w:sz w:val="26"/>
          <w:szCs w:val="26"/>
        </w:rPr>
        <w:lastRenderedPageBreak/>
        <w:t>1.3.3.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ГАУ РХ «МФЦ Хакасии», многофункциональный центр).</w:t>
      </w:r>
    </w:p>
    <w:p w:rsidR="00D25AB6" w:rsidRPr="00971DDC" w:rsidRDefault="00D25AB6" w:rsidP="00D25AB6">
      <w:pPr>
        <w:pStyle w:val="a3"/>
        <w:spacing w:before="0" w:beforeAutospacing="0" w:after="0" w:afterAutospacing="0"/>
        <w:ind w:firstLine="709"/>
        <w:jc w:val="both"/>
        <w:rPr>
          <w:rFonts w:ascii="OpenSans" w:hAnsi="OpenSans"/>
          <w:color w:val="333333"/>
          <w:sz w:val="26"/>
          <w:szCs w:val="26"/>
        </w:rPr>
      </w:pPr>
      <w:r w:rsidRPr="00AC662A">
        <w:rPr>
          <w:rFonts w:ascii="OpenSans" w:hAnsi="OpenSans"/>
          <w:color w:val="333333"/>
          <w:sz w:val="26"/>
          <w:szCs w:val="26"/>
        </w:rPr>
        <w:t>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Усть-Абаканского района с ГАУ РХ «МФЦ Хакасии».</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C0724">
        <w:rPr>
          <w:rFonts w:ascii="OpenSans" w:hAnsi="OpenSans"/>
          <w:color w:val="333333"/>
          <w:sz w:val="26"/>
          <w:szCs w:val="26"/>
        </w:rPr>
        <w:t>1.3.4. Информация о предоставлении муниципальной услуги размещается непосредственно в здании Управления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Усть-Абаканского района (</w:t>
      </w:r>
      <w:proofErr w:type="spellStart"/>
      <w:r w:rsidRPr="008C0724">
        <w:rPr>
          <w:rFonts w:ascii="OpenSans" w:hAnsi="OpenSans"/>
          <w:color w:val="333333"/>
          <w:sz w:val="26"/>
          <w:szCs w:val="26"/>
        </w:rPr>
        <w:t>усть-абакан</w:t>
      </w:r>
      <w:proofErr w:type="gramStart"/>
      <w:r w:rsidRPr="008C0724">
        <w:rPr>
          <w:rFonts w:ascii="OpenSans" w:hAnsi="OpenSans"/>
          <w:color w:val="333333"/>
          <w:sz w:val="26"/>
          <w:szCs w:val="26"/>
        </w:rPr>
        <w:t>.р</w:t>
      </w:r>
      <w:proofErr w:type="gramEnd"/>
      <w:r w:rsidRPr="008C0724">
        <w:rPr>
          <w:rFonts w:ascii="OpenSans" w:hAnsi="OpenSans"/>
          <w:color w:val="333333"/>
          <w:sz w:val="26"/>
          <w:szCs w:val="26"/>
        </w:rPr>
        <w:t>ус</w:t>
      </w:r>
      <w:proofErr w:type="spellEnd"/>
      <w:r w:rsidRPr="008C0724">
        <w:rPr>
          <w:rFonts w:ascii="OpenSans" w:hAnsi="OpenSans"/>
          <w:color w:val="333333"/>
          <w:sz w:val="26"/>
          <w:szCs w:val="26"/>
        </w:rPr>
        <w:t>)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 в сети «Интернет»: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D25AB6" w:rsidRPr="0000624A" w:rsidRDefault="00D25AB6" w:rsidP="00D25AB6">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1.3.5. Информационный стенд оборудуется в доступном для ознакомления месте. На информационном стенде и на официальном сайте администрации Усть-Абаканского района в сети «Интернет» размещается следующая информация:</w:t>
      </w:r>
    </w:p>
    <w:p w:rsidR="00D25AB6" w:rsidRPr="0000624A" w:rsidRDefault="00D25AB6" w:rsidP="00D25AB6">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1) наименование и почтовый адрес, адреса официального сайта и электронной почты Управления в сети «Интернет»;</w:t>
      </w:r>
    </w:p>
    <w:p w:rsidR="00D25AB6" w:rsidRPr="0000624A" w:rsidRDefault="00D25AB6" w:rsidP="00D25AB6">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2) номера телефонов для обращения заявителей о предоставлении муниципальной услуги;</w:t>
      </w:r>
    </w:p>
    <w:p w:rsidR="00D25AB6" w:rsidRPr="0000624A" w:rsidRDefault="00D25AB6" w:rsidP="00D25AB6">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3) график работы Управления, время приема заявителей;</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блок-схема предоставления муниципальной услуги;</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перечень документов, необходимых для получения муниципальной услуги;</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7) образец заполнения заявления о предоставлении муниципальной услуги;</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сроки предоставления муниципальной услуги;</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D25AB6" w:rsidRPr="008E6EA5" w:rsidRDefault="00D25AB6" w:rsidP="00D25AB6">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10) текст настоящего Регламента с приложениями.</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1.3.6. Консультационная помощь по вопросам предоставления муниципальной услуги осуществляется специалистами Управления,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 администрации Усть-Абаканского района.</w:t>
      </w:r>
      <w:r>
        <w:rPr>
          <w:rFonts w:ascii="OpenSans" w:hAnsi="OpenSans"/>
          <w:color w:val="333333"/>
          <w:sz w:val="26"/>
          <w:szCs w:val="26"/>
        </w:rPr>
        <w:t xml:space="preserve"> </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В соответствии с частью 7 статьи 13 Федерального закона от 02.05.2006 </w:t>
      </w:r>
      <w:r>
        <w:rPr>
          <w:rFonts w:ascii="OpenSans" w:hAnsi="OpenSans"/>
          <w:color w:val="333333"/>
          <w:sz w:val="26"/>
          <w:szCs w:val="26"/>
        </w:rPr>
        <w:t>№</w:t>
      </w:r>
      <w:r w:rsidRPr="00825A14">
        <w:rPr>
          <w:rFonts w:ascii="OpenSans" w:hAnsi="OpenSans"/>
          <w:color w:val="333333"/>
          <w:sz w:val="26"/>
          <w:szCs w:val="26"/>
        </w:rPr>
        <w:t xml:space="preserve"> 59-ФЗ </w:t>
      </w:r>
      <w:r>
        <w:rPr>
          <w:rFonts w:ascii="OpenSans" w:hAnsi="OpenSans"/>
          <w:color w:val="333333"/>
          <w:sz w:val="26"/>
          <w:szCs w:val="26"/>
        </w:rPr>
        <w:t>«</w:t>
      </w:r>
      <w:r w:rsidRPr="00825A14">
        <w:rPr>
          <w:rFonts w:ascii="OpenSans" w:hAnsi="OpenSans"/>
          <w:color w:val="333333"/>
          <w:sz w:val="26"/>
          <w:szCs w:val="26"/>
        </w:rPr>
        <w:t>О порядке рассмотрения обращений граждан Российской Федерации</w:t>
      </w:r>
      <w:r>
        <w:rPr>
          <w:rFonts w:ascii="OpenSans" w:hAnsi="OpenSans"/>
          <w:color w:val="333333"/>
          <w:sz w:val="26"/>
          <w:szCs w:val="26"/>
        </w:rPr>
        <w:t>»</w:t>
      </w:r>
      <w:r w:rsidRPr="00825A14">
        <w:rPr>
          <w:rFonts w:ascii="OpenSans" w:hAnsi="OpenSans"/>
          <w:color w:val="333333"/>
          <w:sz w:val="26"/>
          <w:szCs w:val="26"/>
        </w:rPr>
        <w:t xml:space="preserve"> отдельные </w:t>
      </w:r>
      <w:r w:rsidRPr="00825A14">
        <w:rPr>
          <w:rFonts w:ascii="OpenSans" w:hAnsi="OpenSans"/>
          <w:color w:val="333333"/>
          <w:sz w:val="26"/>
          <w:szCs w:val="26"/>
        </w:rPr>
        <w:lastRenderedPageBreak/>
        <w:t>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1.3.9.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D25AB6" w:rsidRPr="00825A14" w:rsidRDefault="00D25AB6" w:rsidP="00D25AB6">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1.3.10.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iCs/>
          <w:sz w:val="26"/>
          <w:szCs w:val="26"/>
          <w:lang w:eastAsia="ru-RU"/>
        </w:rPr>
        <w:t>2. СТАНДАРТ ПРЕДОСТАВЛЕНИЯ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 Наименование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Муниципальная услуга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Предоставление разрешения на условно разрешенный вид использования земельного участка или объекта капитального строительства</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4C6B3B" w:rsidRPr="00825A14" w:rsidRDefault="004C6B3B" w:rsidP="004C6B3B">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2.2. Наименование органа, предоставляющего муниципальную услугу</w:t>
      </w:r>
    </w:p>
    <w:p w:rsidR="004C6B3B" w:rsidRPr="00825A14" w:rsidRDefault="004C6B3B" w:rsidP="004C6B3B">
      <w:pPr>
        <w:pStyle w:val="a3"/>
        <w:spacing w:before="0" w:beforeAutospacing="0" w:after="0" w:afterAutospacing="0"/>
        <w:ind w:firstLine="709"/>
        <w:jc w:val="both"/>
        <w:rPr>
          <w:rFonts w:ascii="OpenSans" w:hAnsi="OpenSans"/>
          <w:color w:val="333333"/>
          <w:sz w:val="26"/>
          <w:szCs w:val="26"/>
        </w:rPr>
      </w:pPr>
      <w:r w:rsidRPr="00A33D2C">
        <w:rPr>
          <w:rFonts w:ascii="OpenSans" w:hAnsi="OpenSans"/>
          <w:color w:val="333333"/>
          <w:sz w:val="26"/>
          <w:szCs w:val="26"/>
        </w:rPr>
        <w:t>Органом, предоставляющим муниципальную услугу на территории Усть-Абаканского района, является орган администрации Усть-Абаканского района - Управление имущественных отношений администрации Усть-Абаканского района (далее - уполномоченный орган).</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 xml:space="preserve">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Федеральной службой по надзору в сфере защиты прав потребителей и благополучия человека, Управлением Федеральной службы по надзору в сфере защиты прав потребителей и благополучия человека по Республике Хакасия, Филиалом федерального </w:t>
      </w:r>
      <w:r w:rsidRPr="005E1D69">
        <w:rPr>
          <w:rFonts w:ascii="Times New Roman" w:eastAsia="Times New Roman" w:hAnsi="Times New Roman" w:cs="Times New Roman"/>
          <w:sz w:val="26"/>
          <w:szCs w:val="26"/>
          <w:lang w:eastAsia="ru-RU"/>
        </w:rPr>
        <w:lastRenderedPageBreak/>
        <w:t xml:space="preserve">государственного бюджетного учреждения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Федеральная</w:t>
      </w:r>
      <w:proofErr w:type="gramEnd"/>
      <w:r w:rsidRPr="005E1D69">
        <w:rPr>
          <w:rFonts w:ascii="Times New Roman" w:eastAsia="Times New Roman" w:hAnsi="Times New Roman" w:cs="Times New Roman"/>
          <w:sz w:val="26"/>
          <w:szCs w:val="26"/>
          <w:lang w:eastAsia="ru-RU"/>
        </w:rPr>
        <w:t xml:space="preserve"> кадастровая палата Федеральной службы государственной регистрации, кадастра и картографии</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по Республике Хакасия, федеральными органами исполнительной власти, уполномоченными принимать решения о резервировании земель для государственных нужд Российской Федерации (федеральных нужд), Правительством Республики Хакасия, уполномоченным принимать решения о резервировании земель для государственных нужд Республики Хакасия (региональных нужд).</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2.3. Результат предоставления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2.3.1. При предоставлении муниципальной услуги с проведением публичных слушаний достигается: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промежуточный результат предоставления муниципальной услуги в случае проведения публичных слушаний: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решение о проведении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(далее - решение о проведении публичных слушаний);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итоговый результат предоставления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а) решение о предоставлении разрешения на условно разрешенный вид использования земельного участка или объекта капитального строительства (далее - решение о предоставлении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б) решение об отказе в предоставлении разрешения на условно разрешенный вид использования земельного участка или объекта капитального строительства (далее - решение об отказе в предоставлении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2.3.2. </w:t>
      </w:r>
      <w:proofErr w:type="gramStart"/>
      <w:r w:rsidRPr="005E1D69">
        <w:rPr>
          <w:rFonts w:ascii="Times New Roman" w:eastAsia="Times New Roman" w:hAnsi="Times New Roman" w:cs="Times New Roman"/>
          <w:sz w:val="26"/>
          <w:szCs w:val="26"/>
          <w:lang w:eastAsia="ru-RU"/>
        </w:rPr>
        <w:t>При предоставлении муниципальной услуги без проведения публичных слушаний в соответствии с частью 11 статьи 39 Градостроительного кодекса Российской Федерации, пунктом 3.3.17 настоящего Регламента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w:t>
      </w:r>
      <w:proofErr w:type="gramEnd"/>
      <w:r w:rsidRPr="005E1D69">
        <w:rPr>
          <w:rFonts w:ascii="Times New Roman" w:eastAsia="Times New Roman" w:hAnsi="Times New Roman" w:cs="Times New Roman"/>
          <w:sz w:val="26"/>
          <w:szCs w:val="26"/>
          <w:lang w:eastAsia="ru-RU"/>
        </w:rPr>
        <w:t xml:space="preserve"> лица, заинтересованного в предоставлении разрешения на условно разрешенный вид использования) результатом предоставления муниципальной услуги является: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решение о предоставлении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решение об отказе в предоставлении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2.4. Срок предоставления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2.4.1. Срок предоставления муниципальной услуги с проведением публичных слушаний составляет не более 55 дней, из них:</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десять дней со дня поступления заявления о предоставлении муниципальной услуги в уполномоченный орган:</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а) либо для принятия решения об отказе в предоставлении муниципальной услуги по основаниям, предусмотренным подпунктами 1 и 2 пункта 2.9.2 настоящего Регламента;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 xml:space="preserve">б) либо для принятия решения о проведении публичных слушаний (включая подготовку оповещения о начале публичных слушаний) и направления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w:t>
      </w:r>
      <w:r w:rsidRPr="005E1D69">
        <w:rPr>
          <w:rFonts w:ascii="Times New Roman" w:eastAsia="Times New Roman" w:hAnsi="Times New Roman" w:cs="Times New Roman"/>
          <w:sz w:val="26"/>
          <w:szCs w:val="26"/>
          <w:lang w:eastAsia="ru-RU"/>
        </w:rPr>
        <w:lastRenderedPageBreak/>
        <w:t>запрашивается данное разрешение, правообладателям объектов капитального строительства, расположенных на земельных участках, имеющих общие границы</w:t>
      </w:r>
      <w:proofErr w:type="gramEnd"/>
      <w:r w:rsidRPr="005E1D69">
        <w:rPr>
          <w:rFonts w:ascii="Times New Roman" w:eastAsia="Times New Roman" w:hAnsi="Times New Roman" w:cs="Times New Roman"/>
          <w:sz w:val="26"/>
          <w:szCs w:val="26"/>
          <w:lang w:eastAsia="ru-RU"/>
        </w:rPr>
        <w:t xml:space="preserve">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не более одного месяца со дня оповещения жителей города о проведении публичных слушаний до дня опубликования заключения о результатах публичных слушаний для проведения публичных слушаний;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 xml:space="preserve">3) десять дней со дня опубликования заключения о результатах публичных слушаний для подготовки Комиссией по Правилам землепользования и застройки </w:t>
      </w:r>
      <w:r w:rsidR="0072378B">
        <w:rPr>
          <w:rFonts w:ascii="Times New Roman" w:eastAsia="Times New Roman" w:hAnsi="Times New Roman" w:cs="Times New Roman"/>
          <w:sz w:val="26"/>
          <w:szCs w:val="26"/>
          <w:lang w:eastAsia="ru-RU"/>
        </w:rPr>
        <w:t xml:space="preserve">поселений </w:t>
      </w:r>
      <w:r w:rsidR="0072378B">
        <w:rPr>
          <w:rFonts w:ascii="OpenSans" w:eastAsia="Times New Roman" w:hAnsi="OpenSans" w:cs="Times New Roman"/>
          <w:color w:val="333333"/>
          <w:sz w:val="26"/>
          <w:szCs w:val="26"/>
          <w:lang w:eastAsia="ru-RU"/>
        </w:rPr>
        <w:t>Усть-Абаканского района</w:t>
      </w:r>
      <w:r w:rsidR="0072378B">
        <w:rPr>
          <w:rFonts w:ascii="Times New Roman" w:eastAsia="Times New Roman" w:hAnsi="Times New Roman" w:cs="Times New Roman"/>
          <w:color w:val="333333"/>
          <w:sz w:val="26"/>
          <w:szCs w:val="26"/>
          <w:lang w:eastAsia="ru-RU"/>
        </w:rPr>
        <w:t xml:space="preserve"> </w:t>
      </w:r>
      <w:r w:rsidRPr="005E1D69">
        <w:rPr>
          <w:rFonts w:ascii="Times New Roman" w:eastAsia="Times New Roman" w:hAnsi="Times New Roman" w:cs="Times New Roman"/>
          <w:sz w:val="26"/>
          <w:szCs w:val="26"/>
          <w:lang w:eastAsia="ru-RU"/>
        </w:rPr>
        <w:t>(далее - Комиссия) на основании заключения о результатах публичных слушаний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направления их главе местной администрации;</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4) три дня со дня поступления главе местной администрации рекомендаций Комиссии о предоставлении разрешения на условно разрешенный вид использования или об отказе в предоставлении такого разрешения: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а) либо для принятия решения о предоставлении разрешения на условно разрешенный вид использования земельного участка или объекта капитального строительства;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б) либо для принятия решения об отказе в предоставлении разрешения на условно разрешенный вид использования земельного участка или объекта капитального строительства по основаниям, предусмотренным подпунктами 3 и 4 пункта 2.9.2 настоящего Регламента;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5) два дня со дня принятия решения о предоставлении разрешения на условно разрешенный вид использования земельного участка или объекта капитального строительства (решения об отказе в предоставлении муниципальной услуги) для его выдачи или направления заявителю по адресу, указанному в заявлении, либо через многофункциональный центр.</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2.4.2. Срок предоставления муниципальной услуги без проведения публичных слушаний в соответствии с частью 11 статьи 39 Градостроительного кодекса Российской Федерации, пунктом 3.3.17 настоящего Регламента составляет 30 дней.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2.5. Правовые основания для предоставления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Предоставление муниципальной услуги осуществляется в соответствии с нормативными правовыми актами: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Конституцией Российской Федерации;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Гражданским кодексом Российской Федерации;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 Земельным кодексом Российской Федерации;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4) Жилищным кодексом Российской Федерации;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5) Градостроительным кодексом Российской Федерации;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6) Федеральным законом от 24.11.1995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181-ФЗ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 социальной защите инвалидов в Российской Федерации</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7) Федеральным законом от 30.03.1999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52-ФЗ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 санитарно-эпидемиологическом благополучии населения</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8) Федеральным законом от 04.05.1999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96-ФЗ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охране атмосферного воздуха</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 xml:space="preserve">9) Федеральным законом от 10.01.2002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7-ФЗ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охране окружающей среды</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10) Федеральным законом от 27.12.2002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184-ФЗ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 техническом регулировании</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11) Федеральным законом от 06.10.2003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131-ФЗ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Федерации</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12) Федеральным законом от 29.12.2004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191-ФЗ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 введении в действие Градостроительного кодекса Российской Федерации</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13) Федеральным законом от 02.05.2006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59-ФЗ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 порядке рассмотрения обращений граждан Российской Федерации</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14) Федеральным законом от 27.07.2006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149-ФЗ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информации, информационных технологиях и о защите информации</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15) Федеральным законом от 27.07.2006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152-ФЗ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 персональных данных</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16) Федеральным законом от 22.07.2008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123-ФЗ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Технический регламент о требованиях пожарной безопасности</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17) Федеральным законом от 30.12.2009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384-ФЗ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Технический регламент о безопасности зданий и сооружений</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18) Федеральным законом от 27.07.2010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210-ФЗ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организации предоставления государственных и муниципальных услуг</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19) Федеральным законом от 06.04.2011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63-ФЗ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электронной подписи</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20) Федеральным законом от 13.07.2015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218-ФЗ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 государственной регистрации недвижимости</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21) Постановлением Правительства Российской Федерации от 16.02.2008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87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 составе разделов проектной документации и требованиях к их содержанию</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22) Постановлением Правительства Российской Федерации от 22.07.2008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561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 некоторых вопросах, связанных с резервированием земель для государственных или муниципальных нужд</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23) Постановлением Правительства Российской Федерации от 25.06.2012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634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24) Постановлением Правительства Российской Федерации от 25.08.2012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852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25) Постановлением Правительства Российской Федерации от 30.04.2014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403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исчерпывающем перечне процедур в сфере жилищного строительства</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26) Постановлением Правительства Российской Федерации от 26.12.2014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1521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Технический регламент о безопасности зданий и сооружений</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 xml:space="preserve">27) Постановлением Правительства Российской Федерации от 31.12.2015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1532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Об утверждении Правил предоставления документов, направляемых или предоставляемых в соответствии с частями 1, 3 - 13, 15 статьи 32 Федерального закона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 государственной регистрации недвижимости</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w:t>
      </w:r>
      <w:r w:rsidRPr="005E1D69">
        <w:rPr>
          <w:rFonts w:ascii="Times New Roman" w:eastAsia="Times New Roman" w:hAnsi="Times New Roman" w:cs="Times New Roman"/>
          <w:sz w:val="26"/>
          <w:szCs w:val="26"/>
          <w:lang w:eastAsia="ru-RU"/>
        </w:rPr>
        <w:lastRenderedPageBreak/>
        <w:t>кадастрового учета, государственной регистрации прав, ведение Единого государственного реестра недвижимости и предоставление сведений</w:t>
      </w:r>
      <w:proofErr w:type="gramEnd"/>
      <w:r w:rsidRPr="005E1D69">
        <w:rPr>
          <w:rFonts w:ascii="Times New Roman" w:eastAsia="Times New Roman" w:hAnsi="Times New Roman" w:cs="Times New Roman"/>
          <w:sz w:val="26"/>
          <w:szCs w:val="26"/>
          <w:lang w:eastAsia="ru-RU"/>
        </w:rPr>
        <w:t xml:space="preserve">, </w:t>
      </w:r>
      <w:proofErr w:type="gramStart"/>
      <w:r w:rsidRPr="005E1D69">
        <w:rPr>
          <w:rFonts w:ascii="Times New Roman" w:eastAsia="Times New Roman" w:hAnsi="Times New Roman" w:cs="Times New Roman"/>
          <w:sz w:val="26"/>
          <w:szCs w:val="26"/>
          <w:lang w:eastAsia="ru-RU"/>
        </w:rPr>
        <w:t>содержащихся</w:t>
      </w:r>
      <w:proofErr w:type="gramEnd"/>
      <w:r w:rsidRPr="005E1D69">
        <w:rPr>
          <w:rFonts w:ascii="Times New Roman" w:eastAsia="Times New Roman" w:hAnsi="Times New Roman" w:cs="Times New Roman"/>
          <w:sz w:val="26"/>
          <w:szCs w:val="26"/>
          <w:lang w:eastAsia="ru-RU"/>
        </w:rPr>
        <w:t xml:space="preserve"> в Едином государственном реестре недвижимости</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28) Постановлением Правительства Российской Федерации от 09.06.2016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516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29) Постановлением Правительства Российской Федерации от 07.11.2016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1138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исчерпывающих перечнях процедур в сфере строительства объектов водоснабжения и водоотведения и правилах ведения реестров описаний процедур</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30) Постановлением Правительства Российской Федерации от 27.12.2016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1504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Об исчерпывающем перечне процедур в сфере строительства объектов электросетевого хозяйства с уровнем напряжения ниже 35 </w:t>
      </w:r>
      <w:proofErr w:type="spellStart"/>
      <w:r w:rsidRPr="005E1D69">
        <w:rPr>
          <w:rFonts w:ascii="Times New Roman" w:eastAsia="Times New Roman" w:hAnsi="Times New Roman" w:cs="Times New Roman"/>
          <w:sz w:val="26"/>
          <w:szCs w:val="26"/>
          <w:lang w:eastAsia="ru-RU"/>
        </w:rPr>
        <w:t>кВ</w:t>
      </w:r>
      <w:proofErr w:type="spellEnd"/>
      <w:r w:rsidRPr="005E1D69">
        <w:rPr>
          <w:rFonts w:ascii="Times New Roman" w:eastAsia="Times New Roman" w:hAnsi="Times New Roman" w:cs="Times New Roman"/>
          <w:sz w:val="26"/>
          <w:szCs w:val="26"/>
          <w:lang w:eastAsia="ru-RU"/>
        </w:rPr>
        <w:t xml:space="preserve"> и о Правилах ведения реестра описаний указанных процедур</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31) Постановлением Правительства Российской Федерации от 28.03.2017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346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32) Постановлением Правительства Российской Федерации от 03.03.2018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222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33) Постановлением Главного государственного санитарного врача Российской Федерации от 25.09.2007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74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О введении в действие новой редакции санитарно-эпидемиологических правил и нормативов СанПиН 2.2.1/2.1.1.1200-03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Санитарно-защитные зоны и санитарная классификация предприятий, сооружений и иных объектов</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34) Сводом правил 42.13330.2011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СНиП 2.07.01-89*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Градостроительство. Планировка и застройка городских и сельских поселений</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утвержденным приказом Министерства регионального развития Российской Федерации от 28.12.2010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820;</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35) Законом Республики Хакасия от 05.10.2012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83-ЗРХ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 градостроительной деятельности на территории Республики Хакасия</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36) Законом Республики Хакасия от 10.06.2015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47-ЗРХ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 разграничении полномочий органов государственной власти Республики Хакасия в сфере земельных отношений</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37) Уставом </w:t>
      </w:r>
      <w:r w:rsidR="00B1310D">
        <w:rPr>
          <w:rFonts w:ascii="OpenSans" w:eastAsia="Times New Roman" w:hAnsi="OpenSans" w:cs="Times New Roman"/>
          <w:color w:val="333333"/>
          <w:sz w:val="26"/>
          <w:szCs w:val="26"/>
          <w:lang w:eastAsia="ru-RU"/>
        </w:rPr>
        <w:t>Усть-Абаканского района</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39) Правилами землепользования и застройки </w:t>
      </w:r>
      <w:r w:rsidR="00B1310D">
        <w:rPr>
          <w:rFonts w:ascii="Times New Roman" w:eastAsia="Times New Roman" w:hAnsi="Times New Roman" w:cs="Times New Roman"/>
          <w:sz w:val="26"/>
          <w:szCs w:val="26"/>
          <w:lang w:eastAsia="ru-RU"/>
        </w:rPr>
        <w:t xml:space="preserve">поселений </w:t>
      </w:r>
      <w:r w:rsidR="00B1310D">
        <w:rPr>
          <w:rFonts w:ascii="OpenSans" w:eastAsia="Times New Roman" w:hAnsi="OpenSans" w:cs="Times New Roman"/>
          <w:color w:val="333333"/>
          <w:sz w:val="26"/>
          <w:szCs w:val="26"/>
          <w:lang w:eastAsia="ru-RU"/>
        </w:rPr>
        <w:t>Усть-Абаканского района</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40) Генеральным</w:t>
      </w:r>
      <w:r w:rsidR="003E7B47">
        <w:rPr>
          <w:rFonts w:ascii="Times New Roman" w:eastAsia="Times New Roman" w:hAnsi="Times New Roman" w:cs="Times New Roman"/>
          <w:sz w:val="26"/>
          <w:szCs w:val="26"/>
          <w:lang w:eastAsia="ru-RU"/>
        </w:rPr>
        <w:t>и</w:t>
      </w:r>
      <w:r w:rsidRPr="005E1D69">
        <w:rPr>
          <w:rFonts w:ascii="Times New Roman" w:eastAsia="Times New Roman" w:hAnsi="Times New Roman" w:cs="Times New Roman"/>
          <w:sz w:val="26"/>
          <w:szCs w:val="26"/>
          <w:lang w:eastAsia="ru-RU"/>
        </w:rPr>
        <w:t xml:space="preserve"> план</w:t>
      </w:r>
      <w:r w:rsidR="003E7B47">
        <w:rPr>
          <w:rFonts w:ascii="Times New Roman" w:eastAsia="Times New Roman" w:hAnsi="Times New Roman" w:cs="Times New Roman"/>
          <w:sz w:val="26"/>
          <w:szCs w:val="26"/>
          <w:lang w:eastAsia="ru-RU"/>
        </w:rPr>
        <w:t>ами</w:t>
      </w:r>
      <w:r w:rsidRPr="005E1D69">
        <w:rPr>
          <w:rFonts w:ascii="Times New Roman" w:eastAsia="Times New Roman" w:hAnsi="Times New Roman" w:cs="Times New Roman"/>
          <w:sz w:val="26"/>
          <w:szCs w:val="26"/>
          <w:lang w:eastAsia="ru-RU"/>
        </w:rPr>
        <w:t xml:space="preserve"> </w:t>
      </w:r>
      <w:r w:rsidR="003E7B47">
        <w:rPr>
          <w:rFonts w:ascii="Times New Roman" w:eastAsia="Times New Roman" w:hAnsi="Times New Roman" w:cs="Times New Roman"/>
          <w:sz w:val="26"/>
          <w:szCs w:val="26"/>
          <w:lang w:eastAsia="ru-RU"/>
        </w:rPr>
        <w:t xml:space="preserve">поселений </w:t>
      </w:r>
      <w:r w:rsidR="003E7B47">
        <w:rPr>
          <w:rFonts w:ascii="OpenSans" w:eastAsia="Times New Roman" w:hAnsi="OpenSans" w:cs="Times New Roman"/>
          <w:color w:val="333333"/>
          <w:sz w:val="26"/>
          <w:szCs w:val="26"/>
          <w:lang w:eastAsia="ru-RU"/>
        </w:rPr>
        <w:t>Усть-Абаканского района</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8B7EFB">
        <w:rPr>
          <w:rFonts w:ascii="Times New Roman" w:eastAsia="Times New Roman" w:hAnsi="Times New Roman" w:cs="Times New Roman"/>
          <w:sz w:val="26"/>
          <w:szCs w:val="26"/>
          <w:lang w:eastAsia="ru-RU"/>
        </w:rPr>
        <w:t xml:space="preserve">42) </w:t>
      </w:r>
      <w:r w:rsidR="008B7EFB" w:rsidRPr="008B7EFB">
        <w:rPr>
          <w:rFonts w:ascii="Times New Roman" w:eastAsia="Times New Roman" w:hAnsi="Times New Roman" w:cs="Times New Roman"/>
          <w:color w:val="333333"/>
          <w:sz w:val="26"/>
          <w:szCs w:val="26"/>
          <w:lang w:eastAsia="ru-RU"/>
        </w:rPr>
        <w:t>Положением</w:t>
      </w:r>
      <w:r w:rsidR="008B7EFB">
        <w:rPr>
          <w:rFonts w:ascii="Times New Roman" w:eastAsia="Times New Roman" w:hAnsi="Times New Roman" w:cs="Times New Roman"/>
          <w:color w:val="333333"/>
          <w:sz w:val="26"/>
          <w:szCs w:val="26"/>
          <w:lang w:eastAsia="ru-RU"/>
        </w:rPr>
        <w:t xml:space="preserve"> </w:t>
      </w:r>
      <w:r w:rsidR="008B7EFB" w:rsidRPr="008475DD">
        <w:rPr>
          <w:rFonts w:ascii="Times New Roman" w:hAnsi="Times New Roman" w:cs="Times New Roman"/>
          <w:sz w:val="26"/>
          <w:szCs w:val="26"/>
        </w:rPr>
        <w:t>о</w:t>
      </w:r>
      <w:r w:rsidR="008B7EFB">
        <w:rPr>
          <w:rFonts w:ascii="Times New Roman" w:hAnsi="Times New Roman" w:cs="Times New Roman"/>
          <w:sz w:val="26"/>
          <w:szCs w:val="26"/>
        </w:rPr>
        <w:t xml:space="preserve"> порядке организации и проведения</w:t>
      </w:r>
      <w:r w:rsidR="008B7EFB" w:rsidRPr="008475DD">
        <w:rPr>
          <w:rFonts w:ascii="Times New Roman" w:hAnsi="Times New Roman" w:cs="Times New Roman"/>
          <w:sz w:val="26"/>
          <w:szCs w:val="26"/>
        </w:rPr>
        <w:t xml:space="preserve"> общественных обсуждений</w:t>
      </w:r>
      <w:r w:rsidR="008B7EFB">
        <w:rPr>
          <w:rFonts w:ascii="Times New Roman" w:hAnsi="Times New Roman" w:cs="Times New Roman"/>
          <w:sz w:val="26"/>
          <w:szCs w:val="26"/>
        </w:rPr>
        <w:t xml:space="preserve">, </w:t>
      </w:r>
      <w:r w:rsidR="008B7EFB" w:rsidRPr="008475DD">
        <w:rPr>
          <w:rFonts w:ascii="Times New Roman" w:hAnsi="Times New Roman" w:cs="Times New Roman"/>
          <w:sz w:val="26"/>
          <w:szCs w:val="26"/>
        </w:rPr>
        <w:t>публичных слушаний по</w:t>
      </w:r>
      <w:r w:rsidR="008B7EFB">
        <w:rPr>
          <w:rFonts w:ascii="Times New Roman" w:hAnsi="Times New Roman" w:cs="Times New Roman"/>
          <w:sz w:val="26"/>
          <w:szCs w:val="26"/>
        </w:rPr>
        <w:t xml:space="preserve"> проектам градостроительных решений </w:t>
      </w:r>
      <w:r w:rsidR="008B7EFB" w:rsidRPr="008475DD">
        <w:rPr>
          <w:rFonts w:ascii="Times New Roman" w:hAnsi="Times New Roman" w:cs="Times New Roman"/>
          <w:sz w:val="26"/>
          <w:szCs w:val="26"/>
        </w:rPr>
        <w:t xml:space="preserve">на территории </w:t>
      </w:r>
      <w:r w:rsidR="008B7EFB">
        <w:rPr>
          <w:rFonts w:ascii="Times New Roman" w:hAnsi="Times New Roman" w:cs="Times New Roman"/>
          <w:sz w:val="26"/>
          <w:szCs w:val="26"/>
        </w:rPr>
        <w:t>муниципального образования Усть-Абаканский район</w:t>
      </w:r>
      <w:r w:rsidR="008B7EFB" w:rsidRPr="001E573B">
        <w:rPr>
          <w:rFonts w:ascii="Times New Roman" w:eastAsia="Times New Roman" w:hAnsi="Times New Roman" w:cs="Times New Roman"/>
          <w:color w:val="333333"/>
          <w:sz w:val="26"/>
          <w:szCs w:val="26"/>
          <w:lang w:eastAsia="ru-RU"/>
        </w:rPr>
        <w:t xml:space="preserve">, утвержденным </w:t>
      </w:r>
      <w:r w:rsidR="008B7EFB">
        <w:rPr>
          <w:rFonts w:ascii="Times New Roman" w:eastAsia="Times New Roman" w:hAnsi="Times New Roman" w:cs="Times New Roman"/>
          <w:color w:val="333333"/>
          <w:sz w:val="26"/>
          <w:szCs w:val="26"/>
          <w:lang w:eastAsia="ru-RU"/>
        </w:rPr>
        <w:t>р</w:t>
      </w:r>
      <w:r w:rsidR="008B7EFB" w:rsidRPr="001E573B">
        <w:rPr>
          <w:rFonts w:ascii="Times New Roman" w:eastAsia="Times New Roman" w:hAnsi="Times New Roman" w:cs="Times New Roman"/>
          <w:color w:val="333333"/>
          <w:sz w:val="26"/>
          <w:szCs w:val="26"/>
          <w:lang w:eastAsia="ru-RU"/>
        </w:rPr>
        <w:t xml:space="preserve">ешением </w:t>
      </w:r>
      <w:r w:rsidR="008B7EFB" w:rsidRPr="00C8176F">
        <w:rPr>
          <w:rFonts w:ascii="Times New Roman" w:hAnsi="Times New Roman" w:cs="Times New Roman"/>
          <w:sz w:val="26"/>
          <w:szCs w:val="26"/>
        </w:rPr>
        <w:t>Совета депутатов Усть-Абаканского района</w:t>
      </w:r>
      <w:r w:rsidR="008B7EFB">
        <w:rPr>
          <w:rFonts w:ascii="Times New Roman" w:hAnsi="Times New Roman" w:cs="Times New Roman"/>
          <w:sz w:val="26"/>
          <w:szCs w:val="26"/>
        </w:rPr>
        <w:t xml:space="preserve"> от 21.06.</w:t>
      </w:r>
      <w:r w:rsidR="008B7EFB" w:rsidRPr="00C8176F">
        <w:rPr>
          <w:rFonts w:ascii="Times New Roman" w:hAnsi="Times New Roman" w:cs="Times New Roman"/>
          <w:sz w:val="26"/>
          <w:szCs w:val="26"/>
        </w:rPr>
        <w:t>2018 № 36</w:t>
      </w:r>
      <w:r w:rsidR="008B7EFB">
        <w:rPr>
          <w:rFonts w:ascii="Times New Roman" w:hAnsi="Times New Roman" w:cs="Times New Roman"/>
          <w:sz w:val="26"/>
          <w:szCs w:val="26"/>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44) иными нормативными правовыми актами Российской Федерации, Республики Хакасия и органов местного самоуправления </w:t>
      </w:r>
      <w:r w:rsidR="00AC341B">
        <w:rPr>
          <w:rFonts w:ascii="OpenSans" w:eastAsia="Times New Roman" w:hAnsi="OpenSans" w:cs="Times New Roman"/>
          <w:color w:val="333333"/>
          <w:sz w:val="26"/>
          <w:szCs w:val="26"/>
          <w:lang w:eastAsia="ru-RU"/>
        </w:rPr>
        <w:t>Усть-Абаканского района</w:t>
      </w:r>
      <w:r w:rsidRPr="005E1D69">
        <w:rPr>
          <w:rFonts w:ascii="Times New Roman" w:eastAsia="Times New Roman" w:hAnsi="Times New Roman" w:cs="Times New Roman"/>
          <w:sz w:val="26"/>
          <w:szCs w:val="26"/>
          <w:lang w:eastAsia="ru-RU"/>
        </w:rPr>
        <w:t>, регулирующими правоотношения в данной сфере.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2.6.1. Для предоставления муниципальной услуги необходимы документы, подлежащие представлению заявителем самостоятельно, если эти документы отсутствуют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а именно:</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 заявление о предоставлении муниципальной услуги. Примерная форма заявления о предоставлении муниципальной услуги установлена приложением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1 к настоящему Регламенту;</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 правоустанавливающие документы на земельный участок, применительно к которому запрашивается разрешение на условно разрешенный вид использования, если указанные документы (их копии или сведения, содержащиеся в них) отсутствуют в Едином государственном реестре недвижимости;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4) правоустанавливающие документы на объект капитального строительства, применительно к которому запрашивается разрешение на условно разрешенный вид использования, если указанные документы (их копии или сведения, содержащиеся в них) отсутствуют в Едином государственном реестре недвижимости;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5) согласие всех правообладателей земельного участка и объекта капитального строительства, применительно к которым запрашивается разрешение на условно разрешенный вид использования, на изменение вида разрешенного использования земельного участка или объекта капитального строительства (за исключением случаев, если заявитель является единственным правообладателем земельного участка и объекта капитального строительства);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6) обосновывающие материалы (текстовые и графические), в которых указываются: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а) возможность размещения на земельном участке планируемого объекта капитального строительства с параметрами (площадь застройки, количество этажей, вместимость), указанными в заявлении, не оказывающего негативного воздействия на окружающую среду в объемах, превышающих пределы, определенные техническими регламентами, законодательством Российской Федерации для соответствующей территориальной зоны;</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б) возможность обеспечения объекта капитального строительства системами социального (только для объектов жилой застройки), транспортного обслуживания (подъезды, стоянки автотранспортных средств) и инженерно-технического обеспечения;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в) границы охранных, санитарно-защитных зон, иных зон с особыми условиями использования территорий (в случае необходимости установления указанных зон в соответствии с законодательством Российской Федерации).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2.6.2. </w:t>
      </w:r>
      <w:proofErr w:type="gramStart"/>
      <w:r w:rsidRPr="005E1D69">
        <w:rPr>
          <w:rFonts w:ascii="Times New Roman" w:eastAsia="Times New Roman" w:hAnsi="Times New Roman" w:cs="Times New Roman"/>
          <w:sz w:val="26"/>
          <w:szCs w:val="26"/>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5E1D69">
        <w:rPr>
          <w:rFonts w:ascii="Times New Roman" w:eastAsia="Times New Roman" w:hAnsi="Times New Roman" w:cs="Times New Roman"/>
          <w:sz w:val="26"/>
          <w:szCs w:val="26"/>
          <w:lang w:eastAsia="ru-RU"/>
        </w:rPr>
        <w:t xml:space="preserve"> Документы, подтверждающие получение согласия, могут быть </w:t>
      </w:r>
      <w:proofErr w:type="gramStart"/>
      <w:r w:rsidRPr="005E1D69">
        <w:rPr>
          <w:rFonts w:ascii="Times New Roman" w:eastAsia="Times New Roman" w:hAnsi="Times New Roman" w:cs="Times New Roman"/>
          <w:sz w:val="26"/>
          <w:szCs w:val="26"/>
          <w:lang w:eastAsia="ru-RU"/>
        </w:rPr>
        <w:t>представлены</w:t>
      </w:r>
      <w:proofErr w:type="gramEnd"/>
      <w:r w:rsidRPr="005E1D69">
        <w:rPr>
          <w:rFonts w:ascii="Times New Roman" w:eastAsia="Times New Roman" w:hAnsi="Times New Roman" w:cs="Times New Roman"/>
          <w:sz w:val="26"/>
          <w:szCs w:val="26"/>
          <w:lang w:eastAsia="ru-RU"/>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2.6.3. Заявитель может дополнительно предоставить:</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1) решение Федеральной службы по надзору в сфере защиты прав потребителей и благополучия человека об установлении, изменении или о прекращении существования санитарно-защитной зоны в отношении объектов I и II класса опасности в соответствии с классификацией, установленной санитарно-эпидемиологическими требованиями (далее - санитарная классификация), групп объектов, в состав которых входят объекты I и (или) II класса опасности, а также в отношении объектов, не</w:t>
      </w:r>
      <w:proofErr w:type="gramEnd"/>
      <w:r w:rsidRPr="005E1D69">
        <w:rPr>
          <w:rFonts w:ascii="Times New Roman" w:eastAsia="Times New Roman" w:hAnsi="Times New Roman" w:cs="Times New Roman"/>
          <w:sz w:val="26"/>
          <w:szCs w:val="26"/>
          <w:lang w:eastAsia="ru-RU"/>
        </w:rPr>
        <w:t xml:space="preserve"> включенных в санитарную классификацию (в случае намерения заявителя осуществить размещение, проектирование, строительство (реконструкцию) и эксплуатацию промышленных объекта и производств I и II классов опасности) - при наличии;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2) решение Управления Федеральной службы по надзору в сфере защиты прав потребителей и благополучия человека по Республике Хакасия об установлении, изменении или о прекращении существования санитарно-защитной зоны в отношении объектов III - V класса опасности в соответствии с санитарной классификацией, а также в отношении групп объектов, в состав которых входят объекты III - V класса опасности (в случае намерения заявителя осуществить размещение</w:t>
      </w:r>
      <w:proofErr w:type="gramEnd"/>
      <w:r w:rsidRPr="005E1D69">
        <w:rPr>
          <w:rFonts w:ascii="Times New Roman" w:eastAsia="Times New Roman" w:hAnsi="Times New Roman" w:cs="Times New Roman"/>
          <w:sz w:val="26"/>
          <w:szCs w:val="26"/>
          <w:lang w:eastAsia="ru-RU"/>
        </w:rPr>
        <w:t>, проектирование, строительство (реконструкцию) и эксплуатацию промышленных объекта и производств III, IV и V классов опасности) - при наличии;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 иные документы, которые, по мнению заявителя, имеют значение для рассмотрения заявления.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2.6.4. Заявитель вправе представить документы, указанные в пункте 2.7.1 настоящего Регламента, по собственной инициативе.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2.6.5. Документы, указанные в подпунктах 1 - 3 пункта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 xml:space="preserve">2.7.1. </w:t>
      </w:r>
      <w:proofErr w:type="gramStart"/>
      <w:r w:rsidRPr="005E1D69">
        <w:rPr>
          <w:rFonts w:ascii="Times New Roman" w:eastAsia="Times New Roman" w:hAnsi="Times New Roman" w:cs="Times New Roman"/>
          <w:sz w:val="26"/>
          <w:szCs w:val="26"/>
          <w:lang w:eastAsia="ru-RU"/>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выписка из Единого государственного реестра юридических лиц о заявителе - юридическом лице;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выписка из Единого государственного реестра недвижимости об объекте недвижимости (о земельном участке, применительно к которому запрашивается разрешение на условно разрешенный вид использования);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 выписка из Единого государственного реестра недвижимости об объекте недвижимости (об объекте капитального строительства, применительно к которому запрашивается разрешение на условно разрешенный вид использования);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4) выписка из Единого государственного реестра недвижимости об объекте недвижимости (о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и (или) подверженных риску негативного воздействия на окружающую среду) - в случае отсутствия таких сведений у уполномоченного органа;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5) выписка из Единого государственного реестра недвижимости об объекте недвижимости (об объектах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и (или) подверженных риску негативного воздействия на окружающую среду) - в случае отсутствия таких сведений у уполномоченного органа;</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6) выписка из Единого государственного реестра недвижимости об объекте недвижимости (о помещениях, являющихся частью объекта капитального строительства, применительно к которому запрашивается разрешение на условно разрешенный вид использования) - в случае отсутствия таких сведений у уполномоченного органа;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7) решение Федеральной службы по надзору в сфере защиты прав потребителей и благополучия человека об установлении, изменении или о прекращении существования санитарно-защитной зоны в отношении объектов I и II класса опасности в соответствии с санитарной классификацией, групп объектов, в состав которых входят объекты I и (или) II класса опасности, а также в отношении объектов, не включенных в санитарную классификацию (при</w:t>
      </w:r>
      <w:proofErr w:type="gramEnd"/>
      <w:r w:rsidRPr="005E1D69">
        <w:rPr>
          <w:rFonts w:ascii="Times New Roman" w:eastAsia="Times New Roman" w:hAnsi="Times New Roman" w:cs="Times New Roman"/>
          <w:sz w:val="26"/>
          <w:szCs w:val="26"/>
          <w:lang w:eastAsia="ru-RU"/>
        </w:rPr>
        <w:t xml:space="preserve"> необходимости в случаях, предусмотренных законодательством Российской Федерации);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8) решение Управления Федеральной службы по надзору в сфере защиты прав потребителей и благополучия человека по Республике Хакасия об установлении, изменении или о прекращении существования санитарно-защитной зоны в отношении объектов III - V класса опасности в соответствии с санитарной классификацией, а также в отношении групп объектов, в состав которых входят объекты III - V класса опасности (при необходимости в случаях, предусмотренных законодательством</w:t>
      </w:r>
      <w:proofErr w:type="gramEnd"/>
      <w:r w:rsidRPr="005E1D69">
        <w:rPr>
          <w:rFonts w:ascii="Times New Roman" w:eastAsia="Times New Roman" w:hAnsi="Times New Roman" w:cs="Times New Roman"/>
          <w:sz w:val="26"/>
          <w:szCs w:val="26"/>
          <w:lang w:eastAsia="ru-RU"/>
        </w:rPr>
        <w:t xml:space="preserve"> </w:t>
      </w:r>
      <w:proofErr w:type="gramStart"/>
      <w:r w:rsidRPr="005E1D69">
        <w:rPr>
          <w:rFonts w:ascii="Times New Roman" w:eastAsia="Times New Roman" w:hAnsi="Times New Roman" w:cs="Times New Roman"/>
          <w:sz w:val="26"/>
          <w:szCs w:val="26"/>
          <w:lang w:eastAsia="ru-RU"/>
        </w:rPr>
        <w:t>Российской Федерации);</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9) утвержденный проект планировки территории (за исключением случаев, если в соответствии с Градостроительным кодексом Российской Федерации подготовка проекта планировки территории не требуется);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10) решение о резервировании земель для государственных или муниципальных нужд (в случае принятия такого решения).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2.7.2. Запрещается требовать от заявителя: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210-ФЗ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организации</w:t>
      </w:r>
      <w:proofErr w:type="gramEnd"/>
      <w:r w:rsidRPr="005E1D69">
        <w:rPr>
          <w:rFonts w:ascii="Times New Roman" w:eastAsia="Times New Roman" w:hAnsi="Times New Roman" w:cs="Times New Roman"/>
          <w:sz w:val="26"/>
          <w:szCs w:val="26"/>
          <w:lang w:eastAsia="ru-RU"/>
        </w:rPr>
        <w:t xml:space="preserve"> предоставления государственных и муниципальных услуг</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2.8. Исчерпывающий перечень оснований для отказа в приеме документов, необходимых для предоставления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2.9.1. </w:t>
      </w:r>
      <w:proofErr w:type="gramStart"/>
      <w:r w:rsidRPr="005E1D69">
        <w:rPr>
          <w:rFonts w:ascii="Times New Roman" w:eastAsia="Times New Roman" w:hAnsi="Times New Roman" w:cs="Times New Roman"/>
          <w:sz w:val="26"/>
          <w:szCs w:val="26"/>
          <w:lang w:eastAsia="ru-RU"/>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для приостановления предоставления муниципальной услуги не предусмотрены.</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2.9.2. Основанием для отказа в предоставлении муниципальной услуги является: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отсутствие документов, предусмотренных пунктами 2.6.1, 2.6.2, подпунктами 1 - 3 пункта 2.7.1 настоящего Регламента;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запрашиваемый условно разрешенный вид использования земельного участка или объекта капитального строительства не соответствует градостроительному регламенту;</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 несоблюдение условия о соответствии запрашиваемого условно разрешенного вида использования земельного участка или объекта капитального строительства требованиям технических регламентов;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4) в отношении земельного участка, применительно к которому запрашивается разрешение на условно разрешенный вид использования, принято решение о его резервировании для государственных или муниципальных нужд, устанавливающее ограничение предусмотренных подпунктами 2 и 3 пункта 1 статьи 40 Земельного кодекса Российской Федерации прав собственников земельных участков, землепользователей, землевладельцев, арендаторов земельных участков на использование земельных участков.</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2.10. Перечень услуг, которые являются необходимыми и обязательными для предоставления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Услуг, которые являются необходимыми и обязательными для предоставления муниципальной услуги, не имеется.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2.11. Размер платы, взимаемой с заявителя при предоставлении муниципальной услуги, и способы ее взимания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Предоставление муниципальной услуги осуществляется без взимания платы.</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2.13. Срок регистрации заявления о предоставлении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2.14. </w:t>
      </w:r>
      <w:proofErr w:type="gramStart"/>
      <w:r w:rsidRPr="005E1D69">
        <w:rPr>
          <w:rFonts w:ascii="Times New Roman" w:eastAsia="Times New Roman" w:hAnsi="Times New Roman" w:cs="Times New Roman"/>
          <w:sz w:val="26"/>
          <w:szCs w:val="26"/>
          <w:lang w:eastAsia="ru-RU"/>
        </w:rPr>
        <w:t>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2.14.1. Прием заявителей осуществляется в специально выделенных для этих целей помещениях.</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Помещения для приема заявителей располагаются на первом этаже здания </w:t>
      </w:r>
      <w:r w:rsidR="00044347">
        <w:rPr>
          <w:rFonts w:ascii="Times New Roman" w:eastAsia="Times New Roman" w:hAnsi="Times New Roman" w:cs="Times New Roman"/>
          <w:color w:val="333333"/>
          <w:sz w:val="26"/>
          <w:szCs w:val="26"/>
          <w:lang w:eastAsia="ru-RU"/>
        </w:rPr>
        <w:t>Управления</w:t>
      </w:r>
      <w:r w:rsidRPr="005E1D69">
        <w:rPr>
          <w:rFonts w:ascii="Times New Roman" w:eastAsia="Times New Roman" w:hAnsi="Times New Roman" w:cs="Times New Roman"/>
          <w:sz w:val="26"/>
          <w:szCs w:val="26"/>
          <w:lang w:eastAsia="ru-RU"/>
        </w:rPr>
        <w:t>,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В здании оборудуется вход, доступный для инвалидов.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2.14.2. Вход и выход из здания оборудуются пандусом, специальными ограждениями и перилами, позволяющими обеспечить беспрепятственный доступ для инвалидов.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2.14.3. В помещениях для приема заявителей размещаются информационные стенды с информацией, указанной в пункте 1.3.5 настоящего Регламента.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2.14.4.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5E1D69">
        <w:rPr>
          <w:rFonts w:ascii="Times New Roman" w:eastAsia="Times New Roman" w:hAnsi="Times New Roman" w:cs="Times New Roman"/>
          <w:sz w:val="26"/>
          <w:szCs w:val="26"/>
          <w:lang w:eastAsia="ru-RU"/>
        </w:rPr>
        <w:t>банкетками</w:t>
      </w:r>
      <w:proofErr w:type="spellEnd"/>
      <w:r w:rsidRPr="005E1D69">
        <w:rPr>
          <w:rFonts w:ascii="Times New Roman" w:eastAsia="Times New Roman" w:hAnsi="Times New Roman" w:cs="Times New Roman"/>
          <w:sz w:val="26"/>
          <w:szCs w:val="26"/>
          <w:lang w:eastAsia="ru-RU"/>
        </w:rPr>
        <w:t>), столами (стойками), с наличием писчей бумаги, ручек, бланков документов.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В зоне места ожидания должны быть выделены зоны специализированного обслуживания инвалидов.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Зона мест ожидания заявителей, имеющих инвалидность, размещается на первом этаже здания (объекта).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2.14.5.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 xml:space="preserve">2.14.6.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Интернет</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оргтехникой, канцелярскими принадлежностями.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2.14.7. Кабинеты приема заявителей должны быть оборудованы информационными табличками (вывесками) с указанием:</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номера кабинета;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фамилии, имени, отчества и должности специалиста, осуществляющего предоставление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2.14.8. В помещениях для приема заявителей, здании (объекте)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возможность беспрепятственного входа в здание (объект) и выхода из него;</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5) содействие инвалиду при входе в здание (объект) и выходе из него, информирование инвалида о доступных маршрутах общественного транспорта;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7) допуск в помещения, в которых оказывается муниципальная услуга, </w:t>
      </w:r>
      <w:proofErr w:type="spellStart"/>
      <w:r w:rsidRPr="005E1D69">
        <w:rPr>
          <w:rFonts w:ascii="Times New Roman" w:eastAsia="Times New Roman" w:hAnsi="Times New Roman" w:cs="Times New Roman"/>
          <w:sz w:val="26"/>
          <w:szCs w:val="26"/>
          <w:lang w:eastAsia="ru-RU"/>
        </w:rPr>
        <w:t>сурдопереводчика</w:t>
      </w:r>
      <w:proofErr w:type="spellEnd"/>
      <w:r w:rsidRPr="005E1D69">
        <w:rPr>
          <w:rFonts w:ascii="Times New Roman" w:eastAsia="Times New Roman" w:hAnsi="Times New Roman" w:cs="Times New Roman"/>
          <w:sz w:val="26"/>
          <w:szCs w:val="26"/>
          <w:lang w:eastAsia="ru-RU"/>
        </w:rPr>
        <w:t xml:space="preserve"> и </w:t>
      </w:r>
      <w:proofErr w:type="spellStart"/>
      <w:r w:rsidRPr="005E1D69">
        <w:rPr>
          <w:rFonts w:ascii="Times New Roman" w:eastAsia="Times New Roman" w:hAnsi="Times New Roman" w:cs="Times New Roman"/>
          <w:sz w:val="26"/>
          <w:szCs w:val="26"/>
          <w:lang w:eastAsia="ru-RU"/>
        </w:rPr>
        <w:t>тифлосурдопереводчика</w:t>
      </w:r>
      <w:proofErr w:type="spellEnd"/>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8) допу</w:t>
      </w:r>
      <w:proofErr w:type="gramStart"/>
      <w:r w:rsidRPr="005E1D69">
        <w:rPr>
          <w:rFonts w:ascii="Times New Roman" w:eastAsia="Times New Roman" w:hAnsi="Times New Roman" w:cs="Times New Roman"/>
          <w:sz w:val="26"/>
          <w:szCs w:val="26"/>
          <w:lang w:eastAsia="ru-RU"/>
        </w:rPr>
        <w:t>ск в зд</w:t>
      </w:r>
      <w:proofErr w:type="gramEnd"/>
      <w:r w:rsidRPr="005E1D69">
        <w:rPr>
          <w:rFonts w:ascii="Times New Roman" w:eastAsia="Times New Roman" w:hAnsi="Times New Roman" w:cs="Times New Roman"/>
          <w:sz w:val="26"/>
          <w:szCs w:val="26"/>
          <w:lang w:eastAsia="ru-RU"/>
        </w:rPr>
        <w:t xml:space="preserve">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386н;</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9) предоставление, при возможности, муниципальной услуги по месту жительства инвалида или в дистанционном режиме;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2.14.9. Доступные для инвалидов элементы здания и территории идентифицируются символами доступности в следующих местах:</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парковочные места;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входы, если не все входы в здание являются доступными;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 зоны безопасности;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4) проходы в других местах обслуживания инвалидов, где не все проходы являются доступными.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2.14.10.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Инвалид</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2.15. Показатели доступности и качества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2.15.1. Показателями доступности предоставления муниципальной услуги являются: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различные способы получения информации о муниципальной услуге, о ходе предоставления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бесплатное предоставление муниципальной услуги и информации о ней.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2.15.2. Показателями качества при предоставлении муниципальной услуги являются: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количество обоснованных жалоб на действия (бездействие) специалистов, ответственных за предоставление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 количество заявлений, рассмотренных с нарушением установленных сроков.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 xml:space="preserve">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63-ФЗ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электронной подписи</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и Федерального закона от 27.07.2010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210-ФЗ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организации предоставления государственных и муниципальных услуг</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2.16.4. </w:t>
      </w:r>
      <w:proofErr w:type="gramStart"/>
      <w:r w:rsidRPr="005E1D69">
        <w:rPr>
          <w:rFonts w:ascii="Times New Roman" w:eastAsia="Times New Roman" w:hAnsi="Times New Roman" w:cs="Times New Roman"/>
          <w:sz w:val="26"/>
          <w:szCs w:val="26"/>
          <w:lang w:eastAsia="ru-RU"/>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210-ФЗ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Об организации предоставления государственных и муниципальных услуг</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одного окна</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5E1D69">
        <w:rPr>
          <w:rFonts w:ascii="Times New Roman" w:eastAsia="Times New Roman" w:hAnsi="Times New Roman" w:cs="Times New Roman"/>
          <w:sz w:val="26"/>
          <w:szCs w:val="26"/>
          <w:lang w:eastAsia="ru-RU"/>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5E1D69">
        <w:rPr>
          <w:rFonts w:ascii="Times New Roman" w:eastAsia="Times New Roman" w:hAnsi="Times New Roman" w:cs="Times New Roman"/>
          <w:sz w:val="26"/>
          <w:szCs w:val="26"/>
          <w:lang w:eastAsia="ru-RU"/>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iCs/>
          <w:sz w:val="26"/>
          <w:szCs w:val="26"/>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3.1. Состав и последовательность административных процедур</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3.1.1. Предоставление муниципальной услуги включает в себя следующие административные процедуры:</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1) прием и регистрация заявления о предоставлении муниципальной услуги и прилагаемых к нему документов;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рассмотрение заявления о предоставлении муниципальной услуги и прилагаемых к нему документов, принятие решения об отказе в предоставлении муниципальной услуги либо решения о проведении публичных слушаний, проведение публичных слушаний;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 принятие решения о предоставлении разрешения на условно разрешенный вид использования земельного участка или объекта капитального строительства либо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4) выдача документов.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Указанные административные процедуры осуществляются в пределах сроков, установленных настоящим Регламентом.</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3.1.2. Последовательность административных процедур при предоставлении муниципальной услуги отражена в блок-схеме, приведенной в приложении </w:t>
      </w:r>
      <w:r w:rsidR="00B05E8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2 к настоящему Регламенту.</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3.2. Прием и регистрация заявления о предоставлении муниципальной услуги и прилагаемых к нему документов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2.6.1 - 2.6.3 настоящего Регламента.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3.2.2. </w:t>
      </w:r>
      <w:proofErr w:type="gramStart"/>
      <w:r w:rsidRPr="005E1D69">
        <w:rPr>
          <w:rFonts w:ascii="Times New Roman" w:eastAsia="Times New Roman" w:hAnsi="Times New Roman" w:cs="Times New Roman"/>
          <w:sz w:val="26"/>
          <w:szCs w:val="26"/>
          <w:lang w:eastAsia="ru-RU"/>
        </w:rPr>
        <w:t>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 почте по адресу, указанному в пункте 1.3.1 настоящего Регламента, по электронной почте в форме электронного документа, а в случае заключения соглашения о взаимодействии</w:t>
      </w:r>
      <w:proofErr w:type="gramEnd"/>
      <w:r w:rsidRPr="005E1D69">
        <w:rPr>
          <w:rFonts w:ascii="Times New Roman" w:eastAsia="Times New Roman" w:hAnsi="Times New Roman" w:cs="Times New Roman"/>
          <w:sz w:val="26"/>
          <w:szCs w:val="26"/>
          <w:lang w:eastAsia="ru-RU"/>
        </w:rPr>
        <w:t xml:space="preserve"> между </w:t>
      </w:r>
      <w:r w:rsidR="00044347">
        <w:rPr>
          <w:rFonts w:ascii="OpenSans" w:eastAsia="Times New Roman" w:hAnsi="OpenSans" w:cs="Times New Roman"/>
          <w:color w:val="333333"/>
          <w:sz w:val="26"/>
          <w:szCs w:val="26"/>
          <w:lang w:eastAsia="ru-RU"/>
        </w:rPr>
        <w:t>администрацией Усть-Абаканского района</w:t>
      </w:r>
      <w:r w:rsidR="00044347">
        <w:rPr>
          <w:rFonts w:ascii="Times New Roman" w:eastAsia="Times New Roman" w:hAnsi="Times New Roman" w:cs="Times New Roman"/>
          <w:color w:val="333333"/>
          <w:sz w:val="26"/>
          <w:szCs w:val="26"/>
          <w:lang w:eastAsia="ru-RU"/>
        </w:rPr>
        <w:t xml:space="preserve"> </w:t>
      </w:r>
      <w:r w:rsidRPr="005E1D69">
        <w:rPr>
          <w:rFonts w:ascii="Times New Roman" w:eastAsia="Times New Roman" w:hAnsi="Times New Roman" w:cs="Times New Roman"/>
          <w:sz w:val="26"/>
          <w:szCs w:val="26"/>
          <w:lang w:eastAsia="ru-RU"/>
        </w:rPr>
        <w:t>и многофункциональным центром - через многофункциональный центр.</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3.2.3.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При регистрации заявления ему присваивается входящий номер.</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При поступлении заявления в форме электронного документа оно распечатывается и регистрируется в общем порядке.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Заявление, поступившее в форме электронного документа после окончания рабочего дня, регистрируется на следующий рабочий день.</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3.2.4.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3.2.5. 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устанавливает предмет обращения;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 проверяет фактическое наличие документов, указанных в заявлении в качестве приложения;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5) выдает заявителю второй экземпляр заявления при его наличии с отметкой, содержащей дату приема документов.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3.2.6. </w:t>
      </w:r>
      <w:proofErr w:type="gramStart"/>
      <w:r w:rsidRPr="005E1D69">
        <w:rPr>
          <w:rFonts w:ascii="Times New Roman" w:eastAsia="Times New Roman" w:hAnsi="Times New Roman" w:cs="Times New Roman"/>
          <w:sz w:val="26"/>
          <w:szCs w:val="26"/>
          <w:lang w:eastAsia="ru-RU"/>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соответствии с примерной формой заявления должна быть указана,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 данные).</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3.2.7. При представлении заявления о предоставлении муниципальной услуги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3.2.8.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3.2.9. Максимальный срок выполнения административной процедуры - 1 день.</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3.3. Рассмотрение заявления о предоставлении муниципальной услуги и прилагаемых к нему документов, принятие решения об отказе в предоставлении муниципальной услуги либо решения о проведении публичных слушаний, проведение публичных слушаний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3.3.2. Зарегистрированное заявление о предоставлении муниципальной услуги направляется на рассмотрение </w:t>
      </w:r>
      <w:r w:rsidR="00FF6D2A">
        <w:rPr>
          <w:rFonts w:ascii="Times New Roman" w:eastAsia="Times New Roman" w:hAnsi="Times New Roman" w:cs="Times New Roman"/>
          <w:sz w:val="26"/>
          <w:szCs w:val="26"/>
          <w:lang w:eastAsia="ru-RU"/>
        </w:rPr>
        <w:t xml:space="preserve">руководителю </w:t>
      </w:r>
      <w:r w:rsidR="00FF6D2A">
        <w:rPr>
          <w:rFonts w:ascii="Times New Roman" w:eastAsia="Times New Roman" w:hAnsi="Times New Roman" w:cs="Times New Roman"/>
          <w:color w:val="333333"/>
          <w:sz w:val="26"/>
          <w:szCs w:val="26"/>
          <w:lang w:eastAsia="ru-RU"/>
        </w:rPr>
        <w:t>Управления</w:t>
      </w:r>
      <w:r w:rsidRPr="005E1D69">
        <w:rPr>
          <w:rFonts w:ascii="Times New Roman" w:eastAsia="Times New Roman" w:hAnsi="Times New Roman" w:cs="Times New Roman"/>
          <w:sz w:val="26"/>
          <w:szCs w:val="26"/>
          <w:lang w:eastAsia="ru-RU"/>
        </w:rPr>
        <w:t xml:space="preserve"> или его заместителю для проставления резолюции, после чего направляется председателю Комиссии по Правилам землепользования и застройки </w:t>
      </w:r>
      <w:r w:rsidR="00FF6D2A">
        <w:rPr>
          <w:rFonts w:ascii="Times New Roman" w:eastAsia="Times New Roman" w:hAnsi="Times New Roman" w:cs="Times New Roman"/>
          <w:sz w:val="26"/>
          <w:szCs w:val="26"/>
          <w:lang w:eastAsia="ru-RU"/>
        </w:rPr>
        <w:t xml:space="preserve">поселений </w:t>
      </w:r>
      <w:r w:rsidR="00FF6D2A">
        <w:rPr>
          <w:rFonts w:ascii="OpenSans" w:eastAsia="Times New Roman" w:hAnsi="OpenSans" w:cs="Times New Roman"/>
          <w:color w:val="333333"/>
          <w:sz w:val="26"/>
          <w:szCs w:val="26"/>
          <w:lang w:eastAsia="ru-RU"/>
        </w:rPr>
        <w:t>Усть-Абаканского района</w:t>
      </w:r>
      <w:r w:rsidR="00E031B8">
        <w:rPr>
          <w:rFonts w:ascii="OpenSans" w:eastAsia="Times New Roman" w:hAnsi="OpenSans" w:cs="Times New Roman"/>
          <w:color w:val="333333"/>
          <w:sz w:val="26"/>
          <w:szCs w:val="26"/>
          <w:lang w:eastAsia="ru-RU"/>
        </w:rPr>
        <w:t xml:space="preserve"> </w:t>
      </w:r>
      <w:r w:rsidR="00E031B8" w:rsidRPr="001E34B4">
        <w:rPr>
          <w:rFonts w:ascii="Times New Roman" w:eastAsia="Times New Roman" w:hAnsi="Times New Roman" w:cs="Times New Roman"/>
          <w:sz w:val="26"/>
          <w:szCs w:val="26"/>
          <w:lang w:eastAsia="ru-RU"/>
        </w:rPr>
        <w:t>(далее - Комиссия)</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После проставления резолюции председателя Комиссии заявление о предоставлении муниципальной услуги направляется специалисту уполномоченного органа, являющемуся членом Комиссии</w:t>
      </w:r>
      <w:r w:rsidR="001A722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указанному в качестве ответственного за предоставление муниципальной услуги (далее - исполнитель).</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3.3.3.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w:t>
      </w:r>
      <w:r w:rsidRPr="005E1D69">
        <w:rPr>
          <w:rFonts w:ascii="Times New Roman" w:eastAsia="Times New Roman" w:hAnsi="Times New Roman" w:cs="Times New Roman"/>
          <w:sz w:val="26"/>
          <w:szCs w:val="26"/>
          <w:lang w:eastAsia="ru-RU"/>
        </w:rPr>
        <w:lastRenderedPageBreak/>
        <w:t>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При установлении исполнителем факта, что в заявлении отсутствует информация (сведения, данные), которая в соответствии с примерной формой заявления должна быть указана, исполнитель вправе сообщить заявителю (уполномоченному (законному) представителю заявителя или уполномоченному работнику многофункционального центра) посредством электронной почты или телефона (в случае их указания в заявлении о предоставлении муниципальной услуги) о возможности заявителя предоставить отсутствующую информацию (сведения, данные).</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3.3.4. При установлении исполнителем факта отсутствия документов, предусмотренных пунктом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3.3.8.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3.3.9. </w:t>
      </w:r>
      <w:proofErr w:type="gramStart"/>
      <w:r w:rsidRPr="005E1D69">
        <w:rPr>
          <w:rFonts w:ascii="Times New Roman" w:eastAsia="Times New Roman" w:hAnsi="Times New Roman" w:cs="Times New Roman"/>
          <w:sz w:val="26"/>
          <w:szCs w:val="26"/>
          <w:lang w:eastAsia="ru-RU"/>
        </w:rPr>
        <w:t>Исполнитель в случае выявления несоответствия представленных заявителем документов, указанных в пункте 2.6.1 настоящего Регламента,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w:t>
      </w:r>
      <w:proofErr w:type="gramEnd"/>
      <w:r w:rsidRPr="005E1D69">
        <w:rPr>
          <w:rFonts w:ascii="Times New Roman" w:eastAsia="Times New Roman" w:hAnsi="Times New Roman" w:cs="Times New Roman"/>
          <w:sz w:val="26"/>
          <w:szCs w:val="26"/>
          <w:lang w:eastAsia="ru-RU"/>
        </w:rPr>
        <w:t xml:space="preserve"> </w:t>
      </w:r>
      <w:proofErr w:type="gramStart"/>
      <w:r w:rsidRPr="005E1D69">
        <w:rPr>
          <w:rFonts w:ascii="Times New Roman" w:eastAsia="Times New Roman" w:hAnsi="Times New Roman" w:cs="Times New Roman"/>
          <w:sz w:val="26"/>
          <w:szCs w:val="26"/>
          <w:lang w:eastAsia="ru-RU"/>
        </w:rPr>
        <w:t xml:space="preserve">или органам местного самоуправления организаций документов, предусмотренных подпунктами 1 - 3 пункта 2.7.1 настоящего Регламента и необходимых для предоставления муниципальной услуги, а также в случае отсутствия документов, предусмотренных пунктами 2.6.1, 2.6.2, 3.2.7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w:t>
      </w:r>
      <w:r w:rsidRPr="005E1D69">
        <w:rPr>
          <w:rFonts w:ascii="Times New Roman" w:eastAsia="Times New Roman" w:hAnsi="Times New Roman" w:cs="Times New Roman"/>
          <w:sz w:val="26"/>
          <w:szCs w:val="26"/>
          <w:lang w:eastAsia="ru-RU"/>
        </w:rPr>
        <w:lastRenderedPageBreak/>
        <w:t>устранить причины, препятствующие рассмотрению вопроса о принятии решения о предоставлении</w:t>
      </w:r>
      <w:proofErr w:type="gramEnd"/>
      <w:r w:rsidRPr="005E1D69">
        <w:rPr>
          <w:rFonts w:ascii="Times New Roman" w:eastAsia="Times New Roman" w:hAnsi="Times New Roman" w:cs="Times New Roman"/>
          <w:sz w:val="26"/>
          <w:szCs w:val="26"/>
          <w:lang w:eastAsia="ru-RU"/>
        </w:rPr>
        <w:t xml:space="preserve">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3.3.10. После проверки документов исполнитель:</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 при наличии оснований для отказа в предоставлении муниципальной услуги, предусмотренных подпунктами 1 и 2 пункта 2.9.2 настоящего Регламента, осуществляет подготовку проекта решения об отказе в предоставлении муниципальной услуги в виде письма </w:t>
      </w:r>
      <w:r w:rsidR="006F3E0B">
        <w:rPr>
          <w:rFonts w:ascii="OpenSans" w:eastAsia="Times New Roman" w:hAnsi="OpenSans" w:cs="Times New Roman"/>
          <w:color w:val="333333"/>
          <w:sz w:val="26"/>
          <w:szCs w:val="26"/>
          <w:lang w:eastAsia="ru-RU"/>
        </w:rPr>
        <w:t>администрации Усть-Абаканского района</w:t>
      </w:r>
      <w:r w:rsidR="006F3E0B">
        <w:rPr>
          <w:rFonts w:ascii="Times New Roman" w:eastAsia="Times New Roman" w:hAnsi="Times New Roman" w:cs="Times New Roman"/>
          <w:color w:val="333333"/>
          <w:sz w:val="26"/>
          <w:szCs w:val="26"/>
          <w:lang w:eastAsia="ru-RU"/>
        </w:rPr>
        <w:t xml:space="preserve"> </w:t>
      </w:r>
      <w:r w:rsidRPr="005E1D69">
        <w:rPr>
          <w:rFonts w:ascii="Times New Roman" w:eastAsia="Times New Roman" w:hAnsi="Times New Roman" w:cs="Times New Roman"/>
          <w:sz w:val="26"/>
          <w:szCs w:val="26"/>
          <w:lang w:eastAsia="ru-RU"/>
        </w:rPr>
        <w:t>в двух экземплярах с обязательным указанием всех оснований для отказа в предоставлении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при отсутствии оснований для отказа в предоставлении муниципальной услуги, предусмотренных подпунктами 1 и 2 пункта 2.9.2 настоящего Регламента: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а) осуществляет подготовку проекта решения о проведении публичных слушаний в виде постановления </w:t>
      </w:r>
      <w:r w:rsidR="006F3E0B">
        <w:rPr>
          <w:rFonts w:ascii="OpenSans" w:eastAsia="Times New Roman" w:hAnsi="OpenSans" w:cs="Times New Roman"/>
          <w:color w:val="333333"/>
          <w:sz w:val="26"/>
          <w:szCs w:val="26"/>
          <w:lang w:eastAsia="ru-RU"/>
        </w:rPr>
        <w:t>администрации Усть-Абаканского района</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б) осуществляет подготовку проектов сообщений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объекта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5E1D69">
        <w:rPr>
          <w:rFonts w:ascii="Times New Roman" w:eastAsia="Times New Roman" w:hAnsi="Times New Roman" w:cs="Times New Roman"/>
          <w:sz w:val="26"/>
          <w:szCs w:val="26"/>
          <w:lang w:eastAsia="ru-RU"/>
        </w:rPr>
        <w:t xml:space="preserve"> объекта капитального строительства, применительно к которому запрашивается данное разрешение (далее - сообщения правообладателям о проведении публичных слушаний) в виде письма </w:t>
      </w:r>
      <w:r w:rsidR="006F3E0B">
        <w:rPr>
          <w:rFonts w:ascii="OpenSans" w:eastAsia="Times New Roman" w:hAnsi="OpenSans" w:cs="Times New Roman"/>
          <w:color w:val="333333"/>
          <w:sz w:val="26"/>
          <w:szCs w:val="26"/>
          <w:lang w:eastAsia="ru-RU"/>
        </w:rPr>
        <w:t>администрации Усть-Абаканского района</w:t>
      </w:r>
      <w:r w:rsidR="006F3E0B">
        <w:rPr>
          <w:rFonts w:ascii="Times New Roman" w:eastAsia="Times New Roman" w:hAnsi="Times New Roman" w:cs="Times New Roman"/>
          <w:color w:val="333333"/>
          <w:sz w:val="26"/>
          <w:szCs w:val="26"/>
          <w:lang w:eastAsia="ru-RU"/>
        </w:rPr>
        <w:t xml:space="preserve"> </w:t>
      </w:r>
      <w:r w:rsidRPr="005E1D69">
        <w:rPr>
          <w:rFonts w:ascii="Times New Roman" w:eastAsia="Times New Roman" w:hAnsi="Times New Roman" w:cs="Times New Roman"/>
          <w:sz w:val="26"/>
          <w:szCs w:val="26"/>
          <w:lang w:eastAsia="ru-RU"/>
        </w:rPr>
        <w:t>в двух экземплярах;</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 передает проект решения об отказе в предоставлении муниципальной услуги в двух экземплярах либо проект решения о проведении публичных слушаний в одном экземпляре вместе с проектами сообщений правообладателям о проведении публичных слушаний в двух экземплярах должностным лицам, ответственным за согласование.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3.3.11. </w:t>
      </w:r>
      <w:proofErr w:type="gramStart"/>
      <w:r w:rsidRPr="005E1D69">
        <w:rPr>
          <w:rFonts w:ascii="Times New Roman" w:eastAsia="Times New Roman" w:hAnsi="Times New Roman" w:cs="Times New Roman"/>
          <w:sz w:val="26"/>
          <w:szCs w:val="26"/>
          <w:lang w:eastAsia="ru-RU"/>
        </w:rPr>
        <w:t>Согласованный проект решения об отказе в предоставлении муниципальной услуги в двух экземплярах либо проект решения о проведении публичных слушаний в одном экземпляре и проекты сообщений правообладателям о проведении публичных слушаний в двух экземплярах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После подписания и регистрации решения о проведении публичных слушаний исполнитель готовит копии этого решения о проведении публичных слушаний в двух экземплярах и передает их должностному лицу, уполномоченному на </w:t>
      </w:r>
      <w:proofErr w:type="gramStart"/>
      <w:r w:rsidRPr="005E1D69">
        <w:rPr>
          <w:rFonts w:ascii="Times New Roman" w:eastAsia="Times New Roman" w:hAnsi="Times New Roman" w:cs="Times New Roman"/>
          <w:sz w:val="26"/>
          <w:szCs w:val="26"/>
          <w:lang w:eastAsia="ru-RU"/>
        </w:rPr>
        <w:t>заверение копий</w:t>
      </w:r>
      <w:proofErr w:type="gramEnd"/>
      <w:r w:rsidRPr="005E1D69">
        <w:rPr>
          <w:rFonts w:ascii="Times New Roman" w:eastAsia="Times New Roman" w:hAnsi="Times New Roman" w:cs="Times New Roman"/>
          <w:sz w:val="26"/>
          <w:szCs w:val="26"/>
          <w:lang w:eastAsia="ru-RU"/>
        </w:rPr>
        <w:t>, для их заверения.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3.3.12. </w:t>
      </w:r>
      <w:proofErr w:type="gramStart"/>
      <w:r w:rsidRPr="005E1D69">
        <w:rPr>
          <w:rFonts w:ascii="Times New Roman" w:eastAsia="Times New Roman" w:hAnsi="Times New Roman" w:cs="Times New Roman"/>
          <w:sz w:val="26"/>
          <w:szCs w:val="26"/>
          <w:lang w:eastAsia="ru-RU"/>
        </w:rPr>
        <w:t xml:space="preserve">На основании оформленного решения о проведении публичных слушаний исполнитель осуществляет подготовку оповещения о начале публичных слушаний по форме, установленной Положением </w:t>
      </w:r>
      <w:r w:rsidR="001A5275">
        <w:rPr>
          <w:rFonts w:ascii="Times New Roman" w:hAnsi="Times New Roman" w:cs="Times New Roman"/>
          <w:sz w:val="26"/>
          <w:szCs w:val="26"/>
        </w:rPr>
        <w:t>о порядке организации и проведения общественных обсуждений, публичных слушаний по проектам градостроительных решений на территории муниципального образования Усть-Абаканский район</w:t>
      </w:r>
      <w:r w:rsidR="001A5275">
        <w:rPr>
          <w:rFonts w:ascii="Times New Roman" w:eastAsia="Times New Roman" w:hAnsi="Times New Roman" w:cs="Times New Roman"/>
          <w:color w:val="333333"/>
          <w:sz w:val="26"/>
          <w:szCs w:val="26"/>
          <w:lang w:eastAsia="ru-RU"/>
        </w:rPr>
        <w:t xml:space="preserve">, утвержденным решением </w:t>
      </w:r>
      <w:r w:rsidR="001A5275">
        <w:rPr>
          <w:rFonts w:ascii="Times New Roman" w:hAnsi="Times New Roman" w:cs="Times New Roman"/>
          <w:sz w:val="26"/>
          <w:szCs w:val="26"/>
        </w:rPr>
        <w:t>Совета депутатов Усть-Абаканского района от 21.06.2018 № 36</w:t>
      </w:r>
      <w:r w:rsidRPr="005E1D69">
        <w:rPr>
          <w:rFonts w:ascii="Times New Roman" w:eastAsia="Times New Roman" w:hAnsi="Times New Roman" w:cs="Times New Roman"/>
          <w:sz w:val="26"/>
          <w:szCs w:val="26"/>
          <w:lang w:eastAsia="ru-RU"/>
        </w:rPr>
        <w:t>.</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3.3.13. Исполнитель:</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1) оформленное решение об отказе в предоставлении муниципальной услуги в двух экземплярах либо заверенные копии решения о проведении публичных слушаний в двух экземплярах передает специалисту, ответственному за выдачу документов, для выдачи заявителю в порядке, установленном пунктами 3.5.2 - 3.5.8 настоящего Регламента;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 оформленное решение о проведении публичных слушаний и оповещение о начале публичных слушаний передает специалисту, ответственному за опубликование, для опубликования в газете </w:t>
      </w:r>
      <w:r w:rsidR="005E1D69" w:rsidRPr="005E1D69">
        <w:rPr>
          <w:rFonts w:ascii="Times New Roman" w:eastAsia="Times New Roman" w:hAnsi="Times New Roman" w:cs="Times New Roman"/>
          <w:sz w:val="26"/>
          <w:szCs w:val="26"/>
          <w:lang w:eastAsia="ru-RU"/>
        </w:rPr>
        <w:t>«</w:t>
      </w:r>
      <w:r w:rsidR="008B71AC">
        <w:rPr>
          <w:rFonts w:ascii="Times New Roman" w:eastAsia="Times New Roman" w:hAnsi="Times New Roman" w:cs="Times New Roman"/>
          <w:sz w:val="26"/>
          <w:szCs w:val="26"/>
          <w:lang w:eastAsia="ru-RU"/>
        </w:rPr>
        <w:t>Усть-Абаканские известия</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и размещения на официальном сайте </w:t>
      </w:r>
      <w:r w:rsidR="008B71AC">
        <w:rPr>
          <w:rFonts w:ascii="OpenSans" w:eastAsia="Times New Roman" w:hAnsi="OpenSans" w:cs="Times New Roman"/>
          <w:color w:val="333333"/>
          <w:sz w:val="26"/>
          <w:szCs w:val="26"/>
          <w:lang w:eastAsia="ru-RU"/>
        </w:rPr>
        <w:t>администрации Усть-Абаканского района</w:t>
      </w:r>
      <w:r w:rsidR="008B71AC">
        <w:rPr>
          <w:rFonts w:ascii="Times New Roman" w:eastAsia="Times New Roman" w:hAnsi="Times New Roman" w:cs="Times New Roman"/>
          <w:color w:val="333333"/>
          <w:sz w:val="26"/>
          <w:szCs w:val="26"/>
          <w:lang w:eastAsia="ru-RU"/>
        </w:rPr>
        <w:t xml:space="preserve"> </w:t>
      </w:r>
      <w:r w:rsidRPr="005E1D69">
        <w:rPr>
          <w:rFonts w:ascii="Times New Roman" w:eastAsia="Times New Roman" w:hAnsi="Times New Roman" w:cs="Times New Roman"/>
          <w:sz w:val="26"/>
          <w:szCs w:val="26"/>
          <w:lang w:eastAsia="ru-RU"/>
        </w:rPr>
        <w:t xml:space="preserve">в сети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Интернет</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3) оформленные сообщения правообладателям о проведении публичных слушаний в двух экземплярах передает специалисту, ответственному за выдачу документов, для их направления в течение одного дня по почте 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правообладателям объекта капитального строительства, расположенных на земельных участках, имеющих общие границы с земельным участком, применительно</w:t>
      </w:r>
      <w:proofErr w:type="gramEnd"/>
      <w:r w:rsidRPr="005E1D69">
        <w:rPr>
          <w:rFonts w:ascii="Times New Roman" w:eastAsia="Times New Roman" w:hAnsi="Times New Roman" w:cs="Times New Roman"/>
          <w:sz w:val="26"/>
          <w:szCs w:val="26"/>
          <w:lang w:eastAsia="ru-RU"/>
        </w:rPr>
        <w:t xml:space="preserve"> </w:t>
      </w:r>
      <w:proofErr w:type="gramStart"/>
      <w:r w:rsidRPr="005E1D69">
        <w:rPr>
          <w:rFonts w:ascii="Times New Roman" w:eastAsia="Times New Roman" w:hAnsi="Times New Roman" w:cs="Times New Roman"/>
          <w:sz w:val="26"/>
          <w:szCs w:val="26"/>
          <w:lang w:eastAsia="ru-RU"/>
        </w:rPr>
        <w:t>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В случае если земельный участок, имеющий общие границы с земельным участком, применительно к которому запрашивается разрешение на условно разрешенный вид использования, является общим имуществом многоквартирного дома, сообщение правообладателям о проведении публичных слушаний размещается в помещении многоквартирного дома, доступном для всех собственников помещений в данном доме.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3.3.14. </w:t>
      </w:r>
      <w:proofErr w:type="gramStart"/>
      <w:r w:rsidRPr="005E1D69">
        <w:rPr>
          <w:rFonts w:ascii="Times New Roman" w:eastAsia="Times New Roman" w:hAnsi="Times New Roman" w:cs="Times New Roman"/>
          <w:sz w:val="26"/>
          <w:szCs w:val="26"/>
          <w:lang w:eastAsia="ru-RU"/>
        </w:rPr>
        <w:t xml:space="preserve">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(далее - публичные слушания) проводятся в порядке, установленном </w:t>
      </w:r>
      <w:r w:rsidR="00696F37">
        <w:rPr>
          <w:rFonts w:ascii="Times New Roman" w:eastAsia="Times New Roman" w:hAnsi="Times New Roman" w:cs="Times New Roman"/>
          <w:color w:val="333333"/>
          <w:sz w:val="26"/>
          <w:szCs w:val="26"/>
          <w:lang w:eastAsia="ru-RU"/>
        </w:rPr>
        <w:t xml:space="preserve">Положением </w:t>
      </w:r>
      <w:r w:rsidR="00696F37">
        <w:rPr>
          <w:rFonts w:ascii="Times New Roman" w:hAnsi="Times New Roman" w:cs="Times New Roman"/>
          <w:sz w:val="26"/>
          <w:szCs w:val="26"/>
        </w:rPr>
        <w:t>о порядке организации и проведения общественных обсуждений, публичных слушаний по проектам градостроительных решений на территории муниципального образования Усть-Абаканский район</w:t>
      </w:r>
      <w:r w:rsidR="00696F37">
        <w:rPr>
          <w:rFonts w:ascii="Times New Roman" w:eastAsia="Times New Roman" w:hAnsi="Times New Roman" w:cs="Times New Roman"/>
          <w:color w:val="333333"/>
          <w:sz w:val="26"/>
          <w:szCs w:val="26"/>
          <w:lang w:eastAsia="ru-RU"/>
        </w:rPr>
        <w:t xml:space="preserve">, утвержденным решением </w:t>
      </w:r>
      <w:r w:rsidR="00696F37">
        <w:rPr>
          <w:rFonts w:ascii="Times New Roman" w:hAnsi="Times New Roman" w:cs="Times New Roman"/>
          <w:sz w:val="26"/>
          <w:szCs w:val="26"/>
        </w:rPr>
        <w:t>Совета депутатов Усть-Абаканского района от 21.06.2018 № 36</w:t>
      </w:r>
      <w:r w:rsidRPr="005E1D69">
        <w:rPr>
          <w:rFonts w:ascii="Times New Roman" w:eastAsia="Times New Roman" w:hAnsi="Times New Roman" w:cs="Times New Roman"/>
          <w:sz w:val="26"/>
          <w:szCs w:val="26"/>
          <w:lang w:eastAsia="ru-RU"/>
        </w:rPr>
        <w:t>.</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3.3.15. Итоговым документом публичных слушаний является заключение о результатах публичных слушаний.</w:t>
      </w:r>
      <w:r w:rsidR="00696F37">
        <w:rPr>
          <w:rFonts w:ascii="Times New Roman" w:eastAsia="Times New Roman" w:hAnsi="Times New Roman" w:cs="Times New Roman"/>
          <w:sz w:val="26"/>
          <w:szCs w:val="26"/>
          <w:lang w:eastAsia="ru-RU"/>
        </w:rPr>
        <w:t xml:space="preserve"> </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Заключение о результатах публичных слушаний не является нормативным документом и носит рекомендательный характер, подлежит опубликованию в газете </w:t>
      </w:r>
      <w:r w:rsidR="005E1D69" w:rsidRPr="005E1D69">
        <w:rPr>
          <w:rFonts w:ascii="Times New Roman" w:eastAsia="Times New Roman" w:hAnsi="Times New Roman" w:cs="Times New Roman"/>
          <w:sz w:val="26"/>
          <w:szCs w:val="26"/>
          <w:lang w:eastAsia="ru-RU"/>
        </w:rPr>
        <w:t>«</w:t>
      </w:r>
      <w:r w:rsidR="003B41A9">
        <w:rPr>
          <w:rFonts w:ascii="Times New Roman" w:eastAsia="Times New Roman" w:hAnsi="Times New Roman" w:cs="Times New Roman"/>
          <w:sz w:val="26"/>
          <w:szCs w:val="26"/>
          <w:lang w:eastAsia="ru-RU"/>
        </w:rPr>
        <w:t>Усть-Абаканские известия</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и размещению на официальном сайте </w:t>
      </w:r>
      <w:r w:rsidR="003B41A9">
        <w:rPr>
          <w:rFonts w:ascii="OpenSans" w:eastAsia="Times New Roman" w:hAnsi="OpenSans" w:cs="Times New Roman"/>
          <w:color w:val="333333"/>
          <w:sz w:val="26"/>
          <w:szCs w:val="26"/>
          <w:lang w:eastAsia="ru-RU"/>
        </w:rPr>
        <w:t>администрации Усть-Абаканского района</w:t>
      </w:r>
      <w:r w:rsidR="003B41A9">
        <w:rPr>
          <w:rFonts w:ascii="Times New Roman" w:eastAsia="Times New Roman" w:hAnsi="Times New Roman" w:cs="Times New Roman"/>
          <w:color w:val="333333"/>
          <w:sz w:val="26"/>
          <w:szCs w:val="26"/>
          <w:lang w:eastAsia="ru-RU"/>
        </w:rPr>
        <w:t xml:space="preserve"> </w:t>
      </w:r>
      <w:r w:rsidRPr="005E1D69">
        <w:rPr>
          <w:rFonts w:ascii="Times New Roman" w:eastAsia="Times New Roman" w:hAnsi="Times New Roman" w:cs="Times New Roman"/>
          <w:sz w:val="26"/>
          <w:szCs w:val="26"/>
          <w:lang w:eastAsia="ru-RU"/>
        </w:rPr>
        <w:t xml:space="preserve">в сети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Интернет</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3.3.16. Заключение о результатах публичных слушаний является основанием </w:t>
      </w:r>
      <w:proofErr w:type="gramStart"/>
      <w:r w:rsidRPr="005E1D69">
        <w:rPr>
          <w:rFonts w:ascii="Times New Roman" w:eastAsia="Times New Roman" w:hAnsi="Times New Roman" w:cs="Times New Roman"/>
          <w:sz w:val="26"/>
          <w:szCs w:val="26"/>
          <w:lang w:eastAsia="ru-RU"/>
        </w:rPr>
        <w:t>для подготовки Комиссией в течение десяти дней со дня опубликования этого заключения рекомендаций о предоставлении разрешения на условно разрешенный вид</w:t>
      </w:r>
      <w:proofErr w:type="gramEnd"/>
      <w:r w:rsidRPr="005E1D69">
        <w:rPr>
          <w:rFonts w:ascii="Times New Roman" w:eastAsia="Times New Roman" w:hAnsi="Times New Roman" w:cs="Times New Roman"/>
          <w:sz w:val="26"/>
          <w:szCs w:val="26"/>
          <w:lang w:eastAsia="ru-RU"/>
        </w:rPr>
        <w:t xml:space="preserve">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(далее - рекомендации Комиссии). Рекомендации Комиссии оформляются протоколом заседания Комиссии.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3.3.17. В случае</w:t>
      </w:r>
      <w:proofErr w:type="gramStart"/>
      <w:r w:rsidRPr="005E1D69">
        <w:rPr>
          <w:rFonts w:ascii="Times New Roman" w:eastAsia="Times New Roman" w:hAnsi="Times New Roman" w:cs="Times New Roman"/>
          <w:sz w:val="26"/>
          <w:szCs w:val="26"/>
          <w:lang w:eastAsia="ru-RU"/>
        </w:rPr>
        <w:t>,</w:t>
      </w:r>
      <w:proofErr w:type="gramEnd"/>
      <w:r w:rsidRPr="005E1D69">
        <w:rPr>
          <w:rFonts w:ascii="Times New Roman" w:eastAsia="Times New Roman" w:hAnsi="Times New Roman" w:cs="Times New Roman"/>
          <w:sz w:val="26"/>
          <w:szCs w:val="26"/>
          <w:lang w:eastAsia="ru-RU"/>
        </w:rPr>
        <w:t xml:space="preserve"> если условно разрешенный вид использования земельного участка или объекта капитального строительства включен в градостроительный </w:t>
      </w:r>
      <w:r w:rsidRPr="005E1D69">
        <w:rPr>
          <w:rFonts w:ascii="Times New Roman" w:eastAsia="Times New Roman" w:hAnsi="Times New Roman" w:cs="Times New Roman"/>
          <w:sz w:val="26"/>
          <w:szCs w:val="26"/>
          <w:lang w:eastAsia="ru-RU"/>
        </w:rPr>
        <w:lastRenderedPageBreak/>
        <w:t>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В таком случае после проверки документов в соответствии с пунктами 3.3.8 и 3.3.9 настоящего Регламента исполнитель:</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при отсутствии основания для отказа в предоставлении муниципальной услуги, предусмотренного подпунктом 1 пункта 2.9.2 настоящего Регламента, осуществляет действия, предусмотренные подпунктами 1, 3 пункта 3.4.2, пунктами 3.4.4 - 3.4.7 настоящего Регламента, в срок, установленный подпунктом 2 пункта 3.4.7 настоящего Регламента;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при наличии основания для отказа в предоставлении муниципальной услуги, предусмотренного подпунктом 1 пункта 2.9.2 настоящего Регламента, осуществляет действия, предусмотренные подпунктами 2, 3 пункта 3.4.2, пунктами 3.4.4 - 3.4.7 настоящего Регламента, в срок, установленный подпунктом 2 пункта 3.4.7 настоящего Регламента.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3.3.18. Результатом административной процедуры является решение об отказе в предоставлении муниципальной услуги в двух экземплярах либо решение о проведении публичных слушаний с заверенными копиями в двух экземплярах и направление сообщений правообладателям о проведении публичных слушаний, опубликованное заключение о результатах публичных слушаний, рекомендации Комиссии.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3.3.19. Максимальный срок выполнения административной процедуры составляет:</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не более 8 дней для принятия решения об отказе в предоставлении муниципальной услуги либо решения о проведении публичных слушаний и направления сообщений правообладателям о проведении публичных слушаний;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 не более одного месяца </w:t>
      </w:r>
      <w:proofErr w:type="gramStart"/>
      <w:r w:rsidRPr="005E1D69">
        <w:rPr>
          <w:rFonts w:ascii="Times New Roman" w:eastAsia="Times New Roman" w:hAnsi="Times New Roman" w:cs="Times New Roman"/>
          <w:sz w:val="26"/>
          <w:szCs w:val="26"/>
          <w:lang w:eastAsia="ru-RU"/>
        </w:rPr>
        <w:t>со дня оповещения жителей города о проведении публичных слушаний до дня опубликования заключения о результатах публичных слушаний для проведения</w:t>
      </w:r>
      <w:proofErr w:type="gramEnd"/>
      <w:r w:rsidRPr="005E1D69">
        <w:rPr>
          <w:rFonts w:ascii="Times New Roman" w:eastAsia="Times New Roman" w:hAnsi="Times New Roman" w:cs="Times New Roman"/>
          <w:sz w:val="26"/>
          <w:szCs w:val="26"/>
          <w:lang w:eastAsia="ru-RU"/>
        </w:rPr>
        <w:t xml:space="preserve"> публичных слушаний;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десять дней со дня опубликования заключения о результатах публичных слушаний для подготовки рекомендаций Комиссии.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3.4. Принятие решения о предоставлении разрешения на условно разрешенный вид использования земельного участка или объекта капитального строительства либо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3.4.1. Основанием для начала административной процедуры являются рекомендации Комиссии.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3.4.2. На основании рекомендаций Комиссии Исполнитель:</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при отсутствии оснований для отказа в предоставлении муниципальной услуги, предусмотренных подпунктами 3 и 4 пункта 2.9.2 настоящего Регламента, оформляет проект решения о предоставлении разрешения на условно разрешенный вид использования земельного участка или объекта капитального строительства в двух экземплярах;</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 при наличии оснований для отказа в предоставлении муниципальной услуги, предусмотренных подпунктами 3 и 4 пункта 2.9.2 настоящего Регламента, оформляет </w:t>
      </w:r>
      <w:r w:rsidRPr="005E1D69">
        <w:rPr>
          <w:rFonts w:ascii="Times New Roman" w:eastAsia="Times New Roman" w:hAnsi="Times New Roman" w:cs="Times New Roman"/>
          <w:sz w:val="26"/>
          <w:szCs w:val="26"/>
          <w:lang w:eastAsia="ru-RU"/>
        </w:rPr>
        <w:lastRenderedPageBreak/>
        <w:t>проект решения об отказе в предоставлении муниципальной услуги в двух экземплярах;</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 передает проект решения о предоставлении разрешения на условно разрешенный вид использования земельного участка или объекта капитального строительства в двух экземплярах либо проект решения об отказе в предоставлении муниципальной услуги в двух экземплярах на согласование должностным лицам, ответственным за согласование.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3.4.3. Решение о предоставлении разрешения на условно разрешенный вид использования земельного участка или объекта капитального строительства исполнитель оформляет письмом </w:t>
      </w:r>
      <w:r w:rsidR="003B41A9">
        <w:rPr>
          <w:rFonts w:ascii="OpenSans" w:eastAsia="Times New Roman" w:hAnsi="OpenSans" w:cs="Times New Roman"/>
          <w:color w:val="333333"/>
          <w:sz w:val="26"/>
          <w:szCs w:val="26"/>
          <w:lang w:eastAsia="ru-RU"/>
        </w:rPr>
        <w:t>администрации Усть-Абаканского района</w:t>
      </w:r>
      <w:r w:rsidR="003B41A9">
        <w:rPr>
          <w:rFonts w:ascii="Times New Roman" w:eastAsia="Times New Roman" w:hAnsi="Times New Roman" w:cs="Times New Roman"/>
          <w:color w:val="333333"/>
          <w:sz w:val="26"/>
          <w:szCs w:val="26"/>
          <w:lang w:eastAsia="ru-RU"/>
        </w:rPr>
        <w:t xml:space="preserve"> </w:t>
      </w:r>
      <w:r w:rsidRPr="005E1D69">
        <w:rPr>
          <w:rFonts w:ascii="Times New Roman" w:eastAsia="Times New Roman" w:hAnsi="Times New Roman" w:cs="Times New Roman"/>
          <w:sz w:val="26"/>
          <w:szCs w:val="26"/>
          <w:lang w:eastAsia="ru-RU"/>
        </w:rPr>
        <w:t>с обязательным указанием кадастрового номера земельного участка, в отношении которого принимается такое решение.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Решение об отказе в предоставлении муниципальной услуги исполнитель оформляет письмом </w:t>
      </w:r>
      <w:r w:rsidR="00F52C1D">
        <w:rPr>
          <w:rFonts w:ascii="OpenSans" w:eastAsia="Times New Roman" w:hAnsi="OpenSans" w:cs="Times New Roman"/>
          <w:color w:val="333333"/>
          <w:sz w:val="26"/>
          <w:szCs w:val="26"/>
          <w:lang w:eastAsia="ru-RU"/>
        </w:rPr>
        <w:t>администрации Усть-Абаканского района</w:t>
      </w:r>
      <w:r w:rsidR="00F52C1D">
        <w:rPr>
          <w:rFonts w:ascii="Times New Roman" w:eastAsia="Times New Roman" w:hAnsi="Times New Roman" w:cs="Times New Roman"/>
          <w:color w:val="333333"/>
          <w:sz w:val="26"/>
          <w:szCs w:val="26"/>
          <w:lang w:eastAsia="ru-RU"/>
        </w:rPr>
        <w:t xml:space="preserve"> </w:t>
      </w:r>
      <w:r w:rsidRPr="005E1D69">
        <w:rPr>
          <w:rFonts w:ascii="Times New Roman" w:eastAsia="Times New Roman" w:hAnsi="Times New Roman" w:cs="Times New Roman"/>
          <w:sz w:val="26"/>
          <w:szCs w:val="26"/>
          <w:lang w:eastAsia="ru-RU"/>
        </w:rPr>
        <w:t>с обязательным указанием всех оснований для отказа в предоставлении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3.4.4. </w:t>
      </w:r>
      <w:proofErr w:type="gramStart"/>
      <w:r w:rsidRPr="005E1D69">
        <w:rPr>
          <w:rFonts w:ascii="Times New Roman" w:eastAsia="Times New Roman" w:hAnsi="Times New Roman" w:cs="Times New Roman"/>
          <w:sz w:val="26"/>
          <w:szCs w:val="26"/>
          <w:lang w:eastAsia="ru-RU"/>
        </w:rPr>
        <w:t>Проект решения о предоставлении разрешения на условно разрешенный вид использования земельного участка или объекта капитального строительства в двух экземплярах либо проект решения об отказе в предоставлении муниципальной услуги (вместе с оформленными рекомендациями Комиссии) в двух экземплярах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3.4.5. Оформленное решение о предоставлении разрешения на условно разрешенный вид использования земельного участка или объекта капитального строительства либо решение об отказе в предоставлении муниципальной услуги передается: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специалисту, ответственному за выдачу документов, для выдачи заявителю в порядке, установленном пунктами 3.5.2 - 3.5.8 настоящего Регламента;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2) специалисту, ответственному за опубликование, для их опубликования в газете </w:t>
      </w:r>
      <w:r w:rsidR="005E1D69" w:rsidRPr="005E1D69">
        <w:rPr>
          <w:rFonts w:ascii="Times New Roman" w:eastAsia="Times New Roman" w:hAnsi="Times New Roman" w:cs="Times New Roman"/>
          <w:sz w:val="26"/>
          <w:szCs w:val="26"/>
          <w:lang w:eastAsia="ru-RU"/>
        </w:rPr>
        <w:t>«</w:t>
      </w:r>
      <w:r w:rsidR="004F754A">
        <w:rPr>
          <w:rFonts w:ascii="Times New Roman" w:eastAsia="Times New Roman" w:hAnsi="Times New Roman" w:cs="Times New Roman"/>
          <w:sz w:val="26"/>
          <w:szCs w:val="26"/>
          <w:lang w:eastAsia="ru-RU"/>
        </w:rPr>
        <w:t>Усть-Абаканские известия</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 xml:space="preserve"> и размещения на официальном сайте </w:t>
      </w:r>
      <w:r w:rsidR="004F754A">
        <w:rPr>
          <w:rFonts w:ascii="OpenSans" w:eastAsia="Times New Roman" w:hAnsi="OpenSans" w:cs="Times New Roman"/>
          <w:color w:val="333333"/>
          <w:sz w:val="26"/>
          <w:szCs w:val="26"/>
          <w:lang w:eastAsia="ru-RU"/>
        </w:rPr>
        <w:t>администрации Усть-Абаканского района</w:t>
      </w:r>
      <w:r w:rsidRPr="005E1D69">
        <w:rPr>
          <w:rFonts w:ascii="Times New Roman" w:eastAsia="Times New Roman" w:hAnsi="Times New Roman" w:cs="Times New Roman"/>
          <w:sz w:val="26"/>
          <w:szCs w:val="26"/>
          <w:lang w:eastAsia="ru-RU"/>
        </w:rPr>
        <w:t xml:space="preserve"> в сети </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Интернет</w:t>
      </w:r>
      <w:r w:rsidR="005E1D69" w:rsidRPr="005E1D69">
        <w:rPr>
          <w:rFonts w:ascii="Times New Roman" w:eastAsia="Times New Roman" w:hAnsi="Times New Roman" w:cs="Times New Roman"/>
          <w:sz w:val="26"/>
          <w:szCs w:val="26"/>
          <w:lang w:eastAsia="ru-RU"/>
        </w:rPr>
        <w:t>»</w:t>
      </w:r>
      <w:r w:rsidRPr="005E1D69">
        <w:rPr>
          <w:rFonts w:ascii="Times New Roman" w:eastAsia="Times New Roman" w:hAnsi="Times New Roman" w:cs="Times New Roman"/>
          <w:sz w:val="26"/>
          <w:szCs w:val="26"/>
          <w:lang w:eastAsia="ru-RU"/>
        </w:rPr>
        <w:t>.</w:t>
      </w:r>
      <w:r w:rsidR="00883DBE">
        <w:rPr>
          <w:rFonts w:ascii="Times New Roman" w:eastAsia="Times New Roman" w:hAnsi="Times New Roman" w:cs="Times New Roman"/>
          <w:sz w:val="26"/>
          <w:szCs w:val="26"/>
          <w:lang w:eastAsia="ru-RU"/>
        </w:rPr>
        <w:t xml:space="preserve"> </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proofErr w:type="gramStart"/>
      <w:r w:rsidRPr="005E1D69">
        <w:rPr>
          <w:rFonts w:ascii="Times New Roman" w:eastAsia="Times New Roman" w:hAnsi="Times New Roman" w:cs="Times New Roman"/>
          <w:sz w:val="26"/>
          <w:szCs w:val="26"/>
          <w:lang w:eastAsia="ru-RU"/>
        </w:rPr>
        <w:t>Оформленное решение о предоставлении разрешения на условно разрешенный вид использования земельного участка также передается специалисту, ответственному за межведомственное взаимодействие, для его передачи в течение 5 рабочих дней с даты вступления в силу такого решения по каналам системы межведомственного электронного взаимодействия в Управление Федеральной службы государственной регистрации, кадастра и картографии по Республике Хакасия.</w:t>
      </w:r>
      <w:proofErr w:type="gramEnd"/>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3.4.6. Результатом административной процедуры является решение о предоставлении разрешения на условно разрешенный вид использования земельного участка или объекта капитального строительства в двух экземплярах либо решение об отказе в предоставлении муниципальной услуги в двух экземплярах.</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3.4.7. Максимальный срок выполнения административной процедуры составляет:</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1) не более 3 дней со дня поступления главе местной администрации рекомендаций Комиссии для принятия решения о предоставлении разрешения на условно разрешенный вид использования земельного участка или объекта </w:t>
      </w:r>
      <w:r w:rsidRPr="005E1D69">
        <w:rPr>
          <w:rFonts w:ascii="Times New Roman" w:eastAsia="Times New Roman" w:hAnsi="Times New Roman" w:cs="Times New Roman"/>
          <w:sz w:val="26"/>
          <w:szCs w:val="26"/>
          <w:lang w:eastAsia="ru-RU"/>
        </w:rPr>
        <w:lastRenderedPageBreak/>
        <w:t>капитального строительства либо решения об отказе в предоставлении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не более 27 дней для принятия решения о предоставлении разрешения на условно разрешенный вид использования земельного участка или объекта капитального строительства либо решение об отказе в предоставлении муниципальной услуги без проведения публичных слушаний в соответствии с пунктом 3.3.17 настоящего Регламента.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3.5. Выдача документов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3.5.1. Основанием для начала административной процедуры являются заверенные копии решения о проведении публичных слушаний в двух экземплярах, либо решение о предоставлении разрешения на условно разрешенный вид использования земельного участка или объекта капитального строительства в двух экземплярах, либо решение об отказе в предоставлении муниципальной услуги в двух экземплярах.</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3.5.2. Специалист, ответственный за выдачу документов, извещает заявителя (уполномоченного (законного) представителя заявителя) с использованием способа связи, указанного в заявлении, о принятом решении 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адресу, указанному в заявлении.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3.5.3. Заявитель (уполномоченный (законный) представитель заявителя),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3.5.4. 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1) устанавливает личность заявителя (в том числе проверяет документ, удостоверяющий личность, а также полномочия представителя на получение документов);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2) знакомит заявителя (уполномоченного (законного) представителя заявителя)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а) либо один экземпляр заверенной копии решения о проведении публичных слушаний (в случае проведения публичных слушаний);</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б) либо один экземпляр решения о предоставлении разрешения на условно разрешенный вид использования земельного участка или объекта капитального строительства;</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lastRenderedPageBreak/>
        <w:t>в) либо один экземпляр решения об отказе в предоставлении муниципальной услуги.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Заявитель (уполномоченный (законный) представитель заявителя) собственноручно расписывается в получении документов.</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3.5.5.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xml:space="preserve">3.5.6. </w:t>
      </w:r>
      <w:proofErr w:type="gramStart"/>
      <w:r w:rsidRPr="005E1D69">
        <w:rPr>
          <w:rFonts w:ascii="Times New Roman" w:eastAsia="Times New Roman" w:hAnsi="Times New Roman" w:cs="Times New Roman"/>
          <w:sz w:val="26"/>
          <w:szCs w:val="26"/>
          <w:lang w:eastAsia="ru-RU"/>
        </w:rPr>
        <w:t>Заявление о предоставлении муниципальной услуги и прилагаемые к нему документы, один экземпляр решения о предоставлении разрешения на условно разрешенный вид использования земельного участка или объекта капитального строительства либо один экземпляр решения об отказе в предоставлении муниципальной услуги, один экземпляр заверенной копии решения о проведении публичных слушаний, сообщения правообладателям о проведении публичных слушаний в одном экземпляре передаются в порядке делопроизводства на</w:t>
      </w:r>
      <w:proofErr w:type="gramEnd"/>
      <w:r w:rsidRPr="005E1D69">
        <w:rPr>
          <w:rFonts w:ascii="Times New Roman" w:eastAsia="Times New Roman" w:hAnsi="Times New Roman" w:cs="Times New Roman"/>
          <w:sz w:val="26"/>
          <w:szCs w:val="26"/>
          <w:lang w:eastAsia="ru-RU"/>
        </w:rPr>
        <w:t xml:space="preserve"> хранение </w:t>
      </w:r>
      <w:r w:rsidR="00A7466C">
        <w:rPr>
          <w:rFonts w:ascii="Times New Roman" w:eastAsia="Times New Roman" w:hAnsi="Times New Roman" w:cs="Times New Roman"/>
          <w:color w:val="333333"/>
          <w:sz w:val="26"/>
          <w:szCs w:val="26"/>
          <w:lang w:eastAsia="ru-RU"/>
        </w:rPr>
        <w:t>Управлением</w:t>
      </w:r>
      <w:r w:rsidRPr="005E1D69">
        <w:rPr>
          <w:rFonts w:ascii="Times New Roman" w:eastAsia="Times New Roman" w:hAnsi="Times New Roman" w:cs="Times New Roman"/>
          <w:sz w:val="26"/>
          <w:szCs w:val="26"/>
          <w:lang w:eastAsia="ru-RU"/>
        </w:rPr>
        <w:t>, а также для размещения требуемой информации в информационной системе обеспечения градостроительной деятельности.</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3.5.7. Результатом административной процедуры является выдача решения об отказе в предоставлении муниципальной услуги в одном экземпляре, либо заверенной копии решения о проведении публичных слушаний в одном экземпляре, либо решения о предоставлении разрешения на условно разрешенный вид использования земельного участка или объекта капитального строительства в одном экземпляре.</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3.5.8. Максимальный срок исполнения административной процедуры - 2 дня, который увеличивается в случае, если административные процедуры, предусмотренные подпунктами 2 и 3 пункта 3.1.1 настоящего Регламента, были исполнены ранее истечения максимального срока, установленного пунктами 3.3.19, 3.4.7 настоящего Регламента для их исполнения, на количество неиспользованных дней максимального срока исполнения этих процедур.</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sz w:val="26"/>
          <w:szCs w:val="26"/>
          <w:lang w:eastAsia="ru-RU"/>
        </w:rPr>
        <w:t> </w:t>
      </w:r>
    </w:p>
    <w:p w:rsidR="00320406" w:rsidRPr="005E1D69" w:rsidRDefault="00320406" w:rsidP="005E1D69">
      <w:pPr>
        <w:spacing w:after="0" w:line="240" w:lineRule="auto"/>
        <w:ind w:firstLine="709"/>
        <w:jc w:val="both"/>
        <w:rPr>
          <w:rFonts w:ascii="Times New Roman" w:eastAsia="Times New Roman" w:hAnsi="Times New Roman" w:cs="Times New Roman"/>
          <w:sz w:val="26"/>
          <w:szCs w:val="26"/>
          <w:lang w:eastAsia="ru-RU"/>
        </w:rPr>
      </w:pPr>
      <w:r w:rsidRPr="005E1D69">
        <w:rPr>
          <w:rFonts w:ascii="Times New Roman" w:eastAsia="Times New Roman" w:hAnsi="Times New Roman" w:cs="Times New Roman"/>
          <w:iCs/>
          <w:sz w:val="26"/>
          <w:szCs w:val="26"/>
          <w:lang w:eastAsia="ru-RU"/>
        </w:rPr>
        <w:t>4. ФОРМЫ КОНТРОЛЯ ИСПОЛНЕНИЯ АДМИНИСТРАТИВНОГО РЕГЛАМЕНТА</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4.1. Контроль исполнения настоящего Регламента осуществляется в форме текущего контроля соблюдения и исполнения специалистами Управления настоящего Регламента.</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4.2. Текущий контроль соблюдения административных процедур при предоставлении муниципальной услуги осуществляется заместителем руководителя - начальником отдела архитектуры и градостроительства Управления.</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4.4. В случае </w:t>
      </w:r>
      <w:proofErr w:type="gramStart"/>
      <w:r>
        <w:rPr>
          <w:rFonts w:ascii="OpenSans" w:hAnsi="OpenSans"/>
          <w:color w:val="333333"/>
          <w:sz w:val="26"/>
          <w:szCs w:val="26"/>
        </w:rPr>
        <w:t>выявления нарушений прав получателей услуги</w:t>
      </w:r>
      <w:proofErr w:type="gramEnd"/>
      <w:r>
        <w:rPr>
          <w:rFonts w:ascii="OpenSans" w:hAnsi="OpenSans"/>
          <w:color w:val="333333"/>
          <w:sz w:val="26"/>
          <w:szCs w:val="26"/>
        </w:rPr>
        <w:t xml:space="preserve"> осуществляется привлечение виновных лиц к ответственности в соответствии с законодательством Российской Федерации.</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lastRenderedPageBreak/>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320406" w:rsidRDefault="00AF708B" w:rsidP="00AF708B">
      <w:pPr>
        <w:spacing w:after="0" w:line="240" w:lineRule="auto"/>
        <w:ind w:firstLine="709"/>
        <w:jc w:val="both"/>
        <w:rPr>
          <w:rFonts w:ascii="OpenSans" w:hAnsi="OpenSans"/>
          <w:color w:val="333333"/>
          <w:sz w:val="26"/>
          <w:szCs w:val="26"/>
        </w:rPr>
      </w:pPr>
      <w:r>
        <w:rPr>
          <w:rFonts w:ascii="OpenSans" w:hAnsi="OpenSans"/>
          <w:color w:val="333333"/>
          <w:sz w:val="26"/>
          <w:szCs w:val="26"/>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F708B" w:rsidRPr="005E1D69" w:rsidRDefault="00AF708B" w:rsidP="00AF708B">
      <w:pPr>
        <w:spacing w:after="0" w:line="240" w:lineRule="auto"/>
        <w:ind w:firstLine="709"/>
        <w:jc w:val="both"/>
        <w:rPr>
          <w:rFonts w:ascii="Times New Roman" w:eastAsia="Times New Roman" w:hAnsi="Times New Roman" w:cs="Times New Roman"/>
          <w:sz w:val="26"/>
          <w:szCs w:val="26"/>
          <w:lang w:eastAsia="ru-RU"/>
        </w:rPr>
      </w:pPr>
    </w:p>
    <w:p w:rsidR="00AF708B" w:rsidRDefault="00AF708B" w:rsidP="00AF708B">
      <w:pPr>
        <w:pStyle w:val="a3"/>
        <w:spacing w:before="0" w:beforeAutospacing="0" w:after="0" w:afterAutospacing="0"/>
        <w:ind w:firstLine="709"/>
        <w:jc w:val="both"/>
        <w:rPr>
          <w:rFonts w:ascii="OpenSans" w:hAnsi="OpenSans"/>
          <w:i/>
          <w:color w:val="333333"/>
          <w:sz w:val="26"/>
          <w:szCs w:val="26"/>
        </w:rPr>
      </w:pPr>
      <w:r>
        <w:rPr>
          <w:rStyle w:val="a4"/>
          <w:rFonts w:ascii="OpenSans" w:hAnsi="OpenSans"/>
          <w:color w:val="333333"/>
          <w:sz w:val="26"/>
          <w:szCs w:val="26"/>
        </w:rPr>
        <w:t xml:space="preserve">5. </w:t>
      </w:r>
      <w:proofErr w:type="gramStart"/>
      <w:r>
        <w:rPr>
          <w:rStyle w:val="a4"/>
          <w:rFonts w:ascii="OpenSans" w:hAnsi="OpenSans"/>
          <w:color w:val="333333"/>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AF708B" w:rsidRDefault="00AF708B" w:rsidP="00AF708B">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Заявитель может обратиться с жалобой, в том числе в следующих случаях:</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 нарушение срока регистрации заявления о предоставлении муниципальной услуги, комплексного запроса;</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2) нарушение срока предоставления муниципальной услуги. </w:t>
      </w:r>
      <w:proofErr w:type="gramStart"/>
      <w:r>
        <w:rPr>
          <w:rFonts w:ascii="OpenSans" w:hAnsi="OpenSans"/>
          <w:color w:val="333333"/>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AF708B" w:rsidRDefault="00AF708B" w:rsidP="00AF708B">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Pr>
          <w:rFonts w:ascii="OpenSans" w:hAnsi="OpenSans"/>
          <w:color w:val="333333"/>
          <w:sz w:val="26"/>
          <w:szCs w:val="26"/>
        </w:rPr>
        <w:t xml:space="preserve"> </w:t>
      </w:r>
      <w:proofErr w:type="gramStart"/>
      <w:r>
        <w:rPr>
          <w:rFonts w:ascii="OpenSans" w:hAnsi="OpenSans"/>
          <w:color w:val="333333"/>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Pr>
          <w:rFonts w:ascii="OpenSans" w:hAnsi="OpenSans"/>
          <w:color w:val="333333"/>
          <w:sz w:val="26"/>
          <w:szCs w:val="26"/>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AF708B" w:rsidRDefault="00AF708B" w:rsidP="00AF708B">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OpenSans" w:hAnsi="OpenSans"/>
          <w:color w:val="333333"/>
          <w:sz w:val="26"/>
          <w:szCs w:val="26"/>
        </w:rPr>
        <w:t xml:space="preserve"> </w:t>
      </w:r>
      <w:proofErr w:type="gramStart"/>
      <w:r>
        <w:rPr>
          <w:rFonts w:ascii="OpenSans" w:hAnsi="OpenSans"/>
          <w:color w:val="333333"/>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8) нарушение срока или порядка выдачи документов по результатам предоставления муниципальной услуги;</w:t>
      </w:r>
    </w:p>
    <w:p w:rsidR="00AF708B" w:rsidRDefault="00AF708B" w:rsidP="00AF708B">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Pr>
          <w:rFonts w:ascii="OpenSans" w:hAnsi="OpenSans"/>
          <w:color w:val="333333"/>
          <w:sz w:val="26"/>
          <w:szCs w:val="26"/>
        </w:rPr>
        <w:t xml:space="preserve"> </w:t>
      </w:r>
      <w:proofErr w:type="gramStart"/>
      <w:r>
        <w:rPr>
          <w:rFonts w:ascii="OpenSans" w:hAnsi="OpenSans"/>
          <w:color w:val="333333"/>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5.2.1. Жалоба подается в письменной форме на бумажном носителе, в электронной форме в Управление,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Жалобы на решения и действия (бездействие) руководителя Управления подаются в администрацию Усть-Абаканского района.</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lastRenderedPageBreak/>
        <w:t>5.2.2. 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многофункциональный центр, с использованием сети «Интернет», официального сайта администрации Усть-Абаканского района, Единого портала или Регионального портала, а также может быть принята при личном приеме заявителя.</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5.2.3. Жалоба должна содержать:</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AF708B" w:rsidRDefault="00AF708B" w:rsidP="00AF708B">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5.2.4. Прием жалоб в письменной форме осуществляется Управлением по месту приема заявлений о предоставлении муниципальной услуги в соответствии с пунктом 1.3.1 настоящего Регламента.</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Прием жалоб на руководителя Управления производится в здании администрации Усть-Абаканского района по адресу: Республика Хакасия, Усть-Абаканский район </w:t>
      </w:r>
      <w:proofErr w:type="spellStart"/>
      <w:r>
        <w:rPr>
          <w:rFonts w:ascii="OpenSans" w:hAnsi="OpenSans"/>
          <w:color w:val="333333"/>
          <w:sz w:val="26"/>
          <w:szCs w:val="26"/>
        </w:rPr>
        <w:t>рп</w:t>
      </w:r>
      <w:proofErr w:type="spellEnd"/>
      <w:r>
        <w:rPr>
          <w:rFonts w:ascii="OpenSans" w:hAnsi="OpenSans"/>
          <w:color w:val="333333"/>
          <w:sz w:val="26"/>
          <w:szCs w:val="26"/>
        </w:rPr>
        <w:t>. Усть-Абакан, ул. Рабочая, 9, время приема: понедельник - пятница, с 08.00 до 12.00, с 13.00 до 17.00.</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w:t>
      </w:r>
      <w:r>
        <w:rPr>
          <w:rFonts w:ascii="OpenSans" w:hAnsi="OpenSans"/>
          <w:color w:val="333333"/>
          <w:sz w:val="26"/>
          <w:szCs w:val="26"/>
        </w:rPr>
        <w:lastRenderedPageBreak/>
        <w:t xml:space="preserve">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OpenSans" w:hAnsi="OpenSans"/>
          <w:color w:val="333333"/>
          <w:sz w:val="26"/>
          <w:szCs w:val="26"/>
        </w:rPr>
        <w:t>представлена</w:t>
      </w:r>
      <w:proofErr w:type="gramEnd"/>
      <w:r>
        <w:rPr>
          <w:rFonts w:ascii="OpenSans" w:hAnsi="OpenSans"/>
          <w:color w:val="333333"/>
          <w:sz w:val="26"/>
          <w:szCs w:val="26"/>
        </w:rPr>
        <w:t>:</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 оформленная в соответствии с законодательством Российской Федерации доверенность (для физических лиц);</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5.3. Сроки рассмотрения жалоб</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Жалоба, поступившая в Управление, в администрацию Усть-Абаканского района, многофункциональный центр, учредителю многофункционального центра подлежит регистрации в день ее поступления. </w:t>
      </w:r>
      <w:proofErr w:type="gramStart"/>
      <w:r>
        <w:rPr>
          <w:rFonts w:ascii="OpenSans" w:hAnsi="OpenSans"/>
          <w:color w:val="333333"/>
          <w:sz w:val="26"/>
          <w:szCs w:val="26"/>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 Решения, принимаемые по результатам рассмотрения жалоб</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5.4.1. По результатам рассмотрения жалобы принимается одно из следующих решений:</w:t>
      </w:r>
    </w:p>
    <w:p w:rsidR="00AF708B" w:rsidRDefault="00AF708B" w:rsidP="00AF708B">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 в удовлетворении жалобы отказывается в случаях:</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а) наличия вступившего в законную силу судебного акта по жалобе о том же предмете и по тем же основаниям;</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б) подачи жалобы лицом, полномочия которого не подтверждены в порядке, установленном законодательством Российской Федерации;</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5.4.2. Ответ на жалобу не дается в следующих случаях:</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lastRenderedPageBreak/>
        <w:t xml:space="preserve">5.4.3. </w:t>
      </w:r>
      <w:proofErr w:type="gramStart"/>
      <w:r>
        <w:rPr>
          <w:rFonts w:ascii="OpenSans" w:hAnsi="OpenSans"/>
          <w:color w:val="333333"/>
          <w:sz w:val="26"/>
          <w:szCs w:val="26"/>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5.4.5. В ответе по результатам рассмотрения жалобы указываются:</w:t>
      </w:r>
    </w:p>
    <w:p w:rsidR="00AF708B" w:rsidRDefault="00AF708B" w:rsidP="00AF708B">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 номер, дата, место принятия решения, включая сведения о должностном лице, решение или действие (бездействие) которого обжалуется;</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3) фамилия, имя, отчество (при наличии) или наименование заявителя;</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 основания для принятия решения по жалобе;</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 принятое по жалобе решение;</w:t>
      </w:r>
    </w:p>
    <w:p w:rsidR="00AF708B" w:rsidRDefault="00AF708B" w:rsidP="00AF708B">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20406" w:rsidRPr="005E1D69" w:rsidRDefault="00AF708B" w:rsidP="00AF708B">
      <w:pPr>
        <w:spacing w:after="0" w:line="240" w:lineRule="auto"/>
        <w:ind w:firstLine="709"/>
        <w:jc w:val="both"/>
        <w:rPr>
          <w:rFonts w:ascii="Times New Roman" w:eastAsia="Times New Roman" w:hAnsi="Times New Roman" w:cs="Times New Roman"/>
          <w:sz w:val="26"/>
          <w:szCs w:val="26"/>
          <w:lang w:eastAsia="ru-RU"/>
        </w:rPr>
      </w:pPr>
      <w:r>
        <w:rPr>
          <w:rFonts w:ascii="OpenSans" w:hAnsi="OpenSans"/>
          <w:color w:val="333333"/>
          <w:sz w:val="26"/>
          <w:szCs w:val="26"/>
        </w:rPr>
        <w:t>7) сведения о порядке обжалования принятого по жалобе решения.</w:t>
      </w:r>
    </w:p>
    <w:p w:rsidR="00395BD3" w:rsidRPr="005E1D69" w:rsidRDefault="00395BD3" w:rsidP="005E1D69">
      <w:pPr>
        <w:spacing w:after="0" w:line="240" w:lineRule="auto"/>
        <w:ind w:firstLine="709"/>
        <w:jc w:val="both"/>
        <w:rPr>
          <w:rFonts w:ascii="Times New Roman" w:hAnsi="Times New Roman" w:cs="Times New Roman"/>
          <w:sz w:val="26"/>
          <w:szCs w:val="26"/>
        </w:rPr>
      </w:pPr>
    </w:p>
    <w:p w:rsidR="001D312E" w:rsidRPr="005E1D69" w:rsidRDefault="001D312E" w:rsidP="005E1D69">
      <w:pPr>
        <w:spacing w:after="0" w:line="240" w:lineRule="auto"/>
        <w:ind w:firstLine="709"/>
        <w:jc w:val="both"/>
        <w:rPr>
          <w:rFonts w:ascii="Times New Roman" w:hAnsi="Times New Roman" w:cs="Times New Roman"/>
          <w:sz w:val="26"/>
          <w:szCs w:val="26"/>
        </w:rPr>
      </w:pPr>
    </w:p>
    <w:sectPr w:rsidR="001D312E" w:rsidRPr="005E1D69" w:rsidSect="00BA6E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E50" w:rsidRDefault="00F93E50" w:rsidP="00E1702D">
      <w:pPr>
        <w:spacing w:after="0" w:line="240" w:lineRule="auto"/>
      </w:pPr>
      <w:r>
        <w:separator/>
      </w:r>
    </w:p>
  </w:endnote>
  <w:endnote w:type="continuationSeparator" w:id="0">
    <w:p w:rsidR="00F93E50" w:rsidRDefault="00F93E50" w:rsidP="00E1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E50" w:rsidRDefault="00F93E50" w:rsidP="00E1702D">
      <w:pPr>
        <w:spacing w:after="0" w:line="240" w:lineRule="auto"/>
      </w:pPr>
      <w:r>
        <w:separator/>
      </w:r>
    </w:p>
  </w:footnote>
  <w:footnote w:type="continuationSeparator" w:id="0">
    <w:p w:rsidR="00F93E50" w:rsidRDefault="00F93E50" w:rsidP="00E17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148956"/>
      <w:docPartObj>
        <w:docPartGallery w:val="Page Numbers (Top of Page)"/>
        <w:docPartUnique/>
      </w:docPartObj>
    </w:sdtPr>
    <w:sdtEndPr>
      <w:rPr>
        <w:rFonts w:ascii="Times New Roman" w:hAnsi="Times New Roman" w:cs="Times New Roman"/>
      </w:rPr>
    </w:sdtEndPr>
    <w:sdtContent>
      <w:p w:rsidR="00E1702D" w:rsidRPr="00BA6EFE" w:rsidRDefault="00E1702D" w:rsidP="00BA6EFE">
        <w:pPr>
          <w:pStyle w:val="a5"/>
          <w:jc w:val="center"/>
          <w:rPr>
            <w:rFonts w:ascii="Times New Roman" w:hAnsi="Times New Roman" w:cs="Times New Roman"/>
          </w:rPr>
        </w:pPr>
        <w:r w:rsidRPr="00BA6EFE">
          <w:rPr>
            <w:rFonts w:ascii="Times New Roman" w:hAnsi="Times New Roman" w:cs="Times New Roman"/>
          </w:rPr>
          <w:fldChar w:fldCharType="begin"/>
        </w:r>
        <w:r w:rsidRPr="00BA6EFE">
          <w:rPr>
            <w:rFonts w:ascii="Times New Roman" w:hAnsi="Times New Roman" w:cs="Times New Roman"/>
          </w:rPr>
          <w:instrText>PAGE   \* MERGEFORMAT</w:instrText>
        </w:r>
        <w:r w:rsidRPr="00BA6EFE">
          <w:rPr>
            <w:rFonts w:ascii="Times New Roman" w:hAnsi="Times New Roman" w:cs="Times New Roman"/>
          </w:rPr>
          <w:fldChar w:fldCharType="separate"/>
        </w:r>
        <w:r w:rsidR="00EC5A8E">
          <w:rPr>
            <w:rFonts w:ascii="Times New Roman" w:hAnsi="Times New Roman" w:cs="Times New Roman"/>
            <w:noProof/>
          </w:rPr>
          <w:t>2</w:t>
        </w:r>
        <w:r w:rsidRPr="00BA6EFE">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D3"/>
    <w:rsid w:val="00044347"/>
    <w:rsid w:val="001A5275"/>
    <w:rsid w:val="001A7229"/>
    <w:rsid w:val="001D312E"/>
    <w:rsid w:val="00320406"/>
    <w:rsid w:val="0036158B"/>
    <w:rsid w:val="00395BD3"/>
    <w:rsid w:val="003B41A9"/>
    <w:rsid w:val="003E7B47"/>
    <w:rsid w:val="004C6B3B"/>
    <w:rsid w:val="004F754A"/>
    <w:rsid w:val="005E1D69"/>
    <w:rsid w:val="00655BBC"/>
    <w:rsid w:val="00696F37"/>
    <w:rsid w:val="006E7860"/>
    <w:rsid w:val="006F3E0B"/>
    <w:rsid w:val="0072378B"/>
    <w:rsid w:val="0072773F"/>
    <w:rsid w:val="00883DBE"/>
    <w:rsid w:val="008B71AC"/>
    <w:rsid w:val="008B7EFB"/>
    <w:rsid w:val="008E539E"/>
    <w:rsid w:val="00A55D70"/>
    <w:rsid w:val="00A7466C"/>
    <w:rsid w:val="00AC341B"/>
    <w:rsid w:val="00AF708B"/>
    <w:rsid w:val="00B05E89"/>
    <w:rsid w:val="00B1310D"/>
    <w:rsid w:val="00B549D0"/>
    <w:rsid w:val="00BA6EFE"/>
    <w:rsid w:val="00C61B86"/>
    <w:rsid w:val="00D25AB6"/>
    <w:rsid w:val="00E031B8"/>
    <w:rsid w:val="00E06479"/>
    <w:rsid w:val="00E1702D"/>
    <w:rsid w:val="00EC5A8E"/>
    <w:rsid w:val="00F52C1D"/>
    <w:rsid w:val="00F74CED"/>
    <w:rsid w:val="00F93E50"/>
    <w:rsid w:val="00FB2EAC"/>
    <w:rsid w:val="00FF6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204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40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204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20406"/>
    <w:rPr>
      <w:i/>
      <w:iCs/>
    </w:rPr>
  </w:style>
  <w:style w:type="paragraph" w:styleId="a5">
    <w:name w:val="header"/>
    <w:basedOn w:val="a"/>
    <w:link w:val="a6"/>
    <w:uiPriority w:val="99"/>
    <w:unhideWhenUsed/>
    <w:rsid w:val="00E170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1702D"/>
  </w:style>
  <w:style w:type="paragraph" w:styleId="a7">
    <w:name w:val="footer"/>
    <w:basedOn w:val="a"/>
    <w:link w:val="a8"/>
    <w:uiPriority w:val="99"/>
    <w:unhideWhenUsed/>
    <w:rsid w:val="00E170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1702D"/>
  </w:style>
  <w:style w:type="paragraph" w:styleId="a9">
    <w:name w:val="Balloon Text"/>
    <w:basedOn w:val="a"/>
    <w:link w:val="aa"/>
    <w:uiPriority w:val="99"/>
    <w:semiHidden/>
    <w:unhideWhenUsed/>
    <w:rsid w:val="00BA6E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A6E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204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40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204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20406"/>
    <w:rPr>
      <w:i/>
      <w:iCs/>
    </w:rPr>
  </w:style>
  <w:style w:type="paragraph" w:styleId="a5">
    <w:name w:val="header"/>
    <w:basedOn w:val="a"/>
    <w:link w:val="a6"/>
    <w:uiPriority w:val="99"/>
    <w:unhideWhenUsed/>
    <w:rsid w:val="00E170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1702D"/>
  </w:style>
  <w:style w:type="paragraph" w:styleId="a7">
    <w:name w:val="footer"/>
    <w:basedOn w:val="a"/>
    <w:link w:val="a8"/>
    <w:uiPriority w:val="99"/>
    <w:unhideWhenUsed/>
    <w:rsid w:val="00E170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1702D"/>
  </w:style>
  <w:style w:type="paragraph" w:styleId="a9">
    <w:name w:val="Balloon Text"/>
    <w:basedOn w:val="a"/>
    <w:link w:val="aa"/>
    <w:uiPriority w:val="99"/>
    <w:semiHidden/>
    <w:unhideWhenUsed/>
    <w:rsid w:val="00BA6E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A6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752511">
      <w:bodyDiv w:val="1"/>
      <w:marLeft w:val="0"/>
      <w:marRight w:val="0"/>
      <w:marTop w:val="0"/>
      <w:marBottom w:val="0"/>
      <w:divBdr>
        <w:top w:val="none" w:sz="0" w:space="0" w:color="auto"/>
        <w:left w:val="none" w:sz="0" w:space="0" w:color="auto"/>
        <w:bottom w:val="none" w:sz="0" w:space="0" w:color="auto"/>
        <w:right w:val="none" w:sz="0" w:space="0" w:color="auto"/>
      </w:divBdr>
    </w:div>
    <w:div w:id="579606057">
      <w:bodyDiv w:val="1"/>
      <w:marLeft w:val="0"/>
      <w:marRight w:val="0"/>
      <w:marTop w:val="0"/>
      <w:marBottom w:val="0"/>
      <w:divBdr>
        <w:top w:val="none" w:sz="0" w:space="0" w:color="auto"/>
        <w:left w:val="none" w:sz="0" w:space="0" w:color="auto"/>
        <w:bottom w:val="none" w:sz="0" w:space="0" w:color="auto"/>
        <w:right w:val="none" w:sz="0" w:space="0" w:color="auto"/>
      </w:divBdr>
      <w:divsChild>
        <w:div w:id="2142653566">
          <w:marLeft w:val="0"/>
          <w:marRight w:val="0"/>
          <w:marTop w:val="0"/>
          <w:marBottom w:val="150"/>
          <w:divBdr>
            <w:top w:val="none" w:sz="0" w:space="0" w:color="auto"/>
            <w:left w:val="none" w:sz="0" w:space="0" w:color="auto"/>
            <w:bottom w:val="none" w:sz="0" w:space="0" w:color="auto"/>
            <w:right w:val="none" w:sz="0" w:space="0" w:color="auto"/>
          </w:divBdr>
        </w:div>
      </w:divsChild>
    </w:div>
    <w:div w:id="140433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pravlenie-io@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13276</Words>
  <Characters>75678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8</cp:revision>
  <cp:lastPrinted>2018-11-14T04:17:00Z</cp:lastPrinted>
  <dcterms:created xsi:type="dcterms:W3CDTF">2018-11-08T04:27:00Z</dcterms:created>
  <dcterms:modified xsi:type="dcterms:W3CDTF">2018-11-14T04:17:00Z</dcterms:modified>
</cp:coreProperties>
</file>