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Look w:val="01E0" w:firstRow="1" w:lastRow="1" w:firstColumn="1" w:lastColumn="1" w:noHBand="0" w:noVBand="0"/>
      </w:tblPr>
      <w:tblGrid>
        <w:gridCol w:w="4248"/>
        <w:gridCol w:w="5580"/>
      </w:tblGrid>
      <w:tr w:rsidR="00BD6C93" w:rsidTr="00B5079D">
        <w:tc>
          <w:tcPr>
            <w:tcW w:w="4248" w:type="dxa"/>
          </w:tcPr>
          <w:p w:rsidR="00BD6C93" w:rsidRDefault="00BD6C93" w:rsidP="00B5079D">
            <w:pPr>
              <w:jc w:val="center"/>
              <w:rPr>
                <w:b/>
                <w:sz w:val="20"/>
                <w:szCs w:val="20"/>
              </w:rPr>
            </w:pPr>
            <w:r w:rsidRPr="007C0935">
              <w:rPr>
                <w:b/>
                <w:sz w:val="20"/>
                <w:szCs w:val="20"/>
              </w:rPr>
              <w:t>РОССИЙСКАЯ ФЕДЕРАЦИЯ</w:t>
            </w:r>
          </w:p>
          <w:p w:rsidR="00BD6C93" w:rsidRDefault="00BD6C93" w:rsidP="00B507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РЕСПУБЛИКА ХАКАСИЯ</w:t>
            </w:r>
          </w:p>
          <w:p w:rsidR="00BD6C93" w:rsidRPr="007C0935" w:rsidRDefault="00BD6C93" w:rsidP="00B507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УПРАВЛЕНИЕ ЗЕМЛЕПОЛЬЗОВАНИЯ</w:t>
            </w:r>
          </w:p>
          <w:p w:rsidR="00BD6C93" w:rsidRPr="007C0935" w:rsidRDefault="00BD6C93" w:rsidP="00B5079D">
            <w:pPr>
              <w:jc w:val="center"/>
              <w:rPr>
                <w:b/>
                <w:sz w:val="20"/>
                <w:szCs w:val="20"/>
              </w:rPr>
            </w:pPr>
            <w:r w:rsidRPr="007C0935">
              <w:rPr>
                <w:b/>
                <w:sz w:val="20"/>
                <w:szCs w:val="20"/>
              </w:rPr>
              <w:t>АДМИНИСТРАЦИ</w:t>
            </w:r>
            <w:r>
              <w:rPr>
                <w:b/>
                <w:sz w:val="20"/>
                <w:szCs w:val="20"/>
              </w:rPr>
              <w:t>И</w:t>
            </w:r>
          </w:p>
          <w:p w:rsidR="00BD6C93" w:rsidRPr="007C0935" w:rsidRDefault="00BD6C93" w:rsidP="00B5079D">
            <w:pPr>
              <w:jc w:val="center"/>
              <w:rPr>
                <w:b/>
                <w:caps/>
                <w:sz w:val="20"/>
                <w:szCs w:val="20"/>
              </w:rPr>
            </w:pPr>
            <w:r w:rsidRPr="007C0935">
              <w:rPr>
                <w:b/>
                <w:caps/>
                <w:sz w:val="20"/>
                <w:szCs w:val="20"/>
              </w:rPr>
              <w:t>УСТЬ-АБАКАНСКОГО РАЙОНА</w:t>
            </w:r>
          </w:p>
          <w:p w:rsidR="00BD6C93" w:rsidRPr="00A632D6" w:rsidRDefault="00BD6C93" w:rsidP="00B5079D">
            <w:pPr>
              <w:jc w:val="center"/>
              <w:rPr>
                <w:sz w:val="20"/>
                <w:szCs w:val="20"/>
              </w:rPr>
            </w:pPr>
            <w:r w:rsidRPr="00A632D6">
              <w:rPr>
                <w:sz w:val="20"/>
                <w:szCs w:val="20"/>
              </w:rPr>
              <w:t xml:space="preserve">ул. </w:t>
            </w:r>
            <w:proofErr w:type="gramStart"/>
            <w:r>
              <w:rPr>
                <w:sz w:val="20"/>
                <w:szCs w:val="20"/>
              </w:rPr>
              <w:t>Гидролизная</w:t>
            </w:r>
            <w:r w:rsidRPr="00A632D6">
              <w:rPr>
                <w:sz w:val="20"/>
                <w:szCs w:val="20"/>
              </w:rPr>
              <w:t>,  дом</w:t>
            </w:r>
            <w:proofErr w:type="gramEnd"/>
            <w:r w:rsidRPr="00A632D6">
              <w:rPr>
                <w:sz w:val="20"/>
                <w:szCs w:val="20"/>
              </w:rPr>
              <w:t xml:space="preserve"> 9</w:t>
            </w:r>
          </w:p>
          <w:p w:rsidR="00BD6C93" w:rsidRPr="00A632D6" w:rsidRDefault="00BD6C93" w:rsidP="00B5079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рп</w:t>
            </w:r>
            <w:proofErr w:type="spellEnd"/>
            <w:r w:rsidRPr="00A632D6">
              <w:rPr>
                <w:sz w:val="20"/>
                <w:szCs w:val="20"/>
              </w:rPr>
              <w:t xml:space="preserve">. Усть-Абакан, </w:t>
            </w:r>
          </w:p>
          <w:p w:rsidR="00BD6C93" w:rsidRPr="00A632D6" w:rsidRDefault="00BD6C93" w:rsidP="00B5079D">
            <w:pPr>
              <w:jc w:val="center"/>
              <w:rPr>
                <w:sz w:val="20"/>
                <w:szCs w:val="20"/>
              </w:rPr>
            </w:pPr>
            <w:r w:rsidRPr="00A632D6">
              <w:rPr>
                <w:sz w:val="20"/>
                <w:szCs w:val="20"/>
              </w:rPr>
              <w:t>Усть-Абаканский район,</w:t>
            </w:r>
          </w:p>
          <w:p w:rsidR="00BD6C93" w:rsidRPr="00A632D6" w:rsidRDefault="00BD6C93" w:rsidP="00B5079D">
            <w:pPr>
              <w:jc w:val="center"/>
              <w:rPr>
                <w:sz w:val="20"/>
                <w:szCs w:val="20"/>
              </w:rPr>
            </w:pPr>
            <w:r w:rsidRPr="00A632D6">
              <w:rPr>
                <w:caps/>
                <w:sz w:val="20"/>
                <w:szCs w:val="20"/>
              </w:rPr>
              <w:t xml:space="preserve">655100, </w:t>
            </w:r>
            <w:r w:rsidRPr="00A632D6">
              <w:rPr>
                <w:sz w:val="20"/>
                <w:szCs w:val="20"/>
              </w:rPr>
              <w:t>Республика Хакасия</w:t>
            </w:r>
          </w:p>
          <w:p w:rsidR="00BD6C93" w:rsidRPr="00A632D6" w:rsidRDefault="00BD6C93" w:rsidP="00B5079D">
            <w:pPr>
              <w:jc w:val="center"/>
              <w:rPr>
                <w:sz w:val="20"/>
                <w:szCs w:val="20"/>
              </w:rPr>
            </w:pPr>
            <w:r w:rsidRPr="00A632D6">
              <w:rPr>
                <w:sz w:val="20"/>
                <w:szCs w:val="20"/>
              </w:rPr>
              <w:t>телефон (39032) 2-</w:t>
            </w:r>
            <w:r>
              <w:rPr>
                <w:sz w:val="20"/>
                <w:szCs w:val="20"/>
              </w:rPr>
              <w:t>18</w:t>
            </w:r>
            <w:r w:rsidRPr="00A632D6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83</w:t>
            </w:r>
          </w:p>
          <w:p w:rsidR="00BD6C93" w:rsidRPr="00AB1F2C" w:rsidRDefault="00BD6C93" w:rsidP="00B5079D">
            <w:pPr>
              <w:jc w:val="center"/>
              <w:rPr>
                <w:sz w:val="20"/>
                <w:szCs w:val="20"/>
              </w:rPr>
            </w:pPr>
            <w:r w:rsidRPr="00A632D6">
              <w:rPr>
                <w:sz w:val="20"/>
                <w:szCs w:val="20"/>
              </w:rPr>
              <w:t>факс</w:t>
            </w:r>
            <w:r w:rsidRPr="00AB1F2C">
              <w:rPr>
                <w:sz w:val="20"/>
                <w:szCs w:val="20"/>
              </w:rPr>
              <w:t xml:space="preserve"> (39032) 2-18-83</w:t>
            </w:r>
          </w:p>
          <w:p w:rsidR="00BD6C93" w:rsidRPr="00AB1F2C" w:rsidRDefault="00BD6C93" w:rsidP="00B5079D">
            <w:pPr>
              <w:jc w:val="center"/>
              <w:rPr>
                <w:sz w:val="20"/>
                <w:szCs w:val="20"/>
              </w:rPr>
            </w:pPr>
            <w:r w:rsidRPr="00713573">
              <w:rPr>
                <w:sz w:val="20"/>
                <w:szCs w:val="20"/>
                <w:lang w:val="en-US"/>
              </w:rPr>
              <w:t>e</w:t>
            </w:r>
            <w:r w:rsidRPr="00AB1F2C">
              <w:rPr>
                <w:sz w:val="20"/>
                <w:szCs w:val="20"/>
              </w:rPr>
              <w:t>-</w:t>
            </w:r>
            <w:r w:rsidRPr="00713573">
              <w:rPr>
                <w:sz w:val="20"/>
                <w:szCs w:val="20"/>
                <w:lang w:val="en-US"/>
              </w:rPr>
              <w:t>mail</w:t>
            </w:r>
            <w:r w:rsidRPr="00AB1F2C">
              <w:rPr>
                <w:sz w:val="20"/>
                <w:szCs w:val="20"/>
              </w:rPr>
              <w:t xml:space="preserve">: </w:t>
            </w:r>
            <w:proofErr w:type="spellStart"/>
            <w:r w:rsidRPr="001B54AA">
              <w:rPr>
                <w:sz w:val="20"/>
                <w:szCs w:val="20"/>
                <w:u w:val="single"/>
                <w:lang w:val="en-US"/>
              </w:rPr>
              <w:t>uprzemlepolzusa</w:t>
            </w:r>
            <w:proofErr w:type="spellEnd"/>
            <w:r>
              <w:fldChar w:fldCharType="begin"/>
            </w:r>
            <w:r>
              <w:instrText xml:space="preserve"> HYPERLINK "mailto:obchotuabakan@mail.ru" </w:instrText>
            </w:r>
            <w:r>
              <w:fldChar w:fldCharType="separate"/>
            </w:r>
            <w:r w:rsidRPr="00AB1F2C">
              <w:rPr>
                <w:rStyle w:val="a4"/>
                <w:sz w:val="20"/>
                <w:szCs w:val="20"/>
              </w:rPr>
              <w:t>@</w:t>
            </w:r>
            <w:r w:rsidRPr="008A2A68">
              <w:rPr>
                <w:rStyle w:val="a4"/>
                <w:sz w:val="20"/>
                <w:szCs w:val="20"/>
                <w:lang w:val="en-US"/>
              </w:rPr>
              <w:t>mail</w:t>
            </w:r>
            <w:r w:rsidRPr="00AB1F2C">
              <w:rPr>
                <w:rStyle w:val="a4"/>
                <w:sz w:val="20"/>
                <w:szCs w:val="20"/>
              </w:rPr>
              <w:t>.</w:t>
            </w:r>
            <w:proofErr w:type="spellStart"/>
            <w:r w:rsidRPr="008A2A68">
              <w:rPr>
                <w:rStyle w:val="a4"/>
                <w:sz w:val="20"/>
                <w:szCs w:val="20"/>
                <w:lang w:val="en-US"/>
              </w:rPr>
              <w:t>ru</w:t>
            </w:r>
            <w:proofErr w:type="spellEnd"/>
            <w:r>
              <w:rPr>
                <w:rStyle w:val="a4"/>
                <w:sz w:val="20"/>
                <w:szCs w:val="20"/>
                <w:lang w:val="en-US"/>
              </w:rPr>
              <w:fldChar w:fldCharType="end"/>
            </w:r>
          </w:p>
          <w:p w:rsidR="00BD6C93" w:rsidRDefault="0041127B" w:rsidP="00B5079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02.04.</w:t>
            </w:r>
            <w:r w:rsidR="00EC76FA">
              <w:rPr>
                <w:b/>
                <w:sz w:val="26"/>
                <w:szCs w:val="26"/>
              </w:rPr>
              <w:t>2021</w:t>
            </w:r>
            <w:r w:rsidR="00BD6C93">
              <w:rPr>
                <w:b/>
                <w:sz w:val="26"/>
                <w:szCs w:val="26"/>
              </w:rPr>
              <w:t xml:space="preserve"> </w:t>
            </w:r>
            <w:r w:rsidR="00BD6C93" w:rsidRPr="008C040B">
              <w:rPr>
                <w:b/>
                <w:sz w:val="26"/>
                <w:szCs w:val="26"/>
              </w:rPr>
              <w:t xml:space="preserve">года  № </w:t>
            </w:r>
            <w:r>
              <w:rPr>
                <w:b/>
                <w:sz w:val="26"/>
                <w:szCs w:val="26"/>
              </w:rPr>
              <w:t>109</w:t>
            </w:r>
          </w:p>
          <w:p w:rsidR="00BD6C93" w:rsidRDefault="00EC76FA" w:rsidP="00B5079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689 от 19.03.2021</w:t>
            </w:r>
          </w:p>
          <w:p w:rsidR="00BD6C93" w:rsidRPr="003947A2" w:rsidRDefault="00BD6C93" w:rsidP="00B5079D">
            <w:pPr>
              <w:jc w:val="center"/>
              <w:rPr>
                <w:b/>
              </w:rPr>
            </w:pPr>
          </w:p>
        </w:tc>
        <w:tc>
          <w:tcPr>
            <w:tcW w:w="5580" w:type="dxa"/>
          </w:tcPr>
          <w:p w:rsidR="00BD6C93" w:rsidRDefault="00BD6C93" w:rsidP="00B5079D">
            <w:pPr>
              <w:ind w:left="2412" w:hanging="1704"/>
              <w:jc w:val="both"/>
              <w:rPr>
                <w:bCs/>
                <w:noProof/>
                <w:sz w:val="26"/>
              </w:rPr>
            </w:pPr>
            <w:r>
              <w:rPr>
                <w:bCs/>
                <w:noProof/>
                <w:sz w:val="26"/>
              </w:rPr>
              <w:t xml:space="preserve">Руководителю управления </w:t>
            </w:r>
          </w:p>
          <w:p w:rsidR="00BD6C93" w:rsidRDefault="00BD6C93" w:rsidP="00B5079D">
            <w:pPr>
              <w:ind w:left="2412" w:hanging="1704"/>
              <w:jc w:val="both"/>
              <w:rPr>
                <w:bCs/>
                <w:noProof/>
                <w:sz w:val="26"/>
              </w:rPr>
            </w:pPr>
            <w:r>
              <w:rPr>
                <w:bCs/>
                <w:noProof/>
                <w:sz w:val="26"/>
              </w:rPr>
              <w:t>финансов и экономики администрации</w:t>
            </w:r>
          </w:p>
          <w:p w:rsidR="00BD6C93" w:rsidRDefault="00BD6C93" w:rsidP="00B5079D">
            <w:pPr>
              <w:ind w:left="2412" w:hanging="1704"/>
              <w:jc w:val="both"/>
              <w:rPr>
                <w:bCs/>
                <w:noProof/>
                <w:sz w:val="26"/>
              </w:rPr>
            </w:pPr>
            <w:r>
              <w:rPr>
                <w:bCs/>
                <w:noProof/>
                <w:sz w:val="26"/>
              </w:rPr>
              <w:t>Усть-Абаканского района</w:t>
            </w:r>
          </w:p>
          <w:p w:rsidR="00BD6C93" w:rsidRPr="004002AF" w:rsidRDefault="00BD6C93" w:rsidP="00B5079D">
            <w:pPr>
              <w:ind w:left="2412" w:hanging="1704"/>
              <w:jc w:val="both"/>
            </w:pPr>
            <w:r>
              <w:rPr>
                <w:bCs/>
                <w:noProof/>
                <w:sz w:val="26"/>
              </w:rPr>
              <w:t>Н.А. Потылицыной</w:t>
            </w:r>
          </w:p>
        </w:tc>
      </w:tr>
    </w:tbl>
    <w:p w:rsidR="0084434D" w:rsidRDefault="0084434D" w:rsidP="0084434D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63594">
        <w:rPr>
          <w:rFonts w:ascii="Times New Roman" w:hAnsi="Times New Roman" w:cs="Times New Roman"/>
          <w:b/>
          <w:sz w:val="26"/>
          <w:szCs w:val="26"/>
        </w:rPr>
        <w:t>Сельское хозяйство Усть-Абаканского района по состоянию  2016-2020 г.</w:t>
      </w:r>
    </w:p>
    <w:p w:rsidR="0084434D" w:rsidRPr="00063594" w:rsidRDefault="0084434D" w:rsidP="0084434D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4434D" w:rsidRPr="00063594" w:rsidRDefault="0084434D" w:rsidP="0084434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 w:rsidRPr="00063594">
        <w:rPr>
          <w:rFonts w:ascii="Times New Roman" w:hAnsi="Times New Roman" w:cs="Times New Roman"/>
          <w:sz w:val="26"/>
          <w:szCs w:val="26"/>
        </w:rPr>
        <w:t>Сельское хозяйство является одной из ведущих отраслей в экономике Усть-абаканского района. Важным вопросом для населения района является обеспечение продовольственной безопасности, для решения этой задачи в районе успешно работают 3 предприятия и 142 КФХ.</w:t>
      </w:r>
    </w:p>
    <w:p w:rsidR="0084434D" w:rsidRPr="00063594" w:rsidRDefault="0084434D" w:rsidP="0084434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063594">
        <w:rPr>
          <w:rFonts w:ascii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hAnsi="Times New Roman" w:cs="Times New Roman"/>
          <w:sz w:val="26"/>
          <w:szCs w:val="26"/>
        </w:rPr>
        <w:tab/>
      </w:r>
      <w:r w:rsidRPr="00063594">
        <w:rPr>
          <w:rFonts w:ascii="Times New Roman" w:hAnsi="Times New Roman" w:cs="Times New Roman"/>
          <w:sz w:val="26"/>
          <w:szCs w:val="26"/>
        </w:rPr>
        <w:t>Определяющими отраслями в районе являются овцеводство, мясное скотоводство, производство яйца, овощей и картофеля.</w:t>
      </w:r>
    </w:p>
    <w:p w:rsidR="0084434D" w:rsidRPr="00063594" w:rsidRDefault="0084434D" w:rsidP="0084434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063594">
        <w:rPr>
          <w:rFonts w:ascii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hAnsi="Times New Roman" w:cs="Times New Roman"/>
          <w:sz w:val="26"/>
          <w:szCs w:val="26"/>
        </w:rPr>
        <w:tab/>
      </w:r>
      <w:r w:rsidRPr="00063594">
        <w:rPr>
          <w:rFonts w:ascii="Times New Roman" w:hAnsi="Times New Roman" w:cs="Times New Roman"/>
          <w:sz w:val="26"/>
          <w:szCs w:val="26"/>
        </w:rPr>
        <w:t xml:space="preserve">Для успешного развития сельскохозяйственного производства в районе </w:t>
      </w:r>
      <w:r w:rsidRPr="001A7AB6">
        <w:rPr>
          <w:rFonts w:ascii="Times New Roman" w:hAnsi="Times New Roman" w:cs="Times New Roman"/>
          <w:sz w:val="26"/>
          <w:szCs w:val="26"/>
        </w:rPr>
        <w:t xml:space="preserve">используется земельный потенциал в количестве 193 га, в том числе пашни 50 тыс. га, сенокосы 23 </w:t>
      </w:r>
      <w:proofErr w:type="spellStart"/>
      <w:r w:rsidRPr="001A7AB6">
        <w:rPr>
          <w:rFonts w:ascii="Times New Roman" w:hAnsi="Times New Roman" w:cs="Times New Roman"/>
          <w:sz w:val="26"/>
          <w:szCs w:val="26"/>
        </w:rPr>
        <w:t>тыс</w:t>
      </w:r>
      <w:proofErr w:type="spellEnd"/>
      <w:r w:rsidRPr="001A7AB6">
        <w:rPr>
          <w:rFonts w:ascii="Times New Roman" w:hAnsi="Times New Roman" w:cs="Times New Roman"/>
          <w:sz w:val="26"/>
          <w:szCs w:val="26"/>
        </w:rPr>
        <w:t xml:space="preserve"> га и пастбища 120 тыс. га. Особо в районе используются в </w:t>
      </w:r>
      <w:proofErr w:type="spellStart"/>
      <w:r w:rsidRPr="001A7AB6">
        <w:rPr>
          <w:rFonts w:ascii="Times New Roman" w:hAnsi="Times New Roman" w:cs="Times New Roman"/>
          <w:sz w:val="26"/>
          <w:szCs w:val="26"/>
        </w:rPr>
        <w:t>кругогодичном</w:t>
      </w:r>
      <w:proofErr w:type="spellEnd"/>
      <w:r w:rsidRPr="001A7AB6">
        <w:rPr>
          <w:rFonts w:ascii="Times New Roman" w:hAnsi="Times New Roman" w:cs="Times New Roman"/>
          <w:sz w:val="26"/>
          <w:szCs w:val="26"/>
        </w:rPr>
        <w:t xml:space="preserve"> режиме пастбища. В малоснежный зимний период овцы,</w:t>
      </w:r>
      <w:r w:rsidRPr="00063594">
        <w:rPr>
          <w:rFonts w:ascii="Times New Roman" w:hAnsi="Times New Roman" w:cs="Times New Roman"/>
          <w:sz w:val="26"/>
          <w:szCs w:val="26"/>
        </w:rPr>
        <w:t xml:space="preserve"> лошади и КРС выпасаются практически в течение всего годового периода. Тем не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63594">
        <w:rPr>
          <w:rFonts w:ascii="Times New Roman" w:hAnsi="Times New Roman" w:cs="Times New Roman"/>
          <w:sz w:val="26"/>
          <w:szCs w:val="26"/>
        </w:rPr>
        <w:t xml:space="preserve">менее для производства молока, мяса, увеличения поголовья всех видов </w:t>
      </w:r>
      <w:proofErr w:type="spellStart"/>
      <w:r w:rsidRPr="00063594">
        <w:rPr>
          <w:rFonts w:ascii="Times New Roman" w:hAnsi="Times New Roman" w:cs="Times New Roman"/>
          <w:sz w:val="26"/>
          <w:szCs w:val="26"/>
        </w:rPr>
        <w:t>сельскохозяйственых</w:t>
      </w:r>
      <w:proofErr w:type="spellEnd"/>
      <w:r w:rsidRPr="00063594">
        <w:rPr>
          <w:rFonts w:ascii="Times New Roman" w:hAnsi="Times New Roman" w:cs="Times New Roman"/>
          <w:sz w:val="26"/>
          <w:szCs w:val="26"/>
        </w:rPr>
        <w:t xml:space="preserve"> животных успешно готовятся корма.</w:t>
      </w:r>
    </w:p>
    <w:p w:rsidR="0084434D" w:rsidRPr="00063594" w:rsidRDefault="0084434D" w:rsidP="0084434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84434D" w:rsidRPr="00063594" w:rsidRDefault="0084434D" w:rsidP="0084434D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063594">
        <w:rPr>
          <w:rFonts w:ascii="Times New Roman" w:hAnsi="Times New Roman" w:cs="Times New Roman"/>
          <w:sz w:val="26"/>
          <w:szCs w:val="26"/>
        </w:rPr>
        <w:t>Заготовк</w:t>
      </w:r>
      <w:r>
        <w:rPr>
          <w:rFonts w:ascii="Times New Roman" w:hAnsi="Times New Roman" w:cs="Times New Roman"/>
          <w:sz w:val="26"/>
          <w:szCs w:val="26"/>
        </w:rPr>
        <w:t>а кормов, в кормовых единицах на 1 условную голову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93"/>
        <w:gridCol w:w="1276"/>
        <w:gridCol w:w="1416"/>
        <w:gridCol w:w="1595"/>
        <w:gridCol w:w="1595"/>
        <w:gridCol w:w="1596"/>
      </w:tblGrid>
      <w:tr w:rsidR="0084434D" w:rsidRPr="00063594" w:rsidTr="0084434D">
        <w:tc>
          <w:tcPr>
            <w:tcW w:w="2093" w:type="dxa"/>
          </w:tcPr>
          <w:p w:rsidR="0084434D" w:rsidRPr="00063594" w:rsidRDefault="0084434D" w:rsidP="0084434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84434D" w:rsidRPr="00063594" w:rsidRDefault="0084434D" w:rsidP="0084434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3594">
              <w:rPr>
                <w:rFonts w:ascii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1416" w:type="dxa"/>
          </w:tcPr>
          <w:p w:rsidR="0084434D" w:rsidRPr="00063594" w:rsidRDefault="0084434D" w:rsidP="0084434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3594">
              <w:rPr>
                <w:rFonts w:ascii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595" w:type="dxa"/>
          </w:tcPr>
          <w:p w:rsidR="0084434D" w:rsidRPr="00063594" w:rsidRDefault="0084434D" w:rsidP="0084434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3594">
              <w:rPr>
                <w:rFonts w:ascii="Times New Roman" w:hAnsi="Times New Roman" w:cs="Times New Roman"/>
                <w:sz w:val="26"/>
                <w:szCs w:val="26"/>
              </w:rPr>
              <w:t>2018</w:t>
            </w:r>
          </w:p>
        </w:tc>
        <w:tc>
          <w:tcPr>
            <w:tcW w:w="1595" w:type="dxa"/>
          </w:tcPr>
          <w:p w:rsidR="0084434D" w:rsidRPr="00063594" w:rsidRDefault="0084434D" w:rsidP="0084434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3594">
              <w:rPr>
                <w:rFonts w:ascii="Times New Roman" w:hAnsi="Times New Roman" w:cs="Times New Roman"/>
                <w:sz w:val="26"/>
                <w:szCs w:val="26"/>
              </w:rPr>
              <w:t>2019</w:t>
            </w:r>
          </w:p>
        </w:tc>
        <w:tc>
          <w:tcPr>
            <w:tcW w:w="1596" w:type="dxa"/>
          </w:tcPr>
          <w:p w:rsidR="0084434D" w:rsidRPr="00063594" w:rsidRDefault="0084434D" w:rsidP="0084434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3594">
              <w:rPr>
                <w:rFonts w:ascii="Times New Roman" w:hAnsi="Times New Roman" w:cs="Times New Roman"/>
                <w:sz w:val="26"/>
                <w:szCs w:val="26"/>
              </w:rPr>
              <w:t>2020</w:t>
            </w:r>
          </w:p>
        </w:tc>
      </w:tr>
      <w:tr w:rsidR="0084434D" w:rsidRPr="00063594" w:rsidTr="0084434D">
        <w:tc>
          <w:tcPr>
            <w:tcW w:w="2093" w:type="dxa"/>
          </w:tcPr>
          <w:p w:rsidR="0084434D" w:rsidRPr="00063594" w:rsidRDefault="0084434D" w:rsidP="0084434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63594">
              <w:rPr>
                <w:rFonts w:ascii="Times New Roman" w:hAnsi="Times New Roman" w:cs="Times New Roman"/>
                <w:sz w:val="26"/>
                <w:szCs w:val="26"/>
              </w:rPr>
              <w:t>Цент.к.ед</w:t>
            </w:r>
            <w:proofErr w:type="spellEnd"/>
            <w:r w:rsidRPr="0006359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276" w:type="dxa"/>
          </w:tcPr>
          <w:p w:rsidR="0084434D" w:rsidRPr="00063594" w:rsidRDefault="0084434D" w:rsidP="0084434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3594">
              <w:rPr>
                <w:rFonts w:ascii="Times New Roman" w:hAnsi="Times New Roman" w:cs="Times New Roman"/>
                <w:sz w:val="26"/>
                <w:szCs w:val="26"/>
              </w:rPr>
              <w:t>228 070</w:t>
            </w:r>
          </w:p>
        </w:tc>
        <w:tc>
          <w:tcPr>
            <w:tcW w:w="1416" w:type="dxa"/>
          </w:tcPr>
          <w:p w:rsidR="0084434D" w:rsidRPr="00063594" w:rsidRDefault="0084434D" w:rsidP="0084434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3594">
              <w:rPr>
                <w:rFonts w:ascii="Times New Roman" w:hAnsi="Times New Roman" w:cs="Times New Roman"/>
                <w:sz w:val="26"/>
                <w:szCs w:val="26"/>
              </w:rPr>
              <w:t>233 155</w:t>
            </w:r>
          </w:p>
        </w:tc>
        <w:tc>
          <w:tcPr>
            <w:tcW w:w="1595" w:type="dxa"/>
          </w:tcPr>
          <w:p w:rsidR="0084434D" w:rsidRPr="00063594" w:rsidRDefault="0084434D" w:rsidP="0084434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3594">
              <w:rPr>
                <w:rFonts w:ascii="Times New Roman" w:hAnsi="Times New Roman" w:cs="Times New Roman"/>
                <w:sz w:val="26"/>
                <w:szCs w:val="26"/>
              </w:rPr>
              <w:t>261 903</w:t>
            </w:r>
          </w:p>
        </w:tc>
        <w:tc>
          <w:tcPr>
            <w:tcW w:w="1595" w:type="dxa"/>
          </w:tcPr>
          <w:p w:rsidR="0084434D" w:rsidRPr="00063594" w:rsidRDefault="0084434D" w:rsidP="0084434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3594">
              <w:rPr>
                <w:rFonts w:ascii="Times New Roman" w:hAnsi="Times New Roman" w:cs="Times New Roman"/>
                <w:sz w:val="26"/>
                <w:szCs w:val="26"/>
              </w:rPr>
              <w:t>314 654</w:t>
            </w:r>
          </w:p>
        </w:tc>
        <w:tc>
          <w:tcPr>
            <w:tcW w:w="1596" w:type="dxa"/>
          </w:tcPr>
          <w:p w:rsidR="0084434D" w:rsidRPr="00063594" w:rsidRDefault="0084434D" w:rsidP="0084434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3594">
              <w:rPr>
                <w:rFonts w:ascii="Times New Roman" w:hAnsi="Times New Roman" w:cs="Times New Roman"/>
                <w:sz w:val="26"/>
                <w:szCs w:val="26"/>
              </w:rPr>
              <w:t>355 244</w:t>
            </w:r>
          </w:p>
        </w:tc>
      </w:tr>
      <w:tr w:rsidR="0084434D" w:rsidRPr="00063594" w:rsidTr="0084434D">
        <w:tc>
          <w:tcPr>
            <w:tcW w:w="2093" w:type="dxa"/>
          </w:tcPr>
          <w:p w:rsidR="0084434D" w:rsidRPr="00063594" w:rsidRDefault="0084434D" w:rsidP="0084434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3594">
              <w:rPr>
                <w:rFonts w:ascii="Times New Roman" w:hAnsi="Times New Roman" w:cs="Times New Roman"/>
                <w:sz w:val="26"/>
                <w:szCs w:val="26"/>
              </w:rPr>
              <w:t xml:space="preserve">Всего </w:t>
            </w:r>
            <w:proofErr w:type="spellStart"/>
            <w:r w:rsidRPr="00063594">
              <w:rPr>
                <w:rFonts w:ascii="Times New Roman" w:hAnsi="Times New Roman" w:cs="Times New Roman"/>
                <w:sz w:val="26"/>
                <w:szCs w:val="26"/>
              </w:rPr>
              <w:t>усл.гол</w:t>
            </w:r>
            <w:proofErr w:type="spellEnd"/>
          </w:p>
        </w:tc>
        <w:tc>
          <w:tcPr>
            <w:tcW w:w="1276" w:type="dxa"/>
          </w:tcPr>
          <w:p w:rsidR="0084434D" w:rsidRPr="00063594" w:rsidRDefault="0084434D" w:rsidP="0084434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3594">
              <w:rPr>
                <w:rFonts w:ascii="Times New Roman" w:hAnsi="Times New Roman" w:cs="Times New Roman"/>
                <w:sz w:val="26"/>
                <w:szCs w:val="26"/>
              </w:rPr>
              <w:t>21 695</w:t>
            </w:r>
          </w:p>
        </w:tc>
        <w:tc>
          <w:tcPr>
            <w:tcW w:w="1416" w:type="dxa"/>
          </w:tcPr>
          <w:p w:rsidR="0084434D" w:rsidRPr="00063594" w:rsidRDefault="0084434D" w:rsidP="0084434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3594">
              <w:rPr>
                <w:rFonts w:ascii="Times New Roman" w:hAnsi="Times New Roman" w:cs="Times New Roman"/>
                <w:sz w:val="26"/>
                <w:szCs w:val="26"/>
              </w:rPr>
              <w:t>19 510</w:t>
            </w:r>
          </w:p>
        </w:tc>
        <w:tc>
          <w:tcPr>
            <w:tcW w:w="1595" w:type="dxa"/>
          </w:tcPr>
          <w:p w:rsidR="0084434D" w:rsidRPr="00063594" w:rsidRDefault="0084434D" w:rsidP="0084434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3594">
              <w:rPr>
                <w:rFonts w:ascii="Times New Roman" w:hAnsi="Times New Roman" w:cs="Times New Roman"/>
                <w:sz w:val="26"/>
                <w:szCs w:val="26"/>
              </w:rPr>
              <w:t>19 545</w:t>
            </w:r>
          </w:p>
        </w:tc>
        <w:tc>
          <w:tcPr>
            <w:tcW w:w="1595" w:type="dxa"/>
          </w:tcPr>
          <w:p w:rsidR="0084434D" w:rsidRPr="00063594" w:rsidRDefault="0084434D" w:rsidP="0084434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3594">
              <w:rPr>
                <w:rFonts w:ascii="Times New Roman" w:hAnsi="Times New Roman" w:cs="Times New Roman"/>
                <w:sz w:val="26"/>
                <w:szCs w:val="26"/>
              </w:rPr>
              <w:t>20 982</w:t>
            </w:r>
          </w:p>
        </w:tc>
        <w:tc>
          <w:tcPr>
            <w:tcW w:w="1596" w:type="dxa"/>
          </w:tcPr>
          <w:p w:rsidR="0084434D" w:rsidRPr="00063594" w:rsidRDefault="0084434D" w:rsidP="0084434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3594">
              <w:rPr>
                <w:rFonts w:ascii="Times New Roman" w:hAnsi="Times New Roman" w:cs="Times New Roman"/>
                <w:sz w:val="26"/>
                <w:szCs w:val="26"/>
              </w:rPr>
              <w:t>21 670</w:t>
            </w:r>
          </w:p>
        </w:tc>
      </w:tr>
      <w:tr w:rsidR="0084434D" w:rsidRPr="00063594" w:rsidTr="0084434D">
        <w:tc>
          <w:tcPr>
            <w:tcW w:w="2093" w:type="dxa"/>
          </w:tcPr>
          <w:p w:rsidR="0084434D" w:rsidRPr="00063594" w:rsidRDefault="0084434D" w:rsidP="0084434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3594">
              <w:rPr>
                <w:rFonts w:ascii="Times New Roman" w:hAnsi="Times New Roman" w:cs="Times New Roman"/>
                <w:sz w:val="26"/>
                <w:szCs w:val="26"/>
              </w:rPr>
              <w:t xml:space="preserve">На 1 </w:t>
            </w:r>
            <w:proofErr w:type="gramStart"/>
            <w:r w:rsidRPr="00063594">
              <w:rPr>
                <w:rFonts w:ascii="Times New Roman" w:hAnsi="Times New Roman" w:cs="Times New Roman"/>
                <w:sz w:val="26"/>
                <w:szCs w:val="26"/>
              </w:rPr>
              <w:t>усл.гол.,</w:t>
            </w:r>
            <w:proofErr w:type="spellStart"/>
            <w:proofErr w:type="gramEnd"/>
            <w:r w:rsidRPr="00063594">
              <w:rPr>
                <w:rFonts w:ascii="Times New Roman" w:hAnsi="Times New Roman" w:cs="Times New Roman"/>
                <w:sz w:val="26"/>
                <w:szCs w:val="26"/>
              </w:rPr>
              <w:t>цн</w:t>
            </w:r>
            <w:proofErr w:type="spellEnd"/>
          </w:p>
        </w:tc>
        <w:tc>
          <w:tcPr>
            <w:tcW w:w="1276" w:type="dxa"/>
          </w:tcPr>
          <w:p w:rsidR="0084434D" w:rsidRPr="00063594" w:rsidRDefault="0084434D" w:rsidP="0084434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3594">
              <w:rPr>
                <w:rFonts w:ascii="Times New Roman" w:hAnsi="Times New Roman" w:cs="Times New Roman"/>
                <w:sz w:val="26"/>
                <w:szCs w:val="26"/>
              </w:rPr>
              <w:t>10,5</w:t>
            </w:r>
          </w:p>
        </w:tc>
        <w:tc>
          <w:tcPr>
            <w:tcW w:w="1416" w:type="dxa"/>
          </w:tcPr>
          <w:p w:rsidR="0084434D" w:rsidRPr="00063594" w:rsidRDefault="0084434D" w:rsidP="0084434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3594">
              <w:rPr>
                <w:rFonts w:ascii="Times New Roman" w:hAnsi="Times New Roman" w:cs="Times New Roman"/>
                <w:sz w:val="26"/>
                <w:szCs w:val="26"/>
              </w:rPr>
              <w:t>12,2</w:t>
            </w:r>
          </w:p>
        </w:tc>
        <w:tc>
          <w:tcPr>
            <w:tcW w:w="1595" w:type="dxa"/>
          </w:tcPr>
          <w:p w:rsidR="0084434D" w:rsidRPr="00063594" w:rsidRDefault="0084434D" w:rsidP="0084434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3594">
              <w:rPr>
                <w:rFonts w:ascii="Times New Roman" w:hAnsi="Times New Roman" w:cs="Times New Roman"/>
                <w:sz w:val="26"/>
                <w:szCs w:val="26"/>
              </w:rPr>
              <w:t>13,4</w:t>
            </w:r>
          </w:p>
        </w:tc>
        <w:tc>
          <w:tcPr>
            <w:tcW w:w="1595" w:type="dxa"/>
          </w:tcPr>
          <w:p w:rsidR="0084434D" w:rsidRPr="00063594" w:rsidRDefault="0084434D" w:rsidP="0084434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3594">
              <w:rPr>
                <w:rFonts w:ascii="Times New Roman" w:hAnsi="Times New Roman" w:cs="Times New Roman"/>
                <w:sz w:val="26"/>
                <w:szCs w:val="26"/>
              </w:rPr>
              <w:t>16,8</w:t>
            </w:r>
          </w:p>
        </w:tc>
        <w:tc>
          <w:tcPr>
            <w:tcW w:w="1596" w:type="dxa"/>
          </w:tcPr>
          <w:p w:rsidR="0084434D" w:rsidRPr="00063594" w:rsidRDefault="0084434D" w:rsidP="0084434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3594">
              <w:rPr>
                <w:rFonts w:ascii="Times New Roman" w:hAnsi="Times New Roman" w:cs="Times New Roman"/>
                <w:sz w:val="26"/>
                <w:szCs w:val="26"/>
              </w:rPr>
              <w:t>16,4</w:t>
            </w:r>
          </w:p>
        </w:tc>
      </w:tr>
    </w:tbl>
    <w:p w:rsidR="0084434D" w:rsidRPr="00063594" w:rsidRDefault="0084434D" w:rsidP="0084434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063594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ab/>
      </w:r>
      <w:r w:rsidRPr="00063594">
        <w:rPr>
          <w:rFonts w:ascii="Times New Roman" w:hAnsi="Times New Roman" w:cs="Times New Roman"/>
          <w:sz w:val="26"/>
          <w:szCs w:val="26"/>
        </w:rPr>
        <w:t>За отчетный период в районе практически полностью обновлена кормозаготовительная техника, что позволило успешно заготавливать грубые корма. Если в 2016 году сена было заготовлено 38 586 тонн, то в 2020 году 71 880 тонн, рост составил 186,3 %.</w:t>
      </w:r>
    </w:p>
    <w:p w:rsidR="00EC76FA" w:rsidRPr="00CA7568" w:rsidRDefault="00EC76FA" w:rsidP="00EC76FA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A7568">
        <w:rPr>
          <w:rFonts w:ascii="Times New Roman" w:hAnsi="Times New Roman" w:cs="Times New Roman"/>
          <w:sz w:val="26"/>
          <w:szCs w:val="26"/>
        </w:rPr>
        <w:t xml:space="preserve">Так, поголовье </w:t>
      </w:r>
      <w:r w:rsidR="00BA5EA8" w:rsidRPr="00CA7568">
        <w:rPr>
          <w:rFonts w:ascii="Times New Roman" w:hAnsi="Times New Roman" w:cs="Times New Roman"/>
          <w:sz w:val="26"/>
          <w:szCs w:val="26"/>
        </w:rPr>
        <w:t>в условных головах на 01.01.2021</w:t>
      </w:r>
      <w:r w:rsidRPr="00CA7568">
        <w:rPr>
          <w:rFonts w:ascii="Times New Roman" w:hAnsi="Times New Roman" w:cs="Times New Roman"/>
          <w:sz w:val="26"/>
          <w:szCs w:val="26"/>
        </w:rPr>
        <w:t>г составляет в % от республиканского по районам следующее:</w:t>
      </w:r>
    </w:p>
    <w:p w:rsidR="00EC76FA" w:rsidRPr="00CA7568" w:rsidRDefault="00EC76FA" w:rsidP="00EC76F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CA7568">
        <w:rPr>
          <w:rFonts w:ascii="Times New Roman" w:hAnsi="Times New Roman" w:cs="Times New Roman"/>
          <w:sz w:val="26"/>
          <w:szCs w:val="26"/>
        </w:rPr>
        <w:t xml:space="preserve">Алтайский район – </w:t>
      </w:r>
      <w:r w:rsidR="0067353D" w:rsidRPr="00CA7568">
        <w:rPr>
          <w:rFonts w:ascii="Times New Roman" w:hAnsi="Times New Roman" w:cs="Times New Roman"/>
          <w:sz w:val="26"/>
          <w:szCs w:val="26"/>
        </w:rPr>
        <w:t>9,1</w:t>
      </w:r>
      <w:r w:rsidRPr="00CA7568">
        <w:rPr>
          <w:rFonts w:ascii="Times New Roman" w:hAnsi="Times New Roman" w:cs="Times New Roman"/>
          <w:sz w:val="26"/>
          <w:szCs w:val="26"/>
        </w:rPr>
        <w:t>;</w:t>
      </w:r>
    </w:p>
    <w:p w:rsidR="00EC76FA" w:rsidRPr="00CA7568" w:rsidRDefault="00EC76FA" w:rsidP="00EC76F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A7568">
        <w:rPr>
          <w:rFonts w:ascii="Times New Roman" w:hAnsi="Times New Roman" w:cs="Times New Roman"/>
          <w:sz w:val="26"/>
          <w:szCs w:val="26"/>
        </w:rPr>
        <w:t>Аскизкий</w:t>
      </w:r>
      <w:proofErr w:type="spellEnd"/>
      <w:r w:rsidRPr="00CA7568">
        <w:rPr>
          <w:rFonts w:ascii="Times New Roman" w:hAnsi="Times New Roman" w:cs="Times New Roman"/>
          <w:sz w:val="26"/>
          <w:szCs w:val="26"/>
        </w:rPr>
        <w:t xml:space="preserve"> район – </w:t>
      </w:r>
      <w:r w:rsidR="0067353D" w:rsidRPr="00CA7568">
        <w:rPr>
          <w:rFonts w:ascii="Times New Roman" w:hAnsi="Times New Roman" w:cs="Times New Roman"/>
          <w:sz w:val="26"/>
          <w:szCs w:val="26"/>
        </w:rPr>
        <w:t>14,7</w:t>
      </w:r>
      <w:r w:rsidRPr="00CA7568">
        <w:rPr>
          <w:rFonts w:ascii="Times New Roman" w:hAnsi="Times New Roman" w:cs="Times New Roman"/>
          <w:sz w:val="26"/>
          <w:szCs w:val="26"/>
        </w:rPr>
        <w:t>;</w:t>
      </w:r>
    </w:p>
    <w:p w:rsidR="00EC76FA" w:rsidRPr="00CA7568" w:rsidRDefault="0067353D" w:rsidP="00EC76F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A7568">
        <w:rPr>
          <w:rFonts w:ascii="Times New Roman" w:hAnsi="Times New Roman" w:cs="Times New Roman"/>
          <w:sz w:val="26"/>
          <w:szCs w:val="26"/>
        </w:rPr>
        <w:t>Бейский</w:t>
      </w:r>
      <w:proofErr w:type="spellEnd"/>
      <w:r w:rsidRPr="00CA7568">
        <w:rPr>
          <w:rFonts w:ascii="Times New Roman" w:hAnsi="Times New Roman" w:cs="Times New Roman"/>
          <w:sz w:val="26"/>
          <w:szCs w:val="26"/>
        </w:rPr>
        <w:t xml:space="preserve"> район – 12,4</w:t>
      </w:r>
      <w:r w:rsidR="00EC76FA" w:rsidRPr="00CA7568">
        <w:rPr>
          <w:rFonts w:ascii="Times New Roman" w:hAnsi="Times New Roman" w:cs="Times New Roman"/>
          <w:sz w:val="26"/>
          <w:szCs w:val="26"/>
        </w:rPr>
        <w:t>;</w:t>
      </w:r>
    </w:p>
    <w:p w:rsidR="00EC76FA" w:rsidRPr="00CA7568" w:rsidRDefault="0067353D" w:rsidP="00EC76F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A7568">
        <w:rPr>
          <w:rFonts w:ascii="Times New Roman" w:hAnsi="Times New Roman" w:cs="Times New Roman"/>
          <w:sz w:val="26"/>
          <w:szCs w:val="26"/>
        </w:rPr>
        <w:t>Боградский</w:t>
      </w:r>
      <w:proofErr w:type="spellEnd"/>
      <w:r w:rsidRPr="00CA7568">
        <w:rPr>
          <w:rFonts w:ascii="Times New Roman" w:hAnsi="Times New Roman" w:cs="Times New Roman"/>
          <w:sz w:val="26"/>
          <w:szCs w:val="26"/>
        </w:rPr>
        <w:t xml:space="preserve"> район – 9,1</w:t>
      </w:r>
      <w:r w:rsidR="00EC76FA" w:rsidRPr="00CA7568">
        <w:rPr>
          <w:rFonts w:ascii="Times New Roman" w:hAnsi="Times New Roman" w:cs="Times New Roman"/>
          <w:sz w:val="26"/>
          <w:szCs w:val="26"/>
        </w:rPr>
        <w:t>;</w:t>
      </w:r>
    </w:p>
    <w:p w:rsidR="00EC76FA" w:rsidRPr="00CA7568" w:rsidRDefault="0067353D" w:rsidP="00EC76F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CA7568">
        <w:rPr>
          <w:rFonts w:ascii="Times New Roman" w:hAnsi="Times New Roman" w:cs="Times New Roman"/>
          <w:sz w:val="26"/>
          <w:szCs w:val="26"/>
        </w:rPr>
        <w:t>Орджоникидзевский район – 7,5</w:t>
      </w:r>
      <w:r w:rsidR="00EC76FA" w:rsidRPr="00CA7568">
        <w:rPr>
          <w:rFonts w:ascii="Times New Roman" w:hAnsi="Times New Roman" w:cs="Times New Roman"/>
          <w:sz w:val="26"/>
          <w:szCs w:val="26"/>
        </w:rPr>
        <w:t>;</w:t>
      </w:r>
    </w:p>
    <w:p w:rsidR="00EC76FA" w:rsidRPr="00CA7568" w:rsidRDefault="00EC76FA" w:rsidP="00EC76F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A7568">
        <w:rPr>
          <w:rFonts w:ascii="Times New Roman" w:hAnsi="Times New Roman" w:cs="Times New Roman"/>
          <w:sz w:val="26"/>
          <w:szCs w:val="26"/>
        </w:rPr>
        <w:t>Таштыпский</w:t>
      </w:r>
      <w:proofErr w:type="spellEnd"/>
      <w:r w:rsidRPr="00CA7568">
        <w:rPr>
          <w:rFonts w:ascii="Times New Roman" w:hAnsi="Times New Roman" w:cs="Times New Roman"/>
          <w:sz w:val="26"/>
          <w:szCs w:val="26"/>
        </w:rPr>
        <w:t xml:space="preserve"> район – </w:t>
      </w:r>
      <w:r w:rsidR="0067353D" w:rsidRPr="00CA7568">
        <w:rPr>
          <w:rFonts w:ascii="Times New Roman" w:hAnsi="Times New Roman" w:cs="Times New Roman"/>
          <w:sz w:val="26"/>
          <w:szCs w:val="26"/>
        </w:rPr>
        <w:t>1,9</w:t>
      </w:r>
      <w:r w:rsidRPr="00CA7568">
        <w:rPr>
          <w:rFonts w:ascii="Times New Roman" w:hAnsi="Times New Roman" w:cs="Times New Roman"/>
          <w:sz w:val="26"/>
          <w:szCs w:val="26"/>
        </w:rPr>
        <w:t>;</w:t>
      </w:r>
    </w:p>
    <w:p w:rsidR="00EC76FA" w:rsidRPr="00CA7568" w:rsidRDefault="00EC76FA" w:rsidP="00EC76FA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A7568">
        <w:rPr>
          <w:rFonts w:ascii="Times New Roman" w:hAnsi="Times New Roman" w:cs="Times New Roman"/>
          <w:b/>
          <w:sz w:val="26"/>
          <w:szCs w:val="26"/>
        </w:rPr>
        <w:t>Усть-Абаканский</w:t>
      </w:r>
      <w:r w:rsidR="00505015" w:rsidRPr="00CA7568">
        <w:rPr>
          <w:rFonts w:ascii="Times New Roman" w:hAnsi="Times New Roman" w:cs="Times New Roman"/>
          <w:b/>
          <w:sz w:val="26"/>
          <w:szCs w:val="26"/>
        </w:rPr>
        <w:t xml:space="preserve"> район</w:t>
      </w:r>
      <w:r w:rsidRPr="00CA7568">
        <w:rPr>
          <w:rFonts w:ascii="Times New Roman" w:hAnsi="Times New Roman" w:cs="Times New Roman"/>
          <w:b/>
          <w:sz w:val="26"/>
          <w:szCs w:val="26"/>
        </w:rPr>
        <w:t xml:space="preserve"> – </w:t>
      </w:r>
      <w:r w:rsidR="0067353D" w:rsidRPr="00CA7568">
        <w:rPr>
          <w:rFonts w:ascii="Times New Roman" w:hAnsi="Times New Roman" w:cs="Times New Roman"/>
          <w:b/>
          <w:sz w:val="26"/>
          <w:szCs w:val="26"/>
        </w:rPr>
        <w:t>28,2</w:t>
      </w:r>
      <w:r w:rsidRPr="00CA7568">
        <w:rPr>
          <w:rFonts w:ascii="Times New Roman" w:hAnsi="Times New Roman" w:cs="Times New Roman"/>
          <w:b/>
          <w:sz w:val="26"/>
          <w:szCs w:val="26"/>
        </w:rPr>
        <w:t>;</w:t>
      </w:r>
    </w:p>
    <w:p w:rsidR="00505015" w:rsidRPr="00CA7568" w:rsidRDefault="00505015" w:rsidP="00EC76F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A7568">
        <w:rPr>
          <w:rFonts w:ascii="Times New Roman" w:hAnsi="Times New Roman" w:cs="Times New Roman"/>
          <w:sz w:val="26"/>
          <w:szCs w:val="26"/>
        </w:rPr>
        <w:t>Ширинский</w:t>
      </w:r>
      <w:proofErr w:type="spellEnd"/>
      <w:r w:rsidRPr="00CA7568">
        <w:rPr>
          <w:rFonts w:ascii="Times New Roman" w:hAnsi="Times New Roman" w:cs="Times New Roman"/>
          <w:sz w:val="26"/>
          <w:szCs w:val="26"/>
        </w:rPr>
        <w:t xml:space="preserve"> район – 17,1;</w:t>
      </w:r>
    </w:p>
    <w:p w:rsidR="00505015" w:rsidRPr="00505015" w:rsidRDefault="00505015" w:rsidP="00EC76F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CA7568">
        <w:rPr>
          <w:rFonts w:ascii="Times New Roman" w:hAnsi="Times New Roman" w:cs="Times New Roman"/>
          <w:sz w:val="26"/>
          <w:szCs w:val="26"/>
        </w:rPr>
        <w:t>Республика Хакасия – 100.</w:t>
      </w:r>
    </w:p>
    <w:p w:rsidR="00EC76FA" w:rsidRPr="000B6C88" w:rsidRDefault="00EC76FA" w:rsidP="00EC76F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EC76FA" w:rsidRPr="000B6C88" w:rsidRDefault="00505015" w:rsidP="00EC76FA">
      <w:pPr>
        <w:pStyle w:val="a3"/>
        <w:jc w:val="center"/>
        <w:rPr>
          <w:rFonts w:ascii="Times New Roman" w:eastAsia="Times New Roman CYR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 CYR" w:hAnsi="Times New Roman" w:cs="Times New Roman"/>
          <w:b/>
          <w:bCs/>
          <w:sz w:val="26"/>
          <w:szCs w:val="26"/>
        </w:rPr>
        <w:t>Поголовье</w:t>
      </w:r>
      <w:r w:rsidR="00EC76FA" w:rsidRPr="000B6C88">
        <w:rPr>
          <w:rFonts w:ascii="Times New Roman" w:eastAsia="Times New Roman CYR" w:hAnsi="Times New Roman" w:cs="Times New Roman"/>
          <w:b/>
          <w:bCs/>
          <w:sz w:val="26"/>
          <w:szCs w:val="26"/>
        </w:rPr>
        <w:t xml:space="preserve"> сельскохозяйственных</w:t>
      </w:r>
    </w:p>
    <w:p w:rsidR="00EC76FA" w:rsidRPr="000B6C88" w:rsidRDefault="00EC76FA" w:rsidP="00EC76FA">
      <w:pPr>
        <w:pStyle w:val="a3"/>
        <w:jc w:val="center"/>
        <w:rPr>
          <w:rFonts w:ascii="Times New Roman" w:eastAsia="Times New Roman CYR" w:hAnsi="Times New Roman" w:cs="Times New Roman"/>
          <w:b/>
          <w:bCs/>
          <w:sz w:val="26"/>
          <w:szCs w:val="26"/>
        </w:rPr>
      </w:pPr>
      <w:r w:rsidRPr="000B6C88">
        <w:rPr>
          <w:rFonts w:ascii="Times New Roman" w:eastAsia="Times New Roman CYR" w:hAnsi="Times New Roman" w:cs="Times New Roman"/>
          <w:b/>
          <w:bCs/>
          <w:sz w:val="26"/>
          <w:szCs w:val="26"/>
        </w:rPr>
        <w:t xml:space="preserve">животных за </w:t>
      </w:r>
      <w:r w:rsidR="0067353D">
        <w:rPr>
          <w:rFonts w:ascii="Times New Roman" w:eastAsia="Times New Roman CYR" w:hAnsi="Times New Roman" w:cs="Times New Roman"/>
          <w:b/>
          <w:bCs/>
          <w:sz w:val="26"/>
          <w:szCs w:val="26"/>
        </w:rPr>
        <w:t>2016-2020 гг.</w:t>
      </w:r>
    </w:p>
    <w:p w:rsidR="00EC76FA" w:rsidRPr="000B6C88" w:rsidRDefault="00EC76FA" w:rsidP="00EC76FA">
      <w:pPr>
        <w:pStyle w:val="a3"/>
        <w:jc w:val="right"/>
        <w:rPr>
          <w:rFonts w:ascii="Times New Roman" w:eastAsia="Times New Roman CYR" w:hAnsi="Times New Roman" w:cs="Times New Roman"/>
          <w:sz w:val="26"/>
          <w:szCs w:val="26"/>
        </w:rPr>
      </w:pPr>
      <w:r w:rsidRPr="000B6C88">
        <w:rPr>
          <w:rFonts w:ascii="Times New Roman" w:hAnsi="Times New Roman" w:cs="Times New Roman"/>
          <w:sz w:val="26"/>
          <w:szCs w:val="26"/>
        </w:rPr>
        <w:t>(</w:t>
      </w:r>
      <w:r w:rsidRPr="000B6C88">
        <w:rPr>
          <w:rFonts w:ascii="Times New Roman" w:eastAsia="Times New Roman CYR" w:hAnsi="Times New Roman" w:cs="Times New Roman"/>
          <w:sz w:val="26"/>
          <w:szCs w:val="26"/>
        </w:rPr>
        <w:t>голов)</w:t>
      </w:r>
    </w:p>
    <w:tbl>
      <w:tblPr>
        <w:tblW w:w="876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595"/>
        <w:gridCol w:w="1063"/>
        <w:gridCol w:w="992"/>
        <w:gridCol w:w="992"/>
        <w:gridCol w:w="1134"/>
        <w:gridCol w:w="993"/>
        <w:gridCol w:w="992"/>
      </w:tblGrid>
      <w:tr w:rsidR="00C11A12" w:rsidRPr="000B6C88" w:rsidTr="00C11A12">
        <w:trPr>
          <w:trHeight w:val="23"/>
        </w:trPr>
        <w:tc>
          <w:tcPr>
            <w:tcW w:w="25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11A12" w:rsidRPr="000B6C88" w:rsidRDefault="00C11A12" w:rsidP="00B5079D">
            <w:pPr>
              <w:pStyle w:val="a3"/>
              <w:jc w:val="both"/>
              <w:rPr>
                <w:rFonts w:ascii="Times New Roman" w:eastAsia="Times New Roman CYR" w:hAnsi="Times New Roman" w:cs="Times New Roman"/>
                <w:sz w:val="26"/>
                <w:szCs w:val="26"/>
              </w:rPr>
            </w:pPr>
            <w:r w:rsidRPr="000B6C88">
              <w:rPr>
                <w:rFonts w:ascii="Times New Roman" w:eastAsia="Times New Roman CYR" w:hAnsi="Times New Roman" w:cs="Times New Roman"/>
                <w:sz w:val="26"/>
                <w:szCs w:val="26"/>
              </w:rPr>
              <w:t>Показатели</w:t>
            </w:r>
          </w:p>
        </w:tc>
        <w:tc>
          <w:tcPr>
            <w:tcW w:w="10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11A12" w:rsidRPr="000B6C88" w:rsidRDefault="00C11A12" w:rsidP="00B5079D">
            <w:pPr>
              <w:pStyle w:val="a3"/>
              <w:jc w:val="both"/>
              <w:rPr>
                <w:rFonts w:ascii="Times New Roman" w:eastAsia="Times New Roman CYR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 CYR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11A12" w:rsidRPr="000B6C88" w:rsidRDefault="00C11A12" w:rsidP="00B5079D">
            <w:pPr>
              <w:pStyle w:val="a3"/>
              <w:jc w:val="both"/>
              <w:rPr>
                <w:rFonts w:ascii="Times New Roman" w:eastAsia="Times New Roman CYR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2017</w:t>
            </w:r>
            <w:r w:rsidRPr="000B6C88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11A12" w:rsidRPr="000B6C88" w:rsidRDefault="00C11A12" w:rsidP="00B5079D">
            <w:pPr>
              <w:pStyle w:val="a3"/>
              <w:jc w:val="both"/>
              <w:rPr>
                <w:rFonts w:ascii="Times New Roman" w:eastAsia="Times New Roman CYR" w:hAnsi="Times New Roman" w:cs="Times New Roman"/>
                <w:sz w:val="26"/>
                <w:szCs w:val="26"/>
              </w:rPr>
            </w:pPr>
            <w:r w:rsidRPr="000B6C8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201</w:t>
            </w:r>
            <w:r w:rsidRPr="000B6C88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0B6C88">
              <w:rPr>
                <w:rFonts w:ascii="Times New Roman" w:eastAsia="Times New Roman CYR" w:hAnsi="Times New Roman" w:cs="Times New Roman"/>
                <w:sz w:val="26"/>
                <w:szCs w:val="26"/>
              </w:rPr>
              <w:t>г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C11A12" w:rsidRPr="000B6C88" w:rsidRDefault="00C11A12" w:rsidP="002F4DBC">
            <w:pPr>
              <w:pStyle w:val="a3"/>
              <w:jc w:val="both"/>
              <w:rPr>
                <w:rFonts w:ascii="Times New Roman" w:eastAsia="Times New Roman CYR" w:hAnsi="Times New Roman" w:cs="Times New Roman"/>
                <w:sz w:val="26"/>
                <w:szCs w:val="26"/>
              </w:rPr>
            </w:pPr>
            <w:r w:rsidRPr="000B6C8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201</w:t>
            </w:r>
            <w:r w:rsidRPr="000B6C88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0B6C8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11A12" w:rsidRPr="000B6C88" w:rsidRDefault="00C11A12" w:rsidP="00B5079D">
            <w:pPr>
              <w:pStyle w:val="a3"/>
              <w:jc w:val="both"/>
              <w:rPr>
                <w:rFonts w:ascii="Times New Roman" w:eastAsia="Times New Roman CYR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 CYR" w:hAnsi="Times New Roman" w:cs="Times New Roman"/>
                <w:sz w:val="26"/>
                <w:szCs w:val="26"/>
              </w:rPr>
              <w:t>2020г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11A12" w:rsidRPr="000B6C88" w:rsidRDefault="0067353D" w:rsidP="00B5079D">
            <w:pPr>
              <w:pStyle w:val="a3"/>
              <w:jc w:val="both"/>
              <w:rPr>
                <w:rFonts w:ascii="Times New Roman" w:eastAsia="Times New Roman CYR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 CYR" w:hAnsi="Times New Roman" w:cs="Times New Roman"/>
                <w:sz w:val="26"/>
                <w:szCs w:val="26"/>
              </w:rPr>
              <w:t>% 2020 к 2016г</w:t>
            </w:r>
          </w:p>
        </w:tc>
      </w:tr>
      <w:tr w:rsidR="00C11A12" w:rsidRPr="001A7AB6" w:rsidTr="00C11A12">
        <w:trPr>
          <w:trHeight w:val="23"/>
        </w:trPr>
        <w:tc>
          <w:tcPr>
            <w:tcW w:w="25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11A12" w:rsidRPr="001A7AB6" w:rsidRDefault="00C11A12" w:rsidP="00B5079D">
            <w:pPr>
              <w:pStyle w:val="a3"/>
              <w:jc w:val="both"/>
              <w:rPr>
                <w:rFonts w:ascii="Times New Roman" w:eastAsia="Times New Roman CYR" w:hAnsi="Times New Roman" w:cs="Times New Roman"/>
                <w:b/>
                <w:bCs/>
                <w:sz w:val="26"/>
                <w:szCs w:val="26"/>
              </w:rPr>
            </w:pPr>
            <w:r w:rsidRPr="001A7AB6">
              <w:rPr>
                <w:rFonts w:ascii="Times New Roman" w:eastAsia="Times New Roman CYR" w:hAnsi="Times New Roman" w:cs="Times New Roman"/>
                <w:b/>
                <w:bCs/>
                <w:sz w:val="26"/>
                <w:szCs w:val="26"/>
              </w:rPr>
              <w:t>КРС – всего:</w:t>
            </w:r>
          </w:p>
        </w:tc>
        <w:tc>
          <w:tcPr>
            <w:tcW w:w="10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11A12" w:rsidRPr="001A7AB6" w:rsidRDefault="00C11A12" w:rsidP="00B5079D">
            <w:pPr>
              <w:autoSpaceDE w:val="0"/>
              <w:snapToGrid w:val="0"/>
              <w:spacing w:line="100" w:lineRule="atLeast"/>
              <w:jc w:val="both"/>
              <w:rPr>
                <w:rFonts w:eastAsia="Calibri" w:cs="Calibri"/>
                <w:b/>
                <w:bCs/>
                <w:sz w:val="26"/>
                <w:szCs w:val="26"/>
              </w:rPr>
            </w:pPr>
            <w:r w:rsidRPr="001A7AB6">
              <w:rPr>
                <w:rFonts w:eastAsia="Calibri" w:cs="Calibri"/>
                <w:b/>
                <w:bCs/>
                <w:sz w:val="26"/>
                <w:szCs w:val="26"/>
              </w:rPr>
              <w:t>26040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11A12" w:rsidRPr="001A7AB6" w:rsidRDefault="00C11A12" w:rsidP="00B5079D">
            <w:pPr>
              <w:autoSpaceDE w:val="0"/>
              <w:snapToGrid w:val="0"/>
              <w:spacing w:line="100" w:lineRule="atLeast"/>
              <w:jc w:val="both"/>
              <w:rPr>
                <w:rFonts w:eastAsia="Calibri" w:cs="Calibri"/>
                <w:b/>
                <w:bCs/>
                <w:sz w:val="26"/>
                <w:szCs w:val="26"/>
              </w:rPr>
            </w:pPr>
            <w:r w:rsidRPr="001A7AB6">
              <w:rPr>
                <w:rFonts w:eastAsia="Calibri" w:cs="Calibri"/>
                <w:b/>
                <w:bCs/>
                <w:sz w:val="26"/>
                <w:szCs w:val="26"/>
              </w:rPr>
              <w:t>26688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11A12" w:rsidRPr="001A7AB6" w:rsidRDefault="00C11A12" w:rsidP="00B5079D">
            <w:pPr>
              <w:pStyle w:val="a3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1A7AB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27919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C11A12" w:rsidRPr="001A7AB6" w:rsidRDefault="00C11A12" w:rsidP="00B5079D">
            <w:pPr>
              <w:pStyle w:val="a3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1A7AB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28900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11A12" w:rsidRPr="001A7AB6" w:rsidRDefault="00C11A12" w:rsidP="002F4DBC">
            <w:pPr>
              <w:pStyle w:val="a3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1A7AB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30559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11A12" w:rsidRPr="001A7AB6" w:rsidRDefault="0067353D" w:rsidP="002F4DBC">
            <w:pPr>
              <w:pStyle w:val="a3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1A7AB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117,4</w:t>
            </w:r>
          </w:p>
        </w:tc>
      </w:tr>
      <w:tr w:rsidR="00C11A12" w:rsidRPr="001A7AB6" w:rsidTr="00C11A12">
        <w:trPr>
          <w:trHeight w:val="23"/>
        </w:trPr>
        <w:tc>
          <w:tcPr>
            <w:tcW w:w="25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11A12" w:rsidRPr="001A7AB6" w:rsidRDefault="00C11A12" w:rsidP="00B5079D">
            <w:pPr>
              <w:pStyle w:val="a3"/>
              <w:jc w:val="both"/>
              <w:rPr>
                <w:rFonts w:ascii="Times New Roman" w:eastAsia="Times New Roman CYR" w:hAnsi="Times New Roman" w:cs="Times New Roman"/>
                <w:sz w:val="26"/>
                <w:szCs w:val="26"/>
              </w:rPr>
            </w:pPr>
            <w:proofErr w:type="spellStart"/>
            <w:r w:rsidRPr="001A7AB6">
              <w:rPr>
                <w:rFonts w:ascii="Times New Roman" w:eastAsia="Times New Roman CYR" w:hAnsi="Times New Roman" w:cs="Times New Roman"/>
                <w:sz w:val="26"/>
                <w:szCs w:val="26"/>
              </w:rPr>
              <w:t>Втч</w:t>
            </w:r>
            <w:proofErr w:type="spellEnd"/>
            <w:r w:rsidRPr="001A7AB6">
              <w:rPr>
                <w:rFonts w:ascii="Times New Roman" w:eastAsia="Times New Roman CYR" w:hAnsi="Times New Roman" w:cs="Times New Roman"/>
                <w:sz w:val="26"/>
                <w:szCs w:val="26"/>
              </w:rPr>
              <w:t>. с/х предприятия</w:t>
            </w:r>
          </w:p>
        </w:tc>
        <w:tc>
          <w:tcPr>
            <w:tcW w:w="10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11A12" w:rsidRPr="001A7AB6" w:rsidRDefault="00C11A12" w:rsidP="00B5079D">
            <w:pPr>
              <w:autoSpaceDE w:val="0"/>
              <w:snapToGrid w:val="0"/>
              <w:spacing w:line="100" w:lineRule="atLeast"/>
              <w:jc w:val="both"/>
              <w:rPr>
                <w:rFonts w:eastAsia="Calibri" w:cs="Calibri"/>
                <w:sz w:val="26"/>
                <w:szCs w:val="26"/>
              </w:rPr>
            </w:pPr>
            <w:r w:rsidRPr="001A7AB6">
              <w:rPr>
                <w:rFonts w:eastAsia="Calibri" w:cs="Calibri"/>
                <w:sz w:val="26"/>
                <w:szCs w:val="26"/>
              </w:rPr>
              <w:t>2145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11A12" w:rsidRPr="001A7AB6" w:rsidRDefault="00C11A12" w:rsidP="00B5079D">
            <w:pPr>
              <w:autoSpaceDE w:val="0"/>
              <w:snapToGrid w:val="0"/>
              <w:spacing w:line="100" w:lineRule="atLeast"/>
              <w:jc w:val="both"/>
              <w:rPr>
                <w:rFonts w:eastAsia="Calibri" w:cs="Calibri"/>
                <w:sz w:val="26"/>
                <w:szCs w:val="26"/>
              </w:rPr>
            </w:pPr>
            <w:r w:rsidRPr="001A7AB6">
              <w:rPr>
                <w:rFonts w:eastAsia="Calibri" w:cs="Calibri"/>
                <w:sz w:val="26"/>
                <w:szCs w:val="26"/>
              </w:rPr>
              <w:t>2275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11A12" w:rsidRPr="001A7AB6" w:rsidRDefault="00C11A12" w:rsidP="00B5079D">
            <w:pPr>
              <w:pStyle w:val="a3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A7AB6">
              <w:rPr>
                <w:rFonts w:ascii="Times New Roman" w:eastAsia="Calibri" w:hAnsi="Times New Roman" w:cs="Times New Roman"/>
                <w:sz w:val="26"/>
                <w:szCs w:val="26"/>
              </w:rPr>
              <w:t>1871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C11A12" w:rsidRPr="001A7AB6" w:rsidRDefault="00C11A12" w:rsidP="00B5079D">
            <w:pPr>
              <w:pStyle w:val="a3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A7AB6">
              <w:rPr>
                <w:rFonts w:ascii="Times New Roman" w:eastAsia="Calibri" w:hAnsi="Times New Roman" w:cs="Times New Roman"/>
                <w:sz w:val="26"/>
                <w:szCs w:val="26"/>
              </w:rPr>
              <w:t>1532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11A12" w:rsidRPr="001A7AB6" w:rsidRDefault="00C11A12" w:rsidP="002F4DBC">
            <w:pPr>
              <w:pStyle w:val="a3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A7AB6">
              <w:rPr>
                <w:rFonts w:ascii="Times New Roman" w:eastAsia="Calibri" w:hAnsi="Times New Roman" w:cs="Times New Roman"/>
                <w:sz w:val="26"/>
                <w:szCs w:val="26"/>
              </w:rPr>
              <w:t>1453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11A12" w:rsidRPr="001A7AB6" w:rsidRDefault="0067353D" w:rsidP="002F4DBC">
            <w:pPr>
              <w:pStyle w:val="a3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A7AB6">
              <w:rPr>
                <w:rFonts w:ascii="Times New Roman" w:eastAsia="Calibri" w:hAnsi="Times New Roman" w:cs="Times New Roman"/>
                <w:sz w:val="26"/>
                <w:szCs w:val="26"/>
              </w:rPr>
              <w:t>67,7</w:t>
            </w:r>
          </w:p>
        </w:tc>
      </w:tr>
      <w:tr w:rsidR="00C11A12" w:rsidRPr="001A7AB6" w:rsidTr="00C11A12">
        <w:trPr>
          <w:trHeight w:val="23"/>
        </w:trPr>
        <w:tc>
          <w:tcPr>
            <w:tcW w:w="25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11A12" w:rsidRPr="001A7AB6" w:rsidRDefault="00C11A12" w:rsidP="00B5079D">
            <w:pPr>
              <w:pStyle w:val="a3"/>
              <w:jc w:val="both"/>
              <w:rPr>
                <w:rFonts w:ascii="Times New Roman" w:eastAsia="Times New Roman CYR" w:hAnsi="Times New Roman" w:cs="Times New Roman"/>
                <w:sz w:val="26"/>
                <w:szCs w:val="26"/>
              </w:rPr>
            </w:pPr>
            <w:r w:rsidRPr="001A7AB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 </w:t>
            </w:r>
            <w:r w:rsidRPr="001A7AB6">
              <w:rPr>
                <w:rFonts w:ascii="Times New Roman" w:eastAsia="Times New Roman CYR" w:hAnsi="Times New Roman" w:cs="Times New Roman"/>
                <w:sz w:val="26"/>
                <w:szCs w:val="26"/>
              </w:rPr>
              <w:t>КФХ</w:t>
            </w:r>
          </w:p>
        </w:tc>
        <w:tc>
          <w:tcPr>
            <w:tcW w:w="10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11A12" w:rsidRPr="001A7AB6" w:rsidRDefault="00C11A12" w:rsidP="00B5079D">
            <w:pPr>
              <w:autoSpaceDE w:val="0"/>
              <w:snapToGrid w:val="0"/>
              <w:spacing w:line="100" w:lineRule="atLeast"/>
              <w:jc w:val="both"/>
              <w:rPr>
                <w:rFonts w:eastAsia="Calibri" w:cs="Calibri"/>
                <w:sz w:val="26"/>
                <w:szCs w:val="26"/>
              </w:rPr>
            </w:pPr>
            <w:r w:rsidRPr="001A7AB6">
              <w:rPr>
                <w:rFonts w:eastAsia="Calibri" w:cs="Calibri"/>
                <w:sz w:val="26"/>
                <w:szCs w:val="26"/>
              </w:rPr>
              <w:t>13249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11A12" w:rsidRPr="001A7AB6" w:rsidRDefault="00C11A12" w:rsidP="00B5079D">
            <w:pPr>
              <w:autoSpaceDE w:val="0"/>
              <w:snapToGrid w:val="0"/>
              <w:spacing w:line="100" w:lineRule="atLeast"/>
              <w:jc w:val="both"/>
              <w:rPr>
                <w:rFonts w:eastAsia="Calibri" w:cs="Calibri"/>
                <w:sz w:val="26"/>
                <w:szCs w:val="26"/>
              </w:rPr>
            </w:pPr>
            <w:r w:rsidRPr="001A7AB6">
              <w:rPr>
                <w:rFonts w:eastAsia="Calibri" w:cs="Calibri"/>
                <w:sz w:val="26"/>
                <w:szCs w:val="26"/>
              </w:rPr>
              <w:t>13959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11A12" w:rsidRPr="001A7AB6" w:rsidRDefault="00C11A12" w:rsidP="00B5079D">
            <w:pPr>
              <w:pStyle w:val="a3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A7AB6">
              <w:rPr>
                <w:rFonts w:ascii="Times New Roman" w:eastAsia="Calibri" w:hAnsi="Times New Roman" w:cs="Times New Roman"/>
                <w:sz w:val="26"/>
                <w:szCs w:val="26"/>
              </w:rPr>
              <w:t>14675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C11A12" w:rsidRPr="001A7AB6" w:rsidRDefault="00C11A12" w:rsidP="00B5079D">
            <w:pPr>
              <w:pStyle w:val="a3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A7AB6">
              <w:rPr>
                <w:rFonts w:ascii="Times New Roman" w:eastAsia="Calibri" w:hAnsi="Times New Roman" w:cs="Times New Roman"/>
                <w:sz w:val="26"/>
                <w:szCs w:val="26"/>
              </w:rPr>
              <w:t>15722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11A12" w:rsidRPr="001A7AB6" w:rsidRDefault="00C11A12" w:rsidP="002F4DBC">
            <w:pPr>
              <w:pStyle w:val="a3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A7AB6">
              <w:rPr>
                <w:rFonts w:ascii="Times New Roman" w:eastAsia="Calibri" w:hAnsi="Times New Roman" w:cs="Times New Roman"/>
                <w:sz w:val="26"/>
                <w:szCs w:val="26"/>
              </w:rPr>
              <w:t>17060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11A12" w:rsidRPr="001A7AB6" w:rsidRDefault="0067353D" w:rsidP="002F4DBC">
            <w:pPr>
              <w:pStyle w:val="a3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A7AB6">
              <w:rPr>
                <w:rFonts w:ascii="Times New Roman" w:eastAsia="Calibri" w:hAnsi="Times New Roman" w:cs="Times New Roman"/>
                <w:sz w:val="26"/>
                <w:szCs w:val="26"/>
              </w:rPr>
              <w:t>128,8</w:t>
            </w:r>
          </w:p>
        </w:tc>
      </w:tr>
      <w:tr w:rsidR="00C11A12" w:rsidRPr="001A7AB6" w:rsidTr="00C11A12">
        <w:trPr>
          <w:trHeight w:val="23"/>
        </w:trPr>
        <w:tc>
          <w:tcPr>
            <w:tcW w:w="25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11A12" w:rsidRPr="001A7AB6" w:rsidRDefault="00C11A12" w:rsidP="00B5079D">
            <w:pPr>
              <w:pStyle w:val="a3"/>
              <w:jc w:val="both"/>
              <w:rPr>
                <w:rFonts w:ascii="Times New Roman" w:eastAsia="Times New Roman CYR" w:hAnsi="Times New Roman" w:cs="Times New Roman"/>
                <w:sz w:val="26"/>
                <w:szCs w:val="26"/>
              </w:rPr>
            </w:pPr>
            <w:r w:rsidRPr="001A7AB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 </w:t>
            </w:r>
            <w:r w:rsidRPr="001A7AB6">
              <w:rPr>
                <w:rFonts w:ascii="Times New Roman" w:eastAsia="Times New Roman CYR" w:hAnsi="Times New Roman" w:cs="Times New Roman"/>
                <w:sz w:val="26"/>
                <w:szCs w:val="26"/>
              </w:rPr>
              <w:t>население</w:t>
            </w:r>
          </w:p>
        </w:tc>
        <w:tc>
          <w:tcPr>
            <w:tcW w:w="10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11A12" w:rsidRPr="001A7AB6" w:rsidRDefault="00C11A12" w:rsidP="00B5079D">
            <w:pPr>
              <w:autoSpaceDE w:val="0"/>
              <w:snapToGrid w:val="0"/>
              <w:spacing w:line="100" w:lineRule="atLeast"/>
              <w:jc w:val="both"/>
              <w:rPr>
                <w:rFonts w:eastAsia="Calibri" w:cs="Calibri"/>
                <w:sz w:val="26"/>
                <w:szCs w:val="26"/>
              </w:rPr>
            </w:pPr>
            <w:r w:rsidRPr="001A7AB6">
              <w:rPr>
                <w:rFonts w:eastAsia="Calibri" w:cs="Calibri"/>
                <w:sz w:val="26"/>
                <w:szCs w:val="26"/>
              </w:rPr>
              <w:t>10646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11A12" w:rsidRPr="001A7AB6" w:rsidRDefault="00C11A12" w:rsidP="00B5079D">
            <w:pPr>
              <w:autoSpaceDE w:val="0"/>
              <w:snapToGrid w:val="0"/>
              <w:spacing w:line="100" w:lineRule="atLeast"/>
              <w:jc w:val="both"/>
              <w:rPr>
                <w:rFonts w:eastAsia="Calibri" w:cs="Calibri"/>
                <w:sz w:val="26"/>
                <w:szCs w:val="26"/>
              </w:rPr>
            </w:pPr>
            <w:r w:rsidRPr="001A7AB6">
              <w:rPr>
                <w:rFonts w:eastAsia="Calibri" w:cs="Calibri"/>
                <w:sz w:val="26"/>
                <w:szCs w:val="26"/>
              </w:rPr>
              <w:t>10454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11A12" w:rsidRPr="001A7AB6" w:rsidRDefault="00C11A12" w:rsidP="00B5079D">
            <w:pPr>
              <w:pStyle w:val="a3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A7AB6">
              <w:rPr>
                <w:rFonts w:ascii="Times New Roman" w:eastAsia="Calibri" w:hAnsi="Times New Roman" w:cs="Times New Roman"/>
                <w:sz w:val="26"/>
                <w:szCs w:val="26"/>
              </w:rPr>
              <w:t>11373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C11A12" w:rsidRPr="001A7AB6" w:rsidRDefault="00C11A12" w:rsidP="00B5079D">
            <w:pPr>
              <w:pStyle w:val="a3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A7AB6">
              <w:rPr>
                <w:rFonts w:ascii="Times New Roman" w:eastAsia="Calibri" w:hAnsi="Times New Roman" w:cs="Times New Roman"/>
                <w:sz w:val="26"/>
                <w:szCs w:val="26"/>
              </w:rPr>
              <w:t>11646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11A12" w:rsidRPr="001A7AB6" w:rsidRDefault="00C11A12" w:rsidP="002F4DBC">
            <w:pPr>
              <w:pStyle w:val="a3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A7AB6">
              <w:rPr>
                <w:rFonts w:ascii="Times New Roman" w:eastAsia="Calibri" w:hAnsi="Times New Roman" w:cs="Times New Roman"/>
                <w:sz w:val="26"/>
                <w:szCs w:val="26"/>
              </w:rPr>
              <w:t>12046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11A12" w:rsidRPr="001A7AB6" w:rsidRDefault="0067353D" w:rsidP="002F4DBC">
            <w:pPr>
              <w:pStyle w:val="a3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A7AB6">
              <w:rPr>
                <w:rFonts w:ascii="Times New Roman" w:eastAsia="Calibri" w:hAnsi="Times New Roman" w:cs="Times New Roman"/>
                <w:sz w:val="26"/>
                <w:szCs w:val="26"/>
              </w:rPr>
              <w:t>113,2</w:t>
            </w:r>
          </w:p>
        </w:tc>
      </w:tr>
      <w:tr w:rsidR="00C11A12" w:rsidRPr="001A7AB6" w:rsidTr="00C11A12">
        <w:trPr>
          <w:trHeight w:val="23"/>
        </w:trPr>
        <w:tc>
          <w:tcPr>
            <w:tcW w:w="25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11A12" w:rsidRPr="001A7AB6" w:rsidRDefault="00C11A12" w:rsidP="00B5079D">
            <w:pPr>
              <w:pStyle w:val="a3"/>
              <w:jc w:val="both"/>
              <w:rPr>
                <w:rFonts w:ascii="Times New Roman" w:eastAsia="Times New Roman CYR" w:hAnsi="Times New Roman" w:cs="Times New Roman"/>
                <w:b/>
                <w:bCs/>
                <w:sz w:val="26"/>
                <w:szCs w:val="26"/>
              </w:rPr>
            </w:pPr>
            <w:r w:rsidRPr="001A7AB6">
              <w:rPr>
                <w:rFonts w:ascii="Times New Roman" w:eastAsia="Times New Roman CYR" w:hAnsi="Times New Roman" w:cs="Times New Roman"/>
                <w:b/>
                <w:bCs/>
                <w:sz w:val="26"/>
                <w:szCs w:val="26"/>
              </w:rPr>
              <w:t>Из них коров-всего</w:t>
            </w:r>
          </w:p>
        </w:tc>
        <w:tc>
          <w:tcPr>
            <w:tcW w:w="10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11A12" w:rsidRPr="001A7AB6" w:rsidRDefault="00C11A12" w:rsidP="00B5079D">
            <w:pPr>
              <w:autoSpaceDE w:val="0"/>
              <w:snapToGrid w:val="0"/>
              <w:spacing w:line="100" w:lineRule="atLeast"/>
              <w:jc w:val="both"/>
              <w:rPr>
                <w:rFonts w:eastAsia="Calibri" w:cs="Calibri"/>
                <w:b/>
                <w:sz w:val="26"/>
                <w:szCs w:val="26"/>
              </w:rPr>
            </w:pPr>
            <w:r w:rsidRPr="001A7AB6">
              <w:rPr>
                <w:rFonts w:eastAsia="Calibri" w:cs="Calibri"/>
                <w:b/>
                <w:sz w:val="26"/>
                <w:szCs w:val="26"/>
              </w:rPr>
              <w:t>12577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11A12" w:rsidRPr="001A7AB6" w:rsidRDefault="00C11A12" w:rsidP="00B5079D">
            <w:pPr>
              <w:autoSpaceDE w:val="0"/>
              <w:snapToGrid w:val="0"/>
              <w:spacing w:line="100" w:lineRule="atLeast"/>
              <w:jc w:val="both"/>
              <w:rPr>
                <w:rFonts w:eastAsia="Calibri" w:cs="Calibri"/>
                <w:b/>
                <w:sz w:val="26"/>
                <w:szCs w:val="26"/>
              </w:rPr>
            </w:pPr>
            <w:r w:rsidRPr="001A7AB6">
              <w:rPr>
                <w:rFonts w:eastAsia="Calibri" w:cs="Calibri"/>
                <w:b/>
                <w:sz w:val="26"/>
                <w:szCs w:val="26"/>
              </w:rPr>
              <w:t>12274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11A12" w:rsidRPr="001A7AB6" w:rsidRDefault="00C11A12" w:rsidP="00B5079D">
            <w:pPr>
              <w:pStyle w:val="a3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A7AB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12982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C11A12" w:rsidRPr="001A7AB6" w:rsidRDefault="00C11A12" w:rsidP="00B5079D">
            <w:pPr>
              <w:pStyle w:val="a3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A7AB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12841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11A12" w:rsidRPr="001A7AB6" w:rsidRDefault="00C11A12" w:rsidP="002F4DBC">
            <w:pPr>
              <w:pStyle w:val="a3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A7AB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13900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11A12" w:rsidRPr="001A7AB6" w:rsidRDefault="0067353D" w:rsidP="002F4DBC">
            <w:pPr>
              <w:pStyle w:val="a3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A7AB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110,5</w:t>
            </w:r>
          </w:p>
        </w:tc>
      </w:tr>
      <w:tr w:rsidR="00C11A12" w:rsidRPr="001A7AB6" w:rsidTr="00C11A12">
        <w:trPr>
          <w:trHeight w:val="23"/>
        </w:trPr>
        <w:tc>
          <w:tcPr>
            <w:tcW w:w="25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11A12" w:rsidRPr="001A7AB6" w:rsidRDefault="00C11A12" w:rsidP="00B5079D">
            <w:pPr>
              <w:pStyle w:val="a3"/>
              <w:jc w:val="both"/>
              <w:rPr>
                <w:rFonts w:ascii="Times New Roman" w:eastAsia="Times New Roman CYR" w:hAnsi="Times New Roman" w:cs="Times New Roman"/>
                <w:sz w:val="26"/>
                <w:szCs w:val="26"/>
              </w:rPr>
            </w:pPr>
            <w:proofErr w:type="spellStart"/>
            <w:r w:rsidRPr="001A7AB6">
              <w:rPr>
                <w:rFonts w:ascii="Times New Roman" w:eastAsia="Times New Roman CYR" w:hAnsi="Times New Roman" w:cs="Times New Roman"/>
                <w:sz w:val="26"/>
                <w:szCs w:val="26"/>
              </w:rPr>
              <w:t>Втч</w:t>
            </w:r>
            <w:proofErr w:type="spellEnd"/>
            <w:r w:rsidRPr="001A7AB6">
              <w:rPr>
                <w:rFonts w:ascii="Times New Roman" w:eastAsia="Times New Roman CYR" w:hAnsi="Times New Roman" w:cs="Times New Roman"/>
                <w:sz w:val="26"/>
                <w:szCs w:val="26"/>
              </w:rPr>
              <w:t>. с/х предприятия</w:t>
            </w:r>
          </w:p>
        </w:tc>
        <w:tc>
          <w:tcPr>
            <w:tcW w:w="10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11A12" w:rsidRPr="001A7AB6" w:rsidRDefault="00C11A12" w:rsidP="00B5079D">
            <w:pPr>
              <w:autoSpaceDE w:val="0"/>
              <w:snapToGrid w:val="0"/>
              <w:spacing w:line="100" w:lineRule="atLeast"/>
              <w:jc w:val="both"/>
              <w:rPr>
                <w:rFonts w:eastAsia="Calibri" w:cs="Calibri"/>
                <w:sz w:val="26"/>
                <w:szCs w:val="26"/>
              </w:rPr>
            </w:pPr>
            <w:r w:rsidRPr="001A7AB6">
              <w:rPr>
                <w:rFonts w:eastAsia="Calibri" w:cs="Calibri"/>
                <w:sz w:val="26"/>
                <w:szCs w:val="26"/>
              </w:rPr>
              <w:t>1063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11A12" w:rsidRPr="001A7AB6" w:rsidRDefault="00C11A12" w:rsidP="00B5079D">
            <w:pPr>
              <w:autoSpaceDE w:val="0"/>
              <w:snapToGrid w:val="0"/>
              <w:spacing w:line="100" w:lineRule="atLeast"/>
              <w:jc w:val="both"/>
              <w:rPr>
                <w:rFonts w:eastAsia="Calibri" w:cs="Calibri"/>
                <w:sz w:val="26"/>
                <w:szCs w:val="26"/>
              </w:rPr>
            </w:pPr>
            <w:r w:rsidRPr="001A7AB6">
              <w:rPr>
                <w:rFonts w:eastAsia="Calibri" w:cs="Calibri"/>
                <w:sz w:val="26"/>
                <w:szCs w:val="26"/>
              </w:rPr>
              <w:t>994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11A12" w:rsidRPr="001A7AB6" w:rsidRDefault="00C11A12" w:rsidP="00B5079D">
            <w:pPr>
              <w:pStyle w:val="a3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A7AB6">
              <w:rPr>
                <w:rFonts w:ascii="Times New Roman" w:eastAsia="Calibri" w:hAnsi="Times New Roman" w:cs="Times New Roman"/>
                <w:sz w:val="26"/>
                <w:szCs w:val="26"/>
              </w:rPr>
              <w:t>877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C11A12" w:rsidRPr="001A7AB6" w:rsidRDefault="00C11A12" w:rsidP="00B5079D">
            <w:pPr>
              <w:pStyle w:val="a3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A7AB6">
              <w:rPr>
                <w:rFonts w:ascii="Times New Roman" w:eastAsia="Calibri" w:hAnsi="Times New Roman" w:cs="Times New Roman"/>
                <w:sz w:val="26"/>
                <w:szCs w:val="26"/>
              </w:rPr>
              <w:t>711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11A12" w:rsidRPr="001A7AB6" w:rsidRDefault="00C11A12" w:rsidP="002F4DBC">
            <w:pPr>
              <w:pStyle w:val="a3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A7AB6">
              <w:rPr>
                <w:rFonts w:ascii="Times New Roman" w:eastAsia="Calibri" w:hAnsi="Times New Roman" w:cs="Times New Roman"/>
                <w:sz w:val="26"/>
                <w:szCs w:val="26"/>
              </w:rPr>
              <w:t>640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11A12" w:rsidRPr="001A7AB6" w:rsidRDefault="0067353D" w:rsidP="002F4DBC">
            <w:pPr>
              <w:pStyle w:val="a3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A7AB6">
              <w:rPr>
                <w:rFonts w:ascii="Times New Roman" w:eastAsia="Calibri" w:hAnsi="Times New Roman" w:cs="Times New Roman"/>
                <w:sz w:val="26"/>
                <w:szCs w:val="26"/>
              </w:rPr>
              <w:t>60,2</w:t>
            </w:r>
          </w:p>
        </w:tc>
      </w:tr>
      <w:tr w:rsidR="00C11A12" w:rsidRPr="001A7AB6" w:rsidTr="00C11A12">
        <w:trPr>
          <w:trHeight w:val="23"/>
        </w:trPr>
        <w:tc>
          <w:tcPr>
            <w:tcW w:w="25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11A12" w:rsidRPr="001A7AB6" w:rsidRDefault="00C11A12" w:rsidP="00B5079D">
            <w:pPr>
              <w:pStyle w:val="a3"/>
              <w:jc w:val="both"/>
              <w:rPr>
                <w:rFonts w:ascii="Times New Roman" w:eastAsia="Times New Roman CYR" w:hAnsi="Times New Roman" w:cs="Times New Roman"/>
                <w:sz w:val="26"/>
                <w:szCs w:val="26"/>
              </w:rPr>
            </w:pPr>
            <w:r w:rsidRPr="001A7AB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 </w:t>
            </w:r>
            <w:r w:rsidRPr="001A7AB6">
              <w:rPr>
                <w:rFonts w:ascii="Times New Roman" w:eastAsia="Times New Roman CYR" w:hAnsi="Times New Roman" w:cs="Times New Roman"/>
                <w:sz w:val="26"/>
                <w:szCs w:val="26"/>
              </w:rPr>
              <w:t>КФХ</w:t>
            </w:r>
          </w:p>
        </w:tc>
        <w:tc>
          <w:tcPr>
            <w:tcW w:w="10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11A12" w:rsidRPr="001A7AB6" w:rsidRDefault="00C11A12" w:rsidP="00B5079D">
            <w:pPr>
              <w:autoSpaceDE w:val="0"/>
              <w:snapToGrid w:val="0"/>
              <w:spacing w:line="100" w:lineRule="atLeast"/>
              <w:jc w:val="both"/>
              <w:rPr>
                <w:rFonts w:eastAsia="Calibri" w:cs="Calibri"/>
                <w:sz w:val="26"/>
                <w:szCs w:val="26"/>
              </w:rPr>
            </w:pPr>
            <w:r w:rsidRPr="001A7AB6">
              <w:rPr>
                <w:rFonts w:eastAsia="Calibri" w:cs="Calibri"/>
                <w:sz w:val="26"/>
                <w:szCs w:val="26"/>
              </w:rPr>
              <w:t>6333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11A12" w:rsidRPr="001A7AB6" w:rsidRDefault="00C11A12" w:rsidP="00B5079D">
            <w:pPr>
              <w:autoSpaceDE w:val="0"/>
              <w:snapToGrid w:val="0"/>
              <w:spacing w:line="100" w:lineRule="atLeast"/>
              <w:jc w:val="both"/>
              <w:rPr>
                <w:rFonts w:eastAsia="Calibri" w:cs="Calibri"/>
                <w:sz w:val="26"/>
                <w:szCs w:val="26"/>
              </w:rPr>
            </w:pPr>
            <w:r w:rsidRPr="001A7AB6">
              <w:rPr>
                <w:rFonts w:eastAsia="Calibri" w:cs="Calibri"/>
                <w:sz w:val="26"/>
                <w:szCs w:val="26"/>
              </w:rPr>
              <w:t>6552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11A12" w:rsidRPr="001A7AB6" w:rsidRDefault="00C11A12" w:rsidP="00B5079D">
            <w:pPr>
              <w:pStyle w:val="a3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A7AB6">
              <w:rPr>
                <w:rFonts w:ascii="Times New Roman" w:eastAsia="Calibri" w:hAnsi="Times New Roman" w:cs="Times New Roman"/>
                <w:sz w:val="26"/>
                <w:szCs w:val="26"/>
              </w:rPr>
              <w:t>7056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C11A12" w:rsidRPr="001A7AB6" w:rsidRDefault="00C11A12" w:rsidP="00B5079D">
            <w:pPr>
              <w:pStyle w:val="a3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A7AB6">
              <w:rPr>
                <w:rFonts w:ascii="Times New Roman" w:eastAsia="Calibri" w:hAnsi="Times New Roman" w:cs="Times New Roman"/>
                <w:sz w:val="26"/>
                <w:szCs w:val="26"/>
              </w:rPr>
              <w:t>7239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11A12" w:rsidRPr="001A7AB6" w:rsidRDefault="00C11A12" w:rsidP="002F4DBC">
            <w:pPr>
              <w:pStyle w:val="a3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A7AB6">
              <w:rPr>
                <w:rFonts w:ascii="Times New Roman" w:eastAsia="Calibri" w:hAnsi="Times New Roman" w:cs="Times New Roman"/>
                <w:sz w:val="26"/>
                <w:szCs w:val="26"/>
              </w:rPr>
              <w:t>7899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11A12" w:rsidRPr="001A7AB6" w:rsidRDefault="0067353D" w:rsidP="002F4DBC">
            <w:pPr>
              <w:pStyle w:val="a3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A7AB6">
              <w:rPr>
                <w:rFonts w:ascii="Times New Roman" w:eastAsia="Calibri" w:hAnsi="Times New Roman" w:cs="Times New Roman"/>
                <w:sz w:val="26"/>
                <w:szCs w:val="26"/>
              </w:rPr>
              <w:t>124,7</w:t>
            </w:r>
          </w:p>
        </w:tc>
      </w:tr>
      <w:tr w:rsidR="00C11A12" w:rsidRPr="001A7AB6" w:rsidTr="00C11A12">
        <w:trPr>
          <w:trHeight w:val="23"/>
        </w:trPr>
        <w:tc>
          <w:tcPr>
            <w:tcW w:w="25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11A12" w:rsidRPr="001A7AB6" w:rsidRDefault="00C11A12" w:rsidP="00B5079D">
            <w:pPr>
              <w:pStyle w:val="a3"/>
              <w:jc w:val="both"/>
              <w:rPr>
                <w:rFonts w:ascii="Times New Roman" w:eastAsia="Times New Roman CYR" w:hAnsi="Times New Roman" w:cs="Times New Roman"/>
                <w:sz w:val="26"/>
                <w:szCs w:val="26"/>
              </w:rPr>
            </w:pPr>
            <w:r w:rsidRPr="001A7AB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 </w:t>
            </w:r>
            <w:r w:rsidRPr="001A7AB6">
              <w:rPr>
                <w:rFonts w:ascii="Times New Roman" w:eastAsia="Times New Roman CYR" w:hAnsi="Times New Roman" w:cs="Times New Roman"/>
                <w:sz w:val="26"/>
                <w:szCs w:val="26"/>
              </w:rPr>
              <w:t>население</w:t>
            </w:r>
          </w:p>
        </w:tc>
        <w:tc>
          <w:tcPr>
            <w:tcW w:w="10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11A12" w:rsidRPr="001A7AB6" w:rsidRDefault="00C11A12" w:rsidP="00B5079D">
            <w:pPr>
              <w:autoSpaceDE w:val="0"/>
              <w:snapToGrid w:val="0"/>
              <w:spacing w:line="100" w:lineRule="atLeast"/>
              <w:jc w:val="both"/>
              <w:rPr>
                <w:rFonts w:eastAsia="Calibri" w:cs="Calibri"/>
                <w:sz w:val="26"/>
                <w:szCs w:val="26"/>
              </w:rPr>
            </w:pPr>
            <w:r w:rsidRPr="001A7AB6">
              <w:rPr>
                <w:rFonts w:eastAsia="Calibri" w:cs="Calibri"/>
                <w:sz w:val="26"/>
                <w:szCs w:val="26"/>
              </w:rPr>
              <w:t>5181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11A12" w:rsidRPr="001A7AB6" w:rsidRDefault="00C11A12" w:rsidP="00B5079D">
            <w:pPr>
              <w:autoSpaceDE w:val="0"/>
              <w:snapToGrid w:val="0"/>
              <w:spacing w:line="100" w:lineRule="atLeast"/>
              <w:jc w:val="both"/>
              <w:rPr>
                <w:rFonts w:eastAsia="Calibri" w:cs="Calibri"/>
                <w:sz w:val="26"/>
                <w:szCs w:val="26"/>
              </w:rPr>
            </w:pPr>
            <w:r w:rsidRPr="001A7AB6">
              <w:rPr>
                <w:rFonts w:eastAsia="Calibri" w:cs="Calibri"/>
                <w:sz w:val="26"/>
                <w:szCs w:val="26"/>
              </w:rPr>
              <w:t>4728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11A12" w:rsidRPr="001A7AB6" w:rsidRDefault="00C11A12" w:rsidP="00B5079D">
            <w:pPr>
              <w:pStyle w:val="a3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A7AB6">
              <w:rPr>
                <w:rFonts w:ascii="Times New Roman" w:eastAsia="Calibri" w:hAnsi="Times New Roman" w:cs="Times New Roman"/>
                <w:sz w:val="26"/>
                <w:szCs w:val="26"/>
              </w:rPr>
              <w:t>5049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C11A12" w:rsidRPr="001A7AB6" w:rsidRDefault="00C11A12" w:rsidP="00B5079D">
            <w:pPr>
              <w:pStyle w:val="a3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A7AB6">
              <w:rPr>
                <w:rFonts w:ascii="Times New Roman" w:eastAsia="Calibri" w:hAnsi="Times New Roman" w:cs="Times New Roman"/>
                <w:sz w:val="26"/>
                <w:szCs w:val="26"/>
              </w:rPr>
              <w:t>4891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11A12" w:rsidRPr="001A7AB6" w:rsidRDefault="00C11A12" w:rsidP="002F4DBC">
            <w:pPr>
              <w:pStyle w:val="a3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A7AB6">
              <w:rPr>
                <w:rFonts w:ascii="Times New Roman" w:eastAsia="Calibri" w:hAnsi="Times New Roman" w:cs="Times New Roman"/>
                <w:sz w:val="26"/>
                <w:szCs w:val="26"/>
              </w:rPr>
              <w:t>5361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11A12" w:rsidRPr="001A7AB6" w:rsidRDefault="0067353D" w:rsidP="002F4DBC">
            <w:pPr>
              <w:pStyle w:val="a3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A7AB6">
              <w:rPr>
                <w:rFonts w:ascii="Times New Roman" w:eastAsia="Calibri" w:hAnsi="Times New Roman" w:cs="Times New Roman"/>
                <w:sz w:val="26"/>
                <w:szCs w:val="26"/>
              </w:rPr>
              <w:t>103,5</w:t>
            </w:r>
          </w:p>
        </w:tc>
      </w:tr>
      <w:tr w:rsidR="00C11A12" w:rsidRPr="001A7AB6" w:rsidTr="00C11A12">
        <w:trPr>
          <w:trHeight w:val="23"/>
        </w:trPr>
        <w:tc>
          <w:tcPr>
            <w:tcW w:w="25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11A12" w:rsidRPr="001A7AB6" w:rsidRDefault="00C11A12" w:rsidP="00B5079D">
            <w:pPr>
              <w:pStyle w:val="a3"/>
              <w:jc w:val="both"/>
              <w:rPr>
                <w:rFonts w:ascii="Times New Roman" w:eastAsia="Times New Roman CYR" w:hAnsi="Times New Roman" w:cs="Times New Roman"/>
                <w:b/>
                <w:bCs/>
                <w:sz w:val="26"/>
                <w:szCs w:val="26"/>
              </w:rPr>
            </w:pPr>
            <w:r w:rsidRPr="001A7AB6">
              <w:rPr>
                <w:rFonts w:ascii="Times New Roman" w:eastAsia="Times New Roman CYR" w:hAnsi="Times New Roman" w:cs="Times New Roman"/>
                <w:b/>
                <w:bCs/>
                <w:sz w:val="26"/>
                <w:szCs w:val="26"/>
              </w:rPr>
              <w:t>Лошади – всего:</w:t>
            </w:r>
          </w:p>
        </w:tc>
        <w:tc>
          <w:tcPr>
            <w:tcW w:w="10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11A12" w:rsidRPr="001A7AB6" w:rsidRDefault="00C11A12" w:rsidP="00B5079D">
            <w:pPr>
              <w:autoSpaceDE w:val="0"/>
              <w:snapToGrid w:val="0"/>
              <w:spacing w:line="100" w:lineRule="atLeast"/>
              <w:jc w:val="both"/>
              <w:rPr>
                <w:rFonts w:eastAsia="Calibri" w:cs="Calibri"/>
                <w:b/>
                <w:sz w:val="26"/>
                <w:szCs w:val="26"/>
              </w:rPr>
            </w:pPr>
            <w:r w:rsidRPr="001A7AB6">
              <w:rPr>
                <w:rFonts w:eastAsia="Calibri" w:cs="Calibri"/>
                <w:b/>
                <w:sz w:val="26"/>
                <w:szCs w:val="26"/>
              </w:rPr>
              <w:t>5145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11A12" w:rsidRPr="001A7AB6" w:rsidRDefault="00C11A12" w:rsidP="00B5079D">
            <w:pPr>
              <w:autoSpaceDE w:val="0"/>
              <w:snapToGrid w:val="0"/>
              <w:spacing w:line="100" w:lineRule="atLeast"/>
              <w:jc w:val="both"/>
              <w:rPr>
                <w:rFonts w:eastAsia="Calibri" w:cs="Calibri"/>
                <w:b/>
                <w:sz w:val="26"/>
                <w:szCs w:val="26"/>
              </w:rPr>
            </w:pPr>
            <w:r w:rsidRPr="001A7AB6">
              <w:rPr>
                <w:rFonts w:eastAsia="Calibri" w:cs="Calibri"/>
                <w:b/>
                <w:sz w:val="26"/>
                <w:szCs w:val="26"/>
              </w:rPr>
              <w:t>5280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11A12" w:rsidRPr="001A7AB6" w:rsidRDefault="00C11A12" w:rsidP="00B5079D">
            <w:pPr>
              <w:pStyle w:val="a3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A7AB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5397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C11A12" w:rsidRPr="001A7AB6" w:rsidRDefault="00C11A12" w:rsidP="00B5079D">
            <w:pPr>
              <w:pStyle w:val="a3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A7AB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5480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11A12" w:rsidRPr="001A7AB6" w:rsidRDefault="00C11A12" w:rsidP="002F4DBC">
            <w:pPr>
              <w:pStyle w:val="a3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A7AB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5612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11A12" w:rsidRPr="001A7AB6" w:rsidRDefault="0067353D" w:rsidP="002F4DBC">
            <w:pPr>
              <w:pStyle w:val="a3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A7AB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109,1</w:t>
            </w:r>
          </w:p>
        </w:tc>
      </w:tr>
      <w:tr w:rsidR="00C11A12" w:rsidRPr="001A7AB6" w:rsidTr="00C11A12">
        <w:trPr>
          <w:trHeight w:val="23"/>
        </w:trPr>
        <w:tc>
          <w:tcPr>
            <w:tcW w:w="25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11A12" w:rsidRPr="001A7AB6" w:rsidRDefault="00C11A12" w:rsidP="00B5079D">
            <w:pPr>
              <w:pStyle w:val="a3"/>
              <w:jc w:val="both"/>
              <w:rPr>
                <w:rFonts w:ascii="Times New Roman" w:eastAsia="Times New Roman CYR" w:hAnsi="Times New Roman" w:cs="Times New Roman"/>
                <w:sz w:val="26"/>
                <w:szCs w:val="26"/>
              </w:rPr>
            </w:pPr>
            <w:proofErr w:type="spellStart"/>
            <w:r w:rsidRPr="001A7AB6">
              <w:rPr>
                <w:rFonts w:ascii="Times New Roman" w:eastAsia="Times New Roman CYR" w:hAnsi="Times New Roman" w:cs="Times New Roman"/>
                <w:sz w:val="26"/>
                <w:szCs w:val="26"/>
              </w:rPr>
              <w:t>Втч</w:t>
            </w:r>
            <w:proofErr w:type="spellEnd"/>
            <w:r w:rsidRPr="001A7AB6">
              <w:rPr>
                <w:rFonts w:ascii="Times New Roman" w:eastAsia="Times New Roman CYR" w:hAnsi="Times New Roman" w:cs="Times New Roman"/>
                <w:sz w:val="26"/>
                <w:szCs w:val="26"/>
              </w:rPr>
              <w:t>. с/х предприятия</w:t>
            </w:r>
          </w:p>
        </w:tc>
        <w:tc>
          <w:tcPr>
            <w:tcW w:w="10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11A12" w:rsidRPr="001A7AB6" w:rsidRDefault="00C11A12" w:rsidP="00B5079D">
            <w:pPr>
              <w:autoSpaceDE w:val="0"/>
              <w:snapToGrid w:val="0"/>
              <w:spacing w:line="100" w:lineRule="atLeast"/>
              <w:jc w:val="both"/>
              <w:rPr>
                <w:rFonts w:eastAsia="Calibri" w:cs="Calibri"/>
                <w:sz w:val="26"/>
                <w:szCs w:val="26"/>
              </w:rPr>
            </w:pPr>
            <w:r w:rsidRPr="001A7AB6">
              <w:rPr>
                <w:rFonts w:eastAsia="Calibri" w:cs="Calibri"/>
                <w:sz w:val="26"/>
                <w:szCs w:val="26"/>
              </w:rPr>
              <w:t>335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11A12" w:rsidRPr="001A7AB6" w:rsidRDefault="00C11A12" w:rsidP="00B5079D">
            <w:pPr>
              <w:autoSpaceDE w:val="0"/>
              <w:snapToGrid w:val="0"/>
              <w:spacing w:line="100" w:lineRule="atLeast"/>
              <w:jc w:val="both"/>
              <w:rPr>
                <w:rFonts w:eastAsia="Calibri" w:cs="Calibri"/>
                <w:sz w:val="26"/>
                <w:szCs w:val="26"/>
              </w:rPr>
            </w:pPr>
            <w:r w:rsidRPr="001A7AB6">
              <w:rPr>
                <w:rFonts w:eastAsia="Calibri" w:cs="Calibri"/>
                <w:sz w:val="26"/>
                <w:szCs w:val="26"/>
              </w:rPr>
              <w:t>384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11A12" w:rsidRPr="001A7AB6" w:rsidRDefault="00C11A12" w:rsidP="00B5079D">
            <w:pPr>
              <w:pStyle w:val="a3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A7AB6">
              <w:rPr>
                <w:rFonts w:ascii="Times New Roman" w:eastAsia="Calibri" w:hAnsi="Times New Roman" w:cs="Times New Roman"/>
                <w:sz w:val="26"/>
                <w:szCs w:val="26"/>
              </w:rPr>
              <w:t>245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C11A12" w:rsidRPr="001A7AB6" w:rsidRDefault="00C11A12" w:rsidP="00B5079D">
            <w:pPr>
              <w:pStyle w:val="a3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A7AB6">
              <w:rPr>
                <w:rFonts w:ascii="Times New Roman" w:eastAsia="Calibri" w:hAnsi="Times New Roman" w:cs="Times New Roman"/>
                <w:sz w:val="26"/>
                <w:szCs w:val="26"/>
              </w:rPr>
              <w:t>108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11A12" w:rsidRPr="001A7AB6" w:rsidRDefault="00C11A12" w:rsidP="002F4DBC">
            <w:pPr>
              <w:pStyle w:val="a3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A7AB6">
              <w:rPr>
                <w:rFonts w:ascii="Times New Roman" w:eastAsia="Calibri" w:hAnsi="Times New Roman" w:cs="Times New Roman"/>
                <w:sz w:val="26"/>
                <w:szCs w:val="26"/>
              </w:rPr>
              <w:t>116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11A12" w:rsidRPr="001A7AB6" w:rsidRDefault="0067353D" w:rsidP="002F4DBC">
            <w:pPr>
              <w:pStyle w:val="a3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A7AB6">
              <w:rPr>
                <w:rFonts w:ascii="Times New Roman" w:eastAsia="Calibri" w:hAnsi="Times New Roman" w:cs="Times New Roman"/>
                <w:sz w:val="26"/>
                <w:szCs w:val="26"/>
              </w:rPr>
              <w:t>34,6</w:t>
            </w:r>
          </w:p>
        </w:tc>
      </w:tr>
      <w:tr w:rsidR="00C11A12" w:rsidRPr="001A7AB6" w:rsidTr="00C11A12">
        <w:trPr>
          <w:trHeight w:val="23"/>
        </w:trPr>
        <w:tc>
          <w:tcPr>
            <w:tcW w:w="25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11A12" w:rsidRPr="001A7AB6" w:rsidRDefault="00C11A12" w:rsidP="00B5079D">
            <w:pPr>
              <w:pStyle w:val="a3"/>
              <w:jc w:val="both"/>
              <w:rPr>
                <w:rFonts w:ascii="Times New Roman" w:eastAsia="Times New Roman CYR" w:hAnsi="Times New Roman" w:cs="Times New Roman"/>
                <w:sz w:val="26"/>
                <w:szCs w:val="26"/>
              </w:rPr>
            </w:pPr>
            <w:r w:rsidRPr="001A7AB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 </w:t>
            </w:r>
            <w:r w:rsidRPr="001A7AB6">
              <w:rPr>
                <w:rFonts w:ascii="Times New Roman" w:eastAsia="Times New Roman CYR" w:hAnsi="Times New Roman" w:cs="Times New Roman"/>
                <w:sz w:val="26"/>
                <w:szCs w:val="26"/>
              </w:rPr>
              <w:t>КФХ</w:t>
            </w:r>
          </w:p>
        </w:tc>
        <w:tc>
          <w:tcPr>
            <w:tcW w:w="10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11A12" w:rsidRPr="001A7AB6" w:rsidRDefault="00C11A12" w:rsidP="00B5079D">
            <w:pPr>
              <w:autoSpaceDE w:val="0"/>
              <w:snapToGrid w:val="0"/>
              <w:spacing w:line="100" w:lineRule="atLeast"/>
              <w:jc w:val="both"/>
              <w:rPr>
                <w:rFonts w:eastAsia="Calibri" w:cs="Calibri"/>
                <w:sz w:val="26"/>
                <w:szCs w:val="26"/>
              </w:rPr>
            </w:pPr>
            <w:r w:rsidRPr="001A7AB6">
              <w:rPr>
                <w:rFonts w:eastAsia="Calibri" w:cs="Calibri"/>
                <w:sz w:val="26"/>
                <w:szCs w:val="26"/>
              </w:rPr>
              <w:t>2953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11A12" w:rsidRPr="001A7AB6" w:rsidRDefault="00C11A12" w:rsidP="00B5079D">
            <w:pPr>
              <w:autoSpaceDE w:val="0"/>
              <w:snapToGrid w:val="0"/>
              <w:spacing w:line="100" w:lineRule="atLeast"/>
              <w:jc w:val="both"/>
              <w:rPr>
                <w:rFonts w:eastAsia="Calibri" w:cs="Calibri"/>
                <w:sz w:val="26"/>
                <w:szCs w:val="26"/>
              </w:rPr>
            </w:pPr>
            <w:r w:rsidRPr="001A7AB6">
              <w:rPr>
                <w:rFonts w:eastAsia="Calibri" w:cs="Calibri"/>
                <w:sz w:val="26"/>
                <w:szCs w:val="26"/>
              </w:rPr>
              <w:t>2776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11A12" w:rsidRPr="001A7AB6" w:rsidRDefault="00C11A12" w:rsidP="00B5079D">
            <w:pPr>
              <w:pStyle w:val="a3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A7AB6">
              <w:rPr>
                <w:rFonts w:ascii="Times New Roman" w:eastAsia="Calibri" w:hAnsi="Times New Roman" w:cs="Times New Roman"/>
                <w:sz w:val="26"/>
                <w:szCs w:val="26"/>
              </w:rPr>
              <w:t>2791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C11A12" w:rsidRPr="001A7AB6" w:rsidRDefault="00C11A12" w:rsidP="00B5079D">
            <w:pPr>
              <w:pStyle w:val="a3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A7AB6">
              <w:rPr>
                <w:rFonts w:ascii="Times New Roman" w:eastAsia="Calibri" w:hAnsi="Times New Roman" w:cs="Times New Roman"/>
                <w:sz w:val="26"/>
                <w:szCs w:val="26"/>
              </w:rPr>
              <w:t>2929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11A12" w:rsidRPr="001A7AB6" w:rsidRDefault="00C11A12" w:rsidP="002F4DBC">
            <w:pPr>
              <w:pStyle w:val="a3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A7AB6">
              <w:rPr>
                <w:rFonts w:ascii="Times New Roman" w:eastAsia="Calibri" w:hAnsi="Times New Roman" w:cs="Times New Roman"/>
                <w:sz w:val="26"/>
                <w:szCs w:val="26"/>
              </w:rPr>
              <w:t>3031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11A12" w:rsidRPr="001A7AB6" w:rsidRDefault="0067353D" w:rsidP="002F4DBC">
            <w:pPr>
              <w:pStyle w:val="a3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A7AB6">
              <w:rPr>
                <w:rFonts w:ascii="Times New Roman" w:eastAsia="Calibri" w:hAnsi="Times New Roman" w:cs="Times New Roman"/>
                <w:sz w:val="26"/>
                <w:szCs w:val="26"/>
              </w:rPr>
              <w:t>102,6</w:t>
            </w:r>
          </w:p>
        </w:tc>
      </w:tr>
      <w:tr w:rsidR="00C11A12" w:rsidRPr="001A7AB6" w:rsidTr="00C11A12">
        <w:trPr>
          <w:trHeight w:val="23"/>
        </w:trPr>
        <w:tc>
          <w:tcPr>
            <w:tcW w:w="25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11A12" w:rsidRPr="001A7AB6" w:rsidRDefault="00C11A12" w:rsidP="00B5079D">
            <w:pPr>
              <w:pStyle w:val="a3"/>
              <w:jc w:val="both"/>
              <w:rPr>
                <w:rFonts w:ascii="Times New Roman" w:eastAsia="Times New Roman CYR" w:hAnsi="Times New Roman" w:cs="Times New Roman"/>
                <w:sz w:val="26"/>
                <w:szCs w:val="26"/>
              </w:rPr>
            </w:pPr>
            <w:r w:rsidRPr="001A7AB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 </w:t>
            </w:r>
            <w:r w:rsidRPr="001A7AB6">
              <w:rPr>
                <w:rFonts w:ascii="Times New Roman" w:eastAsia="Times New Roman CYR" w:hAnsi="Times New Roman" w:cs="Times New Roman"/>
                <w:sz w:val="26"/>
                <w:szCs w:val="26"/>
              </w:rPr>
              <w:t>население</w:t>
            </w:r>
          </w:p>
        </w:tc>
        <w:tc>
          <w:tcPr>
            <w:tcW w:w="10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11A12" w:rsidRPr="001A7AB6" w:rsidRDefault="00C11A12" w:rsidP="00B5079D">
            <w:pPr>
              <w:autoSpaceDE w:val="0"/>
              <w:snapToGrid w:val="0"/>
              <w:spacing w:line="100" w:lineRule="atLeast"/>
              <w:jc w:val="both"/>
              <w:rPr>
                <w:rFonts w:eastAsia="Calibri" w:cs="Calibri"/>
                <w:sz w:val="26"/>
                <w:szCs w:val="26"/>
              </w:rPr>
            </w:pPr>
            <w:r w:rsidRPr="001A7AB6">
              <w:rPr>
                <w:rFonts w:eastAsia="Calibri" w:cs="Calibri"/>
                <w:sz w:val="26"/>
                <w:szCs w:val="26"/>
              </w:rPr>
              <w:t>1857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11A12" w:rsidRPr="001A7AB6" w:rsidRDefault="00C11A12" w:rsidP="00B5079D">
            <w:pPr>
              <w:autoSpaceDE w:val="0"/>
              <w:snapToGrid w:val="0"/>
              <w:spacing w:line="100" w:lineRule="atLeast"/>
              <w:jc w:val="both"/>
              <w:rPr>
                <w:rFonts w:eastAsia="Calibri" w:cs="Calibri"/>
                <w:sz w:val="26"/>
                <w:szCs w:val="26"/>
              </w:rPr>
            </w:pPr>
            <w:r w:rsidRPr="001A7AB6">
              <w:rPr>
                <w:rFonts w:eastAsia="Calibri" w:cs="Calibri"/>
                <w:sz w:val="26"/>
                <w:szCs w:val="26"/>
              </w:rPr>
              <w:t>2120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11A12" w:rsidRPr="001A7AB6" w:rsidRDefault="00C11A12" w:rsidP="00B5079D">
            <w:pPr>
              <w:pStyle w:val="a3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A7AB6">
              <w:rPr>
                <w:rFonts w:ascii="Times New Roman" w:eastAsia="Calibri" w:hAnsi="Times New Roman" w:cs="Times New Roman"/>
                <w:sz w:val="26"/>
                <w:szCs w:val="26"/>
              </w:rPr>
              <w:t>2361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C11A12" w:rsidRPr="001A7AB6" w:rsidRDefault="00C11A12" w:rsidP="00B5079D">
            <w:pPr>
              <w:pStyle w:val="a3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A7AB6">
              <w:rPr>
                <w:rFonts w:ascii="Times New Roman" w:eastAsia="Calibri" w:hAnsi="Times New Roman" w:cs="Times New Roman"/>
                <w:sz w:val="26"/>
                <w:szCs w:val="26"/>
              </w:rPr>
              <w:t>2443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11A12" w:rsidRPr="001A7AB6" w:rsidRDefault="00C11A12" w:rsidP="002F4DBC">
            <w:pPr>
              <w:pStyle w:val="a3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A7AB6">
              <w:rPr>
                <w:rFonts w:ascii="Times New Roman" w:eastAsia="Calibri" w:hAnsi="Times New Roman" w:cs="Times New Roman"/>
                <w:sz w:val="26"/>
                <w:szCs w:val="26"/>
              </w:rPr>
              <w:t>2465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11A12" w:rsidRPr="001A7AB6" w:rsidRDefault="0067353D" w:rsidP="002F4DBC">
            <w:pPr>
              <w:pStyle w:val="a3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A7AB6">
              <w:rPr>
                <w:rFonts w:ascii="Times New Roman" w:eastAsia="Calibri" w:hAnsi="Times New Roman" w:cs="Times New Roman"/>
                <w:sz w:val="26"/>
                <w:szCs w:val="26"/>
              </w:rPr>
              <w:t>132,7</w:t>
            </w:r>
          </w:p>
        </w:tc>
      </w:tr>
      <w:tr w:rsidR="00C11A12" w:rsidRPr="001A7AB6" w:rsidTr="00C11A12">
        <w:trPr>
          <w:trHeight w:val="23"/>
        </w:trPr>
        <w:tc>
          <w:tcPr>
            <w:tcW w:w="25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11A12" w:rsidRPr="001A7AB6" w:rsidRDefault="00C11A12" w:rsidP="00B5079D">
            <w:pPr>
              <w:pStyle w:val="a3"/>
              <w:jc w:val="both"/>
              <w:rPr>
                <w:rFonts w:ascii="Times New Roman" w:eastAsia="Times New Roman CYR" w:hAnsi="Times New Roman" w:cs="Times New Roman"/>
                <w:b/>
                <w:bCs/>
                <w:sz w:val="26"/>
                <w:szCs w:val="26"/>
              </w:rPr>
            </w:pPr>
            <w:r w:rsidRPr="001A7AB6">
              <w:rPr>
                <w:rFonts w:ascii="Times New Roman" w:eastAsia="Times New Roman CYR" w:hAnsi="Times New Roman" w:cs="Times New Roman"/>
                <w:b/>
                <w:bCs/>
                <w:sz w:val="26"/>
                <w:szCs w:val="26"/>
              </w:rPr>
              <w:t>Овец - всего</w:t>
            </w:r>
          </w:p>
        </w:tc>
        <w:tc>
          <w:tcPr>
            <w:tcW w:w="10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11A12" w:rsidRPr="001A7AB6" w:rsidRDefault="00C11A12" w:rsidP="00B5079D">
            <w:pPr>
              <w:autoSpaceDE w:val="0"/>
              <w:snapToGrid w:val="0"/>
              <w:spacing w:line="100" w:lineRule="atLeast"/>
              <w:jc w:val="both"/>
              <w:rPr>
                <w:rFonts w:eastAsia="Calibri" w:cs="Calibri"/>
                <w:b/>
                <w:sz w:val="26"/>
                <w:szCs w:val="26"/>
              </w:rPr>
            </w:pPr>
            <w:r w:rsidRPr="001A7AB6">
              <w:rPr>
                <w:rFonts w:eastAsia="Calibri" w:cs="Calibri"/>
                <w:b/>
                <w:sz w:val="26"/>
                <w:szCs w:val="26"/>
              </w:rPr>
              <w:t>55606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11A12" w:rsidRPr="001A7AB6" w:rsidRDefault="00C11A12" w:rsidP="00B5079D">
            <w:pPr>
              <w:autoSpaceDE w:val="0"/>
              <w:snapToGrid w:val="0"/>
              <w:spacing w:line="100" w:lineRule="atLeast"/>
              <w:jc w:val="both"/>
              <w:rPr>
                <w:rFonts w:eastAsia="Calibri" w:cs="Calibri"/>
                <w:b/>
                <w:sz w:val="26"/>
                <w:szCs w:val="26"/>
              </w:rPr>
            </w:pPr>
            <w:r w:rsidRPr="001A7AB6">
              <w:rPr>
                <w:rFonts w:eastAsia="Calibri" w:cs="Calibri"/>
                <w:b/>
                <w:sz w:val="26"/>
                <w:szCs w:val="26"/>
              </w:rPr>
              <w:t>61552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11A12" w:rsidRPr="001A7AB6" w:rsidRDefault="00C11A12" w:rsidP="00B5079D">
            <w:pPr>
              <w:pStyle w:val="a3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A7AB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63594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C11A12" w:rsidRPr="001A7AB6" w:rsidRDefault="00C11A12" w:rsidP="00B5079D">
            <w:pPr>
              <w:pStyle w:val="a3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A7AB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68210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11A12" w:rsidRPr="001A7AB6" w:rsidRDefault="00C11A12" w:rsidP="002F4DBC">
            <w:pPr>
              <w:pStyle w:val="a3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A7AB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70999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11A12" w:rsidRPr="001A7AB6" w:rsidRDefault="0067353D" w:rsidP="002F4DBC">
            <w:pPr>
              <w:pStyle w:val="a3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A7AB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127,7</w:t>
            </w:r>
          </w:p>
        </w:tc>
      </w:tr>
      <w:tr w:rsidR="00C11A12" w:rsidRPr="001A7AB6" w:rsidTr="00C11A12">
        <w:trPr>
          <w:trHeight w:val="23"/>
        </w:trPr>
        <w:tc>
          <w:tcPr>
            <w:tcW w:w="25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11A12" w:rsidRPr="001A7AB6" w:rsidRDefault="00C11A12" w:rsidP="00B5079D">
            <w:pPr>
              <w:pStyle w:val="a3"/>
              <w:jc w:val="both"/>
              <w:rPr>
                <w:rFonts w:ascii="Times New Roman" w:eastAsia="Times New Roman CYR" w:hAnsi="Times New Roman" w:cs="Times New Roman"/>
                <w:sz w:val="26"/>
                <w:szCs w:val="26"/>
              </w:rPr>
            </w:pPr>
            <w:proofErr w:type="spellStart"/>
            <w:r w:rsidRPr="001A7AB6">
              <w:rPr>
                <w:rFonts w:ascii="Times New Roman" w:eastAsia="Times New Roman CYR" w:hAnsi="Times New Roman" w:cs="Times New Roman"/>
                <w:sz w:val="26"/>
                <w:szCs w:val="26"/>
              </w:rPr>
              <w:t>Втч</w:t>
            </w:r>
            <w:proofErr w:type="spellEnd"/>
            <w:r w:rsidRPr="001A7AB6">
              <w:rPr>
                <w:rFonts w:ascii="Times New Roman" w:eastAsia="Times New Roman CYR" w:hAnsi="Times New Roman" w:cs="Times New Roman"/>
                <w:sz w:val="26"/>
                <w:szCs w:val="26"/>
              </w:rPr>
              <w:t>. с/х предприятия</w:t>
            </w:r>
          </w:p>
        </w:tc>
        <w:tc>
          <w:tcPr>
            <w:tcW w:w="10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11A12" w:rsidRPr="001A7AB6" w:rsidRDefault="00C11A12" w:rsidP="00B5079D">
            <w:pPr>
              <w:autoSpaceDE w:val="0"/>
              <w:snapToGrid w:val="0"/>
              <w:spacing w:line="100" w:lineRule="atLeast"/>
              <w:jc w:val="both"/>
              <w:rPr>
                <w:rFonts w:eastAsia="Calibri" w:cs="Calibri"/>
                <w:sz w:val="26"/>
                <w:szCs w:val="26"/>
              </w:rPr>
            </w:pPr>
            <w:r w:rsidRPr="001A7AB6">
              <w:rPr>
                <w:rFonts w:eastAsia="Calibri" w:cs="Calibri"/>
                <w:sz w:val="26"/>
                <w:szCs w:val="26"/>
              </w:rPr>
              <w:t>7760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11A12" w:rsidRPr="001A7AB6" w:rsidRDefault="00C11A12" w:rsidP="00B5079D">
            <w:pPr>
              <w:autoSpaceDE w:val="0"/>
              <w:snapToGrid w:val="0"/>
              <w:spacing w:line="100" w:lineRule="atLeast"/>
              <w:jc w:val="both"/>
              <w:rPr>
                <w:rFonts w:eastAsia="Calibri" w:cs="Calibri"/>
                <w:sz w:val="26"/>
                <w:szCs w:val="26"/>
              </w:rPr>
            </w:pPr>
            <w:r w:rsidRPr="001A7AB6">
              <w:rPr>
                <w:rFonts w:eastAsia="Calibri" w:cs="Calibri"/>
                <w:sz w:val="26"/>
                <w:szCs w:val="26"/>
              </w:rPr>
              <w:t>5136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11A12" w:rsidRPr="001A7AB6" w:rsidRDefault="00C11A12" w:rsidP="00B5079D">
            <w:pPr>
              <w:pStyle w:val="a3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A7AB6">
              <w:rPr>
                <w:rFonts w:ascii="Times New Roman" w:eastAsia="Calibri" w:hAnsi="Times New Roman" w:cs="Times New Roman"/>
                <w:sz w:val="26"/>
                <w:szCs w:val="26"/>
              </w:rPr>
              <w:t>2800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C11A12" w:rsidRPr="001A7AB6" w:rsidRDefault="00C11A12" w:rsidP="00B5079D">
            <w:pPr>
              <w:pStyle w:val="a3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A7AB6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11A12" w:rsidRPr="001A7AB6" w:rsidRDefault="00C11A12" w:rsidP="002F4DBC">
            <w:pPr>
              <w:pStyle w:val="a3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A7AB6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11A12" w:rsidRPr="001A7AB6" w:rsidRDefault="0067353D" w:rsidP="002F4DBC">
            <w:pPr>
              <w:pStyle w:val="a3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A7AB6"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</w:p>
        </w:tc>
      </w:tr>
      <w:tr w:rsidR="00C11A12" w:rsidRPr="001A7AB6" w:rsidTr="00C11A12">
        <w:trPr>
          <w:trHeight w:val="23"/>
        </w:trPr>
        <w:tc>
          <w:tcPr>
            <w:tcW w:w="25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11A12" w:rsidRPr="001A7AB6" w:rsidRDefault="00C11A12" w:rsidP="00B5079D">
            <w:pPr>
              <w:pStyle w:val="a3"/>
              <w:jc w:val="both"/>
              <w:rPr>
                <w:rFonts w:ascii="Times New Roman" w:eastAsia="Times New Roman CYR" w:hAnsi="Times New Roman" w:cs="Times New Roman"/>
                <w:sz w:val="26"/>
                <w:szCs w:val="26"/>
              </w:rPr>
            </w:pPr>
            <w:r w:rsidRPr="001A7AB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 </w:t>
            </w:r>
            <w:r w:rsidRPr="001A7AB6">
              <w:rPr>
                <w:rFonts w:ascii="Times New Roman" w:eastAsia="Times New Roman CYR" w:hAnsi="Times New Roman" w:cs="Times New Roman"/>
                <w:sz w:val="26"/>
                <w:szCs w:val="26"/>
              </w:rPr>
              <w:t>КФХ</w:t>
            </w:r>
          </w:p>
        </w:tc>
        <w:tc>
          <w:tcPr>
            <w:tcW w:w="10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11A12" w:rsidRPr="001A7AB6" w:rsidRDefault="00C11A12" w:rsidP="00B5079D">
            <w:pPr>
              <w:autoSpaceDE w:val="0"/>
              <w:snapToGrid w:val="0"/>
              <w:spacing w:line="100" w:lineRule="atLeast"/>
              <w:jc w:val="both"/>
              <w:rPr>
                <w:rFonts w:eastAsia="Calibri" w:cs="Calibri"/>
                <w:sz w:val="26"/>
                <w:szCs w:val="26"/>
              </w:rPr>
            </w:pPr>
            <w:r w:rsidRPr="001A7AB6">
              <w:rPr>
                <w:rFonts w:eastAsia="Calibri" w:cs="Calibri"/>
                <w:sz w:val="26"/>
                <w:szCs w:val="26"/>
              </w:rPr>
              <w:t>39573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11A12" w:rsidRPr="001A7AB6" w:rsidRDefault="00C11A12" w:rsidP="00B5079D">
            <w:pPr>
              <w:autoSpaceDE w:val="0"/>
              <w:snapToGrid w:val="0"/>
              <w:spacing w:line="100" w:lineRule="atLeast"/>
              <w:jc w:val="both"/>
              <w:rPr>
                <w:rFonts w:eastAsia="Calibri" w:cs="Calibri"/>
                <w:sz w:val="26"/>
                <w:szCs w:val="26"/>
              </w:rPr>
            </w:pPr>
            <w:r w:rsidRPr="001A7AB6">
              <w:rPr>
                <w:rFonts w:eastAsia="Calibri" w:cs="Calibri"/>
                <w:sz w:val="26"/>
                <w:szCs w:val="26"/>
              </w:rPr>
              <w:t>46385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11A12" w:rsidRPr="001A7AB6" w:rsidRDefault="00C11A12" w:rsidP="00B5079D">
            <w:pPr>
              <w:pStyle w:val="a3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A7AB6">
              <w:rPr>
                <w:rFonts w:ascii="Times New Roman" w:eastAsia="Calibri" w:hAnsi="Times New Roman" w:cs="Times New Roman"/>
                <w:sz w:val="26"/>
                <w:szCs w:val="26"/>
              </w:rPr>
              <w:t>43521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C11A12" w:rsidRPr="001A7AB6" w:rsidRDefault="00C11A12" w:rsidP="00B5079D">
            <w:pPr>
              <w:pStyle w:val="a3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A7AB6">
              <w:rPr>
                <w:rFonts w:ascii="Times New Roman" w:eastAsia="Calibri" w:hAnsi="Times New Roman" w:cs="Times New Roman"/>
                <w:sz w:val="26"/>
                <w:szCs w:val="26"/>
              </w:rPr>
              <w:t>51337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11A12" w:rsidRPr="001A7AB6" w:rsidRDefault="00C11A12" w:rsidP="002F4DBC">
            <w:pPr>
              <w:pStyle w:val="a3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A7AB6">
              <w:rPr>
                <w:rFonts w:ascii="Times New Roman" w:eastAsia="Calibri" w:hAnsi="Times New Roman" w:cs="Times New Roman"/>
                <w:sz w:val="26"/>
                <w:szCs w:val="26"/>
              </w:rPr>
              <w:t>55076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11A12" w:rsidRPr="001A7AB6" w:rsidRDefault="0067353D" w:rsidP="002F4DBC">
            <w:pPr>
              <w:pStyle w:val="a3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A7AB6">
              <w:rPr>
                <w:rFonts w:ascii="Times New Roman" w:eastAsia="Calibri" w:hAnsi="Times New Roman" w:cs="Times New Roman"/>
                <w:sz w:val="26"/>
                <w:szCs w:val="26"/>
              </w:rPr>
              <w:t>139,2</w:t>
            </w:r>
          </w:p>
        </w:tc>
      </w:tr>
      <w:tr w:rsidR="00C11A12" w:rsidRPr="001A7AB6" w:rsidTr="00C11A12">
        <w:trPr>
          <w:trHeight w:val="23"/>
        </w:trPr>
        <w:tc>
          <w:tcPr>
            <w:tcW w:w="25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11A12" w:rsidRPr="001A7AB6" w:rsidRDefault="00C11A12" w:rsidP="00B5079D">
            <w:pPr>
              <w:pStyle w:val="a3"/>
              <w:jc w:val="both"/>
              <w:rPr>
                <w:rFonts w:ascii="Times New Roman" w:eastAsia="Times New Roman CYR" w:hAnsi="Times New Roman" w:cs="Times New Roman"/>
                <w:sz w:val="26"/>
                <w:szCs w:val="26"/>
              </w:rPr>
            </w:pPr>
            <w:r w:rsidRPr="001A7AB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 </w:t>
            </w:r>
            <w:r w:rsidRPr="001A7AB6">
              <w:rPr>
                <w:rFonts w:ascii="Times New Roman" w:eastAsia="Times New Roman CYR" w:hAnsi="Times New Roman" w:cs="Times New Roman"/>
                <w:sz w:val="26"/>
                <w:szCs w:val="26"/>
              </w:rPr>
              <w:t>население</w:t>
            </w:r>
          </w:p>
        </w:tc>
        <w:tc>
          <w:tcPr>
            <w:tcW w:w="10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11A12" w:rsidRPr="001A7AB6" w:rsidRDefault="00C11A12" w:rsidP="00B5079D">
            <w:pPr>
              <w:autoSpaceDE w:val="0"/>
              <w:snapToGrid w:val="0"/>
              <w:spacing w:line="100" w:lineRule="atLeast"/>
              <w:jc w:val="both"/>
              <w:rPr>
                <w:rFonts w:eastAsia="Calibri" w:cs="Calibri"/>
                <w:sz w:val="26"/>
                <w:szCs w:val="26"/>
              </w:rPr>
            </w:pPr>
            <w:r w:rsidRPr="001A7AB6">
              <w:rPr>
                <w:rFonts w:eastAsia="Calibri" w:cs="Calibri"/>
                <w:sz w:val="26"/>
                <w:szCs w:val="26"/>
              </w:rPr>
              <w:t>8273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11A12" w:rsidRPr="001A7AB6" w:rsidRDefault="00C11A12" w:rsidP="00B5079D">
            <w:pPr>
              <w:autoSpaceDE w:val="0"/>
              <w:snapToGrid w:val="0"/>
              <w:spacing w:line="100" w:lineRule="atLeast"/>
              <w:jc w:val="both"/>
              <w:rPr>
                <w:rFonts w:eastAsia="Calibri" w:cs="Calibri"/>
                <w:sz w:val="26"/>
                <w:szCs w:val="26"/>
              </w:rPr>
            </w:pPr>
            <w:r w:rsidRPr="001A7AB6">
              <w:rPr>
                <w:rFonts w:eastAsia="Calibri" w:cs="Calibri"/>
                <w:sz w:val="26"/>
                <w:szCs w:val="26"/>
              </w:rPr>
              <w:t>10031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11A12" w:rsidRPr="001A7AB6" w:rsidRDefault="00C11A12" w:rsidP="00B5079D">
            <w:pPr>
              <w:pStyle w:val="a3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A7AB6">
              <w:rPr>
                <w:rFonts w:ascii="Times New Roman" w:eastAsia="Calibri" w:hAnsi="Times New Roman" w:cs="Times New Roman"/>
                <w:sz w:val="26"/>
                <w:szCs w:val="26"/>
              </w:rPr>
              <w:t>17273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C11A12" w:rsidRPr="001A7AB6" w:rsidRDefault="00C11A12" w:rsidP="00B5079D">
            <w:pPr>
              <w:pStyle w:val="a3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A7AB6">
              <w:rPr>
                <w:rFonts w:ascii="Times New Roman" w:eastAsia="Calibri" w:hAnsi="Times New Roman" w:cs="Times New Roman"/>
                <w:sz w:val="26"/>
                <w:szCs w:val="26"/>
              </w:rPr>
              <w:t>16873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11A12" w:rsidRPr="001A7AB6" w:rsidRDefault="00C11A12" w:rsidP="002F4DBC">
            <w:pPr>
              <w:pStyle w:val="a3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A7AB6">
              <w:rPr>
                <w:rFonts w:ascii="Times New Roman" w:eastAsia="Calibri" w:hAnsi="Times New Roman" w:cs="Times New Roman"/>
                <w:sz w:val="26"/>
                <w:szCs w:val="26"/>
              </w:rPr>
              <w:t>15923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11A12" w:rsidRPr="001A7AB6" w:rsidRDefault="0067353D" w:rsidP="002F4DBC">
            <w:pPr>
              <w:pStyle w:val="a3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A7AB6">
              <w:rPr>
                <w:rFonts w:ascii="Times New Roman" w:eastAsia="Calibri" w:hAnsi="Times New Roman" w:cs="Times New Roman"/>
                <w:sz w:val="26"/>
                <w:szCs w:val="26"/>
              </w:rPr>
              <w:t>192,5</w:t>
            </w:r>
          </w:p>
        </w:tc>
      </w:tr>
      <w:tr w:rsidR="00C11A12" w:rsidRPr="001A7AB6" w:rsidTr="00C11A12">
        <w:trPr>
          <w:trHeight w:val="23"/>
        </w:trPr>
        <w:tc>
          <w:tcPr>
            <w:tcW w:w="25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11A12" w:rsidRPr="001A7AB6" w:rsidRDefault="00C11A12" w:rsidP="00B5079D">
            <w:pPr>
              <w:pStyle w:val="a3"/>
              <w:jc w:val="both"/>
              <w:rPr>
                <w:rFonts w:ascii="Times New Roman" w:eastAsia="Times New Roman CYR" w:hAnsi="Times New Roman" w:cs="Times New Roman"/>
                <w:b/>
                <w:bCs/>
                <w:sz w:val="26"/>
                <w:szCs w:val="26"/>
              </w:rPr>
            </w:pPr>
            <w:r w:rsidRPr="001A7AB6">
              <w:rPr>
                <w:rFonts w:ascii="Times New Roman" w:eastAsia="Times New Roman CYR" w:hAnsi="Times New Roman" w:cs="Times New Roman"/>
                <w:b/>
                <w:bCs/>
                <w:sz w:val="26"/>
                <w:szCs w:val="26"/>
              </w:rPr>
              <w:t>Птица – всего (</w:t>
            </w:r>
            <w:proofErr w:type="spellStart"/>
            <w:r w:rsidRPr="001A7AB6">
              <w:rPr>
                <w:rFonts w:ascii="Times New Roman" w:eastAsia="Times New Roman CYR" w:hAnsi="Times New Roman" w:cs="Times New Roman"/>
                <w:b/>
                <w:bCs/>
                <w:sz w:val="26"/>
                <w:szCs w:val="26"/>
              </w:rPr>
              <w:t>тыс.гол</w:t>
            </w:r>
            <w:proofErr w:type="spellEnd"/>
            <w:r w:rsidRPr="001A7AB6">
              <w:rPr>
                <w:rFonts w:ascii="Times New Roman" w:eastAsia="Times New Roman CYR" w:hAnsi="Times New Roman" w:cs="Times New Roman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10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11A12" w:rsidRPr="001A7AB6" w:rsidRDefault="00C11A12" w:rsidP="00B5079D">
            <w:pPr>
              <w:autoSpaceDE w:val="0"/>
              <w:snapToGrid w:val="0"/>
              <w:spacing w:line="100" w:lineRule="atLeast"/>
              <w:jc w:val="both"/>
              <w:rPr>
                <w:rFonts w:eastAsia="Calibri" w:cs="Calibri"/>
                <w:b/>
                <w:sz w:val="26"/>
                <w:szCs w:val="26"/>
              </w:rPr>
            </w:pPr>
            <w:r w:rsidRPr="001A7AB6">
              <w:rPr>
                <w:rFonts w:eastAsia="Calibri" w:cs="Calibri"/>
                <w:b/>
                <w:sz w:val="26"/>
                <w:szCs w:val="26"/>
              </w:rPr>
              <w:t>337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11A12" w:rsidRPr="001A7AB6" w:rsidRDefault="00C11A12" w:rsidP="00B5079D">
            <w:pPr>
              <w:autoSpaceDE w:val="0"/>
              <w:snapToGrid w:val="0"/>
              <w:spacing w:line="100" w:lineRule="atLeast"/>
              <w:jc w:val="both"/>
              <w:rPr>
                <w:rFonts w:eastAsia="Calibri" w:cs="Calibri"/>
                <w:b/>
                <w:sz w:val="26"/>
                <w:szCs w:val="26"/>
              </w:rPr>
            </w:pPr>
            <w:r w:rsidRPr="001A7AB6">
              <w:rPr>
                <w:rFonts w:eastAsia="Calibri" w:cs="Calibri"/>
                <w:b/>
                <w:sz w:val="26"/>
                <w:szCs w:val="26"/>
              </w:rPr>
              <w:t>325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11A12" w:rsidRPr="001A7AB6" w:rsidRDefault="00C11A12" w:rsidP="00B5079D">
            <w:pPr>
              <w:pStyle w:val="a3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A7AB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367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C11A12" w:rsidRPr="001A7AB6" w:rsidRDefault="00C11A12" w:rsidP="00B5079D">
            <w:pPr>
              <w:pStyle w:val="a3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A7AB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353,4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11A12" w:rsidRPr="001A7AB6" w:rsidRDefault="00C11A12" w:rsidP="002F4DBC">
            <w:pPr>
              <w:pStyle w:val="a3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A7AB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361,5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11A12" w:rsidRPr="001A7AB6" w:rsidRDefault="0067353D" w:rsidP="002F4DBC">
            <w:pPr>
              <w:pStyle w:val="a3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A7AB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107,3</w:t>
            </w:r>
          </w:p>
        </w:tc>
      </w:tr>
    </w:tbl>
    <w:p w:rsidR="009847A7" w:rsidRPr="001A7AB6" w:rsidRDefault="00EC76FA" w:rsidP="00EC76F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A7AB6">
        <w:rPr>
          <w:rFonts w:ascii="Times New Roman" w:hAnsi="Times New Roman" w:cs="Times New Roman"/>
          <w:sz w:val="26"/>
          <w:szCs w:val="26"/>
        </w:rPr>
        <w:t xml:space="preserve">           </w:t>
      </w:r>
    </w:p>
    <w:p w:rsidR="0084434D" w:rsidRPr="001A7AB6" w:rsidRDefault="00EC76FA" w:rsidP="009847A7">
      <w:pPr>
        <w:pStyle w:val="a3"/>
        <w:ind w:firstLine="708"/>
        <w:jc w:val="both"/>
        <w:rPr>
          <w:rFonts w:ascii="Times New Roman" w:eastAsia="Times New Roman CYR" w:hAnsi="Times New Roman" w:cs="Times New Roman"/>
          <w:sz w:val="26"/>
          <w:szCs w:val="26"/>
        </w:rPr>
      </w:pPr>
      <w:r w:rsidRPr="001A7AB6">
        <w:rPr>
          <w:rFonts w:ascii="Times New Roman" w:eastAsia="Times New Roman CYR" w:hAnsi="Times New Roman" w:cs="Times New Roman"/>
          <w:sz w:val="26"/>
          <w:szCs w:val="26"/>
        </w:rPr>
        <w:t>По району идет рост поголовья крупного</w:t>
      </w:r>
      <w:r w:rsidR="002F00FD" w:rsidRPr="001A7AB6">
        <w:rPr>
          <w:rFonts w:ascii="Times New Roman" w:eastAsia="Times New Roman CYR" w:hAnsi="Times New Roman" w:cs="Times New Roman"/>
          <w:sz w:val="26"/>
          <w:szCs w:val="26"/>
        </w:rPr>
        <w:t xml:space="preserve"> рогатого скота, лошадей, овец, сельскохозяйственной птицы.</w:t>
      </w:r>
      <w:r w:rsidRPr="001A7AB6">
        <w:rPr>
          <w:rFonts w:ascii="Times New Roman" w:eastAsia="Times New Roman CYR" w:hAnsi="Times New Roman" w:cs="Times New Roman"/>
          <w:sz w:val="26"/>
          <w:szCs w:val="26"/>
        </w:rPr>
        <w:tab/>
      </w:r>
    </w:p>
    <w:p w:rsidR="00EC76FA" w:rsidRPr="000B6C88" w:rsidRDefault="00EC76FA" w:rsidP="009847A7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A7AB6">
        <w:rPr>
          <w:rFonts w:ascii="Times New Roman" w:hAnsi="Times New Roman" w:cs="Times New Roman"/>
          <w:sz w:val="26"/>
          <w:szCs w:val="26"/>
        </w:rPr>
        <w:t>Поголовье крупного</w:t>
      </w:r>
      <w:r w:rsidR="00BD32AE" w:rsidRPr="001A7AB6">
        <w:rPr>
          <w:rFonts w:ascii="Times New Roman" w:hAnsi="Times New Roman" w:cs="Times New Roman"/>
          <w:sz w:val="26"/>
          <w:szCs w:val="26"/>
        </w:rPr>
        <w:t xml:space="preserve"> рогатого скота всего на 1.01.21</w:t>
      </w:r>
      <w:r w:rsidRPr="001A7AB6">
        <w:rPr>
          <w:rFonts w:ascii="Times New Roman" w:hAnsi="Times New Roman" w:cs="Times New Roman"/>
          <w:sz w:val="26"/>
          <w:szCs w:val="26"/>
        </w:rPr>
        <w:t xml:space="preserve">г составило </w:t>
      </w:r>
      <w:r w:rsidR="00BC49F8" w:rsidRPr="001A7AB6">
        <w:rPr>
          <w:rFonts w:ascii="Times New Roman" w:hAnsi="Times New Roman" w:cs="Times New Roman"/>
          <w:sz w:val="26"/>
          <w:szCs w:val="26"/>
        </w:rPr>
        <w:t>30559</w:t>
      </w:r>
      <w:r w:rsidRPr="001A7AB6">
        <w:rPr>
          <w:rFonts w:ascii="Times New Roman" w:hAnsi="Times New Roman" w:cs="Times New Roman"/>
          <w:sz w:val="26"/>
          <w:szCs w:val="26"/>
        </w:rPr>
        <w:t xml:space="preserve"> голов по хозяйствам всех форм собствен</w:t>
      </w:r>
      <w:r w:rsidR="00BD32AE" w:rsidRPr="001A7AB6">
        <w:rPr>
          <w:rFonts w:ascii="Times New Roman" w:hAnsi="Times New Roman" w:cs="Times New Roman"/>
          <w:sz w:val="26"/>
          <w:szCs w:val="26"/>
        </w:rPr>
        <w:t xml:space="preserve">ности, или </w:t>
      </w:r>
      <w:r w:rsidR="0084434D" w:rsidRPr="001A7AB6">
        <w:rPr>
          <w:rFonts w:ascii="Times New Roman" w:hAnsi="Times New Roman" w:cs="Times New Roman"/>
          <w:sz w:val="26"/>
          <w:szCs w:val="26"/>
        </w:rPr>
        <w:t>117,4 % к уровню 2016</w:t>
      </w:r>
      <w:r w:rsidRPr="001A7AB6">
        <w:rPr>
          <w:rFonts w:ascii="Times New Roman" w:hAnsi="Times New Roman" w:cs="Times New Roman"/>
          <w:sz w:val="26"/>
          <w:szCs w:val="26"/>
        </w:rPr>
        <w:t xml:space="preserve">г.  Из этого </w:t>
      </w:r>
      <w:r w:rsidR="00312BE2" w:rsidRPr="001A7AB6">
        <w:rPr>
          <w:rFonts w:ascii="Times New Roman" w:hAnsi="Times New Roman" w:cs="Times New Roman"/>
          <w:sz w:val="26"/>
          <w:szCs w:val="26"/>
        </w:rPr>
        <w:t xml:space="preserve"> </w:t>
      </w:r>
      <w:r w:rsidRPr="001A7AB6">
        <w:rPr>
          <w:rFonts w:ascii="Times New Roman" w:hAnsi="Times New Roman" w:cs="Times New Roman"/>
          <w:sz w:val="26"/>
          <w:szCs w:val="26"/>
        </w:rPr>
        <w:t xml:space="preserve">поголовья на долю сельхозпредприятий приходится – </w:t>
      </w:r>
      <w:r w:rsidR="00BC49F8" w:rsidRPr="001A7AB6">
        <w:rPr>
          <w:rFonts w:ascii="Times New Roman" w:hAnsi="Times New Roman" w:cs="Times New Roman"/>
          <w:sz w:val="26"/>
          <w:szCs w:val="26"/>
        </w:rPr>
        <w:t>4,8</w:t>
      </w:r>
      <w:r w:rsidRPr="001A7AB6">
        <w:rPr>
          <w:rFonts w:ascii="Times New Roman" w:hAnsi="Times New Roman" w:cs="Times New Roman"/>
          <w:sz w:val="26"/>
          <w:szCs w:val="26"/>
        </w:rPr>
        <w:t xml:space="preserve">%, КФХ – </w:t>
      </w:r>
      <w:r w:rsidR="00BC49F8" w:rsidRPr="001A7AB6">
        <w:rPr>
          <w:rFonts w:ascii="Times New Roman" w:hAnsi="Times New Roman" w:cs="Times New Roman"/>
          <w:sz w:val="26"/>
          <w:szCs w:val="26"/>
        </w:rPr>
        <w:t>55,8</w:t>
      </w:r>
      <w:r w:rsidRPr="001A7AB6">
        <w:rPr>
          <w:rFonts w:ascii="Times New Roman" w:hAnsi="Times New Roman" w:cs="Times New Roman"/>
          <w:sz w:val="26"/>
          <w:szCs w:val="26"/>
        </w:rPr>
        <w:t xml:space="preserve">%,  населения – </w:t>
      </w:r>
      <w:r w:rsidR="00BC49F8" w:rsidRPr="001A7AB6">
        <w:rPr>
          <w:rFonts w:ascii="Times New Roman" w:hAnsi="Times New Roman" w:cs="Times New Roman"/>
          <w:sz w:val="26"/>
          <w:szCs w:val="26"/>
        </w:rPr>
        <w:t>39,4</w:t>
      </w:r>
      <w:r w:rsidRPr="001A7AB6">
        <w:rPr>
          <w:rFonts w:ascii="Times New Roman" w:hAnsi="Times New Roman" w:cs="Times New Roman"/>
          <w:sz w:val="26"/>
          <w:szCs w:val="26"/>
        </w:rPr>
        <w:t>%.</w:t>
      </w:r>
    </w:p>
    <w:p w:rsidR="009847A7" w:rsidRDefault="00EC76FA" w:rsidP="00EC76F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0B6C88">
        <w:rPr>
          <w:rFonts w:ascii="Times New Roman" w:hAnsi="Times New Roman" w:cs="Times New Roman"/>
          <w:sz w:val="26"/>
          <w:szCs w:val="26"/>
        </w:rPr>
        <w:t xml:space="preserve">            </w:t>
      </w:r>
    </w:p>
    <w:p w:rsidR="00EC76FA" w:rsidRPr="000B6C88" w:rsidRDefault="00EC76FA" w:rsidP="009847A7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B6C88">
        <w:rPr>
          <w:rFonts w:ascii="Times New Roman" w:hAnsi="Times New Roman" w:cs="Times New Roman"/>
          <w:sz w:val="26"/>
          <w:szCs w:val="26"/>
        </w:rPr>
        <w:t xml:space="preserve"> Поголовье овец по району составило </w:t>
      </w:r>
      <w:r w:rsidR="00BC49F8">
        <w:rPr>
          <w:rFonts w:ascii="Times New Roman" w:hAnsi="Times New Roman" w:cs="Times New Roman"/>
          <w:sz w:val="26"/>
          <w:szCs w:val="26"/>
        </w:rPr>
        <w:t>70999</w:t>
      </w:r>
      <w:r w:rsidRPr="000B6C88">
        <w:rPr>
          <w:rFonts w:ascii="Times New Roman" w:hAnsi="Times New Roman" w:cs="Times New Roman"/>
          <w:sz w:val="26"/>
          <w:szCs w:val="26"/>
        </w:rPr>
        <w:t xml:space="preserve"> голов, или </w:t>
      </w:r>
      <w:r w:rsidR="0084434D">
        <w:rPr>
          <w:rFonts w:ascii="Times New Roman" w:hAnsi="Times New Roman" w:cs="Times New Roman"/>
          <w:sz w:val="26"/>
          <w:szCs w:val="26"/>
        </w:rPr>
        <w:t>127,7</w:t>
      </w:r>
      <w:r w:rsidRPr="000B6C88">
        <w:rPr>
          <w:rFonts w:ascii="Times New Roman" w:hAnsi="Times New Roman" w:cs="Times New Roman"/>
          <w:sz w:val="26"/>
          <w:szCs w:val="26"/>
        </w:rPr>
        <w:t xml:space="preserve">% к </w:t>
      </w:r>
      <w:r w:rsidR="0084434D">
        <w:rPr>
          <w:rFonts w:ascii="Times New Roman" w:hAnsi="Times New Roman" w:cs="Times New Roman"/>
          <w:sz w:val="26"/>
          <w:szCs w:val="26"/>
        </w:rPr>
        <w:t>уровню 2016</w:t>
      </w:r>
      <w:r w:rsidRPr="000B6C88">
        <w:rPr>
          <w:rFonts w:ascii="Times New Roman" w:hAnsi="Times New Roman" w:cs="Times New Roman"/>
          <w:sz w:val="26"/>
          <w:szCs w:val="26"/>
        </w:rPr>
        <w:t xml:space="preserve"> года. В том числе в  КФХ – </w:t>
      </w:r>
      <w:r w:rsidR="00BC49F8">
        <w:rPr>
          <w:rFonts w:ascii="Times New Roman" w:hAnsi="Times New Roman" w:cs="Times New Roman"/>
          <w:sz w:val="26"/>
          <w:szCs w:val="26"/>
        </w:rPr>
        <w:t>77,6</w:t>
      </w:r>
      <w:r w:rsidRPr="000B6C88">
        <w:rPr>
          <w:rFonts w:ascii="Times New Roman" w:hAnsi="Times New Roman" w:cs="Times New Roman"/>
          <w:sz w:val="26"/>
          <w:szCs w:val="26"/>
        </w:rPr>
        <w:t xml:space="preserve">%,  у населения </w:t>
      </w:r>
      <w:r w:rsidR="00BC49F8">
        <w:rPr>
          <w:rFonts w:ascii="Times New Roman" w:hAnsi="Times New Roman" w:cs="Times New Roman"/>
          <w:sz w:val="26"/>
          <w:szCs w:val="26"/>
        </w:rPr>
        <w:t>22,4</w:t>
      </w:r>
      <w:r w:rsidRPr="000B6C88">
        <w:rPr>
          <w:rFonts w:ascii="Times New Roman" w:hAnsi="Times New Roman" w:cs="Times New Roman"/>
          <w:sz w:val="26"/>
          <w:szCs w:val="26"/>
        </w:rPr>
        <w:t xml:space="preserve">%, в сельхозпредприятиях – 0%. </w:t>
      </w:r>
    </w:p>
    <w:p w:rsidR="009847A7" w:rsidRDefault="00EC76FA" w:rsidP="00EC76F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0B6C88">
        <w:rPr>
          <w:rFonts w:ascii="Times New Roman" w:hAnsi="Times New Roman" w:cs="Times New Roman"/>
          <w:sz w:val="26"/>
          <w:szCs w:val="26"/>
        </w:rPr>
        <w:t xml:space="preserve">           </w:t>
      </w:r>
    </w:p>
    <w:p w:rsidR="00EC76FA" w:rsidRPr="000B6C88" w:rsidRDefault="00EC76FA" w:rsidP="009847A7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B6C88">
        <w:rPr>
          <w:rFonts w:ascii="Times New Roman" w:hAnsi="Times New Roman" w:cs="Times New Roman"/>
          <w:sz w:val="26"/>
          <w:szCs w:val="26"/>
        </w:rPr>
        <w:t xml:space="preserve"> Поголовье лошадей –</w:t>
      </w:r>
      <w:r w:rsidR="00BC49F8">
        <w:rPr>
          <w:rFonts w:ascii="Times New Roman" w:hAnsi="Times New Roman" w:cs="Times New Roman"/>
          <w:sz w:val="26"/>
          <w:szCs w:val="26"/>
        </w:rPr>
        <w:t>5612</w:t>
      </w:r>
      <w:r w:rsidRPr="000B6C88">
        <w:rPr>
          <w:rFonts w:ascii="Times New Roman" w:hAnsi="Times New Roman" w:cs="Times New Roman"/>
          <w:sz w:val="26"/>
          <w:szCs w:val="26"/>
        </w:rPr>
        <w:t xml:space="preserve"> голов, или </w:t>
      </w:r>
      <w:r w:rsidR="0084434D">
        <w:rPr>
          <w:rFonts w:ascii="Times New Roman" w:hAnsi="Times New Roman" w:cs="Times New Roman"/>
          <w:sz w:val="26"/>
          <w:szCs w:val="26"/>
        </w:rPr>
        <w:t>109,1</w:t>
      </w:r>
      <w:r w:rsidRPr="000B6C88">
        <w:rPr>
          <w:rFonts w:ascii="Times New Roman" w:hAnsi="Times New Roman" w:cs="Times New Roman"/>
          <w:sz w:val="26"/>
          <w:szCs w:val="26"/>
        </w:rPr>
        <w:t xml:space="preserve">% к уровню </w:t>
      </w:r>
      <w:r w:rsidR="0084434D">
        <w:rPr>
          <w:rFonts w:ascii="Times New Roman" w:hAnsi="Times New Roman" w:cs="Times New Roman"/>
          <w:sz w:val="26"/>
          <w:szCs w:val="26"/>
        </w:rPr>
        <w:t>2016</w:t>
      </w:r>
      <w:r w:rsidRPr="000B6C88">
        <w:rPr>
          <w:rFonts w:ascii="Times New Roman" w:hAnsi="Times New Roman" w:cs="Times New Roman"/>
          <w:sz w:val="26"/>
          <w:szCs w:val="26"/>
        </w:rPr>
        <w:t xml:space="preserve"> года. Из</w:t>
      </w:r>
      <w:r w:rsidR="00BC49F8">
        <w:rPr>
          <w:rFonts w:ascii="Times New Roman" w:hAnsi="Times New Roman" w:cs="Times New Roman"/>
          <w:sz w:val="26"/>
          <w:szCs w:val="26"/>
        </w:rPr>
        <w:t xml:space="preserve"> них в сельхозпредприятиях – 2,1</w:t>
      </w:r>
      <w:r w:rsidRPr="000B6C88">
        <w:rPr>
          <w:rFonts w:ascii="Times New Roman" w:hAnsi="Times New Roman" w:cs="Times New Roman"/>
          <w:sz w:val="26"/>
          <w:szCs w:val="26"/>
        </w:rPr>
        <w:t xml:space="preserve">%, КФХ – </w:t>
      </w:r>
      <w:r w:rsidR="00BC49F8">
        <w:rPr>
          <w:rFonts w:ascii="Times New Roman" w:hAnsi="Times New Roman" w:cs="Times New Roman"/>
          <w:sz w:val="26"/>
          <w:szCs w:val="26"/>
        </w:rPr>
        <w:t>54,0</w:t>
      </w:r>
      <w:r w:rsidRPr="000B6C88">
        <w:rPr>
          <w:rFonts w:ascii="Times New Roman" w:hAnsi="Times New Roman" w:cs="Times New Roman"/>
          <w:sz w:val="26"/>
          <w:szCs w:val="26"/>
        </w:rPr>
        <w:t xml:space="preserve"> %, у населения – </w:t>
      </w:r>
      <w:r w:rsidR="00BC49F8">
        <w:rPr>
          <w:rFonts w:ascii="Times New Roman" w:hAnsi="Times New Roman" w:cs="Times New Roman"/>
          <w:sz w:val="26"/>
          <w:szCs w:val="26"/>
        </w:rPr>
        <w:t>43,9</w:t>
      </w:r>
      <w:r w:rsidRPr="000B6C88">
        <w:rPr>
          <w:rFonts w:ascii="Times New Roman" w:hAnsi="Times New Roman" w:cs="Times New Roman"/>
          <w:sz w:val="26"/>
          <w:szCs w:val="26"/>
        </w:rPr>
        <w:t>%.</w:t>
      </w:r>
    </w:p>
    <w:p w:rsidR="009847A7" w:rsidRDefault="00EC76FA" w:rsidP="00EC76F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0B6C88">
        <w:rPr>
          <w:rFonts w:ascii="Times New Roman" w:hAnsi="Times New Roman" w:cs="Times New Roman"/>
          <w:sz w:val="26"/>
          <w:szCs w:val="26"/>
        </w:rPr>
        <w:tab/>
      </w:r>
      <w:r w:rsidR="009847A7">
        <w:rPr>
          <w:rFonts w:ascii="Times New Roman" w:hAnsi="Times New Roman" w:cs="Times New Roman"/>
          <w:sz w:val="26"/>
          <w:szCs w:val="26"/>
        </w:rPr>
        <w:tab/>
      </w:r>
    </w:p>
    <w:p w:rsidR="00EC76FA" w:rsidRPr="000B6C88" w:rsidRDefault="00EC76FA" w:rsidP="009847A7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B6C88">
        <w:rPr>
          <w:rFonts w:ascii="Times New Roman" w:hAnsi="Times New Roman" w:cs="Times New Roman"/>
          <w:sz w:val="26"/>
          <w:szCs w:val="26"/>
        </w:rPr>
        <w:t xml:space="preserve">Поголовье сельскохозяйственной птицы – </w:t>
      </w:r>
      <w:r w:rsidR="00BC49F8">
        <w:rPr>
          <w:rFonts w:ascii="Times New Roman" w:hAnsi="Times New Roman" w:cs="Times New Roman"/>
          <w:sz w:val="26"/>
          <w:szCs w:val="26"/>
        </w:rPr>
        <w:t>361541</w:t>
      </w:r>
      <w:r w:rsidRPr="000B6C88">
        <w:rPr>
          <w:rFonts w:ascii="Times New Roman" w:hAnsi="Times New Roman" w:cs="Times New Roman"/>
          <w:sz w:val="26"/>
          <w:szCs w:val="26"/>
        </w:rPr>
        <w:t xml:space="preserve"> голов</w:t>
      </w:r>
      <w:r w:rsidR="00BC49F8">
        <w:rPr>
          <w:rFonts w:ascii="Times New Roman" w:hAnsi="Times New Roman" w:cs="Times New Roman"/>
          <w:sz w:val="26"/>
          <w:szCs w:val="26"/>
        </w:rPr>
        <w:t>а</w:t>
      </w:r>
      <w:r w:rsidRPr="000B6C88">
        <w:rPr>
          <w:rFonts w:ascii="Times New Roman" w:hAnsi="Times New Roman" w:cs="Times New Roman"/>
          <w:sz w:val="26"/>
          <w:szCs w:val="26"/>
        </w:rPr>
        <w:t xml:space="preserve">, или </w:t>
      </w:r>
      <w:r w:rsidR="0084434D">
        <w:rPr>
          <w:rFonts w:ascii="Times New Roman" w:hAnsi="Times New Roman" w:cs="Times New Roman"/>
          <w:sz w:val="26"/>
          <w:szCs w:val="26"/>
        </w:rPr>
        <w:t>107,3</w:t>
      </w:r>
      <w:r w:rsidRPr="000B6C88">
        <w:rPr>
          <w:rFonts w:ascii="Times New Roman" w:hAnsi="Times New Roman" w:cs="Times New Roman"/>
          <w:sz w:val="26"/>
          <w:szCs w:val="26"/>
        </w:rPr>
        <w:t xml:space="preserve">% к уровню </w:t>
      </w:r>
      <w:r w:rsidR="0084434D">
        <w:rPr>
          <w:rFonts w:ascii="Times New Roman" w:hAnsi="Times New Roman" w:cs="Times New Roman"/>
          <w:sz w:val="26"/>
          <w:szCs w:val="26"/>
        </w:rPr>
        <w:t>2016</w:t>
      </w:r>
      <w:r w:rsidRPr="000B6C88">
        <w:rPr>
          <w:rFonts w:ascii="Times New Roman" w:hAnsi="Times New Roman" w:cs="Times New Roman"/>
          <w:sz w:val="26"/>
          <w:szCs w:val="26"/>
        </w:rPr>
        <w:t xml:space="preserve"> года.  Из </w:t>
      </w:r>
      <w:r w:rsidR="002F00FD">
        <w:rPr>
          <w:rFonts w:ascii="Times New Roman" w:hAnsi="Times New Roman" w:cs="Times New Roman"/>
          <w:sz w:val="26"/>
          <w:szCs w:val="26"/>
        </w:rPr>
        <w:t>них в сельхозпредприятиях – 96,8%, КФХ – 1,1 %, у населения – 2,1</w:t>
      </w:r>
      <w:r w:rsidRPr="000B6C88">
        <w:rPr>
          <w:rFonts w:ascii="Times New Roman" w:hAnsi="Times New Roman" w:cs="Times New Roman"/>
          <w:sz w:val="26"/>
          <w:szCs w:val="26"/>
        </w:rPr>
        <w:t>%.</w:t>
      </w:r>
    </w:p>
    <w:p w:rsidR="002F00FD" w:rsidRDefault="002F00FD" w:rsidP="00EC76F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9847A7" w:rsidRDefault="009847A7" w:rsidP="00EC76F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EC76FA" w:rsidRPr="000B6C88" w:rsidRDefault="00EC76FA" w:rsidP="00EC76F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0B6C88">
        <w:rPr>
          <w:rFonts w:ascii="Times New Roman" w:hAnsi="Times New Roman" w:cs="Times New Roman"/>
          <w:sz w:val="26"/>
          <w:szCs w:val="26"/>
        </w:rPr>
        <w:t>Производство всех видов продукции животноводства</w:t>
      </w:r>
      <w:r w:rsidR="0037450C">
        <w:rPr>
          <w:rFonts w:ascii="Times New Roman" w:hAnsi="Times New Roman" w:cs="Times New Roman"/>
          <w:sz w:val="26"/>
          <w:szCs w:val="26"/>
        </w:rPr>
        <w:t>, растениеводства</w:t>
      </w:r>
    </w:p>
    <w:p w:rsidR="00EC76FA" w:rsidRDefault="00EC76FA" w:rsidP="00EC76F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0B6C88">
        <w:rPr>
          <w:rFonts w:ascii="Times New Roman" w:hAnsi="Times New Roman" w:cs="Times New Roman"/>
          <w:sz w:val="26"/>
          <w:szCs w:val="26"/>
        </w:rPr>
        <w:t xml:space="preserve">в сельскохозяйственных организациях и КФХ </w:t>
      </w:r>
      <w:r w:rsidR="00273FD2">
        <w:rPr>
          <w:rFonts w:ascii="Times New Roman" w:hAnsi="Times New Roman" w:cs="Times New Roman"/>
          <w:sz w:val="26"/>
          <w:szCs w:val="26"/>
        </w:rPr>
        <w:t>с 2016 по 2020 год</w:t>
      </w:r>
    </w:p>
    <w:p w:rsidR="00EC76FA" w:rsidRPr="000B6C88" w:rsidRDefault="00EC76FA" w:rsidP="00EC76FA">
      <w:pPr>
        <w:pStyle w:val="a3"/>
        <w:jc w:val="center"/>
        <w:rPr>
          <w:rFonts w:ascii="Times New Roman" w:eastAsia="Times New Roman CYR" w:hAnsi="Times New Roman" w:cs="Times New Roman"/>
          <w:sz w:val="26"/>
          <w:szCs w:val="26"/>
        </w:rPr>
      </w:pPr>
    </w:p>
    <w:tbl>
      <w:tblPr>
        <w:tblStyle w:val="a5"/>
        <w:tblW w:w="8579" w:type="dxa"/>
        <w:tblLook w:val="04A0" w:firstRow="1" w:lastRow="0" w:firstColumn="1" w:lastColumn="0" w:noHBand="0" w:noVBand="1"/>
      </w:tblPr>
      <w:tblGrid>
        <w:gridCol w:w="1526"/>
        <w:gridCol w:w="1417"/>
        <w:gridCol w:w="993"/>
        <w:gridCol w:w="891"/>
        <w:gridCol w:w="951"/>
        <w:gridCol w:w="851"/>
        <w:gridCol w:w="851"/>
        <w:gridCol w:w="1099"/>
      </w:tblGrid>
      <w:tr w:rsidR="003606CE" w:rsidRPr="000B6C88" w:rsidTr="003606CE">
        <w:tc>
          <w:tcPr>
            <w:tcW w:w="1526" w:type="dxa"/>
          </w:tcPr>
          <w:p w:rsidR="003606CE" w:rsidRPr="000B6C88" w:rsidRDefault="003606CE" w:rsidP="00B5079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6C8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Показатели</w:t>
            </w:r>
          </w:p>
        </w:tc>
        <w:tc>
          <w:tcPr>
            <w:tcW w:w="1417" w:type="dxa"/>
          </w:tcPr>
          <w:p w:rsidR="003606CE" w:rsidRPr="000B6C88" w:rsidRDefault="003606CE" w:rsidP="00B5079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6C88">
              <w:rPr>
                <w:rFonts w:ascii="Times New Roman" w:hAnsi="Times New Roman" w:cs="Times New Roman"/>
                <w:sz w:val="26"/>
                <w:szCs w:val="26"/>
              </w:rPr>
              <w:t>Ед. измерения</w:t>
            </w:r>
          </w:p>
        </w:tc>
        <w:tc>
          <w:tcPr>
            <w:tcW w:w="993" w:type="dxa"/>
          </w:tcPr>
          <w:p w:rsidR="003606CE" w:rsidRPr="000B6C88" w:rsidRDefault="003606CE" w:rsidP="00B5079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891" w:type="dxa"/>
          </w:tcPr>
          <w:p w:rsidR="003606CE" w:rsidRPr="000B6C88" w:rsidRDefault="003606CE" w:rsidP="00B5079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951" w:type="dxa"/>
          </w:tcPr>
          <w:p w:rsidR="003606CE" w:rsidRPr="000B6C88" w:rsidRDefault="003606CE" w:rsidP="00B5079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6C88">
              <w:rPr>
                <w:rFonts w:ascii="Times New Roman" w:hAnsi="Times New Roman" w:cs="Times New Roman"/>
                <w:sz w:val="26"/>
                <w:szCs w:val="26"/>
              </w:rPr>
              <w:t>2018 год</w:t>
            </w:r>
          </w:p>
        </w:tc>
        <w:tc>
          <w:tcPr>
            <w:tcW w:w="851" w:type="dxa"/>
          </w:tcPr>
          <w:p w:rsidR="003606CE" w:rsidRPr="000B6C88" w:rsidRDefault="003606CE" w:rsidP="00B5079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6C88">
              <w:rPr>
                <w:rFonts w:ascii="Times New Roman" w:hAnsi="Times New Roman" w:cs="Times New Roman"/>
                <w:sz w:val="26"/>
                <w:szCs w:val="26"/>
              </w:rPr>
              <w:t>2019 год</w:t>
            </w:r>
          </w:p>
        </w:tc>
        <w:tc>
          <w:tcPr>
            <w:tcW w:w="851" w:type="dxa"/>
          </w:tcPr>
          <w:p w:rsidR="003606CE" w:rsidRPr="000B6C88" w:rsidRDefault="003606CE" w:rsidP="00B5079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2020</w:t>
            </w:r>
          </w:p>
        </w:tc>
        <w:tc>
          <w:tcPr>
            <w:tcW w:w="1099" w:type="dxa"/>
          </w:tcPr>
          <w:p w:rsidR="003606CE" w:rsidRPr="000B6C88" w:rsidRDefault="003606CE" w:rsidP="00B5079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% 2016 к 2020</w:t>
            </w:r>
            <w:r w:rsidRPr="000B6C88">
              <w:rPr>
                <w:rFonts w:ascii="Times New Roman" w:hAnsi="Times New Roman" w:cs="Times New Roman"/>
                <w:sz w:val="26"/>
                <w:szCs w:val="26"/>
              </w:rPr>
              <w:t xml:space="preserve"> году</w:t>
            </w:r>
          </w:p>
        </w:tc>
      </w:tr>
      <w:tr w:rsidR="003606CE" w:rsidRPr="000B6C88" w:rsidTr="003606CE">
        <w:tc>
          <w:tcPr>
            <w:tcW w:w="1526" w:type="dxa"/>
          </w:tcPr>
          <w:p w:rsidR="003606CE" w:rsidRPr="000B6C88" w:rsidRDefault="003606CE" w:rsidP="00B5079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6C88">
              <w:rPr>
                <w:rFonts w:ascii="Times New Roman" w:hAnsi="Times New Roman" w:cs="Times New Roman"/>
                <w:sz w:val="26"/>
                <w:szCs w:val="26"/>
              </w:rPr>
              <w:t>Мясо</w:t>
            </w:r>
          </w:p>
        </w:tc>
        <w:tc>
          <w:tcPr>
            <w:tcW w:w="1417" w:type="dxa"/>
          </w:tcPr>
          <w:p w:rsidR="003606CE" w:rsidRPr="000B6C88" w:rsidRDefault="003606CE" w:rsidP="00B5079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6C88">
              <w:rPr>
                <w:rFonts w:ascii="Times New Roman" w:hAnsi="Times New Roman" w:cs="Times New Roman"/>
                <w:sz w:val="26"/>
                <w:szCs w:val="26"/>
              </w:rPr>
              <w:t>Тонн</w:t>
            </w:r>
          </w:p>
        </w:tc>
        <w:tc>
          <w:tcPr>
            <w:tcW w:w="993" w:type="dxa"/>
          </w:tcPr>
          <w:p w:rsidR="003606CE" w:rsidRPr="000B6C88" w:rsidRDefault="003606CE" w:rsidP="00B5079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2828</w:t>
            </w:r>
          </w:p>
        </w:tc>
        <w:tc>
          <w:tcPr>
            <w:tcW w:w="891" w:type="dxa"/>
          </w:tcPr>
          <w:p w:rsidR="003606CE" w:rsidRPr="000B6C88" w:rsidRDefault="003606CE" w:rsidP="00B5079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2328</w:t>
            </w:r>
          </w:p>
        </w:tc>
        <w:tc>
          <w:tcPr>
            <w:tcW w:w="951" w:type="dxa"/>
          </w:tcPr>
          <w:p w:rsidR="003606CE" w:rsidRPr="000B6C88" w:rsidRDefault="003606CE" w:rsidP="00B5079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6C88">
              <w:rPr>
                <w:rFonts w:ascii="Times New Roman" w:hAnsi="Times New Roman" w:cs="Times New Roman"/>
                <w:sz w:val="26"/>
                <w:szCs w:val="26"/>
              </w:rPr>
              <w:t>3047</w:t>
            </w:r>
          </w:p>
        </w:tc>
        <w:tc>
          <w:tcPr>
            <w:tcW w:w="851" w:type="dxa"/>
          </w:tcPr>
          <w:p w:rsidR="003606CE" w:rsidRPr="000B6C88" w:rsidRDefault="003606CE" w:rsidP="00B5079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6C88">
              <w:rPr>
                <w:rFonts w:ascii="Times New Roman" w:hAnsi="Times New Roman" w:cs="Times New Roman"/>
                <w:sz w:val="26"/>
                <w:szCs w:val="26"/>
              </w:rPr>
              <w:t>2655</w:t>
            </w:r>
          </w:p>
        </w:tc>
        <w:tc>
          <w:tcPr>
            <w:tcW w:w="851" w:type="dxa"/>
          </w:tcPr>
          <w:p w:rsidR="003606CE" w:rsidRPr="000B6C88" w:rsidRDefault="003606CE" w:rsidP="0067353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2891</w:t>
            </w:r>
          </w:p>
        </w:tc>
        <w:tc>
          <w:tcPr>
            <w:tcW w:w="1099" w:type="dxa"/>
          </w:tcPr>
          <w:p w:rsidR="003606CE" w:rsidRPr="000B6C88" w:rsidRDefault="00273FD2" w:rsidP="00B5079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102,2</w:t>
            </w:r>
          </w:p>
        </w:tc>
      </w:tr>
      <w:tr w:rsidR="003606CE" w:rsidRPr="000B6C88" w:rsidTr="003606CE">
        <w:tc>
          <w:tcPr>
            <w:tcW w:w="1526" w:type="dxa"/>
          </w:tcPr>
          <w:p w:rsidR="003606CE" w:rsidRPr="000B6C88" w:rsidRDefault="003606CE" w:rsidP="00B5079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6C88">
              <w:rPr>
                <w:rFonts w:ascii="Times New Roman" w:hAnsi="Times New Roman" w:cs="Times New Roman"/>
                <w:sz w:val="26"/>
                <w:szCs w:val="26"/>
              </w:rPr>
              <w:t>Молоко</w:t>
            </w:r>
          </w:p>
        </w:tc>
        <w:tc>
          <w:tcPr>
            <w:tcW w:w="1417" w:type="dxa"/>
          </w:tcPr>
          <w:p w:rsidR="003606CE" w:rsidRPr="000B6C88" w:rsidRDefault="003606CE" w:rsidP="00B5079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6C88">
              <w:rPr>
                <w:rFonts w:ascii="Times New Roman" w:hAnsi="Times New Roman" w:cs="Times New Roman"/>
                <w:sz w:val="26"/>
                <w:szCs w:val="26"/>
              </w:rPr>
              <w:t>Тонн</w:t>
            </w:r>
          </w:p>
        </w:tc>
        <w:tc>
          <w:tcPr>
            <w:tcW w:w="993" w:type="dxa"/>
          </w:tcPr>
          <w:p w:rsidR="003606CE" w:rsidRPr="000B6C88" w:rsidRDefault="003606CE" w:rsidP="00B5079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2235</w:t>
            </w:r>
          </w:p>
        </w:tc>
        <w:tc>
          <w:tcPr>
            <w:tcW w:w="891" w:type="dxa"/>
          </w:tcPr>
          <w:p w:rsidR="003606CE" w:rsidRPr="000B6C88" w:rsidRDefault="003606CE" w:rsidP="00B5079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1789</w:t>
            </w:r>
          </w:p>
        </w:tc>
        <w:tc>
          <w:tcPr>
            <w:tcW w:w="951" w:type="dxa"/>
          </w:tcPr>
          <w:p w:rsidR="003606CE" w:rsidRPr="000B6C88" w:rsidRDefault="003606CE" w:rsidP="00B5079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6C88">
              <w:rPr>
                <w:rFonts w:ascii="Times New Roman" w:hAnsi="Times New Roman" w:cs="Times New Roman"/>
                <w:sz w:val="26"/>
                <w:szCs w:val="26"/>
              </w:rPr>
              <w:t>1752</w:t>
            </w:r>
          </w:p>
        </w:tc>
        <w:tc>
          <w:tcPr>
            <w:tcW w:w="851" w:type="dxa"/>
          </w:tcPr>
          <w:p w:rsidR="003606CE" w:rsidRPr="000B6C88" w:rsidRDefault="003606CE" w:rsidP="00B5079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6C88">
              <w:rPr>
                <w:rFonts w:ascii="Times New Roman" w:hAnsi="Times New Roman" w:cs="Times New Roman"/>
                <w:sz w:val="26"/>
                <w:szCs w:val="26"/>
              </w:rPr>
              <w:t>1501</w:t>
            </w:r>
          </w:p>
        </w:tc>
        <w:tc>
          <w:tcPr>
            <w:tcW w:w="851" w:type="dxa"/>
          </w:tcPr>
          <w:p w:rsidR="003606CE" w:rsidRPr="000B6C88" w:rsidRDefault="003606CE" w:rsidP="0067353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1755</w:t>
            </w:r>
          </w:p>
        </w:tc>
        <w:tc>
          <w:tcPr>
            <w:tcW w:w="1099" w:type="dxa"/>
          </w:tcPr>
          <w:p w:rsidR="003606CE" w:rsidRPr="000B6C88" w:rsidRDefault="00273FD2" w:rsidP="00B5079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78,5</w:t>
            </w:r>
          </w:p>
        </w:tc>
      </w:tr>
      <w:tr w:rsidR="003606CE" w:rsidRPr="000B6C88" w:rsidTr="003606CE">
        <w:tc>
          <w:tcPr>
            <w:tcW w:w="1526" w:type="dxa"/>
          </w:tcPr>
          <w:p w:rsidR="003606CE" w:rsidRPr="000B6C88" w:rsidRDefault="003606CE" w:rsidP="00B5079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6C88">
              <w:rPr>
                <w:rFonts w:ascii="Times New Roman" w:hAnsi="Times New Roman" w:cs="Times New Roman"/>
                <w:sz w:val="26"/>
                <w:szCs w:val="26"/>
              </w:rPr>
              <w:t>Яйцо</w:t>
            </w:r>
          </w:p>
        </w:tc>
        <w:tc>
          <w:tcPr>
            <w:tcW w:w="1417" w:type="dxa"/>
          </w:tcPr>
          <w:p w:rsidR="003606CE" w:rsidRPr="000B6C88" w:rsidRDefault="003606CE" w:rsidP="00B5079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6C88">
              <w:rPr>
                <w:rFonts w:ascii="Times New Roman" w:hAnsi="Times New Roman" w:cs="Times New Roman"/>
                <w:sz w:val="26"/>
                <w:szCs w:val="26"/>
              </w:rPr>
              <w:t>Млн. штук</w:t>
            </w:r>
          </w:p>
        </w:tc>
        <w:tc>
          <w:tcPr>
            <w:tcW w:w="993" w:type="dxa"/>
          </w:tcPr>
          <w:p w:rsidR="003606CE" w:rsidRPr="000B6C88" w:rsidRDefault="003606CE" w:rsidP="00B5079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57,9</w:t>
            </w:r>
          </w:p>
        </w:tc>
        <w:tc>
          <w:tcPr>
            <w:tcW w:w="891" w:type="dxa"/>
          </w:tcPr>
          <w:p w:rsidR="003606CE" w:rsidRPr="000B6C88" w:rsidRDefault="003606CE" w:rsidP="00B5079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58,1</w:t>
            </w:r>
          </w:p>
        </w:tc>
        <w:tc>
          <w:tcPr>
            <w:tcW w:w="951" w:type="dxa"/>
          </w:tcPr>
          <w:p w:rsidR="003606CE" w:rsidRPr="000B6C88" w:rsidRDefault="003606CE" w:rsidP="00B5079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6C88">
              <w:rPr>
                <w:rFonts w:ascii="Times New Roman" w:hAnsi="Times New Roman" w:cs="Times New Roman"/>
                <w:sz w:val="26"/>
                <w:szCs w:val="26"/>
              </w:rPr>
              <w:t>62,8</w:t>
            </w:r>
          </w:p>
        </w:tc>
        <w:tc>
          <w:tcPr>
            <w:tcW w:w="851" w:type="dxa"/>
          </w:tcPr>
          <w:p w:rsidR="003606CE" w:rsidRPr="000B6C88" w:rsidRDefault="003606CE" w:rsidP="00B5079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6C88">
              <w:rPr>
                <w:rFonts w:ascii="Times New Roman" w:hAnsi="Times New Roman" w:cs="Times New Roman"/>
                <w:sz w:val="26"/>
                <w:szCs w:val="26"/>
              </w:rPr>
              <w:t>65,8</w:t>
            </w:r>
          </w:p>
        </w:tc>
        <w:tc>
          <w:tcPr>
            <w:tcW w:w="851" w:type="dxa"/>
          </w:tcPr>
          <w:p w:rsidR="003606CE" w:rsidRPr="000B6C88" w:rsidRDefault="003606CE" w:rsidP="0067353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64,9</w:t>
            </w:r>
          </w:p>
        </w:tc>
        <w:tc>
          <w:tcPr>
            <w:tcW w:w="1099" w:type="dxa"/>
          </w:tcPr>
          <w:p w:rsidR="003606CE" w:rsidRPr="000B6C88" w:rsidRDefault="00273FD2" w:rsidP="00B5079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112,1</w:t>
            </w:r>
          </w:p>
        </w:tc>
      </w:tr>
      <w:tr w:rsidR="0037450C" w:rsidRPr="000B6C88" w:rsidTr="003606CE">
        <w:tc>
          <w:tcPr>
            <w:tcW w:w="1526" w:type="dxa"/>
          </w:tcPr>
          <w:p w:rsidR="0037450C" w:rsidRPr="000B6C88" w:rsidRDefault="0037450C" w:rsidP="00B5079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Овощи</w:t>
            </w:r>
          </w:p>
        </w:tc>
        <w:tc>
          <w:tcPr>
            <w:tcW w:w="1417" w:type="dxa"/>
          </w:tcPr>
          <w:p w:rsidR="0037450C" w:rsidRPr="000B6C88" w:rsidRDefault="0037450C" w:rsidP="00B5079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Тонн</w:t>
            </w:r>
          </w:p>
        </w:tc>
        <w:tc>
          <w:tcPr>
            <w:tcW w:w="993" w:type="dxa"/>
          </w:tcPr>
          <w:p w:rsidR="0037450C" w:rsidRDefault="0037450C" w:rsidP="00B5079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9671</w:t>
            </w:r>
          </w:p>
        </w:tc>
        <w:tc>
          <w:tcPr>
            <w:tcW w:w="891" w:type="dxa"/>
          </w:tcPr>
          <w:p w:rsidR="0037450C" w:rsidRDefault="0037450C" w:rsidP="00B5079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8514</w:t>
            </w:r>
          </w:p>
        </w:tc>
        <w:tc>
          <w:tcPr>
            <w:tcW w:w="951" w:type="dxa"/>
          </w:tcPr>
          <w:p w:rsidR="0037450C" w:rsidRPr="000B6C88" w:rsidRDefault="0037450C" w:rsidP="00B5079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9334</w:t>
            </w:r>
          </w:p>
        </w:tc>
        <w:tc>
          <w:tcPr>
            <w:tcW w:w="851" w:type="dxa"/>
          </w:tcPr>
          <w:p w:rsidR="0037450C" w:rsidRPr="000B6C88" w:rsidRDefault="0037450C" w:rsidP="00B5079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6673</w:t>
            </w:r>
          </w:p>
        </w:tc>
        <w:tc>
          <w:tcPr>
            <w:tcW w:w="851" w:type="dxa"/>
          </w:tcPr>
          <w:p w:rsidR="0037450C" w:rsidRDefault="0037450C" w:rsidP="0067353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5908</w:t>
            </w:r>
          </w:p>
        </w:tc>
        <w:tc>
          <w:tcPr>
            <w:tcW w:w="1099" w:type="dxa"/>
          </w:tcPr>
          <w:p w:rsidR="0037450C" w:rsidRDefault="0037450C" w:rsidP="00B5079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61,1</w:t>
            </w:r>
          </w:p>
        </w:tc>
      </w:tr>
      <w:tr w:rsidR="0037450C" w:rsidRPr="000B6C88" w:rsidTr="003606CE">
        <w:tc>
          <w:tcPr>
            <w:tcW w:w="1526" w:type="dxa"/>
          </w:tcPr>
          <w:p w:rsidR="0037450C" w:rsidRDefault="0037450C" w:rsidP="00B5079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Картофель</w:t>
            </w:r>
          </w:p>
        </w:tc>
        <w:tc>
          <w:tcPr>
            <w:tcW w:w="1417" w:type="dxa"/>
          </w:tcPr>
          <w:p w:rsidR="0037450C" w:rsidRDefault="0037450C" w:rsidP="00B5079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Тонн</w:t>
            </w:r>
          </w:p>
        </w:tc>
        <w:tc>
          <w:tcPr>
            <w:tcW w:w="993" w:type="dxa"/>
          </w:tcPr>
          <w:p w:rsidR="0037450C" w:rsidRDefault="0037450C" w:rsidP="00B5079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4293</w:t>
            </w:r>
          </w:p>
        </w:tc>
        <w:tc>
          <w:tcPr>
            <w:tcW w:w="891" w:type="dxa"/>
          </w:tcPr>
          <w:p w:rsidR="0037450C" w:rsidRDefault="0037450C" w:rsidP="00B5079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2113</w:t>
            </w:r>
          </w:p>
        </w:tc>
        <w:tc>
          <w:tcPr>
            <w:tcW w:w="951" w:type="dxa"/>
          </w:tcPr>
          <w:p w:rsidR="0037450C" w:rsidRDefault="0037450C" w:rsidP="00B5079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3338</w:t>
            </w:r>
          </w:p>
        </w:tc>
        <w:tc>
          <w:tcPr>
            <w:tcW w:w="851" w:type="dxa"/>
          </w:tcPr>
          <w:p w:rsidR="0037450C" w:rsidRDefault="0037450C" w:rsidP="00B5079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3636</w:t>
            </w:r>
          </w:p>
        </w:tc>
        <w:tc>
          <w:tcPr>
            <w:tcW w:w="851" w:type="dxa"/>
          </w:tcPr>
          <w:p w:rsidR="0037450C" w:rsidRDefault="0037450C" w:rsidP="0067353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2575</w:t>
            </w:r>
          </w:p>
        </w:tc>
        <w:tc>
          <w:tcPr>
            <w:tcW w:w="1099" w:type="dxa"/>
          </w:tcPr>
          <w:p w:rsidR="0037450C" w:rsidRDefault="0037450C" w:rsidP="00B5079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60,0</w:t>
            </w:r>
          </w:p>
        </w:tc>
      </w:tr>
    </w:tbl>
    <w:p w:rsidR="00EC76FA" w:rsidRPr="000B6C88" w:rsidRDefault="00EC76FA" w:rsidP="00EC76F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C6569C" w:rsidRPr="00AC1AB4" w:rsidRDefault="00C6569C" w:rsidP="0037450C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C1AB4">
        <w:rPr>
          <w:rFonts w:ascii="Times New Roman" w:hAnsi="Times New Roman" w:cs="Times New Roman"/>
          <w:sz w:val="26"/>
          <w:szCs w:val="26"/>
        </w:rPr>
        <w:t>В 2020 году в районе производством овощей и картофеля занимались 12 Крестьянских (фермерских) хозяйств, было собрано с 236 га  2350,9 тонн картофеля и с 357 га 5908,7 тонн овощей, в том числе</w:t>
      </w:r>
    </w:p>
    <w:p w:rsidR="00C6569C" w:rsidRPr="00AC1AB4" w:rsidRDefault="00C6569C" w:rsidP="0037450C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AC1AB4">
        <w:rPr>
          <w:rFonts w:ascii="Times New Roman" w:hAnsi="Times New Roman" w:cs="Times New Roman"/>
          <w:sz w:val="26"/>
          <w:szCs w:val="26"/>
        </w:rPr>
        <w:t>Капуста – 3309,5 тонн;</w:t>
      </w:r>
    </w:p>
    <w:p w:rsidR="00C6569C" w:rsidRPr="00AC1AB4" w:rsidRDefault="00C6569C" w:rsidP="0037450C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AC1AB4">
        <w:rPr>
          <w:rFonts w:ascii="Times New Roman" w:hAnsi="Times New Roman" w:cs="Times New Roman"/>
          <w:sz w:val="26"/>
          <w:szCs w:val="26"/>
        </w:rPr>
        <w:t>Морковь – 1606,2 тонн;</w:t>
      </w:r>
    </w:p>
    <w:p w:rsidR="00C6569C" w:rsidRPr="00AC1AB4" w:rsidRDefault="00C6569C" w:rsidP="0037450C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AC1AB4">
        <w:rPr>
          <w:rFonts w:ascii="Times New Roman" w:hAnsi="Times New Roman" w:cs="Times New Roman"/>
          <w:sz w:val="26"/>
          <w:szCs w:val="26"/>
        </w:rPr>
        <w:t>Свекла – 812 тонн;</w:t>
      </w:r>
    </w:p>
    <w:p w:rsidR="00C6569C" w:rsidRPr="00AC1AB4" w:rsidRDefault="00C6569C" w:rsidP="0037450C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AC1AB4">
        <w:rPr>
          <w:rFonts w:ascii="Times New Roman" w:hAnsi="Times New Roman" w:cs="Times New Roman"/>
          <w:sz w:val="26"/>
          <w:szCs w:val="26"/>
        </w:rPr>
        <w:t>Томаты – 27 тонн;</w:t>
      </w:r>
    </w:p>
    <w:p w:rsidR="00C6569C" w:rsidRPr="00AC1AB4" w:rsidRDefault="00C6569C" w:rsidP="0037450C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AC1AB4">
        <w:rPr>
          <w:rFonts w:ascii="Times New Roman" w:hAnsi="Times New Roman" w:cs="Times New Roman"/>
          <w:sz w:val="26"/>
          <w:szCs w:val="26"/>
        </w:rPr>
        <w:t xml:space="preserve">Огурцы – 54 тонны; </w:t>
      </w:r>
    </w:p>
    <w:p w:rsidR="00C6569C" w:rsidRDefault="00C6569C" w:rsidP="0037450C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Прочие – 100 тонн</w:t>
      </w:r>
    </w:p>
    <w:p w:rsidR="00C6569C" w:rsidRPr="00AC1AB4" w:rsidRDefault="00C6569C" w:rsidP="0037450C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C6569C" w:rsidRPr="00AC1AB4" w:rsidRDefault="00C6569C" w:rsidP="0037450C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C1AB4">
        <w:rPr>
          <w:rFonts w:ascii="Times New Roman" w:hAnsi="Times New Roman" w:cs="Times New Roman"/>
          <w:sz w:val="26"/>
          <w:szCs w:val="26"/>
        </w:rPr>
        <w:t xml:space="preserve">Производством кормов в 2020 году занимались 132 КФХ. Всего было заготовлено 354699 </w:t>
      </w:r>
      <w:r w:rsidR="0037450C">
        <w:rPr>
          <w:rFonts w:ascii="Times New Roman" w:hAnsi="Times New Roman" w:cs="Times New Roman"/>
          <w:sz w:val="26"/>
          <w:szCs w:val="26"/>
        </w:rPr>
        <w:t>центнеров кормовых единиц или</w:t>
      </w:r>
      <w:r w:rsidRPr="00AC1AB4">
        <w:rPr>
          <w:rFonts w:ascii="Times New Roman" w:hAnsi="Times New Roman" w:cs="Times New Roman"/>
          <w:sz w:val="26"/>
          <w:szCs w:val="26"/>
        </w:rPr>
        <w:t xml:space="preserve"> </w:t>
      </w:r>
      <w:r w:rsidR="0037450C">
        <w:rPr>
          <w:rFonts w:ascii="Times New Roman" w:hAnsi="Times New Roman" w:cs="Times New Roman"/>
          <w:sz w:val="26"/>
          <w:szCs w:val="26"/>
        </w:rPr>
        <w:t xml:space="preserve">по 18 центнеров на 1 условную </w:t>
      </w:r>
      <w:r w:rsidRPr="00AC1AB4">
        <w:rPr>
          <w:rFonts w:ascii="Times New Roman" w:hAnsi="Times New Roman" w:cs="Times New Roman"/>
          <w:sz w:val="26"/>
          <w:szCs w:val="26"/>
        </w:rPr>
        <w:t>голову. Из них</w:t>
      </w:r>
      <w:r w:rsidR="0037450C">
        <w:rPr>
          <w:rFonts w:ascii="Times New Roman" w:hAnsi="Times New Roman" w:cs="Times New Roman"/>
          <w:sz w:val="26"/>
          <w:szCs w:val="26"/>
        </w:rPr>
        <w:t xml:space="preserve"> по видам кормов в натуральном виде</w:t>
      </w:r>
      <w:r w:rsidRPr="00AC1AB4">
        <w:rPr>
          <w:rFonts w:ascii="Times New Roman" w:hAnsi="Times New Roman" w:cs="Times New Roman"/>
          <w:sz w:val="26"/>
          <w:szCs w:val="26"/>
        </w:rPr>
        <w:t>:</w:t>
      </w:r>
    </w:p>
    <w:p w:rsidR="00C6569C" w:rsidRPr="00AC1AB4" w:rsidRDefault="00C6569C" w:rsidP="0037450C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AC1AB4">
        <w:rPr>
          <w:rFonts w:ascii="Times New Roman" w:hAnsi="Times New Roman" w:cs="Times New Roman"/>
          <w:sz w:val="26"/>
          <w:szCs w:val="26"/>
        </w:rPr>
        <w:t>Сено – 71 880 тонн;</w:t>
      </w:r>
    </w:p>
    <w:p w:rsidR="00C6569C" w:rsidRPr="00AC1AB4" w:rsidRDefault="00C6569C" w:rsidP="0037450C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AC1AB4">
        <w:rPr>
          <w:rFonts w:ascii="Times New Roman" w:hAnsi="Times New Roman" w:cs="Times New Roman"/>
          <w:sz w:val="26"/>
          <w:szCs w:val="26"/>
        </w:rPr>
        <w:t>Сенаж – 1974 тонны;</w:t>
      </w:r>
    </w:p>
    <w:p w:rsidR="00C6569C" w:rsidRPr="00AC1AB4" w:rsidRDefault="00C6569C" w:rsidP="0037450C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AC1AB4">
        <w:rPr>
          <w:rFonts w:ascii="Times New Roman" w:hAnsi="Times New Roman" w:cs="Times New Roman"/>
          <w:sz w:val="26"/>
          <w:szCs w:val="26"/>
        </w:rPr>
        <w:t>Силос – 2823 тонны;</w:t>
      </w:r>
    </w:p>
    <w:p w:rsidR="00C6569C" w:rsidRPr="00AC1AB4" w:rsidRDefault="00C6569C" w:rsidP="0037450C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AC1AB4">
        <w:rPr>
          <w:rFonts w:ascii="Times New Roman" w:hAnsi="Times New Roman" w:cs="Times New Roman"/>
          <w:sz w:val="26"/>
          <w:szCs w:val="26"/>
        </w:rPr>
        <w:t>Солома – 2724 тонны.</w:t>
      </w:r>
    </w:p>
    <w:p w:rsidR="00C6569C" w:rsidRDefault="00C6569C" w:rsidP="00C6569C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EC76FA" w:rsidRDefault="00EC76FA" w:rsidP="00EC76FA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B6C88">
        <w:rPr>
          <w:rFonts w:ascii="Times New Roman" w:hAnsi="Times New Roman" w:cs="Times New Roman"/>
          <w:sz w:val="26"/>
          <w:szCs w:val="26"/>
        </w:rPr>
        <w:t xml:space="preserve">Господдержка сельхозпредприятий и КФХ района </w:t>
      </w:r>
      <w:r w:rsidR="00C6569C">
        <w:rPr>
          <w:rFonts w:ascii="Times New Roman" w:hAnsi="Times New Roman" w:cs="Times New Roman"/>
          <w:sz w:val="26"/>
          <w:szCs w:val="26"/>
        </w:rPr>
        <w:t>с 2016 по 2020</w:t>
      </w:r>
      <w:r w:rsidRPr="000B6C88">
        <w:rPr>
          <w:rFonts w:ascii="Times New Roman" w:hAnsi="Times New Roman" w:cs="Times New Roman"/>
          <w:sz w:val="26"/>
          <w:szCs w:val="26"/>
        </w:rPr>
        <w:t xml:space="preserve"> год составила </w:t>
      </w:r>
      <w:r w:rsidR="000A6E38">
        <w:rPr>
          <w:rFonts w:ascii="Times New Roman" w:hAnsi="Times New Roman" w:cs="Times New Roman"/>
          <w:sz w:val="26"/>
          <w:szCs w:val="26"/>
        </w:rPr>
        <w:t>162 627,6</w:t>
      </w:r>
      <w:r w:rsidR="005B15E8">
        <w:rPr>
          <w:rFonts w:ascii="Times New Roman" w:hAnsi="Times New Roman" w:cs="Times New Roman"/>
          <w:sz w:val="26"/>
          <w:szCs w:val="26"/>
        </w:rPr>
        <w:t xml:space="preserve"> </w:t>
      </w:r>
      <w:r w:rsidR="000A6E38">
        <w:rPr>
          <w:rFonts w:ascii="Times New Roman" w:hAnsi="Times New Roman" w:cs="Times New Roman"/>
          <w:sz w:val="26"/>
          <w:szCs w:val="26"/>
        </w:rPr>
        <w:t>тыс</w:t>
      </w:r>
      <w:r w:rsidR="005B15E8">
        <w:rPr>
          <w:rFonts w:ascii="Times New Roman" w:hAnsi="Times New Roman" w:cs="Times New Roman"/>
          <w:sz w:val="26"/>
          <w:szCs w:val="26"/>
        </w:rPr>
        <w:t>. руб.</w:t>
      </w:r>
      <w:r w:rsidRPr="000B6C88">
        <w:rPr>
          <w:rFonts w:ascii="Times New Roman" w:hAnsi="Times New Roman" w:cs="Times New Roman"/>
          <w:sz w:val="26"/>
          <w:szCs w:val="26"/>
        </w:rPr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5811"/>
        <w:gridCol w:w="1985"/>
        <w:gridCol w:w="1241"/>
      </w:tblGrid>
      <w:tr w:rsidR="000A6E38" w:rsidTr="004773D0">
        <w:tc>
          <w:tcPr>
            <w:tcW w:w="534" w:type="dxa"/>
          </w:tcPr>
          <w:p w:rsidR="000A6E38" w:rsidRDefault="000A6E38" w:rsidP="00EC76FA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5811" w:type="dxa"/>
          </w:tcPr>
          <w:p w:rsidR="000A6E38" w:rsidRDefault="000A6E38" w:rsidP="00EC76FA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субсидии</w:t>
            </w:r>
          </w:p>
        </w:tc>
        <w:tc>
          <w:tcPr>
            <w:tcW w:w="1985" w:type="dxa"/>
          </w:tcPr>
          <w:p w:rsidR="000A6E38" w:rsidRDefault="000A6E38" w:rsidP="00EC76FA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Получено </w:t>
            </w:r>
            <w:proofErr w:type="spellStart"/>
            <w:r w:rsidR="004773D0">
              <w:rPr>
                <w:rFonts w:ascii="Times New Roman" w:hAnsi="Times New Roman" w:cs="Times New Roman"/>
                <w:sz w:val="26"/>
                <w:szCs w:val="26"/>
              </w:rPr>
              <w:t>тыс.руб</w:t>
            </w:r>
            <w:proofErr w:type="spellEnd"/>
            <w:r w:rsidR="004773D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241" w:type="dxa"/>
          </w:tcPr>
          <w:p w:rsidR="000A6E38" w:rsidRDefault="004773D0" w:rsidP="00EC76FA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</w:tr>
      <w:tr w:rsidR="000A6E38" w:rsidTr="004773D0">
        <w:tc>
          <w:tcPr>
            <w:tcW w:w="534" w:type="dxa"/>
          </w:tcPr>
          <w:p w:rsidR="000A6E38" w:rsidRDefault="007D76DA" w:rsidP="00EC76FA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811" w:type="dxa"/>
          </w:tcPr>
          <w:p w:rsidR="000A6E38" w:rsidRDefault="007D76DA" w:rsidP="00EC76FA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4773D0">
              <w:rPr>
                <w:rFonts w:ascii="Times New Roman" w:hAnsi="Times New Roman" w:cs="Times New Roman"/>
                <w:sz w:val="26"/>
                <w:szCs w:val="26"/>
              </w:rPr>
              <w:t>оде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ржание маточного поголовья мясного КРС</w:t>
            </w:r>
          </w:p>
        </w:tc>
        <w:tc>
          <w:tcPr>
            <w:tcW w:w="1985" w:type="dxa"/>
          </w:tcPr>
          <w:p w:rsidR="000A6E38" w:rsidRDefault="007D76DA" w:rsidP="00EC76FA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34803,4</w:t>
            </w:r>
          </w:p>
        </w:tc>
        <w:tc>
          <w:tcPr>
            <w:tcW w:w="1241" w:type="dxa"/>
          </w:tcPr>
          <w:p w:rsidR="000A6E38" w:rsidRDefault="0084434D" w:rsidP="00EC76FA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21,4</w:t>
            </w:r>
          </w:p>
        </w:tc>
      </w:tr>
      <w:tr w:rsidR="007D76DA" w:rsidTr="004773D0">
        <w:tc>
          <w:tcPr>
            <w:tcW w:w="534" w:type="dxa"/>
          </w:tcPr>
          <w:p w:rsidR="007D76DA" w:rsidRDefault="007D76DA" w:rsidP="00EC76FA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811" w:type="dxa"/>
          </w:tcPr>
          <w:p w:rsidR="007D76DA" w:rsidRDefault="007D76DA" w:rsidP="00EC76FA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Покупка племенного мясного КРС</w:t>
            </w:r>
          </w:p>
        </w:tc>
        <w:tc>
          <w:tcPr>
            <w:tcW w:w="1985" w:type="dxa"/>
          </w:tcPr>
          <w:p w:rsidR="007D76DA" w:rsidRDefault="007D76DA" w:rsidP="00EC76FA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2297,3</w:t>
            </w:r>
          </w:p>
        </w:tc>
        <w:tc>
          <w:tcPr>
            <w:tcW w:w="1241" w:type="dxa"/>
          </w:tcPr>
          <w:p w:rsidR="007D76DA" w:rsidRDefault="0084434D" w:rsidP="00EC76FA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1,41</w:t>
            </w:r>
          </w:p>
        </w:tc>
      </w:tr>
      <w:tr w:rsidR="007D76DA" w:rsidTr="004773D0">
        <w:tc>
          <w:tcPr>
            <w:tcW w:w="534" w:type="dxa"/>
          </w:tcPr>
          <w:p w:rsidR="007D76DA" w:rsidRDefault="007D76DA" w:rsidP="00EC76FA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811" w:type="dxa"/>
          </w:tcPr>
          <w:p w:rsidR="007D76DA" w:rsidRDefault="007D76DA" w:rsidP="00EC76FA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Содержание маточного поголовья мясных табунных лошадей</w:t>
            </w:r>
          </w:p>
        </w:tc>
        <w:tc>
          <w:tcPr>
            <w:tcW w:w="1985" w:type="dxa"/>
          </w:tcPr>
          <w:p w:rsidR="007D76DA" w:rsidRDefault="007D76DA" w:rsidP="00EC76FA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4829,0</w:t>
            </w:r>
          </w:p>
        </w:tc>
        <w:tc>
          <w:tcPr>
            <w:tcW w:w="1241" w:type="dxa"/>
          </w:tcPr>
          <w:p w:rsidR="007D76DA" w:rsidRDefault="0084434D" w:rsidP="00EC76FA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2,96</w:t>
            </w:r>
          </w:p>
        </w:tc>
      </w:tr>
      <w:tr w:rsidR="007D76DA" w:rsidTr="004773D0">
        <w:tc>
          <w:tcPr>
            <w:tcW w:w="534" w:type="dxa"/>
          </w:tcPr>
          <w:p w:rsidR="007D76DA" w:rsidRDefault="007D76DA" w:rsidP="00EC76FA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811" w:type="dxa"/>
          </w:tcPr>
          <w:p w:rsidR="007D76DA" w:rsidRDefault="007D76DA" w:rsidP="00EC76FA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Приобретение овец</w:t>
            </w:r>
          </w:p>
        </w:tc>
        <w:tc>
          <w:tcPr>
            <w:tcW w:w="1985" w:type="dxa"/>
          </w:tcPr>
          <w:p w:rsidR="007D76DA" w:rsidRDefault="007D76DA" w:rsidP="00EC76FA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23001,0</w:t>
            </w:r>
          </w:p>
        </w:tc>
        <w:tc>
          <w:tcPr>
            <w:tcW w:w="1241" w:type="dxa"/>
          </w:tcPr>
          <w:p w:rsidR="007D76DA" w:rsidRDefault="0084434D" w:rsidP="00EC76FA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14,14</w:t>
            </w:r>
          </w:p>
        </w:tc>
      </w:tr>
      <w:tr w:rsidR="007D76DA" w:rsidTr="004773D0">
        <w:tc>
          <w:tcPr>
            <w:tcW w:w="534" w:type="dxa"/>
          </w:tcPr>
          <w:p w:rsidR="007D76DA" w:rsidRDefault="007D76DA" w:rsidP="00EC76FA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811" w:type="dxa"/>
          </w:tcPr>
          <w:p w:rsidR="007D76DA" w:rsidRDefault="007D76DA" w:rsidP="00EC76FA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Содержание маточного поголовья овец</w:t>
            </w:r>
          </w:p>
        </w:tc>
        <w:tc>
          <w:tcPr>
            <w:tcW w:w="1985" w:type="dxa"/>
          </w:tcPr>
          <w:p w:rsidR="007D76DA" w:rsidRDefault="007D76DA" w:rsidP="00EC76FA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30380,8</w:t>
            </w:r>
          </w:p>
        </w:tc>
        <w:tc>
          <w:tcPr>
            <w:tcW w:w="1241" w:type="dxa"/>
          </w:tcPr>
          <w:p w:rsidR="007D76DA" w:rsidRDefault="0084434D" w:rsidP="00EC76FA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18,68</w:t>
            </w:r>
          </w:p>
        </w:tc>
      </w:tr>
      <w:tr w:rsidR="007D76DA" w:rsidTr="004773D0">
        <w:tc>
          <w:tcPr>
            <w:tcW w:w="534" w:type="dxa"/>
          </w:tcPr>
          <w:p w:rsidR="007D76DA" w:rsidRDefault="007D76DA" w:rsidP="00EC76FA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811" w:type="dxa"/>
          </w:tcPr>
          <w:p w:rsidR="007D76DA" w:rsidRDefault="007D76DA" w:rsidP="00EC76FA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Покупка элитных и репродуктивных семян овощей и зерновых</w:t>
            </w:r>
          </w:p>
        </w:tc>
        <w:tc>
          <w:tcPr>
            <w:tcW w:w="1985" w:type="dxa"/>
          </w:tcPr>
          <w:p w:rsidR="007D76DA" w:rsidRDefault="007D76DA" w:rsidP="00EC76FA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9036,9</w:t>
            </w:r>
          </w:p>
        </w:tc>
        <w:tc>
          <w:tcPr>
            <w:tcW w:w="1241" w:type="dxa"/>
          </w:tcPr>
          <w:p w:rsidR="007D76DA" w:rsidRDefault="0084434D" w:rsidP="00EC76FA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5,55</w:t>
            </w:r>
          </w:p>
        </w:tc>
      </w:tr>
      <w:tr w:rsidR="007D76DA" w:rsidTr="004773D0">
        <w:tc>
          <w:tcPr>
            <w:tcW w:w="534" w:type="dxa"/>
          </w:tcPr>
          <w:p w:rsidR="007D76DA" w:rsidRDefault="007D76DA" w:rsidP="00EC76FA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811" w:type="dxa"/>
          </w:tcPr>
          <w:p w:rsidR="007D76DA" w:rsidRDefault="007D76DA" w:rsidP="00EC76FA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Несвязанная поддержка и приобретение ГСМ</w:t>
            </w:r>
          </w:p>
        </w:tc>
        <w:tc>
          <w:tcPr>
            <w:tcW w:w="1985" w:type="dxa"/>
          </w:tcPr>
          <w:p w:rsidR="007D76DA" w:rsidRDefault="007D76DA" w:rsidP="00EC76FA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27497,2</w:t>
            </w:r>
          </w:p>
        </w:tc>
        <w:tc>
          <w:tcPr>
            <w:tcW w:w="1241" w:type="dxa"/>
          </w:tcPr>
          <w:p w:rsidR="007D76DA" w:rsidRDefault="0084434D" w:rsidP="00EC76FA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16,9</w:t>
            </w:r>
          </w:p>
        </w:tc>
      </w:tr>
      <w:tr w:rsidR="007D76DA" w:rsidTr="004773D0">
        <w:tc>
          <w:tcPr>
            <w:tcW w:w="534" w:type="dxa"/>
          </w:tcPr>
          <w:p w:rsidR="007D76DA" w:rsidRDefault="007D76DA" w:rsidP="00EC76FA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811" w:type="dxa"/>
          </w:tcPr>
          <w:p w:rsidR="007D76DA" w:rsidRDefault="007D76DA" w:rsidP="00EC76FA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Покупка минеральных удобрений</w:t>
            </w:r>
          </w:p>
        </w:tc>
        <w:tc>
          <w:tcPr>
            <w:tcW w:w="1985" w:type="dxa"/>
          </w:tcPr>
          <w:p w:rsidR="007D76DA" w:rsidRDefault="007D76DA" w:rsidP="00EC76FA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1179,8</w:t>
            </w:r>
          </w:p>
        </w:tc>
        <w:tc>
          <w:tcPr>
            <w:tcW w:w="1241" w:type="dxa"/>
          </w:tcPr>
          <w:p w:rsidR="007D76DA" w:rsidRDefault="0084434D" w:rsidP="00EC76FA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0,72</w:t>
            </w:r>
          </w:p>
        </w:tc>
      </w:tr>
      <w:tr w:rsidR="007D76DA" w:rsidTr="004773D0">
        <w:tc>
          <w:tcPr>
            <w:tcW w:w="534" w:type="dxa"/>
          </w:tcPr>
          <w:p w:rsidR="007D76DA" w:rsidRDefault="007D76DA" w:rsidP="00EC76FA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811" w:type="dxa"/>
          </w:tcPr>
          <w:p w:rsidR="007D76DA" w:rsidRDefault="007D76DA" w:rsidP="00EC76FA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Покупка средств защиты</w:t>
            </w:r>
          </w:p>
        </w:tc>
        <w:tc>
          <w:tcPr>
            <w:tcW w:w="1985" w:type="dxa"/>
          </w:tcPr>
          <w:p w:rsidR="007D76DA" w:rsidRDefault="007D76DA" w:rsidP="00EC76FA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269,1</w:t>
            </w:r>
          </w:p>
        </w:tc>
        <w:tc>
          <w:tcPr>
            <w:tcW w:w="1241" w:type="dxa"/>
          </w:tcPr>
          <w:p w:rsidR="007D76DA" w:rsidRDefault="0084434D" w:rsidP="00EC76FA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0,16</w:t>
            </w:r>
          </w:p>
        </w:tc>
      </w:tr>
      <w:tr w:rsidR="007D76DA" w:rsidTr="004773D0">
        <w:tc>
          <w:tcPr>
            <w:tcW w:w="534" w:type="dxa"/>
          </w:tcPr>
          <w:p w:rsidR="007D76DA" w:rsidRDefault="007D76DA" w:rsidP="00EC76FA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811" w:type="dxa"/>
          </w:tcPr>
          <w:p w:rsidR="007D76DA" w:rsidRDefault="007D76DA" w:rsidP="00EC76FA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Вовлечение залежных земель в оборот</w:t>
            </w:r>
          </w:p>
        </w:tc>
        <w:tc>
          <w:tcPr>
            <w:tcW w:w="1985" w:type="dxa"/>
          </w:tcPr>
          <w:p w:rsidR="007D76DA" w:rsidRDefault="007D76DA" w:rsidP="00EC76FA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810,9</w:t>
            </w:r>
          </w:p>
        </w:tc>
        <w:tc>
          <w:tcPr>
            <w:tcW w:w="1241" w:type="dxa"/>
          </w:tcPr>
          <w:p w:rsidR="007D76DA" w:rsidRDefault="0084434D" w:rsidP="00EC76FA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0,49</w:t>
            </w:r>
          </w:p>
        </w:tc>
      </w:tr>
      <w:tr w:rsidR="007D76DA" w:rsidTr="004773D0">
        <w:tc>
          <w:tcPr>
            <w:tcW w:w="534" w:type="dxa"/>
          </w:tcPr>
          <w:p w:rsidR="007D76DA" w:rsidRDefault="007D76DA" w:rsidP="00EC76FA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5811" w:type="dxa"/>
          </w:tcPr>
          <w:p w:rsidR="007D76DA" w:rsidRDefault="007D76DA" w:rsidP="00EC76FA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Покупка сельхозтехники</w:t>
            </w:r>
          </w:p>
        </w:tc>
        <w:tc>
          <w:tcPr>
            <w:tcW w:w="1985" w:type="dxa"/>
          </w:tcPr>
          <w:p w:rsidR="007D76DA" w:rsidRDefault="007D76DA" w:rsidP="00EC76FA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6867,6</w:t>
            </w:r>
          </w:p>
        </w:tc>
        <w:tc>
          <w:tcPr>
            <w:tcW w:w="1241" w:type="dxa"/>
          </w:tcPr>
          <w:p w:rsidR="007D76DA" w:rsidRDefault="0084434D" w:rsidP="00EC76FA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4,22</w:t>
            </w:r>
          </w:p>
        </w:tc>
      </w:tr>
      <w:tr w:rsidR="007D76DA" w:rsidTr="004773D0">
        <w:tc>
          <w:tcPr>
            <w:tcW w:w="534" w:type="dxa"/>
          </w:tcPr>
          <w:p w:rsidR="007D76DA" w:rsidRDefault="007D76DA" w:rsidP="00EC76FA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811" w:type="dxa"/>
          </w:tcPr>
          <w:p w:rsidR="007D76DA" w:rsidRDefault="007D76DA" w:rsidP="00EC76FA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Субсидирование процентной ставки по кредитам, инвестиционным кредитам</w:t>
            </w:r>
          </w:p>
        </w:tc>
        <w:tc>
          <w:tcPr>
            <w:tcW w:w="1985" w:type="dxa"/>
          </w:tcPr>
          <w:p w:rsidR="007D76DA" w:rsidRDefault="009E408E" w:rsidP="00EC76FA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11445,9</w:t>
            </w:r>
          </w:p>
        </w:tc>
        <w:tc>
          <w:tcPr>
            <w:tcW w:w="1241" w:type="dxa"/>
          </w:tcPr>
          <w:p w:rsidR="007D76DA" w:rsidRDefault="0084434D" w:rsidP="00EC76FA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7,03</w:t>
            </w:r>
          </w:p>
        </w:tc>
      </w:tr>
      <w:tr w:rsidR="009E408E" w:rsidTr="004773D0">
        <w:tc>
          <w:tcPr>
            <w:tcW w:w="534" w:type="dxa"/>
          </w:tcPr>
          <w:p w:rsidR="009E408E" w:rsidRDefault="009E408E" w:rsidP="00EC76FA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5811" w:type="dxa"/>
          </w:tcPr>
          <w:p w:rsidR="009E408E" w:rsidRDefault="009E408E" w:rsidP="00EC76FA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Субсидирование реконструкции мелиоративных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систем</w:t>
            </w:r>
          </w:p>
        </w:tc>
        <w:tc>
          <w:tcPr>
            <w:tcW w:w="1985" w:type="dxa"/>
          </w:tcPr>
          <w:p w:rsidR="009E408E" w:rsidRDefault="009E408E" w:rsidP="00EC76FA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489,9</w:t>
            </w:r>
          </w:p>
        </w:tc>
        <w:tc>
          <w:tcPr>
            <w:tcW w:w="1241" w:type="dxa"/>
          </w:tcPr>
          <w:p w:rsidR="009E408E" w:rsidRDefault="0084434D" w:rsidP="00EC76FA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0,3</w:t>
            </w:r>
          </w:p>
        </w:tc>
      </w:tr>
      <w:tr w:rsidR="009E408E" w:rsidTr="004773D0">
        <w:tc>
          <w:tcPr>
            <w:tcW w:w="534" w:type="dxa"/>
          </w:tcPr>
          <w:p w:rsidR="009E408E" w:rsidRDefault="009E408E" w:rsidP="00EC76FA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14</w:t>
            </w:r>
          </w:p>
        </w:tc>
        <w:tc>
          <w:tcPr>
            <w:tcW w:w="5811" w:type="dxa"/>
          </w:tcPr>
          <w:p w:rsidR="009E408E" w:rsidRDefault="009E408E" w:rsidP="00EC76FA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Субсидирование реализации 1 кг молока на переработку</w:t>
            </w:r>
          </w:p>
        </w:tc>
        <w:tc>
          <w:tcPr>
            <w:tcW w:w="1985" w:type="dxa"/>
          </w:tcPr>
          <w:p w:rsidR="009E408E" w:rsidRDefault="009E408E" w:rsidP="00EC76FA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6704,9</w:t>
            </w:r>
          </w:p>
        </w:tc>
        <w:tc>
          <w:tcPr>
            <w:tcW w:w="1241" w:type="dxa"/>
          </w:tcPr>
          <w:p w:rsidR="009E408E" w:rsidRDefault="0084434D" w:rsidP="00EC76FA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4,12</w:t>
            </w:r>
          </w:p>
        </w:tc>
      </w:tr>
      <w:tr w:rsidR="009E408E" w:rsidTr="004773D0">
        <w:tc>
          <w:tcPr>
            <w:tcW w:w="534" w:type="dxa"/>
          </w:tcPr>
          <w:p w:rsidR="009E408E" w:rsidRDefault="009E408E" w:rsidP="00EC76FA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5811" w:type="dxa"/>
          </w:tcPr>
          <w:p w:rsidR="009E408E" w:rsidRDefault="009E408E" w:rsidP="00EC76FA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Субсидирование реализации 1 кг баранины на переработку</w:t>
            </w:r>
          </w:p>
        </w:tc>
        <w:tc>
          <w:tcPr>
            <w:tcW w:w="1985" w:type="dxa"/>
          </w:tcPr>
          <w:p w:rsidR="009E408E" w:rsidRDefault="009E408E" w:rsidP="00EC76FA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788,7</w:t>
            </w:r>
          </w:p>
        </w:tc>
        <w:tc>
          <w:tcPr>
            <w:tcW w:w="1241" w:type="dxa"/>
          </w:tcPr>
          <w:p w:rsidR="009E408E" w:rsidRDefault="0084434D" w:rsidP="00EC76FA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0,48</w:t>
            </w:r>
          </w:p>
        </w:tc>
      </w:tr>
      <w:tr w:rsidR="009E408E" w:rsidTr="004773D0">
        <w:tc>
          <w:tcPr>
            <w:tcW w:w="534" w:type="dxa"/>
          </w:tcPr>
          <w:p w:rsidR="009E408E" w:rsidRDefault="009E408E" w:rsidP="00EC76FA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5811" w:type="dxa"/>
          </w:tcPr>
          <w:p w:rsidR="009E408E" w:rsidRDefault="009E408E" w:rsidP="00EC76FA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Субсидирование искусственного осеменения (приобретение семени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плембаранов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плембыков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приобретение оборудования и материалов для осеменения овец)</w:t>
            </w:r>
          </w:p>
        </w:tc>
        <w:tc>
          <w:tcPr>
            <w:tcW w:w="1985" w:type="dxa"/>
          </w:tcPr>
          <w:p w:rsidR="009E408E" w:rsidRDefault="00EF7111" w:rsidP="00EC76FA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492,8</w:t>
            </w:r>
          </w:p>
        </w:tc>
        <w:tc>
          <w:tcPr>
            <w:tcW w:w="1241" w:type="dxa"/>
          </w:tcPr>
          <w:p w:rsidR="009E408E" w:rsidRDefault="0084434D" w:rsidP="00EC76FA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0,3</w:t>
            </w:r>
          </w:p>
        </w:tc>
      </w:tr>
      <w:tr w:rsidR="00EF7111" w:rsidTr="004773D0">
        <w:tc>
          <w:tcPr>
            <w:tcW w:w="534" w:type="dxa"/>
          </w:tcPr>
          <w:p w:rsidR="00EF7111" w:rsidRDefault="00EF7111" w:rsidP="00EC76FA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5811" w:type="dxa"/>
          </w:tcPr>
          <w:p w:rsidR="00EF7111" w:rsidRDefault="00EF7111" w:rsidP="00EC76FA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Возмещение последствий ЧС по овощам</w:t>
            </w:r>
          </w:p>
        </w:tc>
        <w:tc>
          <w:tcPr>
            <w:tcW w:w="1985" w:type="dxa"/>
          </w:tcPr>
          <w:p w:rsidR="00EF7111" w:rsidRDefault="00EF7111" w:rsidP="00EC76FA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1732,4</w:t>
            </w:r>
          </w:p>
        </w:tc>
        <w:tc>
          <w:tcPr>
            <w:tcW w:w="1241" w:type="dxa"/>
          </w:tcPr>
          <w:p w:rsidR="00EF7111" w:rsidRDefault="0084434D" w:rsidP="00EC76FA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1,06</w:t>
            </w:r>
          </w:p>
        </w:tc>
      </w:tr>
      <w:tr w:rsidR="00EF7111" w:rsidTr="004773D0">
        <w:tc>
          <w:tcPr>
            <w:tcW w:w="534" w:type="dxa"/>
          </w:tcPr>
          <w:p w:rsidR="00EF7111" w:rsidRDefault="00EF7111" w:rsidP="00EC76FA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1" w:type="dxa"/>
          </w:tcPr>
          <w:p w:rsidR="00EF7111" w:rsidRDefault="00EF7111" w:rsidP="00EC76FA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Итого:</w:t>
            </w:r>
          </w:p>
        </w:tc>
        <w:tc>
          <w:tcPr>
            <w:tcW w:w="1985" w:type="dxa"/>
          </w:tcPr>
          <w:p w:rsidR="00EF7111" w:rsidRDefault="00EF7111" w:rsidP="00EC76FA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162627,6</w:t>
            </w:r>
          </w:p>
        </w:tc>
        <w:tc>
          <w:tcPr>
            <w:tcW w:w="1241" w:type="dxa"/>
          </w:tcPr>
          <w:p w:rsidR="00EF7111" w:rsidRDefault="00EF7111" w:rsidP="00EC76FA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84434D" w:rsidTr="004773D0">
        <w:tc>
          <w:tcPr>
            <w:tcW w:w="534" w:type="dxa"/>
          </w:tcPr>
          <w:p w:rsidR="0084434D" w:rsidRDefault="0084434D" w:rsidP="00EC76FA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1" w:type="dxa"/>
          </w:tcPr>
          <w:p w:rsidR="0084434D" w:rsidRDefault="0084434D" w:rsidP="00EC76FA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том числе: по животноводству</w:t>
            </w:r>
          </w:p>
        </w:tc>
        <w:tc>
          <w:tcPr>
            <w:tcW w:w="1985" w:type="dxa"/>
          </w:tcPr>
          <w:p w:rsidR="0084434D" w:rsidRDefault="0084434D" w:rsidP="00EC76FA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105995,5</w:t>
            </w:r>
          </w:p>
        </w:tc>
        <w:tc>
          <w:tcPr>
            <w:tcW w:w="1241" w:type="dxa"/>
          </w:tcPr>
          <w:p w:rsidR="0084434D" w:rsidRDefault="0084434D" w:rsidP="00EC76FA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</w:t>
            </w:r>
          </w:p>
        </w:tc>
      </w:tr>
      <w:tr w:rsidR="0084434D" w:rsidTr="004773D0">
        <w:tc>
          <w:tcPr>
            <w:tcW w:w="534" w:type="dxa"/>
          </w:tcPr>
          <w:p w:rsidR="0084434D" w:rsidRDefault="0084434D" w:rsidP="00EC76FA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1" w:type="dxa"/>
          </w:tcPr>
          <w:p w:rsidR="0084434D" w:rsidRDefault="0084434D" w:rsidP="00EC76FA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растениеводству</w:t>
            </w:r>
          </w:p>
        </w:tc>
        <w:tc>
          <w:tcPr>
            <w:tcW w:w="1985" w:type="dxa"/>
          </w:tcPr>
          <w:p w:rsidR="0084434D" w:rsidRDefault="0084434D" w:rsidP="00EC76FA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56632,1</w:t>
            </w:r>
          </w:p>
        </w:tc>
        <w:tc>
          <w:tcPr>
            <w:tcW w:w="1241" w:type="dxa"/>
          </w:tcPr>
          <w:p w:rsidR="0084434D" w:rsidRDefault="0084434D" w:rsidP="00EC76FA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</w:tr>
    </w:tbl>
    <w:p w:rsidR="0072362E" w:rsidRPr="0053775C" w:rsidRDefault="0072362E" w:rsidP="00EC76FA">
      <w:pPr>
        <w:pStyle w:val="a3"/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  <w:shd w:val="clear" w:color="auto" w:fill="FFFF00"/>
        </w:rPr>
      </w:pPr>
    </w:p>
    <w:p w:rsidR="00EC76FA" w:rsidRPr="000B6C88" w:rsidRDefault="00EC76FA" w:rsidP="00EC76F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0B6C88">
        <w:rPr>
          <w:rFonts w:ascii="Times New Roman" w:hAnsi="Times New Roman" w:cs="Times New Roman"/>
          <w:sz w:val="26"/>
          <w:szCs w:val="26"/>
        </w:rPr>
        <w:tab/>
        <w:t>В рамках реализации муниципальной целевой программы «Развитие агропромышленного комплекса Усть-Абаканского райо</w:t>
      </w:r>
      <w:r w:rsidR="00B544E9">
        <w:rPr>
          <w:rFonts w:ascii="Times New Roman" w:hAnsi="Times New Roman" w:cs="Times New Roman"/>
          <w:sz w:val="26"/>
          <w:szCs w:val="26"/>
        </w:rPr>
        <w:t>на и социальной сферы на селе», за 2020</w:t>
      </w:r>
      <w:r w:rsidRPr="000B6C88">
        <w:rPr>
          <w:rFonts w:ascii="Times New Roman" w:hAnsi="Times New Roman" w:cs="Times New Roman"/>
          <w:sz w:val="26"/>
          <w:szCs w:val="26"/>
        </w:rPr>
        <w:t xml:space="preserve"> год по подпрограмме «Развитие </w:t>
      </w:r>
      <w:proofErr w:type="spellStart"/>
      <w:r w:rsidRPr="000B6C88">
        <w:rPr>
          <w:rFonts w:ascii="Times New Roman" w:hAnsi="Times New Roman" w:cs="Times New Roman"/>
          <w:sz w:val="26"/>
          <w:szCs w:val="26"/>
        </w:rPr>
        <w:t>подотрасли</w:t>
      </w:r>
      <w:proofErr w:type="spellEnd"/>
      <w:r w:rsidRPr="000B6C88">
        <w:rPr>
          <w:rFonts w:ascii="Times New Roman" w:hAnsi="Times New Roman" w:cs="Times New Roman"/>
          <w:sz w:val="26"/>
          <w:szCs w:val="26"/>
        </w:rPr>
        <w:t xml:space="preserve"> животноводства, переработки и реализации продукции животноводства» израсходовано – 150 тысяч рублей (30 тысяч рублей – на формирование призового фонда финала республиканских сельских скачек; 120 тысяч рублей на подведение итогов  районного трудового соревнования в агропромышленном комплексе Уст</w:t>
      </w:r>
      <w:r w:rsidR="00B544E9">
        <w:rPr>
          <w:rFonts w:ascii="Times New Roman" w:hAnsi="Times New Roman" w:cs="Times New Roman"/>
          <w:sz w:val="26"/>
          <w:szCs w:val="26"/>
        </w:rPr>
        <w:t>ь-Абаканского района в 2020</w:t>
      </w:r>
      <w:r w:rsidRPr="000B6C88">
        <w:rPr>
          <w:rFonts w:ascii="Times New Roman" w:hAnsi="Times New Roman" w:cs="Times New Roman"/>
          <w:sz w:val="26"/>
          <w:szCs w:val="26"/>
        </w:rPr>
        <w:t xml:space="preserve"> году).</w:t>
      </w:r>
    </w:p>
    <w:p w:rsidR="00EC76FA" w:rsidRPr="000B6C88" w:rsidRDefault="00EC76FA" w:rsidP="00EC76F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B6C88">
        <w:rPr>
          <w:rFonts w:ascii="Times New Roman" w:hAnsi="Times New Roman" w:cs="Times New Roman"/>
          <w:sz w:val="26"/>
          <w:szCs w:val="26"/>
        </w:rPr>
        <w:t xml:space="preserve">В рамках реализации муниципальной целевой программы «Развитие агропромышленного комплекса Усть-Абаканского района и социальной сферы </w:t>
      </w:r>
      <w:r w:rsidR="00B544E9">
        <w:rPr>
          <w:rFonts w:ascii="Times New Roman" w:hAnsi="Times New Roman" w:cs="Times New Roman"/>
          <w:sz w:val="26"/>
          <w:szCs w:val="26"/>
        </w:rPr>
        <w:t>на селе</w:t>
      </w:r>
      <w:r w:rsidRPr="000B6C88">
        <w:rPr>
          <w:rFonts w:ascii="Times New Roman" w:hAnsi="Times New Roman" w:cs="Times New Roman"/>
          <w:sz w:val="26"/>
          <w:szCs w:val="26"/>
        </w:rPr>
        <w:t xml:space="preserve">» по подпрограмме </w:t>
      </w:r>
      <w:r w:rsidRPr="000B6C88">
        <w:rPr>
          <w:rFonts w:ascii="Times New Roman" w:eastAsia="Times New Roman CYR" w:hAnsi="Times New Roman" w:cs="Times New Roman"/>
          <w:sz w:val="26"/>
          <w:szCs w:val="26"/>
        </w:rPr>
        <w:t xml:space="preserve">«Устойчивое развитие сельских территорий» на строительство и приобретение жилья для граждан, молодых семей и молодых специалистов </w:t>
      </w:r>
      <w:r w:rsidR="0072362E">
        <w:rPr>
          <w:rFonts w:ascii="Times New Roman" w:eastAsia="Times New Roman CYR" w:hAnsi="Times New Roman" w:cs="Times New Roman"/>
          <w:sz w:val="26"/>
          <w:szCs w:val="26"/>
        </w:rPr>
        <w:t>освоено</w:t>
      </w:r>
      <w:r w:rsidR="00B544E9">
        <w:rPr>
          <w:rFonts w:ascii="Times New Roman" w:eastAsia="Times New Roman CYR" w:hAnsi="Times New Roman" w:cs="Times New Roman"/>
          <w:sz w:val="26"/>
          <w:szCs w:val="26"/>
        </w:rPr>
        <w:t xml:space="preserve"> с 2016 по 2020 год</w:t>
      </w:r>
      <w:r w:rsidRPr="000B6C88">
        <w:rPr>
          <w:rFonts w:ascii="Times New Roman" w:eastAsia="Times New Roman CYR" w:hAnsi="Times New Roman" w:cs="Times New Roman"/>
          <w:sz w:val="26"/>
          <w:szCs w:val="26"/>
        </w:rPr>
        <w:t xml:space="preserve"> </w:t>
      </w:r>
      <w:r w:rsidR="00B544E9">
        <w:rPr>
          <w:rFonts w:ascii="Times New Roman" w:eastAsia="Times New Roman CYR" w:hAnsi="Times New Roman" w:cs="Times New Roman"/>
          <w:sz w:val="26"/>
          <w:szCs w:val="26"/>
        </w:rPr>
        <w:t>25,33</w:t>
      </w:r>
      <w:r w:rsidRPr="000B6C88">
        <w:rPr>
          <w:rFonts w:ascii="Times New Roman" w:eastAsia="Times New Roman CYR" w:hAnsi="Times New Roman" w:cs="Times New Roman"/>
          <w:sz w:val="26"/>
          <w:szCs w:val="26"/>
        </w:rPr>
        <w:t xml:space="preserve"> </w:t>
      </w:r>
      <w:r w:rsidR="00B544E9">
        <w:rPr>
          <w:rFonts w:ascii="Times New Roman" w:eastAsia="Times New Roman CYR" w:hAnsi="Times New Roman" w:cs="Times New Roman"/>
          <w:sz w:val="26"/>
          <w:szCs w:val="26"/>
        </w:rPr>
        <w:t>млн</w:t>
      </w:r>
      <w:r w:rsidRPr="000B6C88">
        <w:rPr>
          <w:rFonts w:ascii="Times New Roman" w:eastAsia="Times New Roman CYR" w:hAnsi="Times New Roman" w:cs="Times New Roman"/>
          <w:sz w:val="26"/>
          <w:szCs w:val="26"/>
        </w:rPr>
        <w:t xml:space="preserve">. </w:t>
      </w:r>
      <w:r w:rsidRPr="000B6C88">
        <w:rPr>
          <w:rFonts w:ascii="Times New Roman" w:hAnsi="Times New Roman" w:cs="Times New Roman"/>
          <w:color w:val="000000"/>
          <w:sz w:val="26"/>
          <w:szCs w:val="26"/>
        </w:rPr>
        <w:t xml:space="preserve">участвовали </w:t>
      </w:r>
      <w:r w:rsidR="00B544E9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Pr="000B6C88">
        <w:rPr>
          <w:rFonts w:ascii="Times New Roman" w:hAnsi="Times New Roman" w:cs="Times New Roman"/>
          <w:color w:val="000000"/>
          <w:sz w:val="26"/>
          <w:szCs w:val="26"/>
        </w:rPr>
        <w:t>4 семьи, общая площадь купленного</w:t>
      </w:r>
      <w:r w:rsidR="00B544E9">
        <w:rPr>
          <w:rFonts w:ascii="Times New Roman" w:hAnsi="Times New Roman" w:cs="Times New Roman"/>
          <w:color w:val="000000"/>
          <w:sz w:val="26"/>
          <w:szCs w:val="26"/>
        </w:rPr>
        <w:t xml:space="preserve"> и построенного</w:t>
      </w:r>
      <w:r w:rsidRPr="000B6C88">
        <w:rPr>
          <w:rFonts w:ascii="Times New Roman" w:hAnsi="Times New Roman" w:cs="Times New Roman"/>
          <w:color w:val="000000"/>
          <w:sz w:val="26"/>
          <w:szCs w:val="26"/>
        </w:rPr>
        <w:t xml:space="preserve"> жилья</w:t>
      </w:r>
      <w:r w:rsidR="00B544E9">
        <w:rPr>
          <w:rFonts w:ascii="Times New Roman" w:hAnsi="Times New Roman" w:cs="Times New Roman"/>
          <w:color w:val="000000"/>
          <w:sz w:val="26"/>
          <w:szCs w:val="26"/>
        </w:rPr>
        <w:t xml:space="preserve"> – 1 750,3</w:t>
      </w:r>
      <w:r w:rsidRPr="000B6C88">
        <w:rPr>
          <w:rFonts w:ascii="Times New Roman" w:hAnsi="Times New Roman" w:cs="Times New Roman"/>
          <w:color w:val="000000"/>
          <w:sz w:val="26"/>
          <w:szCs w:val="26"/>
        </w:rPr>
        <w:t xml:space="preserve"> кв. м. </w:t>
      </w:r>
    </w:p>
    <w:p w:rsidR="00EC76FA" w:rsidRDefault="00B5079D" w:rsidP="0072362E">
      <w:pPr>
        <w:pStyle w:val="a3"/>
        <w:ind w:firstLine="708"/>
        <w:jc w:val="both"/>
        <w:rPr>
          <w:rFonts w:ascii="Times New Roman" w:hAnsi="Times New Roman" w:cs="Times New Roman"/>
          <w:bCs/>
          <w:kern w:val="1"/>
          <w:sz w:val="26"/>
          <w:szCs w:val="26"/>
        </w:rPr>
      </w:pPr>
      <w:r>
        <w:rPr>
          <w:rFonts w:ascii="Times New Roman" w:hAnsi="Times New Roman" w:cs="Times New Roman"/>
          <w:bCs/>
          <w:kern w:val="1"/>
          <w:sz w:val="26"/>
          <w:szCs w:val="26"/>
        </w:rPr>
        <w:t>С 2016 по 2020 го</w:t>
      </w:r>
      <w:r w:rsidR="0072362E">
        <w:rPr>
          <w:rFonts w:ascii="Times New Roman" w:hAnsi="Times New Roman" w:cs="Times New Roman"/>
          <w:bCs/>
          <w:kern w:val="1"/>
          <w:sz w:val="26"/>
          <w:szCs w:val="26"/>
        </w:rPr>
        <w:t>д были получено грантов всего 51</w:t>
      </w:r>
      <w:r>
        <w:rPr>
          <w:rFonts w:ascii="Times New Roman" w:hAnsi="Times New Roman" w:cs="Times New Roman"/>
          <w:bCs/>
          <w:kern w:val="1"/>
          <w:sz w:val="26"/>
          <w:szCs w:val="26"/>
        </w:rPr>
        <w:t>, из них</w:t>
      </w:r>
      <w:r w:rsidR="00EC76FA" w:rsidRPr="000B6C88">
        <w:rPr>
          <w:rFonts w:ascii="Times New Roman" w:hAnsi="Times New Roman" w:cs="Times New Roman"/>
          <w:bCs/>
          <w:kern w:val="1"/>
          <w:sz w:val="26"/>
          <w:szCs w:val="26"/>
        </w:rPr>
        <w:t xml:space="preserve"> на   развитие семейной животноводческой фермы</w:t>
      </w:r>
      <w:r>
        <w:rPr>
          <w:rFonts w:ascii="Times New Roman" w:hAnsi="Times New Roman" w:cs="Times New Roman"/>
          <w:bCs/>
          <w:kern w:val="1"/>
          <w:sz w:val="26"/>
          <w:szCs w:val="26"/>
        </w:rPr>
        <w:t xml:space="preserve"> – 7,  </w:t>
      </w:r>
      <w:r w:rsidR="00EC76FA" w:rsidRPr="000B6C88">
        <w:rPr>
          <w:rFonts w:ascii="Times New Roman" w:hAnsi="Times New Roman" w:cs="Times New Roman"/>
          <w:bCs/>
          <w:kern w:val="1"/>
          <w:sz w:val="26"/>
          <w:szCs w:val="26"/>
        </w:rPr>
        <w:t xml:space="preserve"> начинающи</w:t>
      </w:r>
      <w:r w:rsidR="0072362E">
        <w:rPr>
          <w:rFonts w:ascii="Times New Roman" w:hAnsi="Times New Roman" w:cs="Times New Roman"/>
          <w:bCs/>
          <w:kern w:val="1"/>
          <w:sz w:val="26"/>
          <w:szCs w:val="26"/>
        </w:rPr>
        <w:t>м фермерам – 44</w:t>
      </w:r>
      <w:r>
        <w:rPr>
          <w:rFonts w:ascii="Times New Roman" w:hAnsi="Times New Roman" w:cs="Times New Roman"/>
          <w:bCs/>
          <w:kern w:val="1"/>
          <w:sz w:val="26"/>
          <w:szCs w:val="26"/>
        </w:rPr>
        <w:t xml:space="preserve">. Всего </w:t>
      </w:r>
      <w:r w:rsidR="00EC76FA" w:rsidRPr="000B6C88">
        <w:rPr>
          <w:rFonts w:ascii="Times New Roman" w:hAnsi="Times New Roman" w:cs="Times New Roman"/>
          <w:bCs/>
          <w:kern w:val="1"/>
          <w:sz w:val="26"/>
          <w:szCs w:val="26"/>
        </w:rPr>
        <w:t xml:space="preserve"> на сумму </w:t>
      </w:r>
      <w:r w:rsidR="0072362E">
        <w:rPr>
          <w:rFonts w:ascii="Times New Roman" w:hAnsi="Times New Roman" w:cs="Times New Roman"/>
          <w:bCs/>
          <w:kern w:val="1"/>
          <w:sz w:val="26"/>
          <w:szCs w:val="26"/>
        </w:rPr>
        <w:t>145 766,6</w:t>
      </w:r>
      <w:r w:rsidR="00EC76FA" w:rsidRPr="000B6C88">
        <w:rPr>
          <w:rFonts w:ascii="Times New Roman" w:hAnsi="Times New Roman" w:cs="Times New Roman"/>
          <w:bCs/>
          <w:kern w:val="1"/>
          <w:sz w:val="26"/>
          <w:szCs w:val="26"/>
        </w:rPr>
        <w:t xml:space="preserve"> тыс. рублей</w:t>
      </w:r>
      <w:r>
        <w:rPr>
          <w:rFonts w:ascii="Times New Roman" w:hAnsi="Times New Roman" w:cs="Times New Roman"/>
          <w:bCs/>
          <w:kern w:val="1"/>
          <w:sz w:val="26"/>
          <w:szCs w:val="26"/>
        </w:rPr>
        <w:t xml:space="preserve">. За 5 лет приобретено КРС мясного направления – </w:t>
      </w:r>
      <w:r w:rsidR="0072362E">
        <w:rPr>
          <w:rFonts w:ascii="Times New Roman" w:hAnsi="Times New Roman" w:cs="Times New Roman"/>
          <w:bCs/>
          <w:kern w:val="1"/>
          <w:sz w:val="26"/>
          <w:szCs w:val="26"/>
        </w:rPr>
        <w:t>1124</w:t>
      </w:r>
      <w:r>
        <w:rPr>
          <w:rFonts w:ascii="Times New Roman" w:hAnsi="Times New Roman" w:cs="Times New Roman"/>
          <w:bCs/>
          <w:kern w:val="1"/>
          <w:sz w:val="26"/>
          <w:szCs w:val="26"/>
        </w:rPr>
        <w:t xml:space="preserve"> голов</w:t>
      </w:r>
      <w:r w:rsidR="0072362E">
        <w:rPr>
          <w:rFonts w:ascii="Times New Roman" w:hAnsi="Times New Roman" w:cs="Times New Roman"/>
          <w:bCs/>
          <w:kern w:val="1"/>
          <w:sz w:val="26"/>
          <w:szCs w:val="26"/>
        </w:rPr>
        <w:t>ы, овец – 145</w:t>
      </w:r>
      <w:r>
        <w:rPr>
          <w:rFonts w:ascii="Times New Roman" w:hAnsi="Times New Roman" w:cs="Times New Roman"/>
          <w:bCs/>
          <w:kern w:val="1"/>
          <w:sz w:val="26"/>
          <w:szCs w:val="26"/>
        </w:rPr>
        <w:t xml:space="preserve">1 голова, племенной </w:t>
      </w:r>
      <w:r w:rsidR="0072362E">
        <w:rPr>
          <w:rFonts w:ascii="Times New Roman" w:hAnsi="Times New Roman" w:cs="Times New Roman"/>
          <w:bCs/>
          <w:kern w:val="1"/>
          <w:sz w:val="26"/>
          <w:szCs w:val="26"/>
        </w:rPr>
        <w:t>жеребец -1 голова, тракторов -35</w:t>
      </w:r>
      <w:r>
        <w:rPr>
          <w:rFonts w:ascii="Times New Roman" w:hAnsi="Times New Roman" w:cs="Times New Roman"/>
          <w:bCs/>
          <w:kern w:val="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kern w:val="1"/>
          <w:sz w:val="26"/>
          <w:szCs w:val="26"/>
        </w:rPr>
        <w:t>шт</w:t>
      </w:r>
      <w:proofErr w:type="spellEnd"/>
      <w:r>
        <w:rPr>
          <w:rFonts w:ascii="Times New Roman" w:hAnsi="Times New Roman" w:cs="Times New Roman"/>
          <w:bCs/>
          <w:kern w:val="1"/>
          <w:sz w:val="26"/>
          <w:szCs w:val="26"/>
        </w:rPr>
        <w:t xml:space="preserve">, косилок – </w:t>
      </w:r>
      <w:r w:rsidR="0072362E">
        <w:rPr>
          <w:rFonts w:ascii="Times New Roman" w:hAnsi="Times New Roman" w:cs="Times New Roman"/>
          <w:bCs/>
          <w:kern w:val="1"/>
          <w:sz w:val="26"/>
          <w:szCs w:val="26"/>
        </w:rPr>
        <w:t>32, граблей – 18, погрузчиков – 17</w:t>
      </w:r>
      <w:r>
        <w:rPr>
          <w:rFonts w:ascii="Times New Roman" w:hAnsi="Times New Roman" w:cs="Times New Roman"/>
          <w:bCs/>
          <w:kern w:val="1"/>
          <w:sz w:val="26"/>
          <w:szCs w:val="26"/>
        </w:rPr>
        <w:t xml:space="preserve">, пресс-подборщиков – </w:t>
      </w:r>
      <w:r w:rsidR="0072362E">
        <w:rPr>
          <w:rFonts w:ascii="Times New Roman" w:hAnsi="Times New Roman" w:cs="Times New Roman"/>
          <w:bCs/>
          <w:kern w:val="1"/>
          <w:sz w:val="26"/>
          <w:szCs w:val="26"/>
        </w:rPr>
        <w:t>21</w:t>
      </w:r>
      <w:r>
        <w:rPr>
          <w:rFonts w:ascii="Times New Roman" w:hAnsi="Times New Roman" w:cs="Times New Roman"/>
          <w:bCs/>
          <w:kern w:val="1"/>
          <w:sz w:val="26"/>
          <w:szCs w:val="26"/>
        </w:rPr>
        <w:t xml:space="preserve">, </w:t>
      </w:r>
      <w:proofErr w:type="spellStart"/>
      <w:r w:rsidR="0072362E">
        <w:rPr>
          <w:rFonts w:ascii="Times New Roman" w:hAnsi="Times New Roman" w:cs="Times New Roman"/>
          <w:bCs/>
          <w:kern w:val="1"/>
          <w:sz w:val="26"/>
          <w:szCs w:val="26"/>
        </w:rPr>
        <w:t>электропастух</w:t>
      </w:r>
      <w:proofErr w:type="spellEnd"/>
      <w:r w:rsidR="0072362E">
        <w:rPr>
          <w:rFonts w:ascii="Times New Roman" w:hAnsi="Times New Roman" w:cs="Times New Roman"/>
          <w:bCs/>
          <w:kern w:val="1"/>
          <w:sz w:val="26"/>
          <w:szCs w:val="26"/>
        </w:rPr>
        <w:t xml:space="preserve"> – 3 комплекта.</w:t>
      </w:r>
      <w:r>
        <w:rPr>
          <w:rFonts w:ascii="Times New Roman" w:hAnsi="Times New Roman" w:cs="Times New Roman"/>
          <w:bCs/>
          <w:kern w:val="1"/>
          <w:sz w:val="26"/>
          <w:szCs w:val="26"/>
        </w:rPr>
        <w:t xml:space="preserve"> </w:t>
      </w:r>
    </w:p>
    <w:p w:rsidR="00997D9B" w:rsidRDefault="00997D9B" w:rsidP="0072362E">
      <w:pPr>
        <w:pStyle w:val="a3"/>
        <w:ind w:firstLine="708"/>
        <w:jc w:val="both"/>
        <w:rPr>
          <w:rFonts w:ascii="Times New Roman" w:hAnsi="Times New Roman" w:cs="Times New Roman"/>
          <w:bCs/>
          <w:kern w:val="1"/>
          <w:sz w:val="26"/>
          <w:szCs w:val="26"/>
        </w:rPr>
      </w:pPr>
      <w:r>
        <w:rPr>
          <w:rFonts w:ascii="Times New Roman" w:hAnsi="Times New Roman" w:cs="Times New Roman"/>
          <w:bCs/>
          <w:kern w:val="1"/>
          <w:sz w:val="26"/>
          <w:szCs w:val="26"/>
        </w:rPr>
        <w:t>На территории района имеются предприятия по переработке сельскохозяйственной продукции:</w:t>
      </w:r>
    </w:p>
    <w:p w:rsidR="00997D9B" w:rsidRPr="00997D9B" w:rsidRDefault="00997D9B" w:rsidP="00997D9B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997D9B">
        <w:rPr>
          <w:rFonts w:ascii="Times New Roman" w:hAnsi="Times New Roman" w:cs="Times New Roman"/>
          <w:b/>
          <w:sz w:val="26"/>
          <w:szCs w:val="26"/>
        </w:rPr>
        <w:t>Переработка молока:</w:t>
      </w:r>
    </w:p>
    <w:p w:rsidR="00997D9B" w:rsidRPr="00997D9B" w:rsidRDefault="00997D9B" w:rsidP="00997D9B">
      <w:pPr>
        <w:pStyle w:val="a3"/>
        <w:rPr>
          <w:rFonts w:ascii="Times New Roman" w:hAnsi="Times New Roman" w:cs="Times New Roman"/>
          <w:sz w:val="26"/>
          <w:szCs w:val="26"/>
        </w:rPr>
      </w:pPr>
      <w:r w:rsidRPr="00997D9B">
        <w:rPr>
          <w:rFonts w:ascii="Times New Roman" w:hAnsi="Times New Roman" w:cs="Times New Roman"/>
          <w:sz w:val="26"/>
          <w:szCs w:val="26"/>
        </w:rPr>
        <w:t>1. ООО «СПК Сибирь»;</w:t>
      </w:r>
    </w:p>
    <w:p w:rsidR="00997D9B" w:rsidRPr="00997D9B" w:rsidRDefault="00997D9B" w:rsidP="00997D9B">
      <w:pPr>
        <w:pStyle w:val="a3"/>
        <w:rPr>
          <w:rFonts w:ascii="Times New Roman" w:hAnsi="Times New Roman" w:cs="Times New Roman"/>
          <w:sz w:val="26"/>
          <w:szCs w:val="26"/>
        </w:rPr>
      </w:pPr>
      <w:r w:rsidRPr="00997D9B">
        <w:rPr>
          <w:rFonts w:ascii="Times New Roman" w:hAnsi="Times New Roman" w:cs="Times New Roman"/>
          <w:sz w:val="26"/>
          <w:szCs w:val="26"/>
        </w:rPr>
        <w:t>2. ООО «Сыродел».</w:t>
      </w:r>
    </w:p>
    <w:p w:rsidR="00997D9B" w:rsidRPr="00997D9B" w:rsidRDefault="00997D9B" w:rsidP="00997D9B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997D9B">
        <w:rPr>
          <w:rFonts w:ascii="Times New Roman" w:hAnsi="Times New Roman" w:cs="Times New Roman"/>
          <w:b/>
          <w:sz w:val="26"/>
          <w:szCs w:val="26"/>
        </w:rPr>
        <w:t>Переработка мяса:</w:t>
      </w:r>
    </w:p>
    <w:p w:rsidR="00997D9B" w:rsidRPr="00997D9B" w:rsidRDefault="00997D9B" w:rsidP="00997D9B">
      <w:pPr>
        <w:pStyle w:val="a3"/>
        <w:rPr>
          <w:rFonts w:ascii="Times New Roman" w:hAnsi="Times New Roman" w:cs="Times New Roman"/>
          <w:sz w:val="26"/>
          <w:szCs w:val="26"/>
        </w:rPr>
      </w:pPr>
      <w:r w:rsidRPr="00997D9B">
        <w:rPr>
          <w:rFonts w:ascii="Times New Roman" w:hAnsi="Times New Roman" w:cs="Times New Roman"/>
          <w:sz w:val="26"/>
          <w:szCs w:val="26"/>
        </w:rPr>
        <w:t>1. ИП Волкова Н.И.</w:t>
      </w:r>
    </w:p>
    <w:p w:rsidR="00997D9B" w:rsidRPr="00997D9B" w:rsidRDefault="00997D9B" w:rsidP="00997D9B">
      <w:pPr>
        <w:pStyle w:val="a3"/>
        <w:rPr>
          <w:rFonts w:ascii="Times New Roman" w:hAnsi="Times New Roman" w:cs="Times New Roman"/>
          <w:sz w:val="26"/>
          <w:szCs w:val="26"/>
        </w:rPr>
      </w:pPr>
      <w:r w:rsidRPr="00997D9B">
        <w:rPr>
          <w:rFonts w:ascii="Times New Roman" w:hAnsi="Times New Roman" w:cs="Times New Roman"/>
          <w:sz w:val="26"/>
          <w:szCs w:val="26"/>
        </w:rPr>
        <w:t>2. ИП Зубарев А.М.</w:t>
      </w:r>
    </w:p>
    <w:p w:rsidR="00997D9B" w:rsidRPr="00997D9B" w:rsidRDefault="00997D9B" w:rsidP="00997D9B">
      <w:pPr>
        <w:pStyle w:val="a3"/>
        <w:rPr>
          <w:rFonts w:ascii="Times New Roman" w:hAnsi="Times New Roman" w:cs="Times New Roman"/>
          <w:sz w:val="26"/>
          <w:szCs w:val="26"/>
        </w:rPr>
      </w:pPr>
      <w:r w:rsidRPr="00997D9B">
        <w:rPr>
          <w:rFonts w:ascii="Times New Roman" w:hAnsi="Times New Roman" w:cs="Times New Roman"/>
          <w:sz w:val="26"/>
          <w:szCs w:val="26"/>
        </w:rPr>
        <w:t>3. КФХ Васильев В.Ф.</w:t>
      </w:r>
    </w:p>
    <w:p w:rsidR="00997D9B" w:rsidRPr="00997D9B" w:rsidRDefault="00997D9B" w:rsidP="00997D9B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997D9B">
        <w:rPr>
          <w:rFonts w:ascii="Times New Roman" w:hAnsi="Times New Roman" w:cs="Times New Roman"/>
          <w:b/>
          <w:sz w:val="26"/>
          <w:szCs w:val="26"/>
        </w:rPr>
        <w:t>Убойные цеха:</w:t>
      </w:r>
    </w:p>
    <w:p w:rsidR="00997D9B" w:rsidRPr="00997D9B" w:rsidRDefault="00997D9B" w:rsidP="00997D9B">
      <w:pPr>
        <w:pStyle w:val="a3"/>
        <w:rPr>
          <w:rFonts w:ascii="Times New Roman" w:hAnsi="Times New Roman" w:cs="Times New Roman"/>
          <w:sz w:val="26"/>
          <w:szCs w:val="26"/>
        </w:rPr>
      </w:pPr>
      <w:r w:rsidRPr="00997D9B">
        <w:rPr>
          <w:rFonts w:ascii="Times New Roman" w:hAnsi="Times New Roman" w:cs="Times New Roman"/>
          <w:sz w:val="26"/>
          <w:szCs w:val="26"/>
        </w:rPr>
        <w:t>1. ООО «Хакасская баранина»</w:t>
      </w:r>
    </w:p>
    <w:p w:rsidR="00997D9B" w:rsidRPr="00997D9B" w:rsidRDefault="00997D9B" w:rsidP="00997D9B">
      <w:pPr>
        <w:pStyle w:val="a3"/>
        <w:rPr>
          <w:rFonts w:ascii="Times New Roman" w:hAnsi="Times New Roman" w:cs="Times New Roman"/>
          <w:sz w:val="26"/>
          <w:szCs w:val="26"/>
        </w:rPr>
      </w:pPr>
      <w:r w:rsidRPr="00997D9B">
        <w:rPr>
          <w:rFonts w:ascii="Times New Roman" w:hAnsi="Times New Roman" w:cs="Times New Roman"/>
          <w:sz w:val="26"/>
          <w:szCs w:val="26"/>
        </w:rPr>
        <w:t>2.КФХ Павлушкин М.М.</w:t>
      </w:r>
    </w:p>
    <w:p w:rsidR="00997D9B" w:rsidRPr="00997D9B" w:rsidRDefault="00997D9B" w:rsidP="00997D9B">
      <w:pPr>
        <w:pStyle w:val="a3"/>
        <w:rPr>
          <w:rFonts w:ascii="Times New Roman" w:hAnsi="Times New Roman" w:cs="Times New Roman"/>
          <w:sz w:val="26"/>
          <w:szCs w:val="26"/>
        </w:rPr>
      </w:pPr>
      <w:r w:rsidRPr="00997D9B">
        <w:rPr>
          <w:rFonts w:ascii="Times New Roman" w:hAnsi="Times New Roman" w:cs="Times New Roman"/>
          <w:sz w:val="26"/>
          <w:szCs w:val="26"/>
        </w:rPr>
        <w:t>3.КФХ Гиль В.В.</w:t>
      </w:r>
    </w:p>
    <w:p w:rsidR="00997D9B" w:rsidRPr="00997D9B" w:rsidRDefault="00997D9B" w:rsidP="00997D9B">
      <w:pPr>
        <w:pStyle w:val="a3"/>
        <w:rPr>
          <w:rFonts w:ascii="Times New Roman" w:hAnsi="Times New Roman" w:cs="Times New Roman"/>
          <w:sz w:val="26"/>
          <w:szCs w:val="26"/>
        </w:rPr>
      </w:pPr>
      <w:r w:rsidRPr="00997D9B">
        <w:rPr>
          <w:rFonts w:ascii="Times New Roman" w:hAnsi="Times New Roman" w:cs="Times New Roman"/>
          <w:sz w:val="26"/>
          <w:szCs w:val="26"/>
        </w:rPr>
        <w:t xml:space="preserve">4. КФХ </w:t>
      </w:r>
      <w:proofErr w:type="spellStart"/>
      <w:r w:rsidRPr="00997D9B">
        <w:rPr>
          <w:rFonts w:ascii="Times New Roman" w:hAnsi="Times New Roman" w:cs="Times New Roman"/>
          <w:sz w:val="26"/>
          <w:szCs w:val="26"/>
        </w:rPr>
        <w:t>Итманюк</w:t>
      </w:r>
      <w:proofErr w:type="spellEnd"/>
      <w:r w:rsidRPr="00997D9B">
        <w:rPr>
          <w:rFonts w:ascii="Times New Roman" w:hAnsi="Times New Roman" w:cs="Times New Roman"/>
          <w:sz w:val="26"/>
          <w:szCs w:val="26"/>
        </w:rPr>
        <w:t xml:space="preserve"> И.П.</w:t>
      </w:r>
    </w:p>
    <w:p w:rsidR="00997D9B" w:rsidRPr="00997D9B" w:rsidRDefault="00997D9B" w:rsidP="00997D9B">
      <w:pPr>
        <w:pStyle w:val="a3"/>
        <w:rPr>
          <w:rFonts w:ascii="Times New Roman" w:hAnsi="Times New Roman" w:cs="Times New Roman"/>
          <w:sz w:val="26"/>
          <w:szCs w:val="26"/>
        </w:rPr>
      </w:pPr>
      <w:r w:rsidRPr="00997D9B">
        <w:rPr>
          <w:rFonts w:ascii="Times New Roman" w:hAnsi="Times New Roman" w:cs="Times New Roman"/>
          <w:sz w:val="26"/>
          <w:szCs w:val="26"/>
        </w:rPr>
        <w:lastRenderedPageBreak/>
        <w:t xml:space="preserve">5.КФХ </w:t>
      </w:r>
      <w:proofErr w:type="spellStart"/>
      <w:r w:rsidRPr="00997D9B">
        <w:rPr>
          <w:rFonts w:ascii="Times New Roman" w:hAnsi="Times New Roman" w:cs="Times New Roman"/>
          <w:sz w:val="26"/>
          <w:szCs w:val="26"/>
        </w:rPr>
        <w:t>Амзаракова</w:t>
      </w:r>
      <w:proofErr w:type="spellEnd"/>
      <w:r w:rsidRPr="00997D9B">
        <w:rPr>
          <w:rFonts w:ascii="Times New Roman" w:hAnsi="Times New Roman" w:cs="Times New Roman"/>
          <w:sz w:val="26"/>
          <w:szCs w:val="26"/>
        </w:rPr>
        <w:t xml:space="preserve"> М.И.</w:t>
      </w:r>
    </w:p>
    <w:p w:rsidR="00997D9B" w:rsidRPr="00997D9B" w:rsidRDefault="00997D9B" w:rsidP="00997D9B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997D9B">
        <w:rPr>
          <w:rFonts w:ascii="Times New Roman" w:hAnsi="Times New Roman" w:cs="Times New Roman"/>
          <w:b/>
          <w:sz w:val="26"/>
          <w:szCs w:val="26"/>
        </w:rPr>
        <w:t>Производство газированных напитков</w:t>
      </w:r>
    </w:p>
    <w:p w:rsidR="00997D9B" w:rsidRDefault="00997D9B" w:rsidP="00997D9B">
      <w:pPr>
        <w:pStyle w:val="a3"/>
        <w:rPr>
          <w:rFonts w:ascii="Times New Roman" w:hAnsi="Times New Roman" w:cs="Times New Roman"/>
          <w:sz w:val="26"/>
          <w:szCs w:val="26"/>
        </w:rPr>
      </w:pPr>
      <w:r w:rsidRPr="00997D9B">
        <w:rPr>
          <w:rFonts w:ascii="Times New Roman" w:hAnsi="Times New Roman" w:cs="Times New Roman"/>
          <w:sz w:val="26"/>
          <w:szCs w:val="26"/>
        </w:rPr>
        <w:t>ООО «Альпина»</w:t>
      </w:r>
    </w:p>
    <w:p w:rsidR="00997D9B" w:rsidRDefault="00997D9B" w:rsidP="00997D9B">
      <w:pPr>
        <w:pStyle w:val="a3"/>
        <w:rPr>
          <w:rFonts w:ascii="Times New Roman" w:hAnsi="Times New Roman" w:cs="Times New Roman"/>
          <w:sz w:val="26"/>
          <w:szCs w:val="26"/>
        </w:rPr>
      </w:pPr>
      <w:r w:rsidRPr="00997D9B">
        <w:rPr>
          <w:rFonts w:ascii="Times New Roman" w:hAnsi="Times New Roman" w:cs="Times New Roman"/>
          <w:b/>
          <w:sz w:val="26"/>
          <w:szCs w:val="26"/>
        </w:rPr>
        <w:t>Первичная обработка шерсти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997D9B" w:rsidRDefault="00997D9B" w:rsidP="00997D9B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ООО «</w:t>
      </w:r>
      <w:proofErr w:type="spellStart"/>
      <w:r>
        <w:rPr>
          <w:rFonts w:ascii="Times New Roman" w:hAnsi="Times New Roman" w:cs="Times New Roman"/>
          <w:sz w:val="26"/>
          <w:szCs w:val="26"/>
        </w:rPr>
        <w:t>Сибвул</w:t>
      </w:r>
      <w:proofErr w:type="spellEnd"/>
      <w:r>
        <w:rPr>
          <w:rFonts w:ascii="Times New Roman" w:hAnsi="Times New Roman" w:cs="Times New Roman"/>
          <w:sz w:val="26"/>
          <w:szCs w:val="26"/>
        </w:rPr>
        <w:t>»</w:t>
      </w:r>
    </w:p>
    <w:p w:rsidR="00997D9B" w:rsidRDefault="00997D9B" w:rsidP="00997D9B">
      <w:pPr>
        <w:pStyle w:val="a3"/>
        <w:rPr>
          <w:rFonts w:ascii="Times New Roman" w:hAnsi="Times New Roman" w:cs="Times New Roman"/>
          <w:sz w:val="26"/>
          <w:szCs w:val="26"/>
        </w:rPr>
      </w:pPr>
      <w:r w:rsidRPr="00997D9B">
        <w:rPr>
          <w:rFonts w:ascii="Times New Roman" w:hAnsi="Times New Roman" w:cs="Times New Roman"/>
          <w:b/>
          <w:sz w:val="26"/>
          <w:szCs w:val="26"/>
        </w:rPr>
        <w:t>Кожно-меховое производство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997D9B" w:rsidRDefault="00997D9B" w:rsidP="00997D9B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КМЦ «Ласка»</w:t>
      </w:r>
    </w:p>
    <w:p w:rsidR="00997D9B" w:rsidRDefault="00997D9B" w:rsidP="00997D9B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Основная проблема развития крестьянских (фермерских) хозяйств – нехватка квалифицированных рабочих кадров и специалистов.</w:t>
      </w:r>
      <w:r w:rsidRPr="00997D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Для эффективного ведения хозяйства фермеру необходимо постоянно проживать в непосредственной близости от объектов своей деятельности, в связи с чем, жилье не может быть временным. Необходимость пребывать  в нормальных бытовых условиях требует обеспечение фермеров капитальными жилыми домами с необходимой инженерной инфраструктурой автономного типа, расположенными на сельскохозяйственных угодьях.</w:t>
      </w:r>
    </w:p>
    <w:p w:rsidR="00E201D3" w:rsidRPr="00E607ED" w:rsidRDefault="00E201D3" w:rsidP="00E82045">
      <w:pPr>
        <w:pStyle w:val="a6"/>
        <w:tabs>
          <w:tab w:val="left" w:pos="0"/>
        </w:tabs>
        <w:ind w:firstLine="709"/>
        <w:jc w:val="both"/>
        <w:rPr>
          <w:color w:val="252525"/>
          <w:spacing w:val="-6"/>
          <w:sz w:val="26"/>
          <w:szCs w:val="26"/>
        </w:rPr>
      </w:pPr>
      <w:r w:rsidRPr="00E607ED">
        <w:rPr>
          <w:sz w:val="26"/>
          <w:szCs w:val="26"/>
        </w:rPr>
        <w:t>На территории района веду</w:t>
      </w:r>
      <w:r>
        <w:rPr>
          <w:sz w:val="26"/>
          <w:szCs w:val="26"/>
        </w:rPr>
        <w:t>т хозяйственную деятельность  62  предприятия</w:t>
      </w:r>
      <w:r w:rsidRPr="00E607ED">
        <w:rPr>
          <w:sz w:val="26"/>
          <w:szCs w:val="26"/>
        </w:rPr>
        <w:t xml:space="preserve"> и организаций, оказывающие негативное влияние на окружающую среду, в том числе 35 предприятий ведущих лицензионную деятельность по добыче полезных ископаемых, в том чи</w:t>
      </w:r>
      <w:r>
        <w:rPr>
          <w:sz w:val="26"/>
          <w:szCs w:val="26"/>
        </w:rPr>
        <w:t>сле такие крупные как ООО «СУЭК</w:t>
      </w:r>
      <w:r w:rsidRPr="00E607ED">
        <w:rPr>
          <w:sz w:val="26"/>
          <w:szCs w:val="26"/>
        </w:rPr>
        <w:t xml:space="preserve">-Хакасия», </w:t>
      </w:r>
      <w:r>
        <w:rPr>
          <w:color w:val="252525"/>
          <w:spacing w:val="-6"/>
          <w:sz w:val="26"/>
          <w:szCs w:val="26"/>
        </w:rPr>
        <w:t>ЗАО "УК "Разрез Степной", ООО «Бентонит Хакассии».</w:t>
      </w:r>
    </w:p>
    <w:p w:rsidR="00E201D3" w:rsidRPr="00E607ED" w:rsidRDefault="00E201D3" w:rsidP="00E201D3">
      <w:pPr>
        <w:tabs>
          <w:tab w:val="left" w:pos="0"/>
        </w:tabs>
        <w:jc w:val="both"/>
        <w:rPr>
          <w:sz w:val="26"/>
          <w:szCs w:val="26"/>
        </w:rPr>
      </w:pPr>
      <w:r>
        <w:rPr>
          <w:color w:val="252525"/>
          <w:spacing w:val="-6"/>
          <w:sz w:val="26"/>
          <w:szCs w:val="26"/>
        </w:rPr>
        <w:tab/>
      </w:r>
      <w:r w:rsidRPr="00E607ED">
        <w:rPr>
          <w:color w:val="252525"/>
          <w:spacing w:val="-6"/>
          <w:sz w:val="26"/>
          <w:szCs w:val="26"/>
        </w:rPr>
        <w:t xml:space="preserve">В бюджет района </w:t>
      </w:r>
      <w:r>
        <w:rPr>
          <w:color w:val="252525"/>
          <w:spacing w:val="-6"/>
          <w:sz w:val="26"/>
          <w:szCs w:val="26"/>
        </w:rPr>
        <w:t xml:space="preserve">  поступление платы</w:t>
      </w:r>
      <w:r w:rsidRPr="00E607ED">
        <w:rPr>
          <w:color w:val="252525"/>
          <w:spacing w:val="-6"/>
          <w:sz w:val="26"/>
          <w:szCs w:val="26"/>
        </w:rPr>
        <w:t xml:space="preserve"> за негативное воздействие на окружающую среду</w:t>
      </w:r>
      <w:r>
        <w:rPr>
          <w:color w:val="252525"/>
          <w:spacing w:val="-6"/>
          <w:sz w:val="26"/>
          <w:szCs w:val="26"/>
        </w:rPr>
        <w:t xml:space="preserve">  в 2020 году в размере  25 972 818 рублей  (в 2019 году-21 813 350,1 руб.)</w:t>
      </w:r>
      <w:r w:rsidRPr="00E607ED">
        <w:rPr>
          <w:color w:val="252525"/>
          <w:spacing w:val="-6"/>
          <w:sz w:val="26"/>
          <w:szCs w:val="26"/>
        </w:rPr>
        <w:t xml:space="preserve"> Часть денежных средств направлена ан прове</w:t>
      </w:r>
      <w:r>
        <w:rPr>
          <w:color w:val="252525"/>
          <w:spacing w:val="-6"/>
          <w:sz w:val="26"/>
          <w:szCs w:val="26"/>
        </w:rPr>
        <w:t>дение экологических мероприятий.</w:t>
      </w:r>
    </w:p>
    <w:p w:rsidR="00E201D3" w:rsidRDefault="00E201D3" w:rsidP="00E201D3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На основании Федерального закона от 31.12.2017 </w:t>
      </w:r>
      <w:proofErr w:type="gramStart"/>
      <w:r>
        <w:rPr>
          <w:sz w:val="26"/>
          <w:szCs w:val="26"/>
        </w:rPr>
        <w:t>года  №</w:t>
      </w:r>
      <w:proofErr w:type="gramEnd"/>
      <w:r>
        <w:rPr>
          <w:sz w:val="26"/>
          <w:szCs w:val="26"/>
        </w:rPr>
        <w:t xml:space="preserve"> 503-ФЗ ««О внесении изменений в Федеральный Закон «Об отходах производства и потребления и отдельные законодательные акты Российской Федерации» с 01.01.2019 года услуги населению по сбору и вывозу твердых коммунальных отходов на полигон ТБО</w:t>
      </w:r>
      <w:r w:rsidRPr="00891B47">
        <w:rPr>
          <w:sz w:val="26"/>
          <w:szCs w:val="26"/>
        </w:rPr>
        <w:t>, расположенный</w:t>
      </w:r>
      <w:r>
        <w:rPr>
          <w:sz w:val="26"/>
          <w:szCs w:val="26"/>
        </w:rPr>
        <w:t xml:space="preserve"> по адресу:</w:t>
      </w:r>
      <w:r w:rsidRPr="00891B47">
        <w:rPr>
          <w:sz w:val="26"/>
          <w:szCs w:val="26"/>
        </w:rPr>
        <w:t xml:space="preserve"> Республика Хакасия, Усть-Абаканский район, в 4 км. северо-западнее </w:t>
      </w:r>
      <w:proofErr w:type="spellStart"/>
      <w:r w:rsidRPr="00891B47">
        <w:rPr>
          <w:sz w:val="26"/>
          <w:szCs w:val="26"/>
        </w:rPr>
        <w:t>рп</w:t>
      </w:r>
      <w:proofErr w:type="spellEnd"/>
      <w:r w:rsidRPr="00891B47">
        <w:rPr>
          <w:sz w:val="26"/>
          <w:szCs w:val="26"/>
        </w:rPr>
        <w:t>. Усть-Абакан, "</w:t>
      </w:r>
      <w:proofErr w:type="spellStart"/>
      <w:r w:rsidRPr="00891B47">
        <w:rPr>
          <w:sz w:val="26"/>
          <w:szCs w:val="26"/>
        </w:rPr>
        <w:t>Подкунинский</w:t>
      </w:r>
      <w:proofErr w:type="spellEnd"/>
      <w:r w:rsidRPr="00891B47">
        <w:rPr>
          <w:sz w:val="26"/>
          <w:szCs w:val="26"/>
        </w:rPr>
        <w:t xml:space="preserve"> хребет" (в районе бывшего полигона ОАО "</w:t>
      </w:r>
      <w:proofErr w:type="spellStart"/>
      <w:r w:rsidRPr="00891B47">
        <w:rPr>
          <w:sz w:val="26"/>
          <w:szCs w:val="26"/>
        </w:rPr>
        <w:t>Мибиэкс</w:t>
      </w:r>
      <w:proofErr w:type="spellEnd"/>
      <w:r w:rsidRPr="00891B47">
        <w:rPr>
          <w:sz w:val="26"/>
          <w:szCs w:val="26"/>
        </w:rPr>
        <w:t>")</w:t>
      </w:r>
      <w:r>
        <w:rPr>
          <w:sz w:val="26"/>
          <w:szCs w:val="26"/>
        </w:rPr>
        <w:t xml:space="preserve"> оказывает региональный оператор по обращению с ТКО</w:t>
      </w:r>
    </w:p>
    <w:p w:rsidR="00E201D3" w:rsidRDefault="00E201D3" w:rsidP="00E201D3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ООО «Аэроссити-2000». В 2020 году  полигон ТБО принял 456 451,1  </w:t>
      </w:r>
      <w:proofErr w:type="spellStart"/>
      <w:r>
        <w:rPr>
          <w:sz w:val="26"/>
          <w:szCs w:val="26"/>
        </w:rPr>
        <w:t>куб.м</w:t>
      </w:r>
      <w:proofErr w:type="spellEnd"/>
      <w:r>
        <w:rPr>
          <w:sz w:val="26"/>
          <w:szCs w:val="26"/>
        </w:rPr>
        <w:t xml:space="preserve">. твердых коммунальных отходов и других видов отходов  с территории </w:t>
      </w:r>
      <w:proofErr w:type="spellStart"/>
      <w:r>
        <w:rPr>
          <w:sz w:val="26"/>
          <w:szCs w:val="26"/>
        </w:rPr>
        <w:t>Абакано</w:t>
      </w:r>
      <w:proofErr w:type="spellEnd"/>
      <w:r>
        <w:rPr>
          <w:sz w:val="26"/>
          <w:szCs w:val="26"/>
        </w:rPr>
        <w:t xml:space="preserve">-Черногорского </w:t>
      </w:r>
      <w:proofErr w:type="spellStart"/>
      <w:r>
        <w:rPr>
          <w:sz w:val="26"/>
          <w:szCs w:val="26"/>
        </w:rPr>
        <w:t>промузла</w:t>
      </w:r>
      <w:proofErr w:type="spellEnd"/>
      <w:r>
        <w:rPr>
          <w:sz w:val="26"/>
          <w:szCs w:val="26"/>
        </w:rPr>
        <w:t>.</w:t>
      </w:r>
    </w:p>
    <w:p w:rsidR="00E201D3" w:rsidRDefault="00E201D3" w:rsidP="00E201D3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В 2020 </w:t>
      </w:r>
      <w:proofErr w:type="gramStart"/>
      <w:r>
        <w:rPr>
          <w:sz w:val="26"/>
          <w:szCs w:val="26"/>
        </w:rPr>
        <w:t>году  региональным</w:t>
      </w:r>
      <w:proofErr w:type="gramEnd"/>
      <w:r>
        <w:rPr>
          <w:sz w:val="26"/>
          <w:szCs w:val="26"/>
        </w:rPr>
        <w:t xml:space="preserve"> оператором ООО «Аэроссити-2000»</w:t>
      </w:r>
      <w:r w:rsidRPr="00F8175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с территорий населенных пунктов Усть-Абаканского района вывезено на полигон ТБО  (</w:t>
      </w:r>
      <w:proofErr w:type="spellStart"/>
      <w:r>
        <w:rPr>
          <w:sz w:val="26"/>
          <w:szCs w:val="26"/>
        </w:rPr>
        <w:t>р.п</w:t>
      </w:r>
      <w:proofErr w:type="spellEnd"/>
      <w:r>
        <w:rPr>
          <w:sz w:val="26"/>
          <w:szCs w:val="26"/>
        </w:rPr>
        <w:t xml:space="preserve">. Усть-Абакан)   51  496   </w:t>
      </w:r>
      <w:proofErr w:type="spellStart"/>
      <w:r>
        <w:rPr>
          <w:sz w:val="26"/>
          <w:szCs w:val="26"/>
        </w:rPr>
        <w:t>куб.м</w:t>
      </w:r>
      <w:proofErr w:type="spellEnd"/>
      <w:r>
        <w:rPr>
          <w:sz w:val="26"/>
          <w:szCs w:val="26"/>
        </w:rPr>
        <w:t>. твердых коммунальных отходов.</w:t>
      </w:r>
    </w:p>
    <w:p w:rsidR="00E201D3" w:rsidRDefault="00E201D3" w:rsidP="00E201D3">
      <w:pPr>
        <w:jc w:val="both"/>
        <w:rPr>
          <w:sz w:val="26"/>
          <w:szCs w:val="2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12"/>
        <w:gridCol w:w="2099"/>
        <w:gridCol w:w="2099"/>
        <w:gridCol w:w="2061"/>
      </w:tblGrid>
      <w:tr w:rsidR="00E201D3" w:rsidTr="00B5079D">
        <w:tc>
          <w:tcPr>
            <w:tcW w:w="3369" w:type="dxa"/>
          </w:tcPr>
          <w:p w:rsidR="00E201D3" w:rsidRDefault="00E201D3" w:rsidP="00B5079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</w:t>
            </w:r>
          </w:p>
        </w:tc>
        <w:tc>
          <w:tcPr>
            <w:tcW w:w="2126" w:type="dxa"/>
          </w:tcPr>
          <w:p w:rsidR="00E201D3" w:rsidRDefault="00E201D3" w:rsidP="00B5079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 (</w:t>
            </w:r>
            <w:proofErr w:type="spellStart"/>
            <w:r>
              <w:rPr>
                <w:sz w:val="26"/>
                <w:szCs w:val="26"/>
              </w:rPr>
              <w:t>куб.м</w:t>
            </w:r>
            <w:proofErr w:type="spellEnd"/>
            <w:r>
              <w:rPr>
                <w:sz w:val="26"/>
                <w:szCs w:val="26"/>
              </w:rPr>
              <w:t>.)</w:t>
            </w:r>
          </w:p>
        </w:tc>
        <w:tc>
          <w:tcPr>
            <w:tcW w:w="2126" w:type="dxa"/>
          </w:tcPr>
          <w:p w:rsidR="00E201D3" w:rsidRDefault="00E201D3" w:rsidP="00B5079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Физ. лица (</w:t>
            </w:r>
            <w:proofErr w:type="spellStart"/>
            <w:r>
              <w:rPr>
                <w:sz w:val="26"/>
                <w:szCs w:val="26"/>
              </w:rPr>
              <w:t>куб.м</w:t>
            </w:r>
            <w:proofErr w:type="spellEnd"/>
            <w:r>
              <w:rPr>
                <w:sz w:val="26"/>
                <w:szCs w:val="26"/>
              </w:rPr>
              <w:t>.)</w:t>
            </w:r>
          </w:p>
        </w:tc>
        <w:tc>
          <w:tcPr>
            <w:tcW w:w="2091" w:type="dxa"/>
          </w:tcPr>
          <w:p w:rsidR="00E201D3" w:rsidRDefault="00E201D3" w:rsidP="00B5079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Юр. Лица (</w:t>
            </w:r>
            <w:proofErr w:type="spellStart"/>
            <w:r>
              <w:rPr>
                <w:sz w:val="26"/>
                <w:szCs w:val="26"/>
              </w:rPr>
              <w:t>куб.м</w:t>
            </w:r>
            <w:proofErr w:type="spellEnd"/>
            <w:r>
              <w:rPr>
                <w:sz w:val="26"/>
                <w:szCs w:val="26"/>
              </w:rPr>
              <w:t>.)</w:t>
            </w:r>
          </w:p>
        </w:tc>
      </w:tr>
      <w:tr w:rsidR="00E201D3" w:rsidTr="00B5079D">
        <w:tc>
          <w:tcPr>
            <w:tcW w:w="3369" w:type="dxa"/>
          </w:tcPr>
          <w:p w:rsidR="00E201D3" w:rsidRDefault="00E201D3" w:rsidP="00B5079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Усть-Абаканский район</w:t>
            </w:r>
          </w:p>
        </w:tc>
        <w:tc>
          <w:tcPr>
            <w:tcW w:w="2126" w:type="dxa"/>
          </w:tcPr>
          <w:p w:rsidR="00E201D3" w:rsidRDefault="00E201D3" w:rsidP="00B5079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51 496,60</w:t>
            </w:r>
          </w:p>
        </w:tc>
        <w:tc>
          <w:tcPr>
            <w:tcW w:w="2126" w:type="dxa"/>
          </w:tcPr>
          <w:p w:rsidR="00E201D3" w:rsidRDefault="00E201D3" w:rsidP="00B5079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44 886,40</w:t>
            </w:r>
          </w:p>
        </w:tc>
        <w:tc>
          <w:tcPr>
            <w:tcW w:w="2091" w:type="dxa"/>
          </w:tcPr>
          <w:p w:rsidR="00E201D3" w:rsidRDefault="00E201D3" w:rsidP="00B5079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6 609,60</w:t>
            </w:r>
          </w:p>
        </w:tc>
      </w:tr>
    </w:tbl>
    <w:p w:rsidR="00E201D3" w:rsidRDefault="00E201D3" w:rsidP="00E201D3">
      <w:pPr>
        <w:tabs>
          <w:tab w:val="left" w:pos="0"/>
        </w:tabs>
        <w:jc w:val="both"/>
        <w:rPr>
          <w:sz w:val="26"/>
          <w:szCs w:val="26"/>
        </w:rPr>
      </w:pPr>
    </w:p>
    <w:p w:rsidR="00E201D3" w:rsidRDefault="00E201D3" w:rsidP="00E201D3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В соответствии со статьей  8 Федерального закона «О внесении изменений в Федеральный Закон «Об отходах производства и потребления и отдельные законодательные акты Российской Федерации»  от 31.12.2017 года  № 503-ФЗ органы местного самоуправления в области обращения с твердыми коммунальными отходами продолжили работу:</w:t>
      </w:r>
    </w:p>
    <w:p w:rsidR="00E201D3" w:rsidRDefault="00E201D3" w:rsidP="00E201D3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ab/>
        <w:t>- по   содержанию мест (площадок) накопления твердых коммунальных отходов (ТКО);</w:t>
      </w:r>
    </w:p>
    <w:p w:rsidR="00E201D3" w:rsidRDefault="00E201D3" w:rsidP="00E201D3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- по определению схемы размещения мест (площадок) накопления ТКО и ведения реестра мест (площадок) накопления ТКО:</w:t>
      </w:r>
    </w:p>
    <w:p w:rsidR="00E201D3" w:rsidRDefault="00E201D3" w:rsidP="00E201D3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- по организации экологического воспитания и формирования экологической культуры в  области обращения с твердыми коммунальными отходами.</w:t>
      </w:r>
    </w:p>
    <w:p w:rsidR="00E201D3" w:rsidRDefault="00E201D3" w:rsidP="00E201D3">
      <w:pPr>
        <w:jc w:val="both"/>
        <w:rPr>
          <w:sz w:val="26"/>
          <w:szCs w:val="26"/>
        </w:rPr>
      </w:pPr>
    </w:p>
    <w:p w:rsidR="00E201D3" w:rsidRDefault="00E201D3" w:rsidP="00E201D3">
      <w:pPr>
        <w:jc w:val="both"/>
        <w:rPr>
          <w:sz w:val="26"/>
          <w:szCs w:val="26"/>
        </w:rPr>
      </w:pPr>
    </w:p>
    <w:p w:rsidR="00E201D3" w:rsidRDefault="00E201D3" w:rsidP="00E201D3">
      <w:pPr>
        <w:jc w:val="both"/>
        <w:rPr>
          <w:sz w:val="26"/>
          <w:szCs w:val="26"/>
        </w:rPr>
      </w:pPr>
      <w:r>
        <w:rPr>
          <w:sz w:val="26"/>
          <w:szCs w:val="26"/>
        </w:rPr>
        <w:t>В 2020 году  выполнено: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3"/>
        <w:gridCol w:w="2812"/>
        <w:gridCol w:w="1493"/>
        <w:gridCol w:w="1570"/>
        <w:gridCol w:w="1452"/>
      </w:tblGrid>
      <w:tr w:rsidR="00E201D3" w:rsidRPr="00203B9E" w:rsidTr="00B5079D">
        <w:tc>
          <w:tcPr>
            <w:tcW w:w="673" w:type="dxa"/>
          </w:tcPr>
          <w:p w:rsidR="00E201D3" w:rsidRPr="00203B9E" w:rsidRDefault="00E201D3" w:rsidP="00B5079D">
            <w:pPr>
              <w:ind w:left="-142" w:firstLine="142"/>
              <w:jc w:val="both"/>
              <w:rPr>
                <w:sz w:val="26"/>
                <w:szCs w:val="26"/>
              </w:rPr>
            </w:pPr>
            <w:r w:rsidRPr="00203B9E">
              <w:rPr>
                <w:sz w:val="26"/>
                <w:szCs w:val="26"/>
              </w:rPr>
              <w:t>№п/п</w:t>
            </w:r>
          </w:p>
        </w:tc>
        <w:tc>
          <w:tcPr>
            <w:tcW w:w="2812" w:type="dxa"/>
          </w:tcPr>
          <w:p w:rsidR="00E201D3" w:rsidRPr="00203B9E" w:rsidRDefault="00E201D3" w:rsidP="00B5079D">
            <w:pPr>
              <w:ind w:left="-142" w:firstLine="142"/>
              <w:jc w:val="both"/>
              <w:rPr>
                <w:sz w:val="26"/>
                <w:szCs w:val="26"/>
              </w:rPr>
            </w:pPr>
            <w:r w:rsidRPr="00203B9E">
              <w:rPr>
                <w:sz w:val="26"/>
                <w:szCs w:val="26"/>
              </w:rPr>
              <w:t>Природоохранные мероприятия</w:t>
            </w:r>
          </w:p>
        </w:tc>
        <w:tc>
          <w:tcPr>
            <w:tcW w:w="1493" w:type="dxa"/>
          </w:tcPr>
          <w:p w:rsidR="00E201D3" w:rsidRPr="00203B9E" w:rsidRDefault="00E201D3" w:rsidP="00B5079D">
            <w:pPr>
              <w:ind w:left="-142" w:firstLine="142"/>
              <w:jc w:val="both"/>
              <w:rPr>
                <w:sz w:val="26"/>
                <w:szCs w:val="26"/>
              </w:rPr>
            </w:pPr>
            <w:r w:rsidRPr="00203B9E">
              <w:rPr>
                <w:sz w:val="26"/>
                <w:szCs w:val="26"/>
              </w:rPr>
              <w:t>Площадь</w:t>
            </w:r>
          </w:p>
          <w:p w:rsidR="00E201D3" w:rsidRPr="00203B9E" w:rsidRDefault="00E201D3" w:rsidP="00B5079D">
            <w:pPr>
              <w:ind w:left="-142" w:firstLine="142"/>
              <w:jc w:val="both"/>
              <w:rPr>
                <w:sz w:val="26"/>
                <w:szCs w:val="26"/>
              </w:rPr>
            </w:pPr>
            <w:r w:rsidRPr="00203B9E">
              <w:rPr>
                <w:sz w:val="26"/>
                <w:szCs w:val="26"/>
              </w:rPr>
              <w:t>(га)</w:t>
            </w:r>
          </w:p>
        </w:tc>
        <w:tc>
          <w:tcPr>
            <w:tcW w:w="1570" w:type="dxa"/>
          </w:tcPr>
          <w:p w:rsidR="00E201D3" w:rsidRPr="00203B9E" w:rsidRDefault="00E201D3" w:rsidP="00B5079D">
            <w:pPr>
              <w:ind w:left="-142" w:firstLine="142"/>
              <w:jc w:val="both"/>
              <w:rPr>
                <w:sz w:val="26"/>
                <w:szCs w:val="26"/>
              </w:rPr>
            </w:pPr>
            <w:r w:rsidRPr="00203B9E">
              <w:rPr>
                <w:sz w:val="26"/>
                <w:szCs w:val="26"/>
              </w:rPr>
              <w:t>Количество</w:t>
            </w:r>
          </w:p>
          <w:p w:rsidR="00E201D3" w:rsidRPr="00203B9E" w:rsidRDefault="00E201D3" w:rsidP="00B5079D">
            <w:pPr>
              <w:ind w:left="-142" w:firstLine="142"/>
              <w:jc w:val="both"/>
              <w:rPr>
                <w:sz w:val="26"/>
                <w:szCs w:val="26"/>
              </w:rPr>
            </w:pPr>
            <w:r w:rsidRPr="00203B9E">
              <w:rPr>
                <w:sz w:val="26"/>
                <w:szCs w:val="26"/>
              </w:rPr>
              <w:t>(шт.)</w:t>
            </w:r>
          </w:p>
        </w:tc>
        <w:tc>
          <w:tcPr>
            <w:tcW w:w="1452" w:type="dxa"/>
          </w:tcPr>
          <w:p w:rsidR="00E201D3" w:rsidRPr="00203B9E" w:rsidRDefault="00E201D3" w:rsidP="00B5079D">
            <w:pPr>
              <w:ind w:left="-142" w:firstLine="142"/>
              <w:jc w:val="both"/>
              <w:rPr>
                <w:sz w:val="26"/>
                <w:szCs w:val="26"/>
              </w:rPr>
            </w:pPr>
            <w:r w:rsidRPr="00203B9E">
              <w:rPr>
                <w:sz w:val="26"/>
                <w:szCs w:val="26"/>
              </w:rPr>
              <w:t>Объем</w:t>
            </w:r>
          </w:p>
          <w:p w:rsidR="00E201D3" w:rsidRPr="00203B9E" w:rsidRDefault="00E201D3" w:rsidP="00B5079D">
            <w:pPr>
              <w:ind w:left="-142" w:firstLine="142"/>
              <w:jc w:val="both"/>
              <w:rPr>
                <w:sz w:val="26"/>
                <w:szCs w:val="26"/>
              </w:rPr>
            </w:pPr>
            <w:r w:rsidRPr="00203B9E">
              <w:rPr>
                <w:sz w:val="26"/>
                <w:szCs w:val="26"/>
              </w:rPr>
              <w:t>(</w:t>
            </w:r>
            <w:proofErr w:type="spellStart"/>
            <w:r w:rsidRPr="00203B9E">
              <w:rPr>
                <w:sz w:val="26"/>
                <w:szCs w:val="26"/>
              </w:rPr>
              <w:t>куб.м</w:t>
            </w:r>
            <w:proofErr w:type="spellEnd"/>
            <w:r w:rsidRPr="00203B9E">
              <w:rPr>
                <w:sz w:val="26"/>
                <w:szCs w:val="26"/>
              </w:rPr>
              <w:t>.)</w:t>
            </w:r>
          </w:p>
        </w:tc>
      </w:tr>
      <w:tr w:rsidR="00E201D3" w:rsidRPr="00203B9E" w:rsidTr="00B5079D">
        <w:tc>
          <w:tcPr>
            <w:tcW w:w="673" w:type="dxa"/>
          </w:tcPr>
          <w:p w:rsidR="00E201D3" w:rsidRPr="00203B9E" w:rsidRDefault="00E201D3" w:rsidP="00B5079D">
            <w:pPr>
              <w:ind w:left="-142" w:firstLine="142"/>
              <w:jc w:val="both"/>
              <w:rPr>
                <w:sz w:val="26"/>
                <w:szCs w:val="26"/>
              </w:rPr>
            </w:pPr>
            <w:r w:rsidRPr="00203B9E">
              <w:rPr>
                <w:sz w:val="26"/>
                <w:szCs w:val="26"/>
              </w:rPr>
              <w:t>1</w:t>
            </w:r>
          </w:p>
        </w:tc>
        <w:tc>
          <w:tcPr>
            <w:tcW w:w="2812" w:type="dxa"/>
          </w:tcPr>
          <w:p w:rsidR="00E201D3" w:rsidRPr="00203B9E" w:rsidRDefault="00E201D3" w:rsidP="00B5079D">
            <w:pPr>
              <w:ind w:left="-142" w:firstLine="142"/>
              <w:jc w:val="both"/>
              <w:rPr>
                <w:sz w:val="26"/>
                <w:szCs w:val="26"/>
              </w:rPr>
            </w:pPr>
            <w:r w:rsidRPr="00203B9E">
              <w:rPr>
                <w:sz w:val="26"/>
                <w:szCs w:val="26"/>
              </w:rPr>
              <w:t>Очистка территорий</w:t>
            </w:r>
          </w:p>
        </w:tc>
        <w:tc>
          <w:tcPr>
            <w:tcW w:w="1493" w:type="dxa"/>
          </w:tcPr>
          <w:p w:rsidR="00E201D3" w:rsidRPr="00203B9E" w:rsidRDefault="00E201D3" w:rsidP="00B5079D">
            <w:pPr>
              <w:ind w:left="-142" w:firstLine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8,1</w:t>
            </w:r>
          </w:p>
        </w:tc>
        <w:tc>
          <w:tcPr>
            <w:tcW w:w="1570" w:type="dxa"/>
          </w:tcPr>
          <w:p w:rsidR="00E201D3" w:rsidRPr="00203B9E" w:rsidRDefault="00E201D3" w:rsidP="00B5079D">
            <w:pPr>
              <w:ind w:left="-142" w:firstLine="142"/>
              <w:jc w:val="both"/>
              <w:rPr>
                <w:sz w:val="26"/>
                <w:szCs w:val="26"/>
              </w:rPr>
            </w:pPr>
            <w:r w:rsidRPr="00203B9E">
              <w:rPr>
                <w:sz w:val="26"/>
                <w:szCs w:val="26"/>
              </w:rPr>
              <w:t>-</w:t>
            </w:r>
          </w:p>
        </w:tc>
        <w:tc>
          <w:tcPr>
            <w:tcW w:w="1452" w:type="dxa"/>
          </w:tcPr>
          <w:p w:rsidR="00E201D3" w:rsidRPr="00203B9E" w:rsidRDefault="00E201D3" w:rsidP="00B5079D">
            <w:pPr>
              <w:ind w:left="-142" w:firstLine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</w:t>
            </w:r>
          </w:p>
        </w:tc>
      </w:tr>
      <w:tr w:rsidR="00E201D3" w:rsidRPr="00203B9E" w:rsidTr="00B5079D">
        <w:tc>
          <w:tcPr>
            <w:tcW w:w="673" w:type="dxa"/>
          </w:tcPr>
          <w:p w:rsidR="00E201D3" w:rsidRPr="00203B9E" w:rsidRDefault="00E201D3" w:rsidP="00B5079D">
            <w:pPr>
              <w:ind w:left="-142" w:firstLine="142"/>
              <w:jc w:val="both"/>
              <w:rPr>
                <w:sz w:val="26"/>
                <w:szCs w:val="26"/>
              </w:rPr>
            </w:pPr>
            <w:r w:rsidRPr="00203B9E">
              <w:rPr>
                <w:sz w:val="26"/>
                <w:szCs w:val="26"/>
              </w:rPr>
              <w:t>2</w:t>
            </w:r>
          </w:p>
        </w:tc>
        <w:tc>
          <w:tcPr>
            <w:tcW w:w="2812" w:type="dxa"/>
          </w:tcPr>
          <w:p w:rsidR="00E201D3" w:rsidRPr="00203B9E" w:rsidRDefault="00E201D3" w:rsidP="00B5079D">
            <w:pPr>
              <w:ind w:left="-142" w:firstLine="142"/>
              <w:jc w:val="both"/>
              <w:rPr>
                <w:sz w:val="26"/>
                <w:szCs w:val="26"/>
              </w:rPr>
            </w:pPr>
            <w:r w:rsidRPr="00203B9E">
              <w:rPr>
                <w:sz w:val="26"/>
                <w:szCs w:val="26"/>
              </w:rPr>
              <w:t>Ликвидация несанкционированных свалок</w:t>
            </w:r>
          </w:p>
        </w:tc>
        <w:tc>
          <w:tcPr>
            <w:tcW w:w="1493" w:type="dxa"/>
          </w:tcPr>
          <w:p w:rsidR="00E201D3" w:rsidRPr="00203B9E" w:rsidRDefault="00E201D3" w:rsidP="00B5079D">
            <w:pPr>
              <w:ind w:left="-142" w:firstLine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10,2</w:t>
            </w:r>
          </w:p>
        </w:tc>
        <w:tc>
          <w:tcPr>
            <w:tcW w:w="1570" w:type="dxa"/>
          </w:tcPr>
          <w:p w:rsidR="00E201D3" w:rsidRPr="00203B9E" w:rsidRDefault="00E201D3" w:rsidP="00B5079D">
            <w:pPr>
              <w:ind w:left="-142" w:firstLine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452" w:type="dxa"/>
          </w:tcPr>
          <w:p w:rsidR="00E201D3" w:rsidRPr="00203B9E" w:rsidRDefault="00E201D3" w:rsidP="00B5079D">
            <w:pPr>
              <w:ind w:left="-142" w:firstLine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540</w:t>
            </w:r>
          </w:p>
        </w:tc>
      </w:tr>
    </w:tbl>
    <w:p w:rsidR="00E201D3" w:rsidRDefault="00E201D3" w:rsidP="00E201D3">
      <w:pPr>
        <w:ind w:right="-285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E201D3" w:rsidRDefault="00E201D3" w:rsidP="00E201D3">
      <w:pPr>
        <w:ind w:right="-285"/>
        <w:jc w:val="both"/>
        <w:rPr>
          <w:sz w:val="26"/>
          <w:szCs w:val="26"/>
        </w:rPr>
      </w:pPr>
      <w:r>
        <w:rPr>
          <w:sz w:val="26"/>
          <w:szCs w:val="26"/>
        </w:rPr>
        <w:tab/>
        <w:t>С целью  формирования экологической культуры населения в  области обращения с твердыми коммунальными отходами  итоги проведения массовых экологических мероприятий  размещаются на страницах газеты «Усть-Абаканские известия».</w:t>
      </w:r>
    </w:p>
    <w:p w:rsidR="00E201D3" w:rsidRPr="001A7AB6" w:rsidRDefault="00E201D3" w:rsidP="00E201D3">
      <w:pPr>
        <w:shd w:val="clear" w:color="auto" w:fill="FFFFFF"/>
        <w:ind w:right="-1" w:firstLine="709"/>
        <w:jc w:val="both"/>
        <w:rPr>
          <w:color w:val="000000"/>
          <w:sz w:val="26"/>
          <w:szCs w:val="26"/>
        </w:rPr>
      </w:pPr>
      <w:bookmarkStart w:id="0" w:name="_GoBack"/>
      <w:r w:rsidRPr="001A7AB6">
        <w:rPr>
          <w:color w:val="000000"/>
          <w:sz w:val="26"/>
          <w:szCs w:val="26"/>
        </w:rPr>
        <w:t>Наркотизация и преступность оказывают разрушительное воздействие на социальные и нравственные устои общества, подрывают национальную безопасность.</w:t>
      </w:r>
    </w:p>
    <w:p w:rsidR="00E201D3" w:rsidRPr="001A7AB6" w:rsidRDefault="00E201D3" w:rsidP="00E201D3">
      <w:pPr>
        <w:shd w:val="clear" w:color="auto" w:fill="FFFFFF"/>
        <w:ind w:right="-1" w:firstLine="709"/>
        <w:jc w:val="both"/>
        <w:rPr>
          <w:sz w:val="26"/>
          <w:szCs w:val="26"/>
        </w:rPr>
      </w:pPr>
      <w:r w:rsidRPr="001A7AB6">
        <w:rPr>
          <w:color w:val="000000"/>
          <w:sz w:val="26"/>
          <w:szCs w:val="26"/>
        </w:rPr>
        <w:t xml:space="preserve">В этих условиях наиболее актуальной считается задача создания реально действующей системы активной первичной профилактики злоупотребления наркотическими веществами, основанной на взаимодействии работников Управления образования, Управления культуры, молодежной политики. спорта и туризма, Управления землепользования администрации Усть-Абаканского района, ГБУЗ Республики Хакасия «Усть-Абаканская районная больница», ОМВД по Усть-Абаканскому району и сельских и поселкового советов в рамках </w:t>
      </w:r>
      <w:r w:rsidRPr="001A7AB6">
        <w:rPr>
          <w:sz w:val="26"/>
          <w:szCs w:val="26"/>
        </w:rPr>
        <w:t>муниципальной программы «Противодействие незаконному обороту наркотиков, снижение масштабов наркотизации населения в Усть-Абаканском районе».</w:t>
      </w:r>
    </w:p>
    <w:p w:rsidR="00E201D3" w:rsidRPr="001A7AB6" w:rsidRDefault="00E201D3" w:rsidP="00E201D3">
      <w:pPr>
        <w:autoSpaceDE w:val="0"/>
        <w:autoSpaceDN w:val="0"/>
        <w:adjustRightInd w:val="0"/>
        <w:jc w:val="both"/>
        <w:outlineLvl w:val="1"/>
        <w:rPr>
          <w:sz w:val="26"/>
          <w:szCs w:val="26"/>
        </w:rPr>
      </w:pPr>
      <w:r w:rsidRPr="001A7AB6">
        <w:rPr>
          <w:sz w:val="26"/>
          <w:szCs w:val="26"/>
        </w:rPr>
        <w:tab/>
        <w:t xml:space="preserve">Мероприятия в рамках муниципальной программы «Противодействие незаконному обороту наркотиков, снижение масштабов наркотизации населения в Усть-Абаканском районе» </w:t>
      </w:r>
      <w:proofErr w:type="gramStart"/>
      <w:r w:rsidRPr="001A7AB6">
        <w:rPr>
          <w:sz w:val="26"/>
          <w:szCs w:val="26"/>
        </w:rPr>
        <w:t>за  12</w:t>
      </w:r>
      <w:proofErr w:type="gramEnd"/>
      <w:r w:rsidRPr="001A7AB6">
        <w:rPr>
          <w:sz w:val="26"/>
          <w:szCs w:val="26"/>
        </w:rPr>
        <w:t xml:space="preserve"> мес. 2020 года выполнены полностью, финансирование составило 20, 425 руб.(97,3%).</w:t>
      </w:r>
    </w:p>
    <w:p w:rsidR="00E201D3" w:rsidRPr="001A7AB6" w:rsidRDefault="00E201D3" w:rsidP="00E201D3">
      <w:pPr>
        <w:autoSpaceDE w:val="0"/>
        <w:autoSpaceDN w:val="0"/>
        <w:adjustRightInd w:val="0"/>
        <w:jc w:val="both"/>
        <w:outlineLvl w:val="1"/>
        <w:rPr>
          <w:sz w:val="26"/>
          <w:szCs w:val="26"/>
        </w:rPr>
      </w:pPr>
      <w:r w:rsidRPr="001A7AB6">
        <w:rPr>
          <w:sz w:val="26"/>
          <w:szCs w:val="26"/>
        </w:rPr>
        <w:tab/>
        <w:t xml:space="preserve">Выявлено и уничтожено на территории Усть-Абаканского </w:t>
      </w:r>
      <w:proofErr w:type="gramStart"/>
      <w:r w:rsidRPr="001A7AB6">
        <w:rPr>
          <w:sz w:val="26"/>
          <w:szCs w:val="26"/>
        </w:rPr>
        <w:t>района  очагов</w:t>
      </w:r>
      <w:proofErr w:type="gramEnd"/>
      <w:r w:rsidRPr="001A7AB6">
        <w:rPr>
          <w:sz w:val="26"/>
          <w:szCs w:val="26"/>
        </w:rPr>
        <w:t xml:space="preserve"> дикорастущей конопли на площади 128 га, в том числе самые большие очаги на территории Усть-Абаканского поссовета – 32 га, </w:t>
      </w:r>
      <w:proofErr w:type="spellStart"/>
      <w:r w:rsidRPr="001A7AB6">
        <w:rPr>
          <w:sz w:val="26"/>
          <w:szCs w:val="26"/>
        </w:rPr>
        <w:t>Расцветовского</w:t>
      </w:r>
      <w:proofErr w:type="spellEnd"/>
      <w:r w:rsidRPr="001A7AB6">
        <w:rPr>
          <w:sz w:val="26"/>
          <w:szCs w:val="26"/>
        </w:rPr>
        <w:t xml:space="preserve"> сельсовета - 23га, Солнечного сельсовета-13 га.</w:t>
      </w:r>
    </w:p>
    <w:p w:rsidR="00E201D3" w:rsidRPr="001A7AB6" w:rsidRDefault="00E201D3" w:rsidP="00E201D3">
      <w:pPr>
        <w:rPr>
          <w:sz w:val="26"/>
          <w:szCs w:val="26"/>
        </w:rPr>
      </w:pPr>
      <w:r w:rsidRPr="001A7AB6">
        <w:rPr>
          <w:sz w:val="26"/>
          <w:szCs w:val="26"/>
        </w:rPr>
        <w:tab/>
        <w:t xml:space="preserve">Уровень наркотизации населения Усть-Абаканского </w:t>
      </w:r>
      <w:proofErr w:type="gramStart"/>
      <w:r w:rsidRPr="001A7AB6">
        <w:rPr>
          <w:sz w:val="26"/>
          <w:szCs w:val="26"/>
        </w:rPr>
        <w:t>района  в</w:t>
      </w:r>
      <w:proofErr w:type="gramEnd"/>
      <w:r w:rsidRPr="001A7AB6">
        <w:rPr>
          <w:sz w:val="26"/>
          <w:szCs w:val="26"/>
        </w:rPr>
        <w:t xml:space="preserve"> 2020 году составил 4,8 на 10 тыс. населения (в 2019 году-4,6)</w:t>
      </w:r>
    </w:p>
    <w:p w:rsidR="00E201D3" w:rsidRPr="00D9015C" w:rsidRDefault="00E201D3" w:rsidP="00E201D3">
      <w:pPr>
        <w:ind w:right="-285"/>
        <w:jc w:val="both"/>
        <w:rPr>
          <w:sz w:val="26"/>
          <w:szCs w:val="26"/>
        </w:rPr>
      </w:pPr>
      <w:r w:rsidRPr="001A7AB6">
        <w:rPr>
          <w:sz w:val="26"/>
          <w:szCs w:val="26"/>
        </w:rPr>
        <w:tab/>
        <w:t>В соответствии с Законом Республики Хакасии «О</w:t>
      </w:r>
      <w:r w:rsidRPr="00D9015C">
        <w:rPr>
          <w:sz w:val="26"/>
          <w:szCs w:val="26"/>
        </w:rPr>
        <w:t xml:space="preserve"> </w:t>
      </w:r>
      <w:bookmarkEnd w:id="0"/>
      <w:r w:rsidRPr="00D9015C">
        <w:rPr>
          <w:sz w:val="26"/>
          <w:szCs w:val="26"/>
        </w:rPr>
        <w:t>наделении органов местного самоуправления муниципальных образований Республики Хакасия отдельными государственными полномочиями по организации проведения мероприятий по отлову и содержанию безнадзорных животных» №106-ЗРХ о</w:t>
      </w:r>
      <w:r>
        <w:rPr>
          <w:sz w:val="26"/>
          <w:szCs w:val="26"/>
        </w:rPr>
        <w:t xml:space="preserve">т 20.12.2016 </w:t>
      </w:r>
      <w:proofErr w:type="gramStart"/>
      <w:r>
        <w:rPr>
          <w:sz w:val="26"/>
          <w:szCs w:val="26"/>
        </w:rPr>
        <w:t xml:space="preserve">года </w:t>
      </w:r>
      <w:r w:rsidRPr="00D9015C">
        <w:rPr>
          <w:sz w:val="26"/>
          <w:szCs w:val="26"/>
        </w:rPr>
        <w:t xml:space="preserve"> администрация</w:t>
      </w:r>
      <w:proofErr w:type="gramEnd"/>
      <w:r w:rsidRPr="00D9015C">
        <w:rPr>
          <w:sz w:val="26"/>
          <w:szCs w:val="26"/>
        </w:rPr>
        <w:t xml:space="preserve"> Усть-Абаканского района, в</w:t>
      </w:r>
      <w:r>
        <w:rPr>
          <w:sz w:val="26"/>
          <w:szCs w:val="26"/>
        </w:rPr>
        <w:t xml:space="preserve"> рамках финансирования  в  2020 году</w:t>
      </w:r>
      <w:r w:rsidRPr="00D9015C">
        <w:rPr>
          <w:sz w:val="26"/>
          <w:szCs w:val="26"/>
        </w:rPr>
        <w:t>,  выполнила мероприятия по отлову и содержанию безнадзорных животных.</w:t>
      </w:r>
    </w:p>
    <w:p w:rsidR="00E201D3" w:rsidRPr="004636B7" w:rsidRDefault="00E201D3" w:rsidP="00E201D3">
      <w:pPr>
        <w:ind w:right="-284"/>
        <w:jc w:val="both"/>
        <w:rPr>
          <w:sz w:val="26"/>
          <w:szCs w:val="26"/>
        </w:rPr>
      </w:pPr>
      <w:r w:rsidRPr="004636B7">
        <w:rPr>
          <w:sz w:val="26"/>
          <w:szCs w:val="26"/>
        </w:rPr>
        <w:lastRenderedPageBreak/>
        <w:tab/>
        <w:t xml:space="preserve"> С целью исполнения муниципального контракта отловлено 439 животных без владельца (собак</w:t>
      </w:r>
      <w:proofErr w:type="gramStart"/>
      <w:r w:rsidRPr="004636B7">
        <w:rPr>
          <w:sz w:val="26"/>
          <w:szCs w:val="26"/>
        </w:rPr>
        <w:t>).на</w:t>
      </w:r>
      <w:proofErr w:type="gramEnd"/>
      <w:r w:rsidRPr="004636B7">
        <w:rPr>
          <w:sz w:val="26"/>
          <w:szCs w:val="26"/>
        </w:rPr>
        <w:t xml:space="preserve"> территории Усть-Абаканского района, из них  – р.п.Усть-Абакан-215 , с.Зеленое-18, с.Калинино-21,д.Чапаево-25, п.Тепличный-20, п.Расцвет-15, п.Ташеба-15, а.Доможаков-22, с.Московское-30, В-</w:t>
      </w:r>
      <w:proofErr w:type="spellStart"/>
      <w:r w:rsidRPr="004636B7">
        <w:rPr>
          <w:sz w:val="26"/>
          <w:szCs w:val="26"/>
        </w:rPr>
        <w:t>Биджа</w:t>
      </w:r>
      <w:proofErr w:type="spellEnd"/>
      <w:r w:rsidRPr="004636B7">
        <w:rPr>
          <w:sz w:val="26"/>
          <w:szCs w:val="26"/>
        </w:rPr>
        <w:t>- 5, а.Райков-12,  с.Усть-Бюр-7,  а.Сапогов-34, в том числе:</w:t>
      </w:r>
    </w:p>
    <w:p w:rsidR="00E201D3" w:rsidRPr="004636B7" w:rsidRDefault="00E201D3" w:rsidP="00E201D3">
      <w:pPr>
        <w:pStyle w:val="a6"/>
        <w:ind w:right="-284"/>
        <w:rPr>
          <w:sz w:val="26"/>
          <w:szCs w:val="26"/>
        </w:rPr>
      </w:pPr>
      <w:r w:rsidRPr="004636B7">
        <w:rPr>
          <w:sz w:val="26"/>
          <w:szCs w:val="26"/>
        </w:rPr>
        <w:tab/>
        <w:t>-54 особи по обращению жителей;</w:t>
      </w:r>
    </w:p>
    <w:p w:rsidR="00E201D3" w:rsidRDefault="00E201D3" w:rsidP="00E201D3">
      <w:pPr>
        <w:pStyle w:val="a6"/>
        <w:ind w:right="-284"/>
        <w:rPr>
          <w:bCs/>
          <w:noProof/>
          <w:sz w:val="26"/>
          <w:szCs w:val="26"/>
        </w:rPr>
      </w:pPr>
      <w:r w:rsidRPr="004636B7">
        <w:rPr>
          <w:sz w:val="26"/>
          <w:szCs w:val="26"/>
        </w:rPr>
        <w:tab/>
        <w:t>- 112 особей возле  школ</w:t>
      </w:r>
      <w:r w:rsidRPr="00690B8F">
        <w:rPr>
          <w:sz w:val="26"/>
          <w:szCs w:val="26"/>
        </w:rPr>
        <w:t>, детских садов и социально значимых объектов</w:t>
      </w:r>
      <w:r w:rsidRPr="00690B8F">
        <w:rPr>
          <w:bCs/>
          <w:noProof/>
          <w:sz w:val="26"/>
          <w:szCs w:val="26"/>
        </w:rPr>
        <w:t>.</w:t>
      </w:r>
    </w:p>
    <w:p w:rsidR="00E201D3" w:rsidRPr="006A13A4" w:rsidRDefault="00E201D3" w:rsidP="00E201D3">
      <w:pPr>
        <w:pStyle w:val="a6"/>
        <w:ind w:right="-284"/>
        <w:rPr>
          <w:bCs/>
          <w:noProof/>
          <w:sz w:val="26"/>
          <w:szCs w:val="26"/>
        </w:rPr>
      </w:pPr>
    </w:p>
    <w:p w:rsidR="00EC76FA" w:rsidRPr="000B6C88" w:rsidRDefault="00E201D3" w:rsidP="002F4DBC">
      <w:pPr>
        <w:tabs>
          <w:tab w:val="left" w:pos="0"/>
        </w:tabs>
        <w:jc w:val="both"/>
        <w:rPr>
          <w:bCs/>
          <w:kern w:val="1"/>
          <w:sz w:val="26"/>
          <w:szCs w:val="26"/>
        </w:rPr>
      </w:pPr>
      <w:r>
        <w:rPr>
          <w:bCs/>
          <w:kern w:val="1"/>
          <w:sz w:val="26"/>
          <w:szCs w:val="26"/>
        </w:rPr>
        <w:t xml:space="preserve"> </w:t>
      </w:r>
    </w:p>
    <w:p w:rsidR="00EC76FA" w:rsidRPr="000B6C88" w:rsidRDefault="00EC76FA" w:rsidP="00EC76F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EC76FA" w:rsidRDefault="00EC76FA" w:rsidP="00EC76FA">
      <w:pPr>
        <w:pStyle w:val="a3"/>
        <w:ind w:firstLine="708"/>
        <w:jc w:val="both"/>
        <w:rPr>
          <w:rFonts w:ascii="Times New Roman CYR" w:eastAsia="Times New Roman CYR" w:hAnsi="Times New Roman CYR" w:cs="Times New Roman CYR"/>
          <w:sz w:val="26"/>
          <w:szCs w:val="26"/>
        </w:rPr>
      </w:pPr>
    </w:p>
    <w:p w:rsidR="00EC76FA" w:rsidRDefault="00EC76FA" w:rsidP="00EC76FA">
      <w:pPr>
        <w:pStyle w:val="a3"/>
        <w:ind w:firstLine="708"/>
        <w:jc w:val="both"/>
        <w:rPr>
          <w:rFonts w:ascii="Times New Roman CYR" w:eastAsia="Times New Roman CYR" w:hAnsi="Times New Roman CYR" w:cs="Times New Roman CYR"/>
          <w:sz w:val="26"/>
          <w:szCs w:val="26"/>
        </w:rPr>
      </w:pPr>
    </w:p>
    <w:p w:rsidR="00EC76FA" w:rsidRDefault="00EC76FA" w:rsidP="00EC76FA">
      <w:pPr>
        <w:pStyle w:val="a3"/>
        <w:ind w:firstLine="708"/>
        <w:jc w:val="both"/>
        <w:rPr>
          <w:rFonts w:ascii="Times New Roman CYR" w:eastAsia="Times New Roman CYR" w:hAnsi="Times New Roman CYR" w:cs="Times New Roman CYR"/>
          <w:sz w:val="26"/>
          <w:szCs w:val="26"/>
        </w:rPr>
      </w:pPr>
    </w:p>
    <w:p w:rsidR="00EC76FA" w:rsidRDefault="00EC76FA" w:rsidP="00EC76FA">
      <w:pPr>
        <w:pStyle w:val="a3"/>
        <w:ind w:firstLine="708"/>
        <w:jc w:val="both"/>
        <w:rPr>
          <w:rFonts w:ascii="Times New Roman CYR" w:eastAsia="Times New Roman CYR" w:hAnsi="Times New Roman CYR" w:cs="Times New Roman CYR"/>
          <w:sz w:val="26"/>
          <w:szCs w:val="26"/>
        </w:rPr>
      </w:pPr>
    </w:p>
    <w:p w:rsidR="00EC76FA" w:rsidRDefault="00EC76FA" w:rsidP="00EC76FA">
      <w:pPr>
        <w:pStyle w:val="a3"/>
        <w:jc w:val="both"/>
        <w:rPr>
          <w:rFonts w:ascii="Times New Roman CYR" w:eastAsia="Times New Roman CYR" w:hAnsi="Times New Roman CYR" w:cs="Times New Roman CYR"/>
          <w:sz w:val="26"/>
          <w:szCs w:val="26"/>
        </w:rPr>
      </w:pPr>
      <w:r>
        <w:rPr>
          <w:rFonts w:ascii="Times New Roman CYR" w:eastAsia="Times New Roman CYR" w:hAnsi="Times New Roman CYR" w:cs="Times New Roman CYR"/>
          <w:sz w:val="26"/>
          <w:szCs w:val="26"/>
        </w:rPr>
        <w:t>Заместитель Главы администрации,</w:t>
      </w:r>
    </w:p>
    <w:p w:rsidR="00EC76FA" w:rsidRDefault="00EC76FA" w:rsidP="00EC76FA">
      <w:pPr>
        <w:pStyle w:val="a3"/>
        <w:jc w:val="both"/>
        <w:rPr>
          <w:rFonts w:ascii="Times New Roman CYR" w:eastAsia="Times New Roman CYR" w:hAnsi="Times New Roman CYR" w:cs="Times New Roman CYR"/>
          <w:sz w:val="26"/>
          <w:szCs w:val="26"/>
        </w:rPr>
      </w:pPr>
      <w:r>
        <w:rPr>
          <w:rFonts w:ascii="Times New Roman CYR" w:eastAsia="Times New Roman CYR" w:hAnsi="Times New Roman CYR" w:cs="Times New Roman CYR"/>
          <w:sz w:val="26"/>
          <w:szCs w:val="26"/>
        </w:rPr>
        <w:t xml:space="preserve">руководитель управления землепользования                                         В.Г. </w:t>
      </w:r>
      <w:proofErr w:type="spellStart"/>
      <w:r>
        <w:rPr>
          <w:rFonts w:ascii="Times New Roman CYR" w:eastAsia="Times New Roman CYR" w:hAnsi="Times New Roman CYR" w:cs="Times New Roman CYR"/>
          <w:sz w:val="26"/>
          <w:szCs w:val="26"/>
        </w:rPr>
        <w:t>Глухенко</w:t>
      </w:r>
      <w:proofErr w:type="spellEnd"/>
    </w:p>
    <w:p w:rsidR="00EC76FA" w:rsidRDefault="00EC76FA" w:rsidP="00EC76FA">
      <w:pPr>
        <w:pStyle w:val="a3"/>
        <w:jc w:val="both"/>
        <w:rPr>
          <w:rFonts w:ascii="Times New Roman CYR" w:eastAsia="Times New Roman CYR" w:hAnsi="Times New Roman CYR" w:cs="Times New Roman CYR"/>
          <w:sz w:val="26"/>
          <w:szCs w:val="26"/>
        </w:rPr>
      </w:pPr>
    </w:p>
    <w:p w:rsidR="00EC76FA" w:rsidRDefault="00EC76FA" w:rsidP="00EC76FA">
      <w:pPr>
        <w:pStyle w:val="a3"/>
        <w:jc w:val="both"/>
        <w:rPr>
          <w:rFonts w:ascii="Times New Roman CYR" w:eastAsia="Times New Roman CYR" w:hAnsi="Times New Roman CYR" w:cs="Times New Roman CYR"/>
          <w:sz w:val="26"/>
          <w:szCs w:val="26"/>
        </w:rPr>
      </w:pPr>
    </w:p>
    <w:p w:rsidR="00EC76FA" w:rsidRDefault="00EC76FA" w:rsidP="00EC76FA">
      <w:pPr>
        <w:pStyle w:val="a3"/>
        <w:jc w:val="both"/>
        <w:rPr>
          <w:rFonts w:ascii="Times New Roman CYR" w:eastAsia="Times New Roman CYR" w:hAnsi="Times New Roman CYR" w:cs="Times New Roman CYR"/>
          <w:sz w:val="26"/>
          <w:szCs w:val="26"/>
        </w:rPr>
      </w:pPr>
    </w:p>
    <w:p w:rsidR="00EC76FA" w:rsidRDefault="00EC76FA" w:rsidP="00EC76FA">
      <w:pPr>
        <w:pStyle w:val="a3"/>
        <w:jc w:val="both"/>
        <w:rPr>
          <w:rFonts w:ascii="Times New Roman CYR" w:eastAsia="Times New Roman CYR" w:hAnsi="Times New Roman CYR" w:cs="Times New Roman CYR"/>
          <w:sz w:val="26"/>
          <w:szCs w:val="26"/>
        </w:rPr>
      </w:pPr>
    </w:p>
    <w:p w:rsidR="00EC76FA" w:rsidRDefault="00EC76FA" w:rsidP="00EC76FA">
      <w:pPr>
        <w:pStyle w:val="a3"/>
        <w:jc w:val="both"/>
        <w:rPr>
          <w:rFonts w:ascii="Times New Roman CYR" w:eastAsia="Times New Roman CYR" w:hAnsi="Times New Roman CYR" w:cs="Times New Roman CYR"/>
          <w:sz w:val="26"/>
          <w:szCs w:val="26"/>
        </w:rPr>
      </w:pPr>
    </w:p>
    <w:p w:rsidR="00EC76FA" w:rsidRDefault="00EC76FA" w:rsidP="00EC76FA">
      <w:pPr>
        <w:pStyle w:val="a3"/>
        <w:jc w:val="both"/>
        <w:rPr>
          <w:rFonts w:ascii="Times New Roman CYR" w:eastAsia="Times New Roman CYR" w:hAnsi="Times New Roman CYR" w:cs="Times New Roman CYR"/>
          <w:sz w:val="26"/>
          <w:szCs w:val="26"/>
        </w:rPr>
      </w:pPr>
    </w:p>
    <w:p w:rsidR="00EC76FA" w:rsidRDefault="00EC76FA" w:rsidP="00EC76FA">
      <w:pPr>
        <w:pStyle w:val="a3"/>
        <w:jc w:val="both"/>
        <w:rPr>
          <w:rFonts w:ascii="Times New Roman CYR" w:eastAsia="Times New Roman CYR" w:hAnsi="Times New Roman CYR" w:cs="Times New Roman CYR"/>
          <w:sz w:val="26"/>
          <w:szCs w:val="26"/>
        </w:rPr>
      </w:pPr>
    </w:p>
    <w:p w:rsidR="00EC76FA" w:rsidRDefault="00EC76FA" w:rsidP="00EC76FA">
      <w:pPr>
        <w:pStyle w:val="a3"/>
        <w:jc w:val="both"/>
        <w:rPr>
          <w:rFonts w:ascii="Times New Roman CYR" w:eastAsia="Times New Roman CYR" w:hAnsi="Times New Roman CYR" w:cs="Times New Roman CYR"/>
          <w:sz w:val="26"/>
          <w:szCs w:val="26"/>
        </w:rPr>
      </w:pPr>
    </w:p>
    <w:p w:rsidR="00EC76FA" w:rsidRDefault="00EC76FA" w:rsidP="00EC76FA">
      <w:pPr>
        <w:pStyle w:val="a3"/>
        <w:jc w:val="both"/>
        <w:rPr>
          <w:rFonts w:ascii="Times New Roman CYR" w:eastAsia="Times New Roman CYR" w:hAnsi="Times New Roman CYR" w:cs="Times New Roman CYR"/>
          <w:sz w:val="26"/>
          <w:szCs w:val="26"/>
        </w:rPr>
      </w:pPr>
    </w:p>
    <w:p w:rsidR="00EC76FA" w:rsidRDefault="00EC76FA" w:rsidP="00EC76FA">
      <w:pPr>
        <w:pStyle w:val="a3"/>
        <w:jc w:val="both"/>
        <w:rPr>
          <w:rFonts w:ascii="Times New Roman CYR" w:eastAsia="Times New Roman CYR" w:hAnsi="Times New Roman CYR" w:cs="Times New Roman CYR"/>
          <w:sz w:val="26"/>
          <w:szCs w:val="26"/>
        </w:rPr>
      </w:pPr>
    </w:p>
    <w:p w:rsidR="00EC76FA" w:rsidRDefault="00EC76FA" w:rsidP="00EC76FA">
      <w:pPr>
        <w:pStyle w:val="a3"/>
        <w:jc w:val="both"/>
        <w:rPr>
          <w:rFonts w:ascii="Times New Roman CYR" w:eastAsia="Times New Roman CYR" w:hAnsi="Times New Roman CYR" w:cs="Times New Roman CYR"/>
          <w:sz w:val="26"/>
          <w:szCs w:val="26"/>
        </w:rPr>
      </w:pPr>
    </w:p>
    <w:p w:rsidR="00EC76FA" w:rsidRDefault="00EC76FA" w:rsidP="00EC76FA">
      <w:pPr>
        <w:pStyle w:val="a3"/>
        <w:jc w:val="both"/>
        <w:rPr>
          <w:rFonts w:ascii="Times New Roman CYR" w:eastAsia="Times New Roman CYR" w:hAnsi="Times New Roman CYR" w:cs="Times New Roman CYR"/>
          <w:sz w:val="26"/>
          <w:szCs w:val="26"/>
        </w:rPr>
      </w:pPr>
    </w:p>
    <w:p w:rsidR="00EC76FA" w:rsidRDefault="00EC76FA" w:rsidP="00EC76FA">
      <w:pPr>
        <w:pStyle w:val="a3"/>
        <w:jc w:val="both"/>
        <w:rPr>
          <w:rFonts w:ascii="Times New Roman CYR" w:eastAsia="Times New Roman CYR" w:hAnsi="Times New Roman CYR" w:cs="Times New Roman CYR"/>
          <w:sz w:val="26"/>
          <w:szCs w:val="26"/>
        </w:rPr>
      </w:pPr>
    </w:p>
    <w:p w:rsidR="00EC76FA" w:rsidRDefault="00EC76FA" w:rsidP="00EC76FA">
      <w:pPr>
        <w:pStyle w:val="a3"/>
        <w:jc w:val="both"/>
        <w:rPr>
          <w:rFonts w:ascii="Times New Roman CYR" w:eastAsia="Times New Roman CYR" w:hAnsi="Times New Roman CYR" w:cs="Times New Roman CYR"/>
          <w:sz w:val="26"/>
          <w:szCs w:val="26"/>
        </w:rPr>
      </w:pPr>
    </w:p>
    <w:p w:rsidR="00EC76FA" w:rsidRDefault="00EC76FA" w:rsidP="00EC76FA">
      <w:pPr>
        <w:pStyle w:val="a3"/>
        <w:jc w:val="both"/>
        <w:rPr>
          <w:rFonts w:ascii="Times New Roman CYR" w:eastAsia="Times New Roman CYR" w:hAnsi="Times New Roman CYR" w:cs="Times New Roman CYR"/>
          <w:sz w:val="26"/>
          <w:szCs w:val="26"/>
        </w:rPr>
      </w:pPr>
      <w:r>
        <w:rPr>
          <w:rFonts w:ascii="Times New Roman CYR" w:eastAsia="Times New Roman CYR" w:hAnsi="Times New Roman CYR" w:cs="Times New Roman CYR"/>
          <w:sz w:val="26"/>
          <w:szCs w:val="26"/>
        </w:rPr>
        <w:t xml:space="preserve"> </w:t>
      </w:r>
    </w:p>
    <w:p w:rsidR="00EC76FA" w:rsidRDefault="00EC76FA" w:rsidP="00EC76FA">
      <w:pPr>
        <w:pStyle w:val="a3"/>
        <w:jc w:val="both"/>
        <w:rPr>
          <w:rFonts w:ascii="Times New Roman CYR" w:eastAsia="Times New Roman CYR" w:hAnsi="Times New Roman CYR" w:cs="Times New Roman CYR"/>
          <w:sz w:val="26"/>
          <w:szCs w:val="26"/>
        </w:rPr>
      </w:pPr>
    </w:p>
    <w:p w:rsidR="00EC76FA" w:rsidRDefault="00EC76FA" w:rsidP="00EC76FA">
      <w:pPr>
        <w:pStyle w:val="a3"/>
        <w:jc w:val="both"/>
        <w:rPr>
          <w:rFonts w:ascii="Times New Roman CYR" w:eastAsia="Times New Roman CYR" w:hAnsi="Times New Roman CYR" w:cs="Times New Roman CYR"/>
          <w:sz w:val="20"/>
          <w:szCs w:val="20"/>
        </w:rPr>
      </w:pPr>
    </w:p>
    <w:p w:rsidR="00EC76FA" w:rsidRDefault="00EC76FA" w:rsidP="00EC76FA">
      <w:pPr>
        <w:pStyle w:val="a3"/>
        <w:jc w:val="both"/>
        <w:rPr>
          <w:rFonts w:ascii="Times New Roman CYR" w:eastAsia="Times New Roman CYR" w:hAnsi="Times New Roman CYR" w:cs="Times New Roman CYR"/>
          <w:sz w:val="20"/>
          <w:szCs w:val="20"/>
        </w:rPr>
      </w:pPr>
    </w:p>
    <w:p w:rsidR="00EC76FA" w:rsidRDefault="00EC76FA" w:rsidP="00EC76FA">
      <w:pPr>
        <w:pStyle w:val="a3"/>
        <w:jc w:val="both"/>
        <w:rPr>
          <w:rFonts w:ascii="Times New Roman CYR" w:eastAsia="Times New Roman CYR" w:hAnsi="Times New Roman CYR" w:cs="Times New Roman CYR"/>
          <w:sz w:val="20"/>
          <w:szCs w:val="20"/>
        </w:rPr>
      </w:pPr>
    </w:p>
    <w:p w:rsidR="00EC76FA" w:rsidRDefault="00EC76FA" w:rsidP="00EC76FA">
      <w:pPr>
        <w:pStyle w:val="a3"/>
        <w:jc w:val="both"/>
        <w:rPr>
          <w:rFonts w:ascii="Times New Roman CYR" w:eastAsia="Times New Roman CYR" w:hAnsi="Times New Roman CYR" w:cs="Times New Roman CYR"/>
          <w:sz w:val="20"/>
          <w:szCs w:val="20"/>
        </w:rPr>
      </w:pPr>
    </w:p>
    <w:p w:rsidR="00EC76FA" w:rsidRDefault="00EC76FA" w:rsidP="00EC76FA">
      <w:pPr>
        <w:pStyle w:val="a3"/>
        <w:jc w:val="both"/>
        <w:rPr>
          <w:rFonts w:ascii="Times New Roman CYR" w:eastAsia="Times New Roman CYR" w:hAnsi="Times New Roman CYR" w:cs="Times New Roman CYR"/>
          <w:sz w:val="20"/>
          <w:szCs w:val="20"/>
        </w:rPr>
      </w:pPr>
    </w:p>
    <w:p w:rsidR="00EC76FA" w:rsidRDefault="00EC76FA" w:rsidP="00EC76FA">
      <w:pPr>
        <w:pStyle w:val="a3"/>
        <w:jc w:val="both"/>
        <w:rPr>
          <w:rFonts w:ascii="Times New Roman CYR" w:eastAsia="Times New Roman CYR" w:hAnsi="Times New Roman CYR" w:cs="Times New Roman CYR"/>
          <w:sz w:val="20"/>
          <w:szCs w:val="20"/>
        </w:rPr>
      </w:pPr>
    </w:p>
    <w:p w:rsidR="00EC76FA" w:rsidRDefault="00EC76FA" w:rsidP="00EC76FA">
      <w:pPr>
        <w:pStyle w:val="a3"/>
        <w:jc w:val="both"/>
        <w:rPr>
          <w:rFonts w:ascii="Times New Roman CYR" w:eastAsia="Times New Roman CYR" w:hAnsi="Times New Roman CYR" w:cs="Times New Roman CYR"/>
          <w:sz w:val="20"/>
          <w:szCs w:val="20"/>
        </w:rPr>
      </w:pPr>
    </w:p>
    <w:p w:rsidR="00EC76FA" w:rsidRDefault="00EC76FA" w:rsidP="00EC76FA">
      <w:pPr>
        <w:pStyle w:val="a3"/>
        <w:jc w:val="both"/>
        <w:rPr>
          <w:rFonts w:ascii="Times New Roman CYR" w:eastAsia="Times New Roman CYR" w:hAnsi="Times New Roman CYR" w:cs="Times New Roman CYR"/>
          <w:sz w:val="20"/>
          <w:szCs w:val="20"/>
        </w:rPr>
      </w:pPr>
    </w:p>
    <w:p w:rsidR="00EC76FA" w:rsidRDefault="00EC76FA" w:rsidP="00EC76FA">
      <w:pPr>
        <w:pStyle w:val="a3"/>
        <w:jc w:val="both"/>
        <w:rPr>
          <w:rFonts w:ascii="Times New Roman CYR" w:eastAsia="Times New Roman CYR" w:hAnsi="Times New Roman CYR" w:cs="Times New Roman CYR"/>
          <w:sz w:val="20"/>
          <w:szCs w:val="20"/>
        </w:rPr>
      </w:pPr>
    </w:p>
    <w:p w:rsidR="00EC76FA" w:rsidRDefault="00EC76FA" w:rsidP="00EC76FA">
      <w:pPr>
        <w:pStyle w:val="a3"/>
        <w:jc w:val="both"/>
        <w:rPr>
          <w:rFonts w:ascii="Times New Roman CYR" w:eastAsia="Times New Roman CYR" w:hAnsi="Times New Roman CYR" w:cs="Times New Roman CYR"/>
          <w:sz w:val="20"/>
          <w:szCs w:val="20"/>
        </w:rPr>
      </w:pPr>
      <w:proofErr w:type="spellStart"/>
      <w:r>
        <w:rPr>
          <w:rFonts w:ascii="Times New Roman CYR" w:eastAsia="Times New Roman CYR" w:hAnsi="Times New Roman CYR" w:cs="Times New Roman CYR"/>
          <w:sz w:val="20"/>
          <w:szCs w:val="20"/>
        </w:rPr>
        <w:t>Пфейфер</w:t>
      </w:r>
      <w:proofErr w:type="spellEnd"/>
      <w:r>
        <w:rPr>
          <w:rFonts w:ascii="Times New Roman CYR" w:eastAsia="Times New Roman CYR" w:hAnsi="Times New Roman CYR" w:cs="Times New Roman CYR"/>
          <w:sz w:val="20"/>
          <w:szCs w:val="20"/>
        </w:rPr>
        <w:t xml:space="preserve"> О.В.</w:t>
      </w:r>
    </w:p>
    <w:p w:rsidR="00EC76FA" w:rsidRDefault="00EC76FA" w:rsidP="00EC76FA">
      <w:pPr>
        <w:pStyle w:val="a3"/>
        <w:jc w:val="both"/>
        <w:rPr>
          <w:rFonts w:ascii="Times New Roman CYR" w:eastAsia="Times New Roman CYR" w:hAnsi="Times New Roman CYR" w:cs="Times New Roman CYR"/>
          <w:sz w:val="20"/>
          <w:szCs w:val="20"/>
        </w:rPr>
      </w:pPr>
      <w:r>
        <w:rPr>
          <w:rFonts w:ascii="Times New Roman CYR" w:eastAsia="Times New Roman CYR" w:hAnsi="Times New Roman CYR" w:cs="Times New Roman CYR"/>
          <w:sz w:val="20"/>
          <w:szCs w:val="20"/>
        </w:rPr>
        <w:t>2-11-80</w:t>
      </w:r>
    </w:p>
    <w:p w:rsidR="00EC76FA" w:rsidRDefault="00EC76FA" w:rsidP="00EC76FA">
      <w:pPr>
        <w:pStyle w:val="a3"/>
        <w:jc w:val="both"/>
        <w:rPr>
          <w:rFonts w:ascii="Times New Roman CYR" w:eastAsia="Times New Roman CYR" w:hAnsi="Times New Roman CYR" w:cs="Times New Roman CYR"/>
          <w:sz w:val="20"/>
          <w:szCs w:val="20"/>
        </w:rPr>
      </w:pPr>
      <w:r>
        <w:rPr>
          <w:rFonts w:ascii="Times New Roman CYR" w:eastAsia="Times New Roman CYR" w:hAnsi="Times New Roman CYR" w:cs="Times New Roman CYR"/>
          <w:sz w:val="20"/>
          <w:szCs w:val="20"/>
        </w:rPr>
        <w:t>Попов О.Г.</w:t>
      </w:r>
    </w:p>
    <w:p w:rsidR="00EC76FA" w:rsidRDefault="00EC76FA" w:rsidP="00EC76FA">
      <w:pPr>
        <w:pStyle w:val="a3"/>
        <w:jc w:val="both"/>
        <w:rPr>
          <w:rFonts w:ascii="Times New Roman CYR" w:eastAsia="Times New Roman CYR" w:hAnsi="Times New Roman CYR" w:cs="Times New Roman CYR"/>
          <w:sz w:val="20"/>
          <w:szCs w:val="20"/>
        </w:rPr>
      </w:pPr>
      <w:r>
        <w:rPr>
          <w:rFonts w:ascii="Times New Roman CYR" w:eastAsia="Times New Roman CYR" w:hAnsi="Times New Roman CYR" w:cs="Times New Roman CYR"/>
          <w:sz w:val="20"/>
          <w:szCs w:val="20"/>
        </w:rPr>
        <w:t>2-04-48</w:t>
      </w:r>
    </w:p>
    <w:p w:rsidR="00EC76FA" w:rsidRDefault="00EC76FA" w:rsidP="00EC76FA">
      <w:pPr>
        <w:pStyle w:val="a3"/>
        <w:jc w:val="both"/>
        <w:rPr>
          <w:rFonts w:ascii="Times New Roman CYR" w:eastAsia="Times New Roman CYR" w:hAnsi="Times New Roman CYR" w:cs="Times New Roman CYR"/>
          <w:sz w:val="20"/>
          <w:szCs w:val="20"/>
        </w:rPr>
      </w:pPr>
      <w:proofErr w:type="spellStart"/>
      <w:r>
        <w:rPr>
          <w:rFonts w:ascii="Times New Roman CYR" w:eastAsia="Times New Roman CYR" w:hAnsi="Times New Roman CYR" w:cs="Times New Roman CYR"/>
          <w:sz w:val="20"/>
          <w:szCs w:val="20"/>
        </w:rPr>
        <w:t>Чиркова</w:t>
      </w:r>
      <w:proofErr w:type="spellEnd"/>
      <w:r>
        <w:rPr>
          <w:rFonts w:ascii="Times New Roman CYR" w:eastAsia="Times New Roman CYR" w:hAnsi="Times New Roman CYR" w:cs="Times New Roman CYR"/>
          <w:sz w:val="20"/>
          <w:szCs w:val="20"/>
        </w:rPr>
        <w:t xml:space="preserve"> О.М.</w:t>
      </w:r>
    </w:p>
    <w:p w:rsidR="00EC76FA" w:rsidRDefault="00EC76FA" w:rsidP="00EC76FA">
      <w:pPr>
        <w:pStyle w:val="a3"/>
        <w:jc w:val="both"/>
        <w:rPr>
          <w:rFonts w:ascii="Times New Roman CYR" w:eastAsia="Times New Roman CYR" w:hAnsi="Times New Roman CYR" w:cs="Times New Roman CYR"/>
          <w:sz w:val="20"/>
          <w:szCs w:val="20"/>
        </w:rPr>
      </w:pPr>
      <w:r>
        <w:rPr>
          <w:rFonts w:ascii="Times New Roman CYR" w:eastAsia="Times New Roman CYR" w:hAnsi="Times New Roman CYR" w:cs="Times New Roman CYR"/>
          <w:sz w:val="20"/>
          <w:szCs w:val="20"/>
        </w:rPr>
        <w:t>2-09-97</w:t>
      </w:r>
    </w:p>
    <w:p w:rsidR="00B825E2" w:rsidRPr="00BD6C93" w:rsidRDefault="00B825E2" w:rsidP="00BD6C93">
      <w:pPr>
        <w:pStyle w:val="a3"/>
        <w:rPr>
          <w:rFonts w:ascii="Times New Roman" w:hAnsi="Times New Roman" w:cs="Times New Roman"/>
          <w:sz w:val="26"/>
          <w:szCs w:val="26"/>
        </w:rPr>
      </w:pPr>
    </w:p>
    <w:sectPr w:rsidR="00B825E2" w:rsidRPr="00BD6C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A04"/>
    <w:rsid w:val="00043BFE"/>
    <w:rsid w:val="000A6E38"/>
    <w:rsid w:val="00140687"/>
    <w:rsid w:val="001A7AB6"/>
    <w:rsid w:val="001C3E42"/>
    <w:rsid w:val="00273FD2"/>
    <w:rsid w:val="002D3B2C"/>
    <w:rsid w:val="002F00FD"/>
    <w:rsid w:val="002F4DBC"/>
    <w:rsid w:val="00312BE2"/>
    <w:rsid w:val="0033619D"/>
    <w:rsid w:val="003606CE"/>
    <w:rsid w:val="0037450C"/>
    <w:rsid w:val="0041127B"/>
    <w:rsid w:val="004773D0"/>
    <w:rsid w:val="00505015"/>
    <w:rsid w:val="0053775C"/>
    <w:rsid w:val="005B15E8"/>
    <w:rsid w:val="0067353D"/>
    <w:rsid w:val="00710802"/>
    <w:rsid w:val="00713926"/>
    <w:rsid w:val="0072362E"/>
    <w:rsid w:val="007C0333"/>
    <w:rsid w:val="007D76DA"/>
    <w:rsid w:val="007F4A04"/>
    <w:rsid w:val="00814990"/>
    <w:rsid w:val="0084434D"/>
    <w:rsid w:val="00891AE9"/>
    <w:rsid w:val="009847A7"/>
    <w:rsid w:val="00994EA4"/>
    <w:rsid w:val="00997D9B"/>
    <w:rsid w:val="009E408E"/>
    <w:rsid w:val="009F05B6"/>
    <w:rsid w:val="00A12DAA"/>
    <w:rsid w:val="00A30705"/>
    <w:rsid w:val="00AF00B8"/>
    <w:rsid w:val="00B5079D"/>
    <w:rsid w:val="00B544E9"/>
    <w:rsid w:val="00B825E2"/>
    <w:rsid w:val="00BA5EA8"/>
    <w:rsid w:val="00BC49F8"/>
    <w:rsid w:val="00BD32AE"/>
    <w:rsid w:val="00BD6C93"/>
    <w:rsid w:val="00C11A12"/>
    <w:rsid w:val="00C6569C"/>
    <w:rsid w:val="00CA7568"/>
    <w:rsid w:val="00D146CA"/>
    <w:rsid w:val="00E201D3"/>
    <w:rsid w:val="00E82045"/>
    <w:rsid w:val="00EC76FA"/>
    <w:rsid w:val="00EF7111"/>
    <w:rsid w:val="00FF2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940E9C-E097-436E-98C4-9DA92D307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C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6C93"/>
    <w:pPr>
      <w:spacing w:after="0" w:line="240" w:lineRule="auto"/>
    </w:pPr>
  </w:style>
  <w:style w:type="character" w:styleId="a4">
    <w:name w:val="Hyperlink"/>
    <w:uiPriority w:val="99"/>
    <w:rsid w:val="00BD6C93"/>
    <w:rPr>
      <w:rFonts w:cs="Times New Roman"/>
      <w:color w:val="0000FF"/>
      <w:u w:val="single"/>
    </w:rPr>
  </w:style>
  <w:style w:type="table" w:styleId="a5">
    <w:name w:val="Table Grid"/>
    <w:basedOn w:val="a1"/>
    <w:uiPriority w:val="59"/>
    <w:rsid w:val="00EC76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EC76FA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EC76F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ody Text"/>
    <w:basedOn w:val="a"/>
    <w:link w:val="a7"/>
    <w:uiPriority w:val="99"/>
    <w:unhideWhenUsed/>
    <w:rsid w:val="00E201D3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E201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F711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F711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1182</TotalTime>
  <Pages>7</Pages>
  <Words>2067</Words>
  <Characters>11787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Федорченко Г.Л</cp:lastModifiedBy>
  <cp:revision>19</cp:revision>
  <cp:lastPrinted>2021-04-02T07:46:00Z</cp:lastPrinted>
  <dcterms:created xsi:type="dcterms:W3CDTF">2021-03-29T03:07:00Z</dcterms:created>
  <dcterms:modified xsi:type="dcterms:W3CDTF">2021-04-27T05:03:00Z</dcterms:modified>
</cp:coreProperties>
</file>