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12B" w:rsidRDefault="0028312B" w:rsidP="0028312B"/>
    <w:p w:rsidR="0028312B" w:rsidRDefault="0028312B" w:rsidP="0028312B"/>
    <w:tbl>
      <w:tblPr>
        <w:tblW w:w="9540" w:type="dxa"/>
        <w:tblInd w:w="108" w:type="dxa"/>
        <w:tblLayout w:type="fixed"/>
        <w:tblLook w:val="0000"/>
      </w:tblPr>
      <w:tblGrid>
        <w:gridCol w:w="9540"/>
      </w:tblGrid>
      <w:tr w:rsidR="0028312B" w:rsidRPr="001C2F9B" w:rsidTr="00C83C8F">
        <w:tc>
          <w:tcPr>
            <w:tcW w:w="9540" w:type="dxa"/>
            <w:shd w:val="clear" w:color="auto" w:fill="auto"/>
          </w:tcPr>
          <w:p w:rsidR="0028312B" w:rsidRDefault="0028312B" w:rsidP="00C83C8F">
            <w:pPr>
              <w:jc w:val="right"/>
              <w:rPr>
                <w:noProof/>
                <w:sz w:val="28"/>
                <w:szCs w:val="28"/>
              </w:rPr>
            </w:pPr>
          </w:p>
          <w:p w:rsidR="0028312B" w:rsidRPr="001C2F9B" w:rsidRDefault="0028312B" w:rsidP="00C83C8F">
            <w:pPr>
              <w:jc w:val="center"/>
              <w:rPr>
                <w:sz w:val="28"/>
                <w:szCs w:val="28"/>
              </w:rPr>
            </w:pPr>
            <w:r w:rsidRPr="0080020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2599055</wp:posOffset>
                  </wp:positionH>
                  <wp:positionV relativeFrom="paragraph">
                    <wp:posOffset>-781050</wp:posOffset>
                  </wp:positionV>
                  <wp:extent cx="809625" cy="952500"/>
                  <wp:effectExtent l="19050" t="0" r="9525" b="0"/>
                  <wp:wrapNone/>
                  <wp:docPr id="2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8312B" w:rsidRPr="00513FA8" w:rsidTr="00C83C8F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28312B" w:rsidRPr="00513FA8" w:rsidRDefault="0028312B" w:rsidP="00C83C8F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 xml:space="preserve">СОВЕТ ДЕПУТАТОВ </w:t>
            </w:r>
          </w:p>
          <w:p w:rsidR="0028312B" w:rsidRDefault="0028312B" w:rsidP="00C83C8F">
            <w:pPr>
              <w:jc w:val="center"/>
              <w:rPr>
                <w:b/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УСТЬ-АБАКАНСКОГО</w:t>
            </w:r>
            <w:r>
              <w:rPr>
                <w:b/>
                <w:sz w:val="26"/>
                <w:szCs w:val="26"/>
              </w:rPr>
              <w:t xml:space="preserve"> МУНИЦИПАЛЬНОГО</w:t>
            </w:r>
            <w:r w:rsidRPr="00513FA8">
              <w:rPr>
                <w:b/>
                <w:sz w:val="26"/>
                <w:szCs w:val="26"/>
              </w:rPr>
              <w:t xml:space="preserve"> РАЙОНА </w:t>
            </w:r>
          </w:p>
          <w:p w:rsidR="0028312B" w:rsidRPr="00513FA8" w:rsidRDefault="0028312B" w:rsidP="00C83C8F">
            <w:pPr>
              <w:jc w:val="center"/>
              <w:rPr>
                <w:sz w:val="26"/>
                <w:szCs w:val="26"/>
              </w:rPr>
            </w:pPr>
            <w:r w:rsidRPr="00513FA8">
              <w:rPr>
                <w:b/>
                <w:sz w:val="26"/>
                <w:szCs w:val="26"/>
              </w:rPr>
              <w:t>РЕСПУБЛИКИ ХАКАСИЯ</w:t>
            </w:r>
          </w:p>
        </w:tc>
      </w:tr>
    </w:tbl>
    <w:p w:rsidR="0028312B" w:rsidRDefault="00B853A8" w:rsidP="0028312B">
      <w:pPr>
        <w:jc w:val="right"/>
        <w:outlineLvl w:val="0"/>
      </w:pPr>
      <w:r>
        <w:t>Принято на сессии</w:t>
      </w:r>
    </w:p>
    <w:p w:rsidR="00B853A8" w:rsidRPr="002F435D" w:rsidRDefault="00B853A8" w:rsidP="0028312B">
      <w:pPr>
        <w:jc w:val="right"/>
        <w:outlineLvl w:val="0"/>
        <w:rPr>
          <w:sz w:val="26"/>
          <w:szCs w:val="26"/>
        </w:rPr>
      </w:pPr>
      <w:r>
        <w:t>Совета депутатов 21.08.2025</w:t>
      </w:r>
    </w:p>
    <w:p w:rsidR="006C1F59" w:rsidRDefault="006C1F59" w:rsidP="0028312B">
      <w:pPr>
        <w:jc w:val="center"/>
        <w:outlineLvl w:val="0"/>
        <w:rPr>
          <w:b/>
          <w:sz w:val="26"/>
          <w:szCs w:val="26"/>
        </w:rPr>
      </w:pPr>
    </w:p>
    <w:p w:rsidR="006C1F59" w:rsidRDefault="006C1F59" w:rsidP="0028312B">
      <w:pPr>
        <w:jc w:val="center"/>
        <w:outlineLvl w:val="0"/>
        <w:rPr>
          <w:b/>
          <w:sz w:val="26"/>
          <w:szCs w:val="26"/>
        </w:rPr>
      </w:pPr>
    </w:p>
    <w:p w:rsidR="0028312B" w:rsidRPr="00DF6E07" w:rsidRDefault="0028312B" w:rsidP="0028312B">
      <w:pPr>
        <w:jc w:val="center"/>
        <w:outlineLvl w:val="0"/>
        <w:rPr>
          <w:b/>
          <w:sz w:val="26"/>
          <w:szCs w:val="26"/>
        </w:rPr>
      </w:pPr>
      <w:proofErr w:type="gramStart"/>
      <w:r w:rsidRPr="00DF6E07">
        <w:rPr>
          <w:b/>
          <w:sz w:val="26"/>
          <w:szCs w:val="26"/>
        </w:rPr>
        <w:t>Р</w:t>
      </w:r>
      <w:proofErr w:type="gramEnd"/>
      <w:r w:rsidRPr="00DF6E07">
        <w:rPr>
          <w:b/>
          <w:sz w:val="26"/>
          <w:szCs w:val="26"/>
        </w:rPr>
        <w:t xml:space="preserve"> Е Ш Е Н И Е</w:t>
      </w:r>
    </w:p>
    <w:p w:rsidR="00B853A8" w:rsidRDefault="00B853A8" w:rsidP="0028312B">
      <w:pPr>
        <w:jc w:val="both"/>
        <w:rPr>
          <w:sz w:val="26"/>
          <w:szCs w:val="26"/>
        </w:rPr>
      </w:pPr>
    </w:p>
    <w:p w:rsidR="0028312B" w:rsidRPr="00DF6E07" w:rsidRDefault="0028312B" w:rsidP="0028312B">
      <w:pPr>
        <w:jc w:val="both"/>
        <w:rPr>
          <w:sz w:val="26"/>
          <w:szCs w:val="26"/>
        </w:rPr>
      </w:pPr>
      <w:r w:rsidRPr="00DF6E07">
        <w:rPr>
          <w:sz w:val="26"/>
          <w:szCs w:val="26"/>
        </w:rPr>
        <w:t xml:space="preserve">от </w:t>
      </w:r>
      <w:r w:rsidR="00B853A8">
        <w:rPr>
          <w:sz w:val="26"/>
          <w:szCs w:val="26"/>
        </w:rPr>
        <w:t xml:space="preserve">22 августа </w:t>
      </w:r>
      <w:r w:rsidRPr="00DF6E07">
        <w:rPr>
          <w:sz w:val="26"/>
          <w:szCs w:val="26"/>
        </w:rPr>
        <w:t>202</w:t>
      </w:r>
      <w:r w:rsidR="00DF6E07" w:rsidRPr="00DF6E07">
        <w:rPr>
          <w:sz w:val="26"/>
          <w:szCs w:val="26"/>
        </w:rPr>
        <w:t>5</w:t>
      </w:r>
      <w:r w:rsidR="006C1F59">
        <w:rPr>
          <w:sz w:val="26"/>
          <w:szCs w:val="26"/>
        </w:rPr>
        <w:t xml:space="preserve">г.                    </w:t>
      </w:r>
      <w:r w:rsidR="00B853A8">
        <w:rPr>
          <w:sz w:val="26"/>
          <w:szCs w:val="26"/>
        </w:rPr>
        <w:t xml:space="preserve">     </w:t>
      </w:r>
      <w:r w:rsidRPr="00DF6E07">
        <w:rPr>
          <w:sz w:val="26"/>
          <w:szCs w:val="26"/>
        </w:rPr>
        <w:t xml:space="preserve">   </w:t>
      </w:r>
      <w:proofErr w:type="spellStart"/>
      <w:r w:rsidRPr="00DF6E07">
        <w:rPr>
          <w:sz w:val="26"/>
          <w:szCs w:val="26"/>
        </w:rPr>
        <w:t>рп</w:t>
      </w:r>
      <w:proofErr w:type="spellEnd"/>
      <w:r w:rsidRPr="00DF6E07">
        <w:rPr>
          <w:sz w:val="26"/>
          <w:szCs w:val="26"/>
        </w:rPr>
        <w:t xml:space="preserve"> Усть-Абакан  </w:t>
      </w:r>
      <w:r w:rsidR="00B853A8">
        <w:rPr>
          <w:sz w:val="26"/>
          <w:szCs w:val="26"/>
        </w:rPr>
        <w:t xml:space="preserve">                           № 43</w:t>
      </w:r>
    </w:p>
    <w:p w:rsidR="0028312B" w:rsidRPr="00DF6E07" w:rsidRDefault="0028312B" w:rsidP="0028312B">
      <w:pPr>
        <w:ind w:left="540" w:right="115"/>
        <w:jc w:val="center"/>
        <w:rPr>
          <w:b/>
          <w:i/>
          <w:sz w:val="26"/>
          <w:szCs w:val="26"/>
        </w:rPr>
      </w:pPr>
    </w:p>
    <w:p w:rsidR="0028312B" w:rsidRPr="00DF6E07" w:rsidRDefault="0028312B" w:rsidP="0028312B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DF6E07">
        <w:rPr>
          <w:rFonts w:ascii="Times New Roman" w:hAnsi="Times New Roman" w:cs="Times New Roman"/>
          <w:b/>
          <w:i/>
          <w:sz w:val="26"/>
          <w:szCs w:val="26"/>
        </w:rPr>
        <w:t xml:space="preserve"> «Об установлении перечня должностных лиц, уполномоченных составлять протоколы об административных правонарушениях»</w:t>
      </w:r>
    </w:p>
    <w:p w:rsidR="0028312B" w:rsidRPr="00DF6E07" w:rsidRDefault="0028312B" w:rsidP="0028312B">
      <w:pPr>
        <w:ind w:left="540" w:right="115"/>
        <w:jc w:val="center"/>
        <w:rPr>
          <w:b/>
          <w:i/>
          <w:sz w:val="26"/>
          <w:szCs w:val="26"/>
        </w:rPr>
      </w:pPr>
      <w:r w:rsidRPr="00DF6E07">
        <w:rPr>
          <w:b/>
          <w:i/>
          <w:sz w:val="26"/>
          <w:szCs w:val="26"/>
        </w:rPr>
        <w:t xml:space="preserve"> </w:t>
      </w:r>
    </w:p>
    <w:p w:rsidR="0028312B" w:rsidRPr="00DF6E07" w:rsidRDefault="0028312B" w:rsidP="0028312B">
      <w:pPr>
        <w:ind w:firstLine="540"/>
        <w:jc w:val="both"/>
        <w:rPr>
          <w:color w:val="000000" w:themeColor="text1"/>
          <w:sz w:val="26"/>
          <w:szCs w:val="26"/>
        </w:rPr>
      </w:pPr>
      <w:r w:rsidRPr="00DF6E07">
        <w:rPr>
          <w:sz w:val="26"/>
          <w:szCs w:val="26"/>
        </w:rPr>
        <w:t xml:space="preserve">Рассмотрев ходатайство Главы </w:t>
      </w: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муниципального района</w:t>
      </w:r>
      <w:r w:rsidR="00227781">
        <w:rPr>
          <w:sz w:val="26"/>
          <w:szCs w:val="26"/>
        </w:rPr>
        <w:t xml:space="preserve"> Республики Хакасия</w:t>
      </w:r>
      <w:r w:rsidRPr="00DF6E07">
        <w:rPr>
          <w:sz w:val="26"/>
          <w:szCs w:val="26"/>
        </w:rPr>
        <w:t>, в соответствии с законами Республики Хакасия от 17.12.2008</w:t>
      </w:r>
      <w:r w:rsidR="00227781">
        <w:rPr>
          <w:sz w:val="26"/>
          <w:szCs w:val="26"/>
        </w:rPr>
        <w:t>г.</w:t>
      </w:r>
      <w:r w:rsidRPr="00DF6E07">
        <w:rPr>
          <w:sz w:val="26"/>
          <w:szCs w:val="26"/>
        </w:rPr>
        <w:t xml:space="preserve"> № 91-ЗРХ «Об административных правонарушениях», от 26.12.2013</w:t>
      </w:r>
      <w:r w:rsidR="00227781">
        <w:rPr>
          <w:sz w:val="26"/>
          <w:szCs w:val="26"/>
        </w:rPr>
        <w:t>г.</w:t>
      </w:r>
      <w:r w:rsidRPr="00DF6E07">
        <w:rPr>
          <w:sz w:val="26"/>
          <w:szCs w:val="26"/>
        </w:rPr>
        <w:t xml:space="preserve"> № 124-ЗРХ «О наделении органов местного самоуправления муниципальных образований Республики Хакасия государственным полномочием по определению перечня </w:t>
      </w:r>
      <w:proofErr w:type="gramStart"/>
      <w:r w:rsidRPr="00DF6E07">
        <w:rPr>
          <w:sz w:val="26"/>
          <w:szCs w:val="26"/>
        </w:rPr>
        <w:t xml:space="preserve">должностных лиц, уполномоченных составлять протоколы об административных правонарушениях», </w:t>
      </w:r>
      <w:r w:rsidRPr="00DF6E07">
        <w:rPr>
          <w:color w:val="000000" w:themeColor="text1"/>
          <w:sz w:val="26"/>
          <w:szCs w:val="26"/>
        </w:rPr>
        <w:t xml:space="preserve">от </w:t>
      </w:r>
      <w:r w:rsidR="00032C6F">
        <w:rPr>
          <w:color w:val="000000" w:themeColor="text1"/>
          <w:sz w:val="26"/>
          <w:szCs w:val="26"/>
        </w:rPr>
        <w:t>03.05.2025</w:t>
      </w:r>
      <w:r w:rsidRPr="00DF6E07">
        <w:rPr>
          <w:color w:val="000000" w:themeColor="text1"/>
          <w:sz w:val="26"/>
          <w:szCs w:val="26"/>
        </w:rPr>
        <w:t xml:space="preserve">г. № </w:t>
      </w:r>
      <w:r w:rsidR="00032C6F">
        <w:rPr>
          <w:color w:val="000000" w:themeColor="text1"/>
          <w:sz w:val="26"/>
          <w:szCs w:val="26"/>
        </w:rPr>
        <w:t>35</w:t>
      </w:r>
      <w:r w:rsidRPr="00DF6E07">
        <w:rPr>
          <w:color w:val="000000" w:themeColor="text1"/>
          <w:sz w:val="26"/>
          <w:szCs w:val="26"/>
        </w:rPr>
        <w:t xml:space="preserve">-ЗРХ «О внесении в Закон Республики Хакасия «Об административных правонарушениях» </w:t>
      </w:r>
      <w:proofErr w:type="gramEnd"/>
      <w:r w:rsidRPr="00DF6E07">
        <w:rPr>
          <w:color w:val="000000" w:themeColor="text1"/>
          <w:sz w:val="26"/>
          <w:szCs w:val="26"/>
        </w:rPr>
        <w:t>и статью 1 Закона Республики Хакасия «О наделении органов местного самоуправления муниципальных образований республики Хакасия  отдельными государственными полномочиями в сфере определения перечня должностных лиц, уполномоченных составлять протоколы об административных правонарушениях»</w:t>
      </w:r>
      <w:r w:rsidRPr="00DF6E07">
        <w:rPr>
          <w:sz w:val="26"/>
          <w:szCs w:val="26"/>
        </w:rPr>
        <w:t xml:space="preserve">, </w:t>
      </w:r>
      <w:r w:rsidR="00032C6F">
        <w:rPr>
          <w:sz w:val="26"/>
          <w:szCs w:val="26"/>
        </w:rPr>
        <w:t xml:space="preserve">руководствуясь </w:t>
      </w:r>
      <w:r w:rsidR="00BD1792" w:rsidRPr="00FF707D">
        <w:rPr>
          <w:sz w:val="26"/>
          <w:szCs w:val="26"/>
        </w:rPr>
        <w:t xml:space="preserve">п. 9 ч. 2 ст. 23, п. 4 ст. 35 </w:t>
      </w:r>
      <w:r w:rsidRPr="00DF6E07">
        <w:rPr>
          <w:color w:val="000000" w:themeColor="text1"/>
          <w:sz w:val="26"/>
          <w:szCs w:val="26"/>
        </w:rPr>
        <w:t xml:space="preserve">Устава </w:t>
      </w:r>
      <w:proofErr w:type="spellStart"/>
      <w:r w:rsidRPr="00DF6E07">
        <w:rPr>
          <w:color w:val="000000" w:themeColor="text1"/>
          <w:sz w:val="26"/>
          <w:szCs w:val="26"/>
        </w:rPr>
        <w:t>Усть-Абаканского</w:t>
      </w:r>
      <w:proofErr w:type="spellEnd"/>
      <w:r w:rsidRPr="00DF6E07">
        <w:rPr>
          <w:color w:val="000000" w:themeColor="text1"/>
          <w:sz w:val="26"/>
          <w:szCs w:val="26"/>
        </w:rPr>
        <w:t xml:space="preserve"> муниципального района</w:t>
      </w:r>
      <w:r w:rsidR="00B853A8">
        <w:rPr>
          <w:color w:val="000000" w:themeColor="text1"/>
          <w:sz w:val="26"/>
          <w:szCs w:val="26"/>
        </w:rPr>
        <w:t xml:space="preserve"> Республики Хакасия</w:t>
      </w:r>
      <w:r w:rsidRPr="00DF6E07">
        <w:rPr>
          <w:color w:val="000000" w:themeColor="text1"/>
          <w:sz w:val="26"/>
          <w:szCs w:val="26"/>
        </w:rPr>
        <w:t>,</w:t>
      </w:r>
    </w:p>
    <w:p w:rsidR="0028312B" w:rsidRDefault="0028312B" w:rsidP="0028312B">
      <w:pPr>
        <w:ind w:firstLine="540"/>
        <w:jc w:val="both"/>
        <w:rPr>
          <w:sz w:val="26"/>
          <w:szCs w:val="26"/>
        </w:rPr>
      </w:pPr>
      <w:r w:rsidRPr="00DF6E07">
        <w:rPr>
          <w:sz w:val="26"/>
          <w:szCs w:val="26"/>
        </w:rPr>
        <w:t xml:space="preserve">Совет депутатов </w:t>
      </w: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муниципального района Республики Хакасия</w:t>
      </w:r>
    </w:p>
    <w:p w:rsidR="00B853A8" w:rsidRPr="00DF6E07" w:rsidRDefault="00B853A8" w:rsidP="0028312B">
      <w:pPr>
        <w:ind w:firstLine="540"/>
        <w:jc w:val="both"/>
        <w:rPr>
          <w:sz w:val="26"/>
          <w:szCs w:val="26"/>
        </w:rPr>
      </w:pPr>
    </w:p>
    <w:p w:rsidR="0028312B" w:rsidRDefault="0028312B" w:rsidP="0028312B">
      <w:pPr>
        <w:jc w:val="both"/>
        <w:outlineLvl w:val="0"/>
        <w:rPr>
          <w:b/>
          <w:sz w:val="26"/>
          <w:szCs w:val="26"/>
        </w:rPr>
      </w:pPr>
      <w:proofErr w:type="gramStart"/>
      <w:r w:rsidRPr="00DF6E07">
        <w:rPr>
          <w:b/>
          <w:sz w:val="26"/>
          <w:szCs w:val="26"/>
        </w:rPr>
        <w:t>Р</w:t>
      </w:r>
      <w:proofErr w:type="gramEnd"/>
      <w:r w:rsidRPr="00DF6E07">
        <w:rPr>
          <w:b/>
          <w:sz w:val="26"/>
          <w:szCs w:val="26"/>
        </w:rPr>
        <w:t xml:space="preserve"> Е Ш И Л:</w:t>
      </w:r>
    </w:p>
    <w:p w:rsidR="006C1F59" w:rsidRPr="00DF6E07" w:rsidRDefault="006C1F59" w:rsidP="0028312B">
      <w:pPr>
        <w:jc w:val="both"/>
        <w:outlineLvl w:val="0"/>
        <w:rPr>
          <w:b/>
          <w:sz w:val="26"/>
          <w:szCs w:val="26"/>
        </w:rPr>
      </w:pPr>
    </w:p>
    <w:p w:rsidR="00BD1792" w:rsidRPr="00B853A8" w:rsidRDefault="00BD1792" w:rsidP="00B853A8">
      <w:pPr>
        <w:pStyle w:val="a3"/>
        <w:numPr>
          <w:ilvl w:val="0"/>
          <w:numId w:val="3"/>
        </w:numPr>
        <w:ind w:left="0" w:firstLine="540"/>
        <w:jc w:val="both"/>
        <w:rPr>
          <w:color w:val="000000" w:themeColor="text1"/>
          <w:sz w:val="26"/>
          <w:szCs w:val="26"/>
        </w:rPr>
      </w:pPr>
      <w:r w:rsidRPr="00B853A8">
        <w:rPr>
          <w:sz w:val="26"/>
          <w:szCs w:val="26"/>
        </w:rPr>
        <w:t xml:space="preserve">Установить </w:t>
      </w:r>
      <w:r w:rsidR="00DC7240" w:rsidRPr="00B853A8">
        <w:rPr>
          <w:color w:val="000000" w:themeColor="text1"/>
          <w:sz w:val="26"/>
          <w:szCs w:val="26"/>
        </w:rPr>
        <w:t>перечень должностных лиц,</w:t>
      </w:r>
      <w:r w:rsidR="002F435D" w:rsidRPr="00B853A8">
        <w:rPr>
          <w:color w:val="000000" w:themeColor="text1"/>
          <w:sz w:val="26"/>
          <w:szCs w:val="26"/>
        </w:rPr>
        <w:t xml:space="preserve"> </w:t>
      </w:r>
      <w:r w:rsidR="00DC7240" w:rsidRPr="00B853A8">
        <w:rPr>
          <w:color w:val="000000" w:themeColor="text1"/>
          <w:sz w:val="26"/>
          <w:szCs w:val="26"/>
        </w:rPr>
        <w:t>уполномоченных</w:t>
      </w:r>
      <w:r w:rsidR="002F435D" w:rsidRPr="00B853A8">
        <w:rPr>
          <w:color w:val="000000" w:themeColor="text1"/>
          <w:sz w:val="26"/>
          <w:szCs w:val="26"/>
        </w:rPr>
        <w:t xml:space="preserve"> </w:t>
      </w:r>
      <w:r w:rsidR="00DC7240" w:rsidRPr="00B853A8">
        <w:rPr>
          <w:color w:val="000000" w:themeColor="text1"/>
          <w:sz w:val="26"/>
          <w:szCs w:val="26"/>
        </w:rPr>
        <w:t>составлять протоколы об административных правонарушениях, согласно приложению к настоящему решению.</w:t>
      </w:r>
    </w:p>
    <w:p w:rsidR="009F11D4" w:rsidRDefault="00CD5B90" w:rsidP="002F435D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2F435D">
        <w:rPr>
          <w:sz w:val="26"/>
          <w:szCs w:val="26"/>
        </w:rPr>
        <w:t>Считать утратившим силу</w:t>
      </w:r>
      <w:r w:rsidR="009F11D4">
        <w:rPr>
          <w:sz w:val="26"/>
          <w:szCs w:val="26"/>
        </w:rPr>
        <w:t>:</w:t>
      </w:r>
    </w:p>
    <w:p w:rsidR="00303C15" w:rsidRDefault="009F11D4" w:rsidP="009F11D4">
      <w:pPr>
        <w:pStyle w:val="a3"/>
        <w:numPr>
          <w:ilvl w:val="1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Совета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района Республики Хакасия</w:t>
      </w:r>
      <w:r w:rsidR="00303C15">
        <w:rPr>
          <w:sz w:val="26"/>
          <w:szCs w:val="26"/>
        </w:rPr>
        <w:t xml:space="preserve"> </w:t>
      </w:r>
    </w:p>
    <w:p w:rsidR="009F11D4" w:rsidRPr="00303C15" w:rsidRDefault="00303C15" w:rsidP="00303C15">
      <w:pPr>
        <w:jc w:val="both"/>
        <w:rPr>
          <w:sz w:val="26"/>
          <w:szCs w:val="26"/>
        </w:rPr>
      </w:pPr>
      <w:r w:rsidRPr="00303C15">
        <w:rPr>
          <w:sz w:val="26"/>
          <w:szCs w:val="26"/>
        </w:rPr>
        <w:t>от 16.03.2023</w:t>
      </w:r>
      <w:r w:rsidR="00CD013E">
        <w:rPr>
          <w:sz w:val="26"/>
          <w:szCs w:val="26"/>
        </w:rPr>
        <w:t>г.</w:t>
      </w:r>
      <w:r w:rsidRPr="00303C15">
        <w:rPr>
          <w:sz w:val="26"/>
          <w:szCs w:val="26"/>
        </w:rPr>
        <w:t xml:space="preserve"> № 14 «Об установлении перечня должностных лиц, уполномоченных составлять протоколы об административных правонарушениях»</w:t>
      </w:r>
      <w:r w:rsidR="00F37440">
        <w:rPr>
          <w:sz w:val="26"/>
          <w:szCs w:val="26"/>
        </w:rPr>
        <w:t>.</w:t>
      </w:r>
    </w:p>
    <w:p w:rsidR="00F37440" w:rsidRPr="00794E5B" w:rsidRDefault="00F37440" w:rsidP="00794E5B">
      <w:pPr>
        <w:pStyle w:val="a3"/>
        <w:numPr>
          <w:ilvl w:val="1"/>
          <w:numId w:val="3"/>
        </w:numPr>
        <w:jc w:val="both"/>
        <w:rPr>
          <w:sz w:val="26"/>
          <w:szCs w:val="26"/>
        </w:rPr>
      </w:pPr>
      <w:r w:rsidRPr="00794E5B">
        <w:rPr>
          <w:sz w:val="26"/>
          <w:szCs w:val="26"/>
        </w:rPr>
        <w:t xml:space="preserve">Решение Совета депутатов </w:t>
      </w:r>
      <w:proofErr w:type="spellStart"/>
      <w:r w:rsidRPr="00794E5B">
        <w:rPr>
          <w:sz w:val="26"/>
          <w:szCs w:val="26"/>
        </w:rPr>
        <w:t>Усть-Абаканского</w:t>
      </w:r>
      <w:proofErr w:type="spellEnd"/>
      <w:r w:rsidRPr="00794E5B">
        <w:rPr>
          <w:sz w:val="26"/>
          <w:szCs w:val="26"/>
        </w:rPr>
        <w:t xml:space="preserve"> района Республики Хакасия </w:t>
      </w:r>
    </w:p>
    <w:p w:rsidR="00F37440" w:rsidRDefault="00F37440" w:rsidP="00794E5B">
      <w:pPr>
        <w:jc w:val="both"/>
        <w:rPr>
          <w:sz w:val="26"/>
          <w:szCs w:val="26"/>
        </w:rPr>
      </w:pPr>
      <w:r w:rsidRPr="00303C15">
        <w:rPr>
          <w:sz w:val="26"/>
          <w:szCs w:val="26"/>
        </w:rPr>
        <w:t xml:space="preserve">от </w:t>
      </w:r>
      <w:r>
        <w:rPr>
          <w:sz w:val="26"/>
          <w:szCs w:val="26"/>
        </w:rPr>
        <w:t>22.12</w:t>
      </w:r>
      <w:r w:rsidRPr="00303C15">
        <w:rPr>
          <w:sz w:val="26"/>
          <w:szCs w:val="26"/>
        </w:rPr>
        <w:t>.2023</w:t>
      </w:r>
      <w:r w:rsidR="00CD013E">
        <w:rPr>
          <w:sz w:val="26"/>
          <w:szCs w:val="26"/>
        </w:rPr>
        <w:t>г.</w:t>
      </w:r>
      <w:r w:rsidRPr="00303C15">
        <w:rPr>
          <w:sz w:val="26"/>
          <w:szCs w:val="26"/>
        </w:rPr>
        <w:t xml:space="preserve"> № </w:t>
      </w:r>
      <w:r>
        <w:rPr>
          <w:sz w:val="26"/>
          <w:szCs w:val="26"/>
        </w:rPr>
        <w:t>92</w:t>
      </w:r>
      <w:r w:rsidRPr="00303C1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 внесении изменений в решение Совета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 w:rsidR="00794E5B">
        <w:rPr>
          <w:sz w:val="26"/>
          <w:szCs w:val="26"/>
        </w:rPr>
        <w:t xml:space="preserve"> района от </w:t>
      </w:r>
      <w:r>
        <w:rPr>
          <w:sz w:val="26"/>
          <w:szCs w:val="26"/>
        </w:rPr>
        <w:t xml:space="preserve"> </w:t>
      </w:r>
      <w:r w:rsidR="00794E5B" w:rsidRPr="00303C15">
        <w:rPr>
          <w:sz w:val="26"/>
          <w:szCs w:val="26"/>
        </w:rPr>
        <w:t>16.03.2023 № 14 «Об установлении перечня должностных лиц, уполномоченных составлять протоколы об административных правонарушениях»</w:t>
      </w:r>
      <w:r w:rsidR="00794E5B">
        <w:rPr>
          <w:sz w:val="26"/>
          <w:szCs w:val="26"/>
        </w:rPr>
        <w:t>.</w:t>
      </w:r>
    </w:p>
    <w:p w:rsidR="00B853A8" w:rsidRDefault="00B853A8" w:rsidP="00794E5B">
      <w:pPr>
        <w:jc w:val="both"/>
        <w:rPr>
          <w:sz w:val="26"/>
          <w:szCs w:val="26"/>
        </w:rPr>
      </w:pPr>
    </w:p>
    <w:p w:rsidR="003D60EF" w:rsidRDefault="00794E5B" w:rsidP="003D60EF">
      <w:pPr>
        <w:pStyle w:val="a3"/>
        <w:numPr>
          <w:ilvl w:val="1"/>
          <w:numId w:val="3"/>
        </w:numPr>
        <w:ind w:right="-28"/>
        <w:jc w:val="both"/>
        <w:rPr>
          <w:sz w:val="26"/>
          <w:szCs w:val="26"/>
        </w:rPr>
      </w:pPr>
      <w:r w:rsidRPr="003D60EF">
        <w:rPr>
          <w:sz w:val="26"/>
          <w:szCs w:val="26"/>
        </w:rPr>
        <w:lastRenderedPageBreak/>
        <w:t>Р</w:t>
      </w:r>
      <w:r w:rsidR="00CD5B90" w:rsidRPr="003D60EF">
        <w:rPr>
          <w:sz w:val="26"/>
          <w:szCs w:val="26"/>
        </w:rPr>
        <w:t xml:space="preserve">ешение Совета депутатов </w:t>
      </w:r>
      <w:proofErr w:type="spellStart"/>
      <w:r w:rsidR="00CD5B90" w:rsidRPr="003D60EF">
        <w:rPr>
          <w:sz w:val="26"/>
          <w:szCs w:val="26"/>
        </w:rPr>
        <w:t>Усть-Абаканского</w:t>
      </w:r>
      <w:proofErr w:type="spellEnd"/>
      <w:r w:rsidR="00CD5B90" w:rsidRPr="003D60EF">
        <w:rPr>
          <w:sz w:val="26"/>
          <w:szCs w:val="26"/>
        </w:rPr>
        <w:t xml:space="preserve"> муниципального </w:t>
      </w:r>
      <w:r w:rsidR="003D60EF">
        <w:rPr>
          <w:sz w:val="26"/>
          <w:szCs w:val="26"/>
        </w:rPr>
        <w:t xml:space="preserve"> </w:t>
      </w:r>
      <w:r w:rsidR="00CD5B90" w:rsidRPr="003D60EF">
        <w:rPr>
          <w:sz w:val="26"/>
          <w:szCs w:val="26"/>
        </w:rPr>
        <w:t>района</w:t>
      </w:r>
      <w:r w:rsidR="00FA519C" w:rsidRPr="003D60EF">
        <w:rPr>
          <w:sz w:val="26"/>
          <w:szCs w:val="26"/>
        </w:rPr>
        <w:t xml:space="preserve"> </w:t>
      </w:r>
    </w:p>
    <w:p w:rsidR="002F435D" w:rsidRDefault="00FA519C" w:rsidP="003D60EF">
      <w:pPr>
        <w:jc w:val="both"/>
        <w:rPr>
          <w:sz w:val="26"/>
          <w:szCs w:val="26"/>
        </w:rPr>
      </w:pPr>
      <w:r w:rsidRPr="003D60EF">
        <w:rPr>
          <w:sz w:val="26"/>
          <w:szCs w:val="26"/>
        </w:rPr>
        <w:t>Республики Хакасия от</w:t>
      </w:r>
      <w:r w:rsidR="00C74442" w:rsidRPr="003D60EF">
        <w:rPr>
          <w:sz w:val="26"/>
          <w:szCs w:val="26"/>
        </w:rPr>
        <w:t xml:space="preserve"> 21.02.2025 № 4</w:t>
      </w:r>
      <w:r w:rsidR="001C66BE" w:rsidRPr="003D60EF">
        <w:rPr>
          <w:sz w:val="26"/>
          <w:szCs w:val="26"/>
        </w:rPr>
        <w:t xml:space="preserve"> </w:t>
      </w:r>
      <w:r w:rsidR="003D60EF">
        <w:rPr>
          <w:sz w:val="26"/>
          <w:szCs w:val="26"/>
        </w:rPr>
        <w:t>«О внесении  изменений</w:t>
      </w:r>
      <w:r w:rsidR="00CD013E">
        <w:rPr>
          <w:sz w:val="26"/>
          <w:szCs w:val="26"/>
        </w:rPr>
        <w:t xml:space="preserve"> в приложение к решению Совета депутатов </w:t>
      </w:r>
      <w:proofErr w:type="spellStart"/>
      <w:r w:rsidR="00CD013E">
        <w:rPr>
          <w:sz w:val="26"/>
          <w:szCs w:val="26"/>
        </w:rPr>
        <w:t>Усть-Абаканского</w:t>
      </w:r>
      <w:proofErr w:type="spellEnd"/>
      <w:r w:rsidR="00CD013E">
        <w:rPr>
          <w:sz w:val="26"/>
          <w:szCs w:val="26"/>
        </w:rPr>
        <w:t xml:space="preserve"> района от 16.03.2023г. </w:t>
      </w:r>
      <w:r w:rsidR="002F435D" w:rsidRPr="003D60EF">
        <w:rPr>
          <w:sz w:val="26"/>
          <w:szCs w:val="26"/>
        </w:rPr>
        <w:t>«Об установлении перечня должностных лиц, уполномоченных составлять протоколы об административных правонарушениях»</w:t>
      </w:r>
      <w:r w:rsidR="001C66BE" w:rsidRPr="003D60EF">
        <w:rPr>
          <w:sz w:val="26"/>
          <w:szCs w:val="26"/>
        </w:rPr>
        <w:t>.</w:t>
      </w:r>
    </w:p>
    <w:p w:rsidR="001C66BE" w:rsidRDefault="001C66BE" w:rsidP="00794E5B">
      <w:pPr>
        <w:pStyle w:val="ConsPlusNonformat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B21C8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после его официального опубликования </w:t>
      </w:r>
    </w:p>
    <w:p w:rsidR="001C66BE" w:rsidRDefault="001C66BE" w:rsidP="001C66B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B21C8">
        <w:rPr>
          <w:rFonts w:ascii="Times New Roman" w:hAnsi="Times New Roman" w:cs="Times New Roman"/>
          <w:sz w:val="26"/>
          <w:szCs w:val="26"/>
        </w:rPr>
        <w:t>в газете «</w:t>
      </w:r>
      <w:proofErr w:type="spellStart"/>
      <w:r w:rsidRPr="00DB21C8"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 w:rsidRPr="00DB21C8">
        <w:rPr>
          <w:rFonts w:ascii="Times New Roman" w:hAnsi="Times New Roman" w:cs="Times New Roman"/>
          <w:sz w:val="26"/>
          <w:szCs w:val="26"/>
        </w:rPr>
        <w:t xml:space="preserve"> известия официальные».</w:t>
      </w:r>
    </w:p>
    <w:p w:rsidR="0028312B" w:rsidRPr="00DF6E07" w:rsidRDefault="0028312B" w:rsidP="0028312B">
      <w:pPr>
        <w:jc w:val="both"/>
        <w:rPr>
          <w:sz w:val="26"/>
          <w:szCs w:val="26"/>
        </w:rPr>
      </w:pPr>
      <w:r w:rsidRPr="00DF6E07">
        <w:rPr>
          <w:sz w:val="26"/>
          <w:szCs w:val="26"/>
        </w:rPr>
        <w:t xml:space="preserve">        </w:t>
      </w:r>
      <w:r w:rsidR="00E54FAD">
        <w:rPr>
          <w:sz w:val="26"/>
          <w:szCs w:val="26"/>
        </w:rPr>
        <w:t xml:space="preserve"> 4.</w:t>
      </w:r>
      <w:r w:rsidR="00B853A8">
        <w:rPr>
          <w:sz w:val="26"/>
          <w:szCs w:val="26"/>
        </w:rPr>
        <w:t xml:space="preserve"> </w:t>
      </w:r>
      <w:r w:rsidRPr="00DF6E07">
        <w:rPr>
          <w:sz w:val="26"/>
          <w:szCs w:val="26"/>
        </w:rPr>
        <w:t xml:space="preserve">Направить настоящее решение Главе </w:t>
      </w: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муниципального района Республики Хакасия Е.В. Егоровой для подписания и опубликования в газете «</w:t>
      </w:r>
      <w:proofErr w:type="spellStart"/>
      <w:r w:rsidRPr="00DF6E07">
        <w:rPr>
          <w:sz w:val="26"/>
          <w:szCs w:val="26"/>
        </w:rPr>
        <w:t>Усть-Абаканские</w:t>
      </w:r>
      <w:proofErr w:type="spellEnd"/>
      <w:r w:rsidRPr="00DF6E07">
        <w:rPr>
          <w:sz w:val="26"/>
          <w:szCs w:val="26"/>
        </w:rPr>
        <w:t xml:space="preserve"> известия официальные».</w:t>
      </w:r>
      <w:r w:rsidRPr="00DF6E07">
        <w:rPr>
          <w:sz w:val="26"/>
          <w:szCs w:val="26"/>
        </w:rPr>
        <w:tab/>
      </w:r>
    </w:p>
    <w:p w:rsidR="0028312B" w:rsidRPr="00DF6E07" w:rsidRDefault="0028312B" w:rsidP="0028312B">
      <w:pPr>
        <w:rPr>
          <w:sz w:val="26"/>
          <w:szCs w:val="26"/>
        </w:rPr>
      </w:pPr>
    </w:p>
    <w:p w:rsidR="0028312B" w:rsidRDefault="0028312B" w:rsidP="0028312B">
      <w:pPr>
        <w:rPr>
          <w:sz w:val="26"/>
          <w:szCs w:val="26"/>
        </w:rPr>
      </w:pPr>
    </w:p>
    <w:p w:rsidR="00B853A8" w:rsidRPr="00DF6E07" w:rsidRDefault="00B853A8" w:rsidP="0028312B">
      <w:pPr>
        <w:rPr>
          <w:sz w:val="26"/>
          <w:szCs w:val="26"/>
        </w:rPr>
      </w:pPr>
    </w:p>
    <w:p w:rsidR="0028312B" w:rsidRPr="00DF6E07" w:rsidRDefault="0028312B" w:rsidP="0028312B">
      <w:pPr>
        <w:rPr>
          <w:sz w:val="26"/>
          <w:szCs w:val="26"/>
        </w:rPr>
      </w:pPr>
      <w:r w:rsidRPr="00DF6E07">
        <w:rPr>
          <w:sz w:val="26"/>
          <w:szCs w:val="26"/>
        </w:rPr>
        <w:t>Председатель Совета депутатов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  <w:t>Глава</w:t>
      </w:r>
    </w:p>
    <w:p w:rsidR="0028312B" w:rsidRPr="00DF6E07" w:rsidRDefault="0028312B" w:rsidP="0028312B">
      <w:pPr>
        <w:rPr>
          <w:sz w:val="26"/>
          <w:szCs w:val="26"/>
        </w:rPr>
      </w:pP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муниципального 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proofErr w:type="spellStart"/>
      <w:r w:rsidRPr="00DF6E07">
        <w:rPr>
          <w:sz w:val="26"/>
          <w:szCs w:val="26"/>
        </w:rPr>
        <w:t>Усть-Абаканского</w:t>
      </w:r>
      <w:proofErr w:type="spellEnd"/>
      <w:r w:rsidRPr="00DF6E07">
        <w:rPr>
          <w:sz w:val="26"/>
          <w:szCs w:val="26"/>
        </w:rPr>
        <w:t xml:space="preserve"> </w:t>
      </w:r>
      <w:r w:rsidRPr="00DF6E07">
        <w:rPr>
          <w:sz w:val="26"/>
          <w:szCs w:val="26"/>
        </w:rPr>
        <w:tab/>
        <w:t>муниципального</w:t>
      </w:r>
    </w:p>
    <w:p w:rsidR="0028312B" w:rsidRPr="00DF6E07" w:rsidRDefault="0028312B" w:rsidP="0028312B">
      <w:pPr>
        <w:rPr>
          <w:sz w:val="26"/>
          <w:szCs w:val="26"/>
        </w:rPr>
      </w:pPr>
      <w:r w:rsidRPr="00DF6E07">
        <w:rPr>
          <w:sz w:val="26"/>
          <w:szCs w:val="26"/>
        </w:rPr>
        <w:t xml:space="preserve">района Республики Хакасия            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  <w:t>района Республики Хакасия</w:t>
      </w:r>
    </w:p>
    <w:p w:rsidR="0028312B" w:rsidRPr="00DF6E07" w:rsidRDefault="0028312B" w:rsidP="0028312B">
      <w:pPr>
        <w:rPr>
          <w:sz w:val="26"/>
          <w:szCs w:val="26"/>
        </w:rPr>
      </w:pPr>
      <w:r w:rsidRPr="00DF6E07">
        <w:rPr>
          <w:sz w:val="26"/>
          <w:szCs w:val="26"/>
        </w:rPr>
        <w:t xml:space="preserve">___________ Е.Н. </w:t>
      </w:r>
      <w:proofErr w:type="spellStart"/>
      <w:r w:rsidRPr="00DF6E07">
        <w:rPr>
          <w:sz w:val="26"/>
          <w:szCs w:val="26"/>
        </w:rPr>
        <w:t>Баравлева</w:t>
      </w:r>
      <w:proofErr w:type="spellEnd"/>
      <w:r w:rsidRPr="00DF6E07">
        <w:rPr>
          <w:sz w:val="26"/>
          <w:szCs w:val="26"/>
        </w:rPr>
        <w:t xml:space="preserve"> </w:t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</w:r>
      <w:r w:rsidRPr="00DF6E07">
        <w:rPr>
          <w:sz w:val="26"/>
          <w:szCs w:val="26"/>
        </w:rPr>
        <w:tab/>
        <w:t>___________Е.В. Егорова</w:t>
      </w:r>
    </w:p>
    <w:p w:rsidR="0004088B" w:rsidRDefault="0004088B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p w:rsidR="00D50602" w:rsidRDefault="00D50602"/>
    <w:tbl>
      <w:tblPr>
        <w:tblW w:w="9813" w:type="dxa"/>
        <w:tblLook w:val="01E0"/>
      </w:tblPr>
      <w:tblGrid>
        <w:gridCol w:w="9577"/>
        <w:gridCol w:w="236"/>
      </w:tblGrid>
      <w:tr w:rsidR="00D50602" w:rsidRPr="00CC27DC" w:rsidTr="00977AFE">
        <w:trPr>
          <w:trHeight w:val="6927"/>
        </w:trPr>
        <w:tc>
          <w:tcPr>
            <w:tcW w:w="9577" w:type="dxa"/>
          </w:tcPr>
          <w:p w:rsidR="00D50602" w:rsidRPr="00375B6E" w:rsidRDefault="00D50602" w:rsidP="00977AFE">
            <w:pPr>
              <w:ind w:left="4962"/>
            </w:pPr>
            <w:r w:rsidRPr="00375B6E">
              <w:lastRenderedPageBreak/>
              <w:t xml:space="preserve">Приложение </w:t>
            </w:r>
          </w:p>
          <w:p w:rsidR="00D50602" w:rsidRPr="00375B6E" w:rsidRDefault="00D50602" w:rsidP="00977AFE">
            <w:pPr>
              <w:ind w:left="4962"/>
            </w:pPr>
            <w:r w:rsidRPr="00375B6E">
              <w:t>к решению Совета депутатов</w:t>
            </w:r>
          </w:p>
          <w:p w:rsidR="00D50602" w:rsidRPr="00375B6E" w:rsidRDefault="00D50602" w:rsidP="00977AFE">
            <w:pPr>
              <w:ind w:left="4962"/>
            </w:pPr>
            <w:proofErr w:type="spellStart"/>
            <w:r w:rsidRPr="00375B6E">
              <w:t>Усть-Абаканского</w:t>
            </w:r>
            <w:proofErr w:type="spellEnd"/>
            <w:r w:rsidRPr="00375B6E">
              <w:t xml:space="preserve"> муниципального </w:t>
            </w:r>
          </w:p>
          <w:p w:rsidR="00D50602" w:rsidRPr="00375B6E" w:rsidRDefault="00D50602" w:rsidP="00977AFE">
            <w:pPr>
              <w:ind w:left="4962"/>
            </w:pPr>
            <w:r w:rsidRPr="00375B6E">
              <w:t>района Республики Хакасия</w:t>
            </w:r>
          </w:p>
          <w:p w:rsidR="00D50602" w:rsidRPr="00375B6E" w:rsidRDefault="00D50602" w:rsidP="00977AFE">
            <w:pPr>
              <w:ind w:left="4962"/>
            </w:pPr>
            <w:r w:rsidRPr="00375B6E">
              <w:t>от</w:t>
            </w:r>
            <w:r w:rsidR="00B853A8">
              <w:t xml:space="preserve"> 22 августа </w:t>
            </w:r>
            <w:r w:rsidRPr="00375B6E">
              <w:t>2025</w:t>
            </w:r>
            <w:r>
              <w:t xml:space="preserve">г. </w:t>
            </w:r>
            <w:r w:rsidRPr="00375B6E">
              <w:t>№</w:t>
            </w:r>
            <w:r w:rsidR="00B853A8">
              <w:t xml:space="preserve"> 43</w:t>
            </w:r>
          </w:p>
          <w:p w:rsidR="00D50602" w:rsidRPr="00921358" w:rsidRDefault="00D50602" w:rsidP="00977AFE">
            <w:pPr>
              <w:jc w:val="center"/>
              <w:rPr>
                <w:sz w:val="26"/>
                <w:szCs w:val="26"/>
              </w:rPr>
            </w:pPr>
          </w:p>
          <w:tbl>
            <w:tblPr>
              <w:tblStyle w:val="a4"/>
              <w:tblW w:w="9351" w:type="dxa"/>
              <w:tblLook w:val="04A0"/>
            </w:tblPr>
            <w:tblGrid>
              <w:gridCol w:w="4573"/>
              <w:gridCol w:w="4778"/>
            </w:tblGrid>
            <w:tr w:rsidR="00D50602" w:rsidRPr="00C93BF8" w:rsidTr="00977AFE">
              <w:tc>
                <w:tcPr>
                  <w:tcW w:w="4573" w:type="dxa"/>
                </w:tcPr>
                <w:p w:rsidR="00D50602" w:rsidRPr="00D50602" w:rsidRDefault="00D50602" w:rsidP="00D50602">
                  <w:pPr>
                    <w:rPr>
                      <w:sz w:val="24"/>
                      <w:szCs w:val="24"/>
                    </w:rPr>
                  </w:pPr>
                </w:p>
                <w:p w:rsidR="00D50602" w:rsidRPr="00D50602" w:rsidRDefault="00D50602" w:rsidP="00D50602">
                  <w:pPr>
                    <w:jc w:val="center"/>
                    <w:rPr>
                      <w:sz w:val="24"/>
                      <w:szCs w:val="24"/>
                    </w:rPr>
                  </w:pPr>
                  <w:r w:rsidRPr="00D50602">
                    <w:rPr>
                      <w:sz w:val="24"/>
                      <w:szCs w:val="24"/>
                    </w:rPr>
                    <w:t>Наименование должности</w:t>
                  </w:r>
                </w:p>
              </w:tc>
              <w:tc>
                <w:tcPr>
                  <w:tcW w:w="4778" w:type="dxa"/>
                </w:tcPr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  <w:r w:rsidRPr="00D50602">
                    <w:rPr>
                      <w:sz w:val="24"/>
                      <w:szCs w:val="24"/>
                    </w:rPr>
                    <w:t xml:space="preserve">Статьи </w:t>
                  </w:r>
                  <w:hyperlink r:id="rId7" w:history="1">
                    <w:r w:rsidRPr="00D50602">
                      <w:rPr>
                        <w:sz w:val="24"/>
                        <w:szCs w:val="24"/>
                      </w:rPr>
                      <w:t>Закона</w:t>
                    </w:r>
                  </w:hyperlink>
                  <w:r w:rsidRPr="00D50602">
                    <w:rPr>
                      <w:sz w:val="24"/>
                      <w:szCs w:val="24"/>
                    </w:rPr>
                    <w:t xml:space="preserve"> Республики Хакасия</w:t>
                  </w:r>
                </w:p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  <w:r w:rsidRPr="00D50602">
                    <w:rPr>
                      <w:sz w:val="24"/>
                      <w:szCs w:val="24"/>
                    </w:rPr>
                    <w:t>от 17.12.2008 № 91-ЗРХ</w:t>
                  </w:r>
                </w:p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  <w:r w:rsidRPr="00D50602">
                    <w:rPr>
                      <w:sz w:val="24"/>
                      <w:szCs w:val="24"/>
                    </w:rPr>
                    <w:t>«Об административных правонарушениях»</w:t>
                  </w:r>
                </w:p>
                <w:p w:rsidR="00D50602" w:rsidRPr="00D50602" w:rsidRDefault="00D50602" w:rsidP="00977AF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 xml:space="preserve">1. Председатель Совета депутатов </w:t>
                  </w:r>
                  <w:proofErr w:type="spellStart"/>
                  <w:r w:rsidRPr="00C93BF8">
                    <w:rPr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93BF8">
                    <w:rPr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 xml:space="preserve"> </w:t>
                  </w:r>
                  <w:hyperlink r:id="rId8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9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112</w:t>
                    </w:r>
                  </w:hyperlink>
                  <w:r w:rsidRPr="00C93BF8">
                    <w:rPr>
                      <w:sz w:val="26"/>
                      <w:szCs w:val="26"/>
                    </w:rPr>
                    <w:t>, 113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ind w:left="29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2.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Первый заместитель Главы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 по финансам и экономике – руководитель Управления финансов и экономики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E369CD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10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 25,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45, </w:t>
                  </w:r>
                  <w:hyperlink r:id="rId11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45(1)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- </w:t>
                  </w:r>
                  <w:hyperlink r:id="rId12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45(4)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>,  ст.74, 110-113, 116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ind w:left="29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3.Заместитель Главы Администрации 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 по социальным вопросам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>15, 15(1), 16, 17, 19, 20, 25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4.Заместитель 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Главы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 по вопросам общественной безопасности, антитеррористической защищенности, ГО и ЧС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17(5), 25, 29, 30, 72, 73, 74, 76, 77, 83(2), 83(3), 83(4), 106(1), ч.2 ст.107(2), </w:t>
                  </w:r>
                  <w:hyperlink r:id="rId13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110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14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15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113</w:t>
                    </w:r>
                  </w:hyperlink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5.Заместитель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Главы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 по правовым и земельным вопросам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29, 30</w:t>
                  </w:r>
                  <w:hyperlink r:id="rId16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,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77, ч.2 ст. 107(2), </w:t>
                  </w:r>
                  <w:hyperlink r:id="rId17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110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18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19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113</w:t>
                    </w:r>
                  </w:hyperlink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20" w:history="1">
                    <w:r w:rsidRPr="00C93BF8">
                      <w:rPr>
                        <w:color w:val="000000" w:themeColor="text1"/>
                        <w:sz w:val="26"/>
                        <w:szCs w:val="26"/>
                      </w:rPr>
                      <w:t>116</w:t>
                    </w:r>
                  </w:hyperlink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6.Заместитель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Главы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 по вопросам ЖКХ и строительства – руководитель Управления ЖКХ и строительства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56,58,60, 64, 68, 79, 80, 83(2), 83(3), 83(4), 84, 87, 89, 90, 94, 96-100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 xml:space="preserve">7. Председатель комиссии по делам несовершеннолетних и защите их прав </w:t>
                  </w:r>
                  <w:proofErr w:type="spellStart"/>
                  <w:r w:rsidRPr="00C93BF8">
                    <w:rPr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93BF8">
                    <w:rPr>
                      <w:sz w:val="26"/>
                      <w:szCs w:val="26"/>
                    </w:rPr>
                    <w:t xml:space="preserve"> муниципального района Республики Хакасия, его заместитель</w:t>
                  </w:r>
                </w:p>
              </w:tc>
              <w:tc>
                <w:tcPr>
                  <w:tcW w:w="4778" w:type="dxa"/>
                </w:tcPr>
                <w:p w:rsidR="00D50602" w:rsidRPr="00C93BF8" w:rsidRDefault="00E369CD" w:rsidP="00977AFE">
                  <w:pPr>
                    <w:autoSpaceDE w:val="0"/>
                    <w:autoSpaceDN w:val="0"/>
                    <w:adjustRightInd w:val="0"/>
                    <w:rPr>
                      <w:color w:val="C0504D" w:themeColor="accent2"/>
                      <w:sz w:val="26"/>
                      <w:szCs w:val="26"/>
                    </w:rPr>
                  </w:pPr>
                  <w:hyperlink r:id="rId21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hyperlink r:id="rId22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17(1)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17(5), </w:t>
                  </w:r>
                  <w:hyperlink r:id="rId23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18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24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19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25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20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>, 17(5)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lastRenderedPageBreak/>
                    <w:t>8</w:t>
                  </w:r>
                  <w:r>
                    <w:rPr>
                      <w:color w:val="000000" w:themeColor="text1"/>
                      <w:sz w:val="26"/>
                      <w:szCs w:val="26"/>
                    </w:rPr>
                    <w:t>.Управляющий делами А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дминистрации </w:t>
                  </w:r>
                  <w:proofErr w:type="spellStart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E369CD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26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76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77, </w:t>
                  </w:r>
                  <w:hyperlink r:id="rId27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110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28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111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29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113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30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116</w:t>
                    </w:r>
                  </w:hyperlink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9. Руководитель 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природных ресурсов, охраны окружающей среды, сельского хозяйства и продовольствия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29, 30, ч.2 ст. 107(2)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10.Заместитель руководителя,  специалисты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природных ресурсов, охраны окружающей среды, сельского хозяйства и продовольствия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25, 29, 30, 49, 49(1), 49(2), 50,56, 58, 60, 68, 83(2), 83(3), 83(4), 87, 89,  96-100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 xml:space="preserve">11.Руководитель, заместитель руководителя, специалисты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имущественных и земельных отношений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E369CD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31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</w:t>
                    </w:r>
                  </w:hyperlink>
                  <w:r w:rsidR="00D50602" w:rsidRPr="00C93BF8">
                    <w:rPr>
                      <w:sz w:val="26"/>
                      <w:szCs w:val="26"/>
                    </w:rPr>
                    <w:t xml:space="preserve">22, 24, 58, 60, 64, 68, </w:t>
                  </w:r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>83(2), 83(3), 83(4)</w:t>
                  </w:r>
                </w:p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 xml:space="preserve">12.Начальник отдела, специалисты отдела архитектуры и градостроительства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имущественных и земельных отношений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56,</w:t>
                  </w:r>
                  <w:r w:rsidRPr="00C93BF8">
                    <w:rPr>
                      <w:sz w:val="26"/>
                      <w:szCs w:val="26"/>
                    </w:rPr>
                    <w:t>58,60,</w:t>
                  </w: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64, 68, 79, 80, 83(2), 83(3), 83(4), 84, 87, 89, 90, 94, 96-100,104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13.Главный специалист по торговле, малому и среднему бизнесу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Управления финансов и экономики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E369CD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32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45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33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45(1)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- </w:t>
                  </w:r>
                  <w:hyperlink r:id="rId34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45(4)</w:t>
                    </w:r>
                  </w:hyperlink>
                </w:p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14.Руководитель, заместители руководителя Управления образования Администрации </w:t>
                  </w:r>
                  <w:proofErr w:type="spellStart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E369CD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35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25, 15, </w:t>
                    </w:r>
                    <w:r w:rsidR="00D50602" w:rsidRPr="00C93BF8">
                      <w:rPr>
                        <w:sz w:val="26"/>
                        <w:szCs w:val="26"/>
                      </w:rPr>
                      <w:t xml:space="preserve">15(1), </w:t>
                    </w:r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17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</w:t>
                  </w:r>
                  <w:hyperlink r:id="rId36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17(1)</w:t>
                    </w:r>
                  </w:hyperlink>
                  <w:r w:rsidR="00D50602" w:rsidRPr="00C93BF8">
                    <w:rPr>
                      <w:sz w:val="26"/>
                      <w:szCs w:val="26"/>
                    </w:rPr>
                    <w:t xml:space="preserve">, </w:t>
                  </w:r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>17(5)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15.Начальник отдела опеки и попечительства, специалисты Администрации </w:t>
                  </w:r>
                  <w:proofErr w:type="spellStart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15, 15(1), 17, 17(1)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lastRenderedPageBreak/>
                    <w:t xml:space="preserve">16.Руководитель, заместитель руководителя Управления культуры, молодежной политики, спорта и туризма Администрации </w:t>
                  </w:r>
                  <w:proofErr w:type="spellStart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Усть-Абаканского</w:t>
                  </w:r>
                  <w:proofErr w:type="spellEnd"/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муниципального района Республики Хакасия</w:t>
                  </w:r>
                </w:p>
                <w:p w:rsidR="00D50602" w:rsidRPr="00C93BF8" w:rsidRDefault="00D50602" w:rsidP="00D50602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4778" w:type="dxa"/>
                </w:tcPr>
                <w:p w:rsidR="00D50602" w:rsidRPr="00C93BF8" w:rsidRDefault="00E369CD" w:rsidP="00977AF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sz w:val="26"/>
                      <w:szCs w:val="26"/>
                    </w:rPr>
                  </w:pPr>
                  <w:hyperlink r:id="rId37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 xml:space="preserve"> </w:t>
                    </w:r>
                  </w:hyperlink>
                  <w:hyperlink r:id="rId38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17(1)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 xml:space="preserve">,  25, </w:t>
                  </w:r>
                  <w:hyperlink r:id="rId39" w:history="1">
                    <w:r w:rsidR="00D50602" w:rsidRPr="00C93BF8">
                      <w:rPr>
                        <w:color w:val="000000" w:themeColor="text1"/>
                        <w:sz w:val="26"/>
                        <w:szCs w:val="26"/>
                      </w:rPr>
                      <w:t>74</w:t>
                    </w:r>
                  </w:hyperlink>
                  <w:r w:rsidR="00D50602" w:rsidRPr="00C93BF8">
                    <w:rPr>
                      <w:color w:val="000000" w:themeColor="text1"/>
                      <w:sz w:val="26"/>
                      <w:szCs w:val="26"/>
                    </w:rPr>
                    <w:t>,74(1)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 xml:space="preserve">17.Начальник, заместитель 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начальник отдела ГО и ЧС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 xml:space="preserve">  25, 29, 30, 72, 83(2), 83(3), 83(4), 106(1), ч.2 ст.107(2)</w:t>
                  </w:r>
                </w:p>
              </w:tc>
            </w:tr>
            <w:tr w:rsidR="00D50602" w:rsidRPr="00C93BF8" w:rsidTr="00977AFE">
              <w:tc>
                <w:tcPr>
                  <w:tcW w:w="4573" w:type="dxa"/>
                </w:tcPr>
                <w:p w:rsidR="00D50602" w:rsidRPr="00C93BF8" w:rsidRDefault="00D50602" w:rsidP="00D50602">
                  <w:pPr>
                    <w:rPr>
                      <w:sz w:val="26"/>
                      <w:szCs w:val="26"/>
                    </w:rPr>
                  </w:pPr>
                  <w:r w:rsidRPr="00C93BF8">
                    <w:rPr>
                      <w:sz w:val="26"/>
                      <w:szCs w:val="26"/>
                    </w:rPr>
                    <w:t>18.Начальник, заместитель начальника</w:t>
                  </w:r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дежурно-диспетчерской службы Администрации </w:t>
                  </w:r>
                  <w:proofErr w:type="spellStart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>Усть-Абаканского</w:t>
                  </w:r>
                  <w:proofErr w:type="spellEnd"/>
                  <w:r w:rsidRPr="00C93BF8">
                    <w:rPr>
                      <w:rFonts w:eastAsia="Microsoft Sans Serif"/>
                      <w:color w:val="000000"/>
                      <w:sz w:val="26"/>
                      <w:szCs w:val="26"/>
                      <w:lang w:bidi="ru-RU"/>
                    </w:rPr>
                    <w:t xml:space="preserve"> муниципального района Республики Хакасия</w:t>
                  </w:r>
                </w:p>
              </w:tc>
              <w:tc>
                <w:tcPr>
                  <w:tcW w:w="4778" w:type="dxa"/>
                </w:tcPr>
                <w:p w:rsidR="00D50602" w:rsidRPr="00C93BF8" w:rsidRDefault="00D50602" w:rsidP="00977AFE">
                  <w:pPr>
                    <w:rPr>
                      <w:color w:val="000000" w:themeColor="text1"/>
                      <w:sz w:val="26"/>
                      <w:szCs w:val="26"/>
                    </w:rPr>
                  </w:pPr>
                  <w:r w:rsidRPr="00C93BF8">
                    <w:rPr>
                      <w:color w:val="000000" w:themeColor="text1"/>
                      <w:sz w:val="26"/>
                      <w:szCs w:val="26"/>
                    </w:rPr>
                    <w:t>72,74, 83 (2), 83(2), 83(3), 83(4)</w:t>
                  </w:r>
                </w:p>
              </w:tc>
            </w:tr>
          </w:tbl>
          <w:p w:rsidR="00D50602" w:rsidRPr="00C93BF8" w:rsidRDefault="00D50602" w:rsidP="00977AFE">
            <w:pPr>
              <w:ind w:hanging="567"/>
              <w:jc w:val="both"/>
              <w:rPr>
                <w:sz w:val="26"/>
                <w:szCs w:val="26"/>
              </w:rPr>
            </w:pPr>
            <w:r w:rsidRPr="00C93BF8">
              <w:rPr>
                <w:sz w:val="26"/>
                <w:szCs w:val="26"/>
              </w:rPr>
              <w:t xml:space="preserve">         </w:t>
            </w:r>
            <w:r w:rsidRPr="00C93BF8">
              <w:rPr>
                <w:sz w:val="26"/>
                <w:szCs w:val="26"/>
              </w:rPr>
              <w:tab/>
            </w:r>
          </w:p>
          <w:p w:rsidR="00D50602" w:rsidRPr="00C93BF8" w:rsidRDefault="00D50602" w:rsidP="00977AFE">
            <w:pPr>
              <w:ind w:hanging="567"/>
              <w:jc w:val="both"/>
              <w:rPr>
                <w:sz w:val="26"/>
                <w:szCs w:val="26"/>
              </w:rPr>
            </w:pPr>
          </w:p>
          <w:p w:rsidR="00D50602" w:rsidRPr="00C93BF8" w:rsidRDefault="00D50602" w:rsidP="00977AFE">
            <w:pPr>
              <w:ind w:hanging="567"/>
              <w:jc w:val="both"/>
              <w:rPr>
                <w:sz w:val="26"/>
                <w:szCs w:val="26"/>
              </w:rPr>
            </w:pPr>
          </w:p>
          <w:p w:rsidR="00D50602" w:rsidRPr="00C93BF8" w:rsidRDefault="00D50602" w:rsidP="00977AFE">
            <w:pPr>
              <w:ind w:hanging="567"/>
              <w:jc w:val="both"/>
              <w:rPr>
                <w:sz w:val="26"/>
                <w:szCs w:val="26"/>
              </w:rPr>
            </w:pPr>
          </w:p>
          <w:p w:rsidR="00D50602" w:rsidRPr="00921358" w:rsidRDefault="00D50602" w:rsidP="00977A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6" w:type="dxa"/>
          </w:tcPr>
          <w:p w:rsidR="00D50602" w:rsidRPr="00921358" w:rsidRDefault="00D50602" w:rsidP="00977AFE">
            <w:pPr>
              <w:ind w:left="742"/>
              <w:rPr>
                <w:sz w:val="26"/>
                <w:szCs w:val="26"/>
              </w:rPr>
            </w:pPr>
          </w:p>
        </w:tc>
      </w:tr>
    </w:tbl>
    <w:p w:rsidR="00D50602" w:rsidRDefault="00D50602" w:rsidP="00D50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50602" w:rsidRDefault="00D50602"/>
    <w:sectPr w:rsidR="00D50602" w:rsidSect="00B853A8">
      <w:pgSz w:w="11906" w:h="16838"/>
      <w:pgMar w:top="1276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1973"/>
    <w:multiLevelType w:val="multilevel"/>
    <w:tmpl w:val="F46A41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4" w:hanging="1800"/>
      </w:pPr>
      <w:rPr>
        <w:rFonts w:hint="default"/>
      </w:rPr>
    </w:lvl>
  </w:abstractNum>
  <w:abstractNum w:abstractNumId="1">
    <w:nsid w:val="3F7E7941"/>
    <w:multiLevelType w:val="multilevel"/>
    <w:tmpl w:val="54B03ABC"/>
    <w:lvl w:ilvl="0">
      <w:start w:val="1"/>
      <w:numFmt w:val="decimal"/>
      <w:lvlText w:val="%1."/>
      <w:lvlJc w:val="left"/>
      <w:pPr>
        <w:ind w:left="1005" w:hanging="4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57772EE2"/>
    <w:multiLevelType w:val="multilevel"/>
    <w:tmpl w:val="BCDE01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>
    <w:nsid w:val="7C7B578A"/>
    <w:multiLevelType w:val="multilevel"/>
    <w:tmpl w:val="54B03ABC"/>
    <w:lvl w:ilvl="0">
      <w:start w:val="1"/>
      <w:numFmt w:val="decimal"/>
      <w:lvlText w:val="%1."/>
      <w:lvlJc w:val="left"/>
      <w:pPr>
        <w:ind w:left="1005" w:hanging="46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12B"/>
    <w:rsid w:val="00032C6F"/>
    <w:rsid w:val="0004088B"/>
    <w:rsid w:val="001C66BE"/>
    <w:rsid w:val="0022036D"/>
    <w:rsid w:val="00227781"/>
    <w:rsid w:val="0028312B"/>
    <w:rsid w:val="002F435D"/>
    <w:rsid w:val="00303C15"/>
    <w:rsid w:val="003D60EF"/>
    <w:rsid w:val="00441B9A"/>
    <w:rsid w:val="00535313"/>
    <w:rsid w:val="006740C4"/>
    <w:rsid w:val="006C1F59"/>
    <w:rsid w:val="00794E5B"/>
    <w:rsid w:val="007D5E48"/>
    <w:rsid w:val="00874C4D"/>
    <w:rsid w:val="00992611"/>
    <w:rsid w:val="009F11D4"/>
    <w:rsid w:val="00B853A8"/>
    <w:rsid w:val="00BD1792"/>
    <w:rsid w:val="00C74442"/>
    <w:rsid w:val="00CD013E"/>
    <w:rsid w:val="00CD5B90"/>
    <w:rsid w:val="00CF7574"/>
    <w:rsid w:val="00D50602"/>
    <w:rsid w:val="00DC7240"/>
    <w:rsid w:val="00DF6E07"/>
    <w:rsid w:val="00E369CD"/>
    <w:rsid w:val="00E54FAD"/>
    <w:rsid w:val="00F37440"/>
    <w:rsid w:val="00F43AFD"/>
    <w:rsid w:val="00F81D5B"/>
    <w:rsid w:val="00F84310"/>
    <w:rsid w:val="00FA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31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7240"/>
    <w:pPr>
      <w:ind w:left="720"/>
      <w:contextualSpacing/>
    </w:pPr>
  </w:style>
  <w:style w:type="paragraph" w:customStyle="1" w:styleId="ConsPlusNonformat">
    <w:name w:val="ConsPlusNonformat"/>
    <w:uiPriority w:val="99"/>
    <w:rsid w:val="001C66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506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853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3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7F9BD705801A16BFCBA1666569F3AF9472B7EA48F6E6D986A2660B40030FDDF5202738968441D87EE8CF00qEE" TargetMode="External"/><Relationship Id="rId13" Type="http://schemas.openxmlformats.org/officeDocument/2006/relationships/hyperlink" Target="consultantplus://offline/ref=90C7C56AC4585BF26BFBB918460A8DC2ED81A82DF342DEFFEC57D187F4D1D005455506F9761173F535EB19iFvBE" TargetMode="External"/><Relationship Id="rId18" Type="http://schemas.openxmlformats.org/officeDocument/2006/relationships/hyperlink" Target="consultantplus://offline/ref=90C7C56AC4585BF26BFBB918460A8DC2ED81A82DF342DEFFEC57D187F4D1D005455506F9761173F535EB18iFvFE" TargetMode="External"/><Relationship Id="rId26" Type="http://schemas.openxmlformats.org/officeDocument/2006/relationships/hyperlink" Target="consultantplus://offline/ref=90C7C56AC4585BF26BFBB918460A8DC2ED81A82DF342DEFFEC57D187F4D1D005455506F9761173F535E919iFvBE" TargetMode="External"/><Relationship Id="rId39" Type="http://schemas.openxmlformats.org/officeDocument/2006/relationships/hyperlink" Target="consultantplus://offline/ref=9BDCBE0D38B7BDD89C294C5FC76E741D7D4D7EB1CD0CEDF29506A026C0C6629D96252E35052A9DE114E1AEgEs7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BDCBE0D38B7BDD89C294C5FC76E741D7D4D7EB1CD0CEDF29506A026C0C6629D96252E35052A9DE114E5A2gEs6E" TargetMode="External"/><Relationship Id="rId34" Type="http://schemas.openxmlformats.org/officeDocument/2006/relationships/hyperlink" Target="consultantplus://offline/ref=65482FADC458E372E7582E4FF8E51571EE732B940BE65833614EA684C6018059EB9D2A6D391DAEB4B13312MFi6I" TargetMode="External"/><Relationship Id="rId7" Type="http://schemas.openxmlformats.org/officeDocument/2006/relationships/hyperlink" Target="consultantplus://offline/ref=7F6FBBED0751B162597CB72B8FA2F52FDE21B7975C35DCEF0EB509A06AD4868AyEp9E" TargetMode="External"/><Relationship Id="rId12" Type="http://schemas.openxmlformats.org/officeDocument/2006/relationships/hyperlink" Target="consultantplus://offline/ref=65482FADC458E372E7582E4FF8E51571EE732B940BE65833614EA684C6018059EB9D2A6D391DAEB4B13312MFi6I" TargetMode="External"/><Relationship Id="rId17" Type="http://schemas.openxmlformats.org/officeDocument/2006/relationships/hyperlink" Target="consultantplus://offline/ref=90C7C56AC4585BF26BFBB918460A8DC2ED81A82DF342DEFFEC57D187F4D1D005455506F9761173F535EB19iFvBE" TargetMode="External"/><Relationship Id="rId25" Type="http://schemas.openxmlformats.org/officeDocument/2006/relationships/hyperlink" Target="consultantplus://offline/ref=9BDCBE0D38B7BDD89C294C5FC76E741D7D4D7EB1CD0CEDF29506A026C0C6629D96252E35052A9DE114E5A3gEs7E" TargetMode="External"/><Relationship Id="rId33" Type="http://schemas.openxmlformats.org/officeDocument/2006/relationships/hyperlink" Target="consultantplus://offline/ref=65482FADC458E372E7582E4FF8E51571EE732B940BE65833614EA684C6018059EB9D2A6D391DAEB4B1331CMFiDI" TargetMode="External"/><Relationship Id="rId38" Type="http://schemas.openxmlformats.org/officeDocument/2006/relationships/hyperlink" Target="consultantplus://offline/ref=9BDCBE0D38B7BDD89C294C5FC76E741D7D4D7EB1CD0CEDF29506A026C0C6629D96252E35052A9DE114E2ACgEs6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0C7C56AC4585BF26BFBB918460A8DC2ED81A82DF342DEFFEC57D187F4D1D005455506F9761173F535E919iFvBE" TargetMode="External"/><Relationship Id="rId20" Type="http://schemas.openxmlformats.org/officeDocument/2006/relationships/hyperlink" Target="consultantplus://offline/ref=90C7C56AC4585BF26BFBB918460A8DC2ED81A82DF342DEFFEC57D187F4D1D005455506F9761173F535EB16iFvEE" TargetMode="External"/><Relationship Id="rId29" Type="http://schemas.openxmlformats.org/officeDocument/2006/relationships/hyperlink" Target="consultantplus://offline/ref=90C7C56AC4585BF26BFBB918460A8DC2ED81A82DF342DEFFEC57D187F4D1D005455506F9761173F535EB17iFvCE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65482FADC458E372E7582E4FF8E51571EE732B940BE65833614EA684C6018059EB9D2A6D391DAEB4B1331CMFiDI" TargetMode="External"/><Relationship Id="rId24" Type="http://schemas.openxmlformats.org/officeDocument/2006/relationships/hyperlink" Target="consultantplus://offline/ref=9BDCBE0D38B7BDD89C294C5FC76E741D7D4D7EB1CD0CEDF29506A026C0C6629D96252E35052A9DE114E5A3gEs5E" TargetMode="External"/><Relationship Id="rId32" Type="http://schemas.openxmlformats.org/officeDocument/2006/relationships/hyperlink" Target="consultantplus://offline/ref=65482FADC458E372E7582E4FF8E51571EE732B940BE65833614EA684C6018059EB9D2A6D391DAEB4B1331CMFi0I" TargetMode="External"/><Relationship Id="rId37" Type="http://schemas.openxmlformats.org/officeDocument/2006/relationships/hyperlink" Target="consultantplus://offline/ref=9BDCBE0D38B7BDD89C294C5FC76E741D7D4D7EB1CD0CEDF29506A026C0C6629D96252E35052A9DE114E5A2gEs6E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0C7C56AC4585BF26BFBB918460A8DC2ED81A82DF342DEFFEC57D187F4D1D005455506F9761173F535EB17iFvCE" TargetMode="External"/><Relationship Id="rId23" Type="http://schemas.openxmlformats.org/officeDocument/2006/relationships/hyperlink" Target="consultantplus://offline/ref=9BDCBE0D38B7BDD89C294C5FC76E741D7D4D7EB1CD0CEDF29506A026C0C6629D96252E35052A9DE114E5A2gEs0E" TargetMode="External"/><Relationship Id="rId28" Type="http://schemas.openxmlformats.org/officeDocument/2006/relationships/hyperlink" Target="consultantplus://offline/ref=90C7C56AC4585BF26BFBB918460A8DC2ED81A82DF342DEFFEC57D187F4D1D005455506F9761173F535EB18iFvFE" TargetMode="External"/><Relationship Id="rId36" Type="http://schemas.openxmlformats.org/officeDocument/2006/relationships/hyperlink" Target="consultantplus://offline/ref=9BDCBE0D38B7BDD89C294C5FC76E741D7D4D7EB1CD0CEDF29506A026C0C6629D96252E35052A9DE114E2ACgEs6E" TargetMode="External"/><Relationship Id="rId10" Type="http://schemas.openxmlformats.org/officeDocument/2006/relationships/hyperlink" Target="consultantplus://offline/ref=8E12C1B208D76FA1C1E2D291FFD655621686218C0B028D21262B2F636A214D6AE42E0905D42965D3E73706j0N2G" TargetMode="External"/><Relationship Id="rId19" Type="http://schemas.openxmlformats.org/officeDocument/2006/relationships/hyperlink" Target="consultantplus://offline/ref=90C7C56AC4585BF26BFBB918460A8DC2ED81A82DF342DEFFEC57D187F4D1D005455506F9761173F535EB17iFvCE" TargetMode="External"/><Relationship Id="rId31" Type="http://schemas.openxmlformats.org/officeDocument/2006/relationships/hyperlink" Target="consultantplus://offline/ref=734826BCBAF8475AF1E91217756DDF201F448A0801338EC07C90F798C7DD83F59BDC2805FFA8F1699F19B1e0u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7F9BD705801A16BFCBA1666569F3AF9472B7EA48F6E6D986A2660B40030FDDF5202738968441D87EE8CF00q5E" TargetMode="External"/><Relationship Id="rId14" Type="http://schemas.openxmlformats.org/officeDocument/2006/relationships/hyperlink" Target="consultantplus://offline/ref=90C7C56AC4585BF26BFBB918460A8DC2ED81A82DF342DEFFEC57D187F4D1D005455506F9761173F535EB18iFvFE" TargetMode="External"/><Relationship Id="rId22" Type="http://schemas.openxmlformats.org/officeDocument/2006/relationships/hyperlink" Target="consultantplus://offline/ref=9BDCBE0D38B7BDD89C294C5FC76E741D7D4D7EB1CD0CEDF29506A026C0C6629D96252E35052A9DE114E2ACgEs6E" TargetMode="External"/><Relationship Id="rId27" Type="http://schemas.openxmlformats.org/officeDocument/2006/relationships/hyperlink" Target="consultantplus://offline/ref=90C7C56AC4585BF26BFBB918460A8DC2ED81A82DF342DEFFEC57D187F4D1D005455506F9761173F535EB19iFvBE" TargetMode="External"/><Relationship Id="rId30" Type="http://schemas.openxmlformats.org/officeDocument/2006/relationships/hyperlink" Target="consultantplus://offline/ref=90C7C56AC4585BF26BFBB918460A8DC2ED81A82DF342DEFFEC57D187F4D1D005455506F9761173F535EB16iFvEE" TargetMode="External"/><Relationship Id="rId35" Type="http://schemas.openxmlformats.org/officeDocument/2006/relationships/hyperlink" Target="consultantplus://offline/ref=9BDCBE0D38B7BDD89C294C5FC76E741D7D4D7EB1CD0CEDF29506A026C0C6629D96252E35052A9DE114E5A2gEs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DB1BA-54BD-4E7B-A376-2229D448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11</cp:revision>
  <cp:lastPrinted>2025-08-21T08:04:00Z</cp:lastPrinted>
  <dcterms:created xsi:type="dcterms:W3CDTF">2025-01-28T07:24:00Z</dcterms:created>
  <dcterms:modified xsi:type="dcterms:W3CDTF">2025-08-21T08:04:00Z</dcterms:modified>
</cp:coreProperties>
</file>