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71" w:rsidRDefault="007F2671" w:rsidP="006B1507">
      <w:pPr>
        <w:jc w:val="center"/>
        <w:rPr>
          <w:rFonts w:eastAsia="Calibri"/>
          <w:b/>
          <w:bCs/>
          <w:sz w:val="26"/>
          <w:szCs w:val="26"/>
        </w:rPr>
      </w:pPr>
    </w:p>
    <w:p w:rsidR="007F2671" w:rsidRDefault="007F2671" w:rsidP="006B1507">
      <w:pPr>
        <w:jc w:val="center"/>
        <w:rPr>
          <w:rFonts w:eastAsia="Calibri"/>
          <w:b/>
          <w:bCs/>
          <w:sz w:val="26"/>
          <w:szCs w:val="26"/>
        </w:rPr>
      </w:pPr>
    </w:p>
    <w:p w:rsidR="007F2671" w:rsidRDefault="007F2671" w:rsidP="006B1507">
      <w:pPr>
        <w:jc w:val="center"/>
        <w:rPr>
          <w:rFonts w:eastAsia="Calibri"/>
          <w:b/>
          <w:bCs/>
          <w:sz w:val="26"/>
          <w:szCs w:val="26"/>
        </w:rPr>
      </w:pPr>
    </w:p>
    <w:p w:rsidR="007F2671" w:rsidRDefault="007F2671" w:rsidP="006B1507">
      <w:pPr>
        <w:jc w:val="center"/>
        <w:rPr>
          <w:rFonts w:eastAsia="Calibri"/>
          <w:b/>
          <w:bCs/>
          <w:sz w:val="26"/>
          <w:szCs w:val="26"/>
        </w:rPr>
      </w:pPr>
    </w:p>
    <w:p w:rsidR="007F2671" w:rsidRDefault="007F2671" w:rsidP="006B1507">
      <w:pPr>
        <w:jc w:val="center"/>
        <w:rPr>
          <w:rFonts w:eastAsia="Calibri"/>
          <w:b/>
          <w:bCs/>
          <w:sz w:val="26"/>
          <w:szCs w:val="26"/>
        </w:rPr>
      </w:pPr>
    </w:p>
    <w:p w:rsidR="007F2671" w:rsidRDefault="007F2671" w:rsidP="006B1507">
      <w:pPr>
        <w:jc w:val="center"/>
        <w:rPr>
          <w:rFonts w:eastAsia="Calibri"/>
          <w:b/>
          <w:bCs/>
          <w:sz w:val="26"/>
          <w:szCs w:val="26"/>
        </w:rPr>
      </w:pPr>
    </w:p>
    <w:p w:rsidR="007F2671" w:rsidRDefault="007F2671" w:rsidP="006B1507">
      <w:pPr>
        <w:jc w:val="center"/>
        <w:rPr>
          <w:rFonts w:eastAsia="Calibri"/>
          <w:b/>
          <w:bCs/>
          <w:sz w:val="26"/>
          <w:szCs w:val="26"/>
        </w:rPr>
      </w:pPr>
    </w:p>
    <w:p w:rsidR="007F2671" w:rsidRDefault="007F2671" w:rsidP="006B1507">
      <w:pPr>
        <w:jc w:val="center"/>
        <w:rPr>
          <w:rFonts w:eastAsia="Calibri"/>
          <w:b/>
          <w:bCs/>
          <w:sz w:val="26"/>
          <w:szCs w:val="26"/>
        </w:rPr>
      </w:pPr>
    </w:p>
    <w:p w:rsidR="007F2671" w:rsidRDefault="005939E4" w:rsidP="006B1507">
      <w:pPr>
        <w:jc w:val="center"/>
        <w:rPr>
          <w:sz w:val="44"/>
          <w:szCs w:val="44"/>
        </w:rPr>
      </w:pPr>
      <w:r>
        <w:rPr>
          <w:rFonts w:eastAsia="Calibri"/>
          <w:b/>
          <w:bCs/>
          <w:sz w:val="44"/>
          <w:szCs w:val="44"/>
        </w:rPr>
        <w:t>Годовой отчет</w:t>
      </w:r>
    </w:p>
    <w:p w:rsidR="007F2671" w:rsidRDefault="005939E4" w:rsidP="006B1507">
      <w:pPr>
        <w:jc w:val="center"/>
        <w:rPr>
          <w:sz w:val="44"/>
          <w:szCs w:val="44"/>
        </w:rPr>
      </w:pPr>
      <w:r>
        <w:rPr>
          <w:rFonts w:eastAsia="Calibri"/>
          <w:b/>
          <w:bCs/>
          <w:sz w:val="44"/>
          <w:szCs w:val="44"/>
        </w:rPr>
        <w:t xml:space="preserve">о ходе реализации и оценке эффективности муниципальной программы </w:t>
      </w:r>
    </w:p>
    <w:p w:rsidR="007F2671" w:rsidRDefault="005939E4" w:rsidP="006B1507">
      <w:pPr>
        <w:jc w:val="center"/>
      </w:pPr>
      <w:r>
        <w:rPr>
          <w:rFonts w:eastAsia="Calibri"/>
          <w:b/>
          <w:bCs/>
          <w:sz w:val="44"/>
          <w:szCs w:val="44"/>
        </w:rPr>
        <w:t>«Культура Усть-Абаканского района»</w:t>
      </w:r>
    </w:p>
    <w:p w:rsidR="007F2671" w:rsidRDefault="007F2671" w:rsidP="006B1507">
      <w:pPr>
        <w:jc w:val="center"/>
        <w:rPr>
          <w:b/>
          <w:bCs/>
          <w:color w:val="000000"/>
          <w:sz w:val="32"/>
          <w:szCs w:val="32"/>
        </w:rPr>
      </w:pPr>
    </w:p>
    <w:p w:rsidR="007F2671" w:rsidRDefault="007F2671" w:rsidP="006B1507">
      <w:pPr>
        <w:jc w:val="center"/>
        <w:rPr>
          <w:b/>
          <w:bCs/>
          <w:color w:val="000000"/>
          <w:sz w:val="32"/>
          <w:szCs w:val="32"/>
        </w:rPr>
      </w:pPr>
    </w:p>
    <w:p w:rsidR="007F2671" w:rsidRDefault="007F2671" w:rsidP="006B1507">
      <w:pPr>
        <w:jc w:val="center"/>
        <w:rPr>
          <w:b/>
          <w:bCs/>
          <w:color w:val="000000"/>
          <w:sz w:val="32"/>
          <w:szCs w:val="32"/>
        </w:rPr>
      </w:pPr>
    </w:p>
    <w:p w:rsidR="007F2671" w:rsidRDefault="007F2671" w:rsidP="006B1507">
      <w:pPr>
        <w:jc w:val="center"/>
        <w:rPr>
          <w:b/>
          <w:bCs/>
          <w:color w:val="000000"/>
          <w:sz w:val="32"/>
          <w:szCs w:val="32"/>
        </w:rPr>
      </w:pPr>
    </w:p>
    <w:tbl>
      <w:tblPr>
        <w:tblW w:w="9571" w:type="dxa"/>
        <w:tblInd w:w="-109" w:type="dxa"/>
        <w:tblLook w:val="01E0"/>
      </w:tblPr>
      <w:tblGrid>
        <w:gridCol w:w="4634"/>
        <w:gridCol w:w="4937"/>
      </w:tblGrid>
      <w:tr w:rsidR="007F2671">
        <w:tc>
          <w:tcPr>
            <w:tcW w:w="4634" w:type="dxa"/>
            <w:shd w:val="clear" w:color="auto" w:fill="auto"/>
          </w:tcPr>
          <w:p w:rsidR="007F2671" w:rsidRDefault="005939E4" w:rsidP="006B1507">
            <w:pPr>
              <w:contextualSpacing/>
            </w:pPr>
            <w:r>
              <w:rPr>
                <w:sz w:val="26"/>
                <w:szCs w:val="26"/>
                <w:lang w:eastAsia="en-US"/>
              </w:rPr>
              <w:t>Ответственный исполнитель</w:t>
            </w:r>
          </w:p>
          <w:p w:rsidR="007F2671" w:rsidRDefault="005939E4" w:rsidP="006B1507">
            <w:pPr>
              <w:contextualSpacing/>
            </w:pPr>
            <w:r>
              <w:rPr>
                <w:sz w:val="26"/>
                <w:szCs w:val="26"/>
                <w:lang w:eastAsia="en-US"/>
              </w:rPr>
              <w:t xml:space="preserve">муниципальной программы </w:t>
            </w:r>
          </w:p>
          <w:p w:rsidR="007F2671" w:rsidRDefault="007F2671" w:rsidP="006B1507">
            <w:pPr>
              <w:contextualSpacing/>
              <w:rPr>
                <w:sz w:val="26"/>
                <w:szCs w:val="26"/>
                <w:lang w:eastAsia="en-US"/>
              </w:rPr>
            </w:pPr>
          </w:p>
          <w:p w:rsidR="007F2671" w:rsidRDefault="007F2671" w:rsidP="006B1507">
            <w:pPr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4936" w:type="dxa"/>
            <w:shd w:val="clear" w:color="auto" w:fill="auto"/>
          </w:tcPr>
          <w:p w:rsidR="007F2671" w:rsidRDefault="005939E4" w:rsidP="006B1507">
            <w:pPr>
              <w:pStyle w:val="ConsPlusCell"/>
              <w:widowControl/>
              <w:contextualSpacing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Управление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культуры, молодежной политики, спорта и туризма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администрации Усть-Абаканского района Республики Хакасия</w:t>
            </w:r>
          </w:p>
          <w:p w:rsidR="007F2671" w:rsidRDefault="007F2671" w:rsidP="006B1507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F2671" w:rsidRDefault="007F2671" w:rsidP="006B1507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F2671">
        <w:tc>
          <w:tcPr>
            <w:tcW w:w="4634" w:type="dxa"/>
            <w:shd w:val="clear" w:color="auto" w:fill="auto"/>
          </w:tcPr>
          <w:p w:rsidR="007F2671" w:rsidRDefault="005939E4" w:rsidP="006B1507">
            <w:pPr>
              <w:contextualSpacing/>
            </w:pPr>
            <w:r>
              <w:rPr>
                <w:sz w:val="26"/>
                <w:szCs w:val="26"/>
                <w:lang w:eastAsia="en-US"/>
              </w:rPr>
              <w:t>Отчетный период</w:t>
            </w:r>
          </w:p>
          <w:p w:rsidR="007F2671" w:rsidRDefault="007F2671" w:rsidP="006B1507">
            <w:pPr>
              <w:contextualSpacing/>
              <w:rPr>
                <w:sz w:val="26"/>
                <w:szCs w:val="26"/>
                <w:lang w:eastAsia="en-US"/>
              </w:rPr>
            </w:pPr>
          </w:p>
          <w:p w:rsidR="007F2671" w:rsidRDefault="007F2671" w:rsidP="006B1507">
            <w:pPr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4936" w:type="dxa"/>
            <w:shd w:val="clear" w:color="auto" w:fill="auto"/>
          </w:tcPr>
          <w:p w:rsidR="007F2671" w:rsidRDefault="005939E4" w:rsidP="00F11E12">
            <w:pPr>
              <w:contextualSpacing/>
            </w:pPr>
            <w:r>
              <w:rPr>
                <w:sz w:val="26"/>
                <w:szCs w:val="26"/>
                <w:lang w:eastAsia="en-US"/>
              </w:rPr>
              <w:t>202</w:t>
            </w:r>
            <w:r w:rsidR="00F11E12">
              <w:rPr>
                <w:sz w:val="26"/>
                <w:szCs w:val="26"/>
                <w:lang w:eastAsia="en-US"/>
              </w:rPr>
              <w:t>3</w:t>
            </w:r>
            <w:r>
              <w:rPr>
                <w:sz w:val="26"/>
                <w:szCs w:val="26"/>
                <w:lang w:eastAsia="en-US"/>
              </w:rPr>
              <w:t xml:space="preserve"> год</w:t>
            </w:r>
          </w:p>
        </w:tc>
      </w:tr>
      <w:tr w:rsidR="007F2671">
        <w:tc>
          <w:tcPr>
            <w:tcW w:w="4634" w:type="dxa"/>
            <w:shd w:val="clear" w:color="auto" w:fill="auto"/>
          </w:tcPr>
          <w:p w:rsidR="007F2671" w:rsidRDefault="005939E4" w:rsidP="006B1507">
            <w:pPr>
              <w:contextualSpacing/>
            </w:pPr>
            <w:r>
              <w:rPr>
                <w:sz w:val="26"/>
                <w:szCs w:val="26"/>
                <w:lang w:eastAsia="en-US"/>
              </w:rPr>
              <w:t>Дата составления отчета</w:t>
            </w:r>
          </w:p>
          <w:p w:rsidR="007F2671" w:rsidRDefault="007F2671" w:rsidP="006B1507">
            <w:pPr>
              <w:contextualSpacing/>
              <w:rPr>
                <w:sz w:val="26"/>
                <w:szCs w:val="26"/>
                <w:lang w:eastAsia="en-US"/>
              </w:rPr>
            </w:pPr>
          </w:p>
          <w:p w:rsidR="007F2671" w:rsidRDefault="007F2671" w:rsidP="006B1507">
            <w:pPr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4936" w:type="dxa"/>
            <w:shd w:val="clear" w:color="auto" w:fill="auto"/>
          </w:tcPr>
          <w:p w:rsidR="007F2671" w:rsidRDefault="005939E4" w:rsidP="00F11E12">
            <w:pPr>
              <w:contextualSpacing/>
            </w:pPr>
            <w:r>
              <w:rPr>
                <w:sz w:val="26"/>
                <w:szCs w:val="26"/>
                <w:lang w:eastAsia="en-US"/>
              </w:rPr>
              <w:t>15.03.202</w:t>
            </w:r>
            <w:r w:rsidR="00F11E12"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7F2671">
        <w:tc>
          <w:tcPr>
            <w:tcW w:w="4634" w:type="dxa"/>
            <w:shd w:val="clear" w:color="auto" w:fill="auto"/>
          </w:tcPr>
          <w:p w:rsidR="007F2671" w:rsidRDefault="005939E4" w:rsidP="006B1507">
            <w:pPr>
              <w:contextualSpacing/>
            </w:pPr>
            <w:r>
              <w:rPr>
                <w:sz w:val="26"/>
                <w:szCs w:val="26"/>
                <w:lang w:eastAsia="en-US"/>
              </w:rPr>
              <w:t>Непосредственный исполнитель</w:t>
            </w:r>
          </w:p>
          <w:p w:rsidR="007F2671" w:rsidRDefault="005939E4" w:rsidP="006B1507">
            <w:pPr>
              <w:contextualSpacing/>
            </w:pPr>
            <w:r>
              <w:rPr>
                <w:sz w:val="26"/>
                <w:szCs w:val="26"/>
                <w:lang w:eastAsia="en-US"/>
              </w:rPr>
              <w:t>(должность, ФИО, номер телефона)</w:t>
            </w:r>
          </w:p>
          <w:p w:rsidR="007F2671" w:rsidRDefault="007F2671" w:rsidP="006B1507">
            <w:pPr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4936" w:type="dxa"/>
            <w:shd w:val="clear" w:color="auto" w:fill="auto"/>
          </w:tcPr>
          <w:p w:rsidR="007F2671" w:rsidRDefault="005939E4" w:rsidP="006B1507">
            <w:pPr>
              <w:contextualSpacing/>
              <w:jc w:val="both"/>
            </w:pPr>
            <w:r>
              <w:rPr>
                <w:sz w:val="26"/>
                <w:szCs w:val="26"/>
                <w:lang w:eastAsia="en-US"/>
              </w:rPr>
              <w:t xml:space="preserve">Заместитель руководителя УКМПСТ администрации Усть-Абаканского района </w:t>
            </w:r>
            <w:r w:rsidR="00720FF5">
              <w:rPr>
                <w:sz w:val="26"/>
                <w:szCs w:val="26"/>
                <w:lang w:eastAsia="en-US"/>
              </w:rPr>
              <w:t>Сконина К.В.</w:t>
            </w:r>
            <w:r>
              <w:rPr>
                <w:sz w:val="26"/>
                <w:szCs w:val="26"/>
                <w:lang w:eastAsia="en-US"/>
              </w:rPr>
              <w:t xml:space="preserve"> (тел. 2-</w:t>
            </w:r>
            <w:r w:rsidR="00720FF5">
              <w:rPr>
                <w:sz w:val="26"/>
                <w:szCs w:val="26"/>
                <w:lang w:eastAsia="en-US"/>
              </w:rPr>
              <w:t>15</w:t>
            </w:r>
            <w:r>
              <w:rPr>
                <w:sz w:val="26"/>
                <w:szCs w:val="26"/>
                <w:lang w:eastAsia="en-US"/>
              </w:rPr>
              <w:t>-</w:t>
            </w:r>
            <w:r w:rsidR="00720FF5">
              <w:rPr>
                <w:sz w:val="26"/>
                <w:szCs w:val="26"/>
                <w:lang w:eastAsia="en-US"/>
              </w:rPr>
              <w:t>9</w:t>
            </w:r>
            <w:r>
              <w:rPr>
                <w:sz w:val="26"/>
                <w:szCs w:val="26"/>
                <w:lang w:eastAsia="en-US"/>
              </w:rPr>
              <w:t>5);</w:t>
            </w:r>
          </w:p>
          <w:p w:rsidR="007F2671" w:rsidRDefault="005939E4" w:rsidP="006B1507">
            <w:pPr>
              <w:contextualSpacing/>
              <w:jc w:val="both"/>
            </w:pPr>
            <w:r>
              <w:rPr>
                <w:sz w:val="26"/>
                <w:szCs w:val="26"/>
                <w:lang w:eastAsia="en-US"/>
              </w:rPr>
              <w:t>главный специалист УКМПСТ администрации Усть-Абаканского райо</w:t>
            </w:r>
            <w:r w:rsidR="00720FF5">
              <w:rPr>
                <w:sz w:val="26"/>
                <w:szCs w:val="26"/>
                <w:lang w:eastAsia="en-US"/>
              </w:rPr>
              <w:t>на Горинова Т.Г. (тел. 2-17-07).</w:t>
            </w:r>
          </w:p>
          <w:p w:rsidR="007F2671" w:rsidRDefault="007F2671" w:rsidP="006B1507">
            <w:pPr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7F2671" w:rsidRDefault="007F2671" w:rsidP="006B1507">
      <w:pPr>
        <w:sectPr w:rsidR="007F2671">
          <w:pgSz w:w="11906" w:h="16838"/>
          <w:pgMar w:top="1134" w:right="850" w:bottom="1134" w:left="1418" w:header="0" w:footer="0" w:gutter="0"/>
          <w:cols w:space="720"/>
          <w:formProt w:val="0"/>
          <w:docGrid w:linePitch="360"/>
        </w:sectPr>
      </w:pPr>
    </w:p>
    <w:p w:rsidR="001467E2" w:rsidRPr="001467E2" w:rsidRDefault="001467E2" w:rsidP="006B1507">
      <w:pPr>
        <w:suppressAutoHyphens/>
        <w:autoSpaceDN w:val="0"/>
        <w:contextualSpacing/>
        <w:jc w:val="center"/>
        <w:textAlignment w:val="baseline"/>
        <w:rPr>
          <w:rFonts w:eastAsia="Calibri"/>
          <w:b/>
          <w:kern w:val="3"/>
          <w:lang w:eastAsia="zh-CN" w:bidi="hi-IN"/>
        </w:rPr>
      </w:pPr>
      <w:r w:rsidRPr="001467E2">
        <w:rPr>
          <w:rFonts w:eastAsia="Calibri"/>
          <w:b/>
          <w:kern w:val="3"/>
          <w:lang w:eastAsia="zh-CN" w:bidi="hi-IN"/>
        </w:rPr>
        <w:lastRenderedPageBreak/>
        <w:t xml:space="preserve"> ИНФОРМАЦИЯ</w:t>
      </w:r>
    </w:p>
    <w:p w:rsidR="001467E2" w:rsidRDefault="001467E2" w:rsidP="006B1507">
      <w:pPr>
        <w:suppressAutoHyphens/>
        <w:autoSpaceDN w:val="0"/>
        <w:contextualSpacing/>
        <w:jc w:val="center"/>
        <w:textAlignment w:val="baseline"/>
        <w:rPr>
          <w:rFonts w:eastAsia="Calibri"/>
          <w:b/>
          <w:kern w:val="3"/>
          <w:lang w:eastAsia="zh-CN" w:bidi="hi-IN"/>
        </w:rPr>
      </w:pPr>
      <w:r w:rsidRPr="001467E2">
        <w:rPr>
          <w:rFonts w:eastAsia="Calibri"/>
          <w:b/>
          <w:kern w:val="3"/>
          <w:lang w:eastAsia="zh-CN" w:bidi="hi-IN"/>
        </w:rPr>
        <w:t>о реализации муниципальной программы</w:t>
      </w:r>
    </w:p>
    <w:p w:rsidR="001467E2" w:rsidRPr="009D1A2D" w:rsidRDefault="001467E2" w:rsidP="006B1507">
      <w:pPr>
        <w:suppressAutoHyphens/>
        <w:autoSpaceDN w:val="0"/>
        <w:contextualSpacing/>
        <w:jc w:val="both"/>
        <w:textAlignment w:val="baseline"/>
        <w:rPr>
          <w:rFonts w:eastAsia="Calibri"/>
          <w:kern w:val="3"/>
          <w:lang w:eastAsia="zh-CN" w:bidi="hi-IN"/>
        </w:rPr>
      </w:pPr>
    </w:p>
    <w:tbl>
      <w:tblPr>
        <w:tblW w:w="978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7"/>
        <w:gridCol w:w="62"/>
        <w:gridCol w:w="1355"/>
        <w:gridCol w:w="1134"/>
        <w:gridCol w:w="126"/>
        <w:gridCol w:w="1292"/>
        <w:gridCol w:w="263"/>
        <w:gridCol w:w="2551"/>
        <w:gridCol w:w="16"/>
        <w:gridCol w:w="7"/>
      </w:tblGrid>
      <w:tr w:rsidR="001467E2" w:rsidRPr="00F80763" w:rsidTr="00EA1B4C">
        <w:trPr>
          <w:gridAfter w:val="1"/>
          <w:wAfter w:w="7" w:type="dxa"/>
          <w:trHeight w:val="110"/>
        </w:trPr>
        <w:tc>
          <w:tcPr>
            <w:tcW w:w="9776" w:type="dxa"/>
            <w:gridSpan w:val="9"/>
          </w:tcPr>
          <w:p w:rsidR="001467E2" w:rsidRPr="00F80763" w:rsidRDefault="001467E2" w:rsidP="006B1507">
            <w:pPr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F80763">
              <w:rPr>
                <w:rFonts w:eastAsia="Calibri"/>
                <w:kern w:val="3"/>
                <w:lang w:eastAsia="zh-CN" w:bidi="hi-IN"/>
              </w:rPr>
              <w:t>Наименование муниципальной программы</w:t>
            </w:r>
          </w:p>
          <w:p w:rsidR="001467E2" w:rsidRPr="00F80763" w:rsidRDefault="001467E2" w:rsidP="006B1507">
            <w:pPr>
              <w:suppressAutoHyphens/>
              <w:autoSpaceDN w:val="0"/>
              <w:contextualSpacing/>
              <w:jc w:val="center"/>
              <w:textAlignment w:val="baseline"/>
              <w:rPr>
                <w:kern w:val="3"/>
                <w:lang w:eastAsia="zh-CN" w:bidi="hi-IN"/>
              </w:rPr>
            </w:pPr>
            <w:r w:rsidRPr="00F80763">
              <w:rPr>
                <w:kern w:val="3"/>
                <w:lang w:eastAsia="zh-CN" w:bidi="hi-IN"/>
              </w:rPr>
              <w:t>«Ку</w:t>
            </w:r>
            <w:r w:rsidR="00F80763" w:rsidRPr="00F80763">
              <w:rPr>
                <w:kern w:val="3"/>
                <w:lang w:eastAsia="zh-CN" w:bidi="hi-IN"/>
              </w:rPr>
              <w:t>льтура Усть-Абаканского района»</w:t>
            </w:r>
          </w:p>
        </w:tc>
      </w:tr>
      <w:tr w:rsidR="001467E2" w:rsidRPr="00F80763" w:rsidTr="00EA1B4C">
        <w:tc>
          <w:tcPr>
            <w:tcW w:w="3039" w:type="dxa"/>
            <w:gridSpan w:val="2"/>
            <w:vMerge w:val="restart"/>
            <w:shd w:val="clear" w:color="auto" w:fill="auto"/>
          </w:tcPr>
          <w:p w:rsidR="001467E2" w:rsidRPr="00F80763" w:rsidRDefault="001467E2" w:rsidP="006B1507">
            <w:pPr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</w:p>
          <w:p w:rsidR="001467E2" w:rsidRPr="00F80763" w:rsidRDefault="001467E2" w:rsidP="006B1507">
            <w:pPr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F80763">
              <w:rPr>
                <w:rFonts w:eastAsia="Calibri"/>
                <w:kern w:val="3"/>
                <w:lang w:eastAsia="zh-CN" w:bidi="hi-IN"/>
              </w:rPr>
              <w:t xml:space="preserve">ИТОГО по программе </w:t>
            </w:r>
          </w:p>
          <w:p w:rsidR="001467E2" w:rsidRPr="00F80763" w:rsidRDefault="001467E2" w:rsidP="006B1507">
            <w:pPr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F80763">
              <w:rPr>
                <w:rFonts w:eastAsia="Calibri"/>
                <w:kern w:val="3"/>
                <w:lang w:eastAsia="zh-CN" w:bidi="hi-IN"/>
              </w:rPr>
              <w:t>(тыс. рублей)</w:t>
            </w:r>
          </w:p>
        </w:tc>
        <w:tc>
          <w:tcPr>
            <w:tcW w:w="1355" w:type="dxa"/>
            <w:shd w:val="clear" w:color="auto" w:fill="auto"/>
          </w:tcPr>
          <w:p w:rsidR="001467E2" w:rsidRPr="00F80763" w:rsidRDefault="001467E2" w:rsidP="006B1507">
            <w:pPr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kern w:val="3"/>
                <w:lang w:val="en-US" w:eastAsia="zh-CN" w:bidi="hi-IN"/>
              </w:rPr>
            </w:pPr>
            <w:proofErr w:type="spellStart"/>
            <w:r w:rsidRPr="00F80763">
              <w:rPr>
                <w:rFonts w:eastAsia="Calibri"/>
                <w:kern w:val="3"/>
                <w:lang w:val="en-US" w:eastAsia="zh-CN" w:bidi="hi-IN"/>
              </w:rPr>
              <w:t>План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467E2" w:rsidRPr="00F80763" w:rsidRDefault="001467E2" w:rsidP="006B1507">
            <w:pPr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kern w:val="3"/>
                <w:lang w:val="en-US" w:eastAsia="zh-CN" w:bidi="hi-IN"/>
              </w:rPr>
            </w:pPr>
            <w:proofErr w:type="spellStart"/>
            <w:r w:rsidRPr="00F80763">
              <w:rPr>
                <w:rFonts w:eastAsia="Calibri"/>
                <w:kern w:val="3"/>
                <w:lang w:val="en-US" w:eastAsia="zh-CN" w:bidi="hi-IN"/>
              </w:rPr>
              <w:t>Факт</w:t>
            </w:r>
            <w:proofErr w:type="spellEnd"/>
          </w:p>
          <w:p w:rsidR="001467E2" w:rsidRPr="00F80763" w:rsidRDefault="001467E2" w:rsidP="006B1507">
            <w:pPr>
              <w:suppressAutoHyphens/>
              <w:autoSpaceDN w:val="0"/>
              <w:ind w:left="-62" w:right="-47"/>
              <w:contextualSpacing/>
              <w:jc w:val="center"/>
              <w:textAlignment w:val="baseline"/>
              <w:rPr>
                <w:rFonts w:eastAsia="Calibri"/>
                <w:kern w:val="3"/>
                <w:lang w:val="en-US" w:eastAsia="zh-CN" w:bidi="hi-IN"/>
              </w:rPr>
            </w:pPr>
            <w:r w:rsidRPr="00F80763">
              <w:rPr>
                <w:rFonts w:eastAsia="Calibri"/>
                <w:kern w:val="3"/>
                <w:lang w:val="en-US" w:eastAsia="zh-CN" w:bidi="hi-IN"/>
              </w:rPr>
              <w:t>(</w:t>
            </w:r>
            <w:proofErr w:type="spellStart"/>
            <w:r w:rsidRPr="00F80763">
              <w:rPr>
                <w:rFonts w:eastAsia="Calibri"/>
                <w:kern w:val="3"/>
                <w:lang w:val="en-US" w:eastAsia="zh-CN" w:bidi="hi-IN"/>
              </w:rPr>
              <w:t>кассовыерасходы</w:t>
            </w:r>
            <w:proofErr w:type="spellEnd"/>
            <w:r w:rsidRPr="00F80763">
              <w:rPr>
                <w:rFonts w:eastAsia="Calibri"/>
                <w:kern w:val="3"/>
                <w:lang w:val="en-US" w:eastAsia="zh-CN" w:bidi="hi-IN"/>
              </w:rPr>
              <w:t>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467E2" w:rsidRPr="00F80763" w:rsidRDefault="001467E2" w:rsidP="006B1507">
            <w:pPr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kern w:val="3"/>
                <w:lang w:val="en-US" w:eastAsia="zh-CN" w:bidi="hi-IN"/>
              </w:rPr>
            </w:pPr>
            <w:proofErr w:type="spellStart"/>
            <w:r w:rsidRPr="00F80763">
              <w:rPr>
                <w:rFonts w:eastAsia="Calibri"/>
                <w:kern w:val="3"/>
                <w:lang w:val="en-US" w:eastAsia="zh-CN" w:bidi="hi-IN"/>
              </w:rPr>
              <w:t>Процент</w:t>
            </w:r>
            <w:proofErr w:type="spellEnd"/>
            <w:r w:rsidRPr="00F80763">
              <w:rPr>
                <w:rFonts w:eastAsia="Calibri"/>
                <w:kern w:val="3"/>
                <w:lang w:eastAsia="zh-CN" w:bidi="hi-IN"/>
              </w:rPr>
              <w:t xml:space="preserve"> </w:t>
            </w:r>
            <w:proofErr w:type="spellStart"/>
            <w:r w:rsidRPr="00F80763">
              <w:rPr>
                <w:rFonts w:eastAsia="Calibri"/>
                <w:kern w:val="3"/>
                <w:lang w:val="en-US" w:eastAsia="zh-CN" w:bidi="hi-IN"/>
              </w:rPr>
              <w:t>исполнения</w:t>
            </w:r>
            <w:proofErr w:type="spellEnd"/>
          </w:p>
        </w:tc>
        <w:tc>
          <w:tcPr>
            <w:tcW w:w="2837" w:type="dxa"/>
            <w:gridSpan w:val="4"/>
          </w:tcPr>
          <w:p w:rsidR="001467E2" w:rsidRPr="00F80763" w:rsidRDefault="001467E2" w:rsidP="006B1507">
            <w:pPr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kern w:val="3"/>
                <w:lang w:val="en-US" w:eastAsia="zh-CN" w:bidi="hi-IN"/>
              </w:rPr>
            </w:pPr>
            <w:proofErr w:type="spellStart"/>
            <w:r w:rsidRPr="00F80763">
              <w:rPr>
                <w:rFonts w:eastAsia="Calibri"/>
                <w:kern w:val="3"/>
                <w:lang w:val="en-US" w:eastAsia="zh-CN" w:bidi="hi-IN"/>
              </w:rPr>
              <w:t>Примечание</w:t>
            </w:r>
            <w:proofErr w:type="spellEnd"/>
          </w:p>
        </w:tc>
      </w:tr>
      <w:tr w:rsidR="001467E2" w:rsidRPr="00F80763" w:rsidTr="00EA1B4C">
        <w:tc>
          <w:tcPr>
            <w:tcW w:w="3039" w:type="dxa"/>
            <w:gridSpan w:val="2"/>
            <w:vMerge/>
            <w:shd w:val="clear" w:color="auto" w:fill="auto"/>
          </w:tcPr>
          <w:p w:rsidR="001467E2" w:rsidRPr="00F80763" w:rsidRDefault="001467E2" w:rsidP="006B1507">
            <w:pPr>
              <w:suppressAutoHyphens/>
              <w:autoSpaceDN w:val="0"/>
              <w:contextualSpacing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</w:p>
        </w:tc>
        <w:tc>
          <w:tcPr>
            <w:tcW w:w="1355" w:type="dxa"/>
            <w:shd w:val="clear" w:color="auto" w:fill="auto"/>
          </w:tcPr>
          <w:p w:rsidR="001467E2" w:rsidRPr="00DC43F8" w:rsidRDefault="00F11E12" w:rsidP="006B1507">
            <w:pPr>
              <w:jc w:val="center"/>
              <w:rPr>
                <w:bCs/>
              </w:rPr>
            </w:pPr>
            <w:r>
              <w:rPr>
                <w:bCs/>
              </w:rPr>
              <w:t>117 457,0</w:t>
            </w:r>
          </w:p>
        </w:tc>
        <w:tc>
          <w:tcPr>
            <w:tcW w:w="1134" w:type="dxa"/>
            <w:shd w:val="clear" w:color="auto" w:fill="auto"/>
          </w:tcPr>
          <w:p w:rsidR="001467E2" w:rsidRPr="00DC43F8" w:rsidRDefault="00F11E12" w:rsidP="006B1507">
            <w:pPr>
              <w:jc w:val="center"/>
              <w:rPr>
                <w:bCs/>
              </w:rPr>
            </w:pPr>
            <w:r>
              <w:rPr>
                <w:bCs/>
              </w:rPr>
              <w:t>113 291,1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467E2" w:rsidRPr="00DC43F8" w:rsidRDefault="00F11E12" w:rsidP="006B1507">
            <w:pPr>
              <w:jc w:val="center"/>
              <w:rPr>
                <w:bCs/>
              </w:rPr>
            </w:pPr>
            <w:r>
              <w:rPr>
                <w:bCs/>
              </w:rPr>
              <w:t>96,5</w:t>
            </w:r>
            <w:r w:rsidR="00DE3013">
              <w:rPr>
                <w:bCs/>
              </w:rPr>
              <w:t xml:space="preserve"> </w:t>
            </w:r>
            <w:r w:rsidR="001467E2" w:rsidRPr="00DC43F8">
              <w:rPr>
                <w:bCs/>
              </w:rPr>
              <w:t>%</w:t>
            </w:r>
          </w:p>
        </w:tc>
        <w:tc>
          <w:tcPr>
            <w:tcW w:w="2837" w:type="dxa"/>
            <w:gridSpan w:val="4"/>
          </w:tcPr>
          <w:p w:rsidR="001467E2" w:rsidRPr="00F80763" w:rsidRDefault="001467E2" w:rsidP="006B1507">
            <w:pPr>
              <w:suppressAutoHyphens/>
              <w:autoSpaceDN w:val="0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</w:p>
        </w:tc>
      </w:tr>
      <w:tr w:rsidR="001467E2" w:rsidRPr="00F80763" w:rsidTr="00EA1B4C">
        <w:trPr>
          <w:gridAfter w:val="1"/>
          <w:wAfter w:w="7" w:type="dxa"/>
        </w:trPr>
        <w:tc>
          <w:tcPr>
            <w:tcW w:w="9776" w:type="dxa"/>
            <w:gridSpan w:val="9"/>
          </w:tcPr>
          <w:p w:rsidR="001467E2" w:rsidRPr="00F80763" w:rsidRDefault="001467E2" w:rsidP="006B1507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F80763">
              <w:rPr>
                <w:rFonts w:eastAsia="SimSun"/>
                <w:kern w:val="3"/>
                <w:lang w:eastAsia="zh-CN" w:bidi="hi-IN"/>
              </w:rPr>
              <w:t xml:space="preserve">Цель: </w:t>
            </w:r>
            <w:r w:rsidR="00F80763" w:rsidRPr="003F314C">
              <w:rPr>
                <w:rFonts w:eastAsia="Calibri"/>
              </w:rPr>
              <w:t xml:space="preserve">Создание благоприятных условий для творческого развития личности, повышения доступности и </w:t>
            </w:r>
            <w:proofErr w:type="gramStart"/>
            <w:r w:rsidR="00F80763" w:rsidRPr="003F314C">
              <w:rPr>
                <w:rFonts w:eastAsia="Calibri"/>
              </w:rPr>
              <w:t>качества</w:t>
            </w:r>
            <w:proofErr w:type="gramEnd"/>
            <w:r w:rsidR="00F80763" w:rsidRPr="003F314C">
              <w:rPr>
                <w:rFonts w:eastAsia="Calibri"/>
              </w:rPr>
              <w:t xml:space="preserve"> культурных благ для населения, сохранения материального и нематериального культурного наследия Усть-Абаканского района</w:t>
            </w:r>
            <w:r w:rsidR="00F80763">
              <w:rPr>
                <w:rFonts w:eastAsia="Calibri"/>
              </w:rPr>
              <w:t>.</w:t>
            </w:r>
          </w:p>
        </w:tc>
      </w:tr>
      <w:tr w:rsidR="00F80763" w:rsidRPr="00F80763" w:rsidTr="00F11E12">
        <w:tblPrEx>
          <w:tblLook w:val="04A0"/>
        </w:tblPrEx>
        <w:trPr>
          <w:gridAfter w:val="1"/>
          <w:wAfter w:w="7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63" w:rsidRPr="00F80763" w:rsidRDefault="00F80763" w:rsidP="006B1507">
            <w:pPr>
              <w:suppressAutoHyphens/>
              <w:autoSpaceDN w:val="0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F80763">
              <w:rPr>
                <w:rFonts w:eastAsia="Calibri"/>
                <w:kern w:val="3"/>
                <w:lang w:eastAsia="zh-CN" w:bidi="hi-IN"/>
              </w:rPr>
              <w:t xml:space="preserve">Показатель 1. </w:t>
            </w:r>
            <w:r>
              <w:rPr>
                <w:rFonts w:eastAsia="Calibri"/>
                <w:kern w:val="3"/>
                <w:lang w:eastAsia="zh-CN" w:bidi="hi-IN"/>
              </w:rPr>
              <w:t>К</w:t>
            </w:r>
            <w:r w:rsidRPr="00F80763">
              <w:t>оличеств</w:t>
            </w:r>
            <w:r>
              <w:t>о</w:t>
            </w:r>
            <w:r w:rsidRPr="00F80763">
              <w:t xml:space="preserve"> участников (зрителей) культурно-массовых мероприятий на бесплатной и платной основе в учреждениях культуры (чел.)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763" w:rsidRPr="00F80763" w:rsidRDefault="00786AEA" w:rsidP="006B15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268,48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763" w:rsidRPr="00F80763" w:rsidRDefault="00F11E12" w:rsidP="006B15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268,48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763" w:rsidRPr="00F80763" w:rsidRDefault="00F80763" w:rsidP="006B15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+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763" w:rsidRPr="00EA1B4C" w:rsidRDefault="00F80763" w:rsidP="00547632">
            <w:pPr>
              <w:pStyle w:val="ConsPlusNormal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C43F8" w:rsidRPr="00F80763" w:rsidTr="00F11E12">
        <w:trPr>
          <w:gridAfter w:val="2"/>
          <w:wAfter w:w="23" w:type="dxa"/>
        </w:trPr>
        <w:tc>
          <w:tcPr>
            <w:tcW w:w="2977" w:type="dxa"/>
            <w:shd w:val="clear" w:color="auto" w:fill="auto"/>
          </w:tcPr>
          <w:p w:rsidR="00F80763" w:rsidRPr="00F80763" w:rsidRDefault="00F80763" w:rsidP="006B1507">
            <w:pPr>
              <w:suppressAutoHyphens/>
              <w:autoSpaceDN w:val="0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>
              <w:rPr>
                <w:rFonts w:eastAsia="Calibri"/>
                <w:kern w:val="3"/>
                <w:lang w:eastAsia="zh-CN" w:bidi="hi-IN"/>
              </w:rPr>
              <w:t>Показатель 2</w:t>
            </w:r>
            <w:r w:rsidRPr="00F80763">
              <w:rPr>
                <w:rFonts w:eastAsia="Calibri"/>
                <w:kern w:val="3"/>
                <w:lang w:eastAsia="zh-CN" w:bidi="hi-IN"/>
              </w:rPr>
              <w:t xml:space="preserve">. </w:t>
            </w:r>
            <w:r>
              <w:rPr>
                <w:rFonts w:eastAsia="Calibri"/>
                <w:kern w:val="3"/>
                <w:lang w:eastAsia="zh-CN" w:bidi="hi-IN"/>
              </w:rPr>
              <w:t>К</w:t>
            </w:r>
            <w:r w:rsidRPr="00F80763">
              <w:t>оличеств</w:t>
            </w:r>
            <w:r>
              <w:t>о</w:t>
            </w:r>
            <w:r w:rsidRPr="00F80763">
              <w:t xml:space="preserve"> новых поступлений (книг) на 1000 человек населения (экз.)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80763" w:rsidRPr="00F80763" w:rsidRDefault="00F80763" w:rsidP="006B1507">
            <w:pPr>
              <w:jc w:val="center"/>
            </w:pPr>
            <w:r>
              <w:t>85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F80763" w:rsidRPr="002541A1" w:rsidRDefault="00F11E12" w:rsidP="006B1507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168</w:t>
            </w:r>
          </w:p>
        </w:tc>
        <w:tc>
          <w:tcPr>
            <w:tcW w:w="1292" w:type="dxa"/>
            <w:shd w:val="clear" w:color="auto" w:fill="auto"/>
          </w:tcPr>
          <w:p w:rsidR="00F80763" w:rsidRPr="002541A1" w:rsidRDefault="002541A1" w:rsidP="006B1507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2541A1">
              <w:rPr>
                <w:rFonts w:eastAsia="SimSun"/>
                <w:kern w:val="3"/>
                <w:lang w:eastAsia="zh-CN" w:bidi="hi-IN"/>
              </w:rPr>
              <w:t>+</w:t>
            </w:r>
          </w:p>
        </w:tc>
        <w:tc>
          <w:tcPr>
            <w:tcW w:w="2814" w:type="dxa"/>
            <w:gridSpan w:val="2"/>
            <w:shd w:val="clear" w:color="auto" w:fill="auto"/>
          </w:tcPr>
          <w:p w:rsidR="00F80763" w:rsidRPr="002541A1" w:rsidRDefault="00F80763" w:rsidP="006B1507">
            <w:pPr>
              <w:suppressAutoHyphens/>
              <w:autoSpaceDE w:val="0"/>
              <w:autoSpaceDN w:val="0"/>
              <w:adjustRightInd w:val="0"/>
              <w:outlineLvl w:val="1"/>
              <w:rPr>
                <w:lang w:eastAsia="zh-CN"/>
              </w:rPr>
            </w:pPr>
            <w:r w:rsidRPr="002541A1">
              <w:rPr>
                <w:lang w:eastAsia="zh-CN"/>
              </w:rPr>
              <w:t xml:space="preserve">Показатель </w:t>
            </w:r>
            <w:r w:rsidR="00E1012B">
              <w:rPr>
                <w:lang w:eastAsia="zh-CN"/>
              </w:rPr>
              <w:t>перевыполнен</w:t>
            </w:r>
            <w:r w:rsidR="002541A1" w:rsidRPr="002541A1">
              <w:rPr>
                <w:lang w:eastAsia="zh-CN"/>
              </w:rPr>
              <w:t xml:space="preserve"> в связи с увеличением финансирования</w:t>
            </w:r>
          </w:p>
        </w:tc>
      </w:tr>
      <w:tr w:rsidR="00F80763" w:rsidRPr="00F80763" w:rsidTr="00F11E12">
        <w:trPr>
          <w:gridAfter w:val="2"/>
          <w:wAfter w:w="23" w:type="dxa"/>
        </w:trPr>
        <w:tc>
          <w:tcPr>
            <w:tcW w:w="2977" w:type="dxa"/>
            <w:shd w:val="clear" w:color="auto" w:fill="auto"/>
          </w:tcPr>
          <w:p w:rsidR="00F80763" w:rsidRPr="00F80763" w:rsidRDefault="00F80763" w:rsidP="006B1507">
            <w:pPr>
              <w:suppressAutoHyphens/>
              <w:autoSpaceDN w:val="0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F80763">
              <w:rPr>
                <w:rFonts w:eastAsia="Calibri"/>
                <w:kern w:val="3"/>
                <w:lang w:eastAsia="zh-CN" w:bidi="hi-IN"/>
              </w:rPr>
              <w:t>Показатель 3.</w:t>
            </w:r>
            <w:r w:rsidR="002541A1">
              <w:rPr>
                <w:rFonts w:eastAsia="Calibri"/>
                <w:kern w:val="3"/>
                <w:lang w:eastAsia="zh-CN" w:bidi="hi-IN"/>
              </w:rPr>
              <w:t xml:space="preserve"> </w:t>
            </w:r>
            <w:r>
              <w:t>Д</w:t>
            </w:r>
            <w:r w:rsidRPr="00F80763">
              <w:t>ол</w:t>
            </w:r>
            <w:r>
              <w:t>я</w:t>
            </w:r>
            <w:r w:rsidRPr="00F80763">
              <w:t xml:space="preserve"> детей, привлекаемых к участию в творческих коллективах, в общем числе детей (%)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80763" w:rsidRPr="00F80763" w:rsidRDefault="00F80763" w:rsidP="006B150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  <w:r w:rsidRPr="00F80763">
              <w:t>2,5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F80763" w:rsidRPr="00F80763" w:rsidRDefault="00F11E12" w:rsidP="006B1507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2,5</w:t>
            </w:r>
          </w:p>
        </w:tc>
        <w:tc>
          <w:tcPr>
            <w:tcW w:w="1292" w:type="dxa"/>
            <w:shd w:val="clear" w:color="auto" w:fill="auto"/>
          </w:tcPr>
          <w:p w:rsidR="00F80763" w:rsidRPr="00F80763" w:rsidRDefault="00F80763" w:rsidP="006B1507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 w:rsidRPr="00F80763">
              <w:rPr>
                <w:rFonts w:eastAsia="SimSun"/>
                <w:kern w:val="3"/>
                <w:lang w:eastAsia="zh-CN" w:bidi="hi-IN"/>
              </w:rPr>
              <w:t>+</w:t>
            </w:r>
          </w:p>
        </w:tc>
        <w:tc>
          <w:tcPr>
            <w:tcW w:w="2814" w:type="dxa"/>
            <w:gridSpan w:val="2"/>
            <w:shd w:val="clear" w:color="auto" w:fill="auto"/>
          </w:tcPr>
          <w:p w:rsidR="00F80763" w:rsidRPr="00F80763" w:rsidRDefault="00F80763" w:rsidP="006B1507">
            <w:pPr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DC43F8" w:rsidRPr="00F80763" w:rsidTr="00F11E12">
        <w:trPr>
          <w:gridAfter w:val="2"/>
          <w:wAfter w:w="23" w:type="dxa"/>
        </w:trPr>
        <w:tc>
          <w:tcPr>
            <w:tcW w:w="2977" w:type="dxa"/>
            <w:shd w:val="clear" w:color="auto" w:fill="auto"/>
          </w:tcPr>
          <w:p w:rsidR="00DC43F8" w:rsidRPr="00F80763" w:rsidRDefault="00DC43F8" w:rsidP="006B1507">
            <w:pPr>
              <w:suppressAutoHyphens/>
              <w:autoSpaceDN w:val="0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2A485C">
              <w:t>Показатель 4.</w:t>
            </w:r>
            <w:r>
              <w:t xml:space="preserve"> Доля исполненных в установленный срок запросов вышестоящих органов и поручений Главы Усть-Абаканского района </w:t>
            </w:r>
            <w:r w:rsidRPr="002A485C">
              <w:t>(%)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C43F8" w:rsidRPr="00F80763" w:rsidRDefault="00DC43F8" w:rsidP="006B1507">
            <w:pPr>
              <w:widowControl w:val="0"/>
              <w:suppressAutoHyphens/>
              <w:autoSpaceDN w:val="0"/>
              <w:jc w:val="center"/>
              <w:textAlignment w:val="baseline"/>
            </w:pPr>
            <w:r>
              <w:t>100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DC43F8" w:rsidRPr="00F80763" w:rsidRDefault="00F11E12" w:rsidP="006B1507">
            <w:pPr>
              <w:suppressAutoHyphens/>
              <w:autoSpaceDN w:val="0"/>
              <w:jc w:val="center"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100</w:t>
            </w:r>
          </w:p>
        </w:tc>
        <w:tc>
          <w:tcPr>
            <w:tcW w:w="1292" w:type="dxa"/>
            <w:shd w:val="clear" w:color="auto" w:fill="auto"/>
          </w:tcPr>
          <w:p w:rsidR="00DC43F8" w:rsidRPr="00F80763" w:rsidRDefault="00DC43F8" w:rsidP="006B1507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+</w:t>
            </w:r>
          </w:p>
        </w:tc>
        <w:tc>
          <w:tcPr>
            <w:tcW w:w="2814" w:type="dxa"/>
            <w:gridSpan w:val="2"/>
            <w:shd w:val="clear" w:color="auto" w:fill="auto"/>
          </w:tcPr>
          <w:p w:rsidR="00DC43F8" w:rsidRPr="00F80763" w:rsidRDefault="00DC43F8" w:rsidP="006B1507">
            <w:pPr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DC43F8" w:rsidRPr="00F80763" w:rsidTr="00F11E12">
        <w:trPr>
          <w:gridAfter w:val="2"/>
          <w:wAfter w:w="23" w:type="dxa"/>
        </w:trPr>
        <w:tc>
          <w:tcPr>
            <w:tcW w:w="2977" w:type="dxa"/>
            <w:shd w:val="clear" w:color="auto" w:fill="auto"/>
          </w:tcPr>
          <w:p w:rsidR="00DC43F8" w:rsidRPr="002A485C" w:rsidRDefault="00DC43F8" w:rsidP="006B1507">
            <w:pPr>
              <w:suppressAutoHyphens/>
              <w:autoSpaceDN w:val="0"/>
              <w:contextualSpacing/>
              <w:textAlignment w:val="baseline"/>
            </w:pPr>
            <w:r w:rsidRPr="002E2831">
              <w:t>Показатель 5.</w:t>
            </w:r>
            <w:r>
              <w:t xml:space="preserve"> </w:t>
            </w:r>
            <w:r w:rsidRPr="002E2831">
              <w:t>Доля молодых людей, участвующих в мероприятиях районного, республиканского и российского уровней от общей численности молодежи</w:t>
            </w:r>
            <w:r>
              <w:t xml:space="preserve"> </w:t>
            </w:r>
            <w:r w:rsidRPr="002E2831">
              <w:t>(%)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C43F8" w:rsidRDefault="00DC43F8" w:rsidP="00786AEA">
            <w:pPr>
              <w:widowControl w:val="0"/>
              <w:suppressAutoHyphens/>
              <w:autoSpaceDN w:val="0"/>
              <w:jc w:val="center"/>
              <w:textAlignment w:val="baseline"/>
            </w:pPr>
            <w:r>
              <w:t>30,</w:t>
            </w:r>
            <w:r w:rsidR="00786AEA">
              <w:t>3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DC43F8" w:rsidRDefault="00E833A1" w:rsidP="006B1507">
            <w:pPr>
              <w:suppressAutoHyphens/>
              <w:autoSpaceDN w:val="0"/>
              <w:jc w:val="center"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31,5</w:t>
            </w:r>
          </w:p>
        </w:tc>
        <w:tc>
          <w:tcPr>
            <w:tcW w:w="1292" w:type="dxa"/>
            <w:shd w:val="clear" w:color="auto" w:fill="auto"/>
          </w:tcPr>
          <w:p w:rsidR="00DC43F8" w:rsidRDefault="00DC43F8" w:rsidP="006B1507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+</w:t>
            </w:r>
          </w:p>
        </w:tc>
        <w:tc>
          <w:tcPr>
            <w:tcW w:w="2814" w:type="dxa"/>
            <w:gridSpan w:val="2"/>
            <w:shd w:val="clear" w:color="auto" w:fill="auto"/>
          </w:tcPr>
          <w:p w:rsidR="00DC43F8" w:rsidRPr="00F11E12" w:rsidRDefault="00F11E12" w:rsidP="006B1507">
            <w:pPr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F11E12">
              <w:rPr>
                <w:rFonts w:eastAsia="SimSun"/>
                <w:kern w:val="3"/>
                <w:lang w:eastAsia="zh-CN" w:bidi="hi-IN"/>
              </w:rPr>
              <w:t>Использование социальных сетей для информирования населения о мероприятиях, привело к увеличению участников.</w:t>
            </w:r>
          </w:p>
        </w:tc>
      </w:tr>
      <w:tr w:rsidR="001467E2" w:rsidRPr="00F80763" w:rsidTr="00EA1B4C">
        <w:trPr>
          <w:gridAfter w:val="1"/>
          <w:wAfter w:w="7" w:type="dxa"/>
        </w:trPr>
        <w:tc>
          <w:tcPr>
            <w:tcW w:w="9776" w:type="dxa"/>
            <w:gridSpan w:val="9"/>
          </w:tcPr>
          <w:p w:rsidR="001467E2" w:rsidRPr="00F80763" w:rsidRDefault="001467E2" w:rsidP="006B1507">
            <w:pPr>
              <w:suppressAutoHyphens/>
              <w:autoSpaceDN w:val="0"/>
              <w:jc w:val="both"/>
              <w:textAlignment w:val="baseline"/>
              <w:rPr>
                <w:kern w:val="3"/>
                <w:lang w:bidi="hi-IN"/>
              </w:rPr>
            </w:pPr>
            <w:r w:rsidRPr="00F80763">
              <w:rPr>
                <w:kern w:val="3"/>
                <w:lang w:bidi="hi-IN"/>
              </w:rPr>
              <w:t>Задача 1</w:t>
            </w:r>
            <w:r w:rsidR="00DC43F8">
              <w:rPr>
                <w:kern w:val="3"/>
                <w:lang w:bidi="hi-IN"/>
              </w:rPr>
              <w:t>.</w:t>
            </w:r>
            <w:r w:rsidRPr="00F80763">
              <w:rPr>
                <w:kern w:val="3"/>
                <w:lang w:bidi="hi-IN"/>
              </w:rPr>
              <w:t xml:space="preserve"> </w:t>
            </w:r>
            <w:r w:rsidRPr="00F80763">
              <w:t>Создание условий для повышения качества и разнообразия услуг, предоставляемых в сфере культуры и искусства</w:t>
            </w:r>
            <w:r w:rsidR="00DC43F8">
              <w:t>.</w:t>
            </w:r>
          </w:p>
        </w:tc>
      </w:tr>
      <w:tr w:rsidR="001467E2" w:rsidRPr="00F80763" w:rsidTr="00EA1B4C">
        <w:trPr>
          <w:gridAfter w:val="1"/>
          <w:wAfter w:w="7" w:type="dxa"/>
        </w:trPr>
        <w:tc>
          <w:tcPr>
            <w:tcW w:w="9776" w:type="dxa"/>
            <w:gridSpan w:val="9"/>
          </w:tcPr>
          <w:p w:rsidR="001467E2" w:rsidRPr="00F80763" w:rsidRDefault="001467E2" w:rsidP="006B1507">
            <w:pPr>
              <w:suppressAutoHyphens/>
              <w:autoSpaceDN w:val="0"/>
              <w:jc w:val="both"/>
              <w:textAlignment w:val="baseline"/>
              <w:rPr>
                <w:kern w:val="3"/>
                <w:lang w:bidi="hi-IN"/>
              </w:rPr>
            </w:pPr>
            <w:r w:rsidRPr="00F80763">
              <w:rPr>
                <w:kern w:val="3"/>
                <w:lang w:bidi="hi-IN"/>
              </w:rPr>
              <w:lastRenderedPageBreak/>
              <w:t xml:space="preserve">Подпрограмма </w:t>
            </w:r>
            <w:r w:rsidRPr="00F80763">
              <w:t>«Развитие культурного потенциала Усть-Абаканского района»</w:t>
            </w:r>
          </w:p>
        </w:tc>
      </w:tr>
      <w:tr w:rsidR="001467E2" w:rsidRPr="00F80763" w:rsidTr="00EA1B4C">
        <w:tc>
          <w:tcPr>
            <w:tcW w:w="2977" w:type="dxa"/>
          </w:tcPr>
          <w:p w:rsidR="001467E2" w:rsidRPr="00DC43F8" w:rsidRDefault="001467E2" w:rsidP="006B1507">
            <w:pPr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DC43F8">
              <w:rPr>
                <w:rFonts w:eastAsia="Calibri"/>
                <w:kern w:val="3"/>
                <w:lang w:eastAsia="zh-CN" w:bidi="hi-IN"/>
              </w:rPr>
              <w:t>Наименование</w:t>
            </w:r>
            <w:r w:rsidRPr="00F80763">
              <w:rPr>
                <w:rFonts w:eastAsia="Calibri"/>
                <w:kern w:val="3"/>
                <w:lang w:eastAsia="zh-CN" w:bidi="hi-IN"/>
              </w:rPr>
              <w:t xml:space="preserve"> </w:t>
            </w:r>
            <w:r w:rsidRPr="00DC43F8">
              <w:rPr>
                <w:rFonts w:eastAsia="Calibri"/>
                <w:kern w:val="3"/>
                <w:lang w:eastAsia="zh-CN" w:bidi="hi-IN"/>
              </w:rPr>
              <w:t>основного</w:t>
            </w:r>
            <w:r w:rsidRPr="00F80763">
              <w:rPr>
                <w:rFonts w:eastAsia="Calibri"/>
                <w:kern w:val="3"/>
                <w:lang w:eastAsia="zh-CN" w:bidi="hi-IN"/>
              </w:rPr>
              <w:t xml:space="preserve"> </w:t>
            </w:r>
            <w:proofErr w:type="spellStart"/>
            <w:r w:rsidRPr="00DC43F8">
              <w:rPr>
                <w:rFonts w:eastAsia="Calibri"/>
                <w:kern w:val="3"/>
                <w:lang w:eastAsia="zh-CN" w:bidi="hi-IN"/>
              </w:rPr>
              <w:t>ме</w:t>
            </w:r>
            <w:r w:rsidRPr="00F80763">
              <w:rPr>
                <w:rFonts w:eastAsia="Calibri"/>
                <w:kern w:val="3"/>
                <w:lang w:val="en-US" w:eastAsia="zh-CN" w:bidi="hi-IN"/>
              </w:rPr>
              <w:t>роприятия</w:t>
            </w:r>
            <w:proofErr w:type="spellEnd"/>
            <w:r w:rsidRPr="00F80763">
              <w:rPr>
                <w:rFonts w:eastAsia="Calibri"/>
                <w:kern w:val="3"/>
                <w:lang w:val="en-US" w:eastAsia="zh-CN" w:bidi="hi-IN"/>
              </w:rPr>
              <w:t xml:space="preserve">, </w:t>
            </w:r>
            <w:proofErr w:type="spellStart"/>
            <w:r w:rsidRPr="00F80763">
              <w:rPr>
                <w:rFonts w:eastAsia="Calibri"/>
                <w:kern w:val="3"/>
                <w:lang w:val="en-US" w:eastAsia="zh-CN" w:bidi="hi-IN"/>
              </w:rPr>
              <w:t>показателя</w:t>
            </w:r>
            <w:proofErr w:type="spellEnd"/>
          </w:p>
        </w:tc>
        <w:tc>
          <w:tcPr>
            <w:tcW w:w="1417" w:type="dxa"/>
            <w:gridSpan w:val="2"/>
          </w:tcPr>
          <w:p w:rsidR="001467E2" w:rsidRPr="00F80763" w:rsidRDefault="001467E2" w:rsidP="006B1507">
            <w:pPr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kern w:val="3"/>
                <w:lang w:val="en-US" w:eastAsia="zh-CN" w:bidi="hi-IN"/>
              </w:rPr>
            </w:pPr>
            <w:proofErr w:type="spellStart"/>
            <w:r w:rsidRPr="00F80763">
              <w:rPr>
                <w:rFonts w:eastAsia="Calibri"/>
                <w:kern w:val="3"/>
                <w:lang w:val="en-US" w:eastAsia="zh-CN" w:bidi="hi-IN"/>
              </w:rPr>
              <w:t>План</w:t>
            </w:r>
            <w:proofErr w:type="spellEnd"/>
          </w:p>
        </w:tc>
        <w:tc>
          <w:tcPr>
            <w:tcW w:w="1260" w:type="dxa"/>
            <w:gridSpan w:val="2"/>
          </w:tcPr>
          <w:p w:rsidR="001467E2" w:rsidRPr="00F80763" w:rsidRDefault="001467E2" w:rsidP="006B1507">
            <w:pPr>
              <w:suppressAutoHyphens/>
              <w:autoSpaceDN w:val="0"/>
              <w:ind w:left="-62" w:right="-62"/>
              <w:contextualSpacing/>
              <w:jc w:val="center"/>
              <w:textAlignment w:val="baseline"/>
              <w:rPr>
                <w:rFonts w:eastAsia="Calibri"/>
                <w:kern w:val="3"/>
                <w:lang w:val="en-US" w:eastAsia="zh-CN" w:bidi="hi-IN"/>
              </w:rPr>
            </w:pPr>
            <w:proofErr w:type="spellStart"/>
            <w:r w:rsidRPr="00F80763">
              <w:rPr>
                <w:rFonts w:eastAsia="Calibri"/>
                <w:kern w:val="3"/>
                <w:lang w:val="en-US" w:eastAsia="zh-CN" w:bidi="hi-IN"/>
              </w:rPr>
              <w:t>Факт</w:t>
            </w:r>
            <w:proofErr w:type="spellEnd"/>
          </w:p>
          <w:p w:rsidR="001467E2" w:rsidRPr="00F80763" w:rsidRDefault="001467E2" w:rsidP="006B1507">
            <w:pPr>
              <w:suppressAutoHyphens/>
              <w:autoSpaceDN w:val="0"/>
              <w:ind w:left="-62" w:right="-62"/>
              <w:contextualSpacing/>
              <w:jc w:val="center"/>
              <w:textAlignment w:val="baseline"/>
              <w:rPr>
                <w:rFonts w:eastAsia="Calibri"/>
                <w:kern w:val="3"/>
                <w:lang w:val="en-US" w:eastAsia="zh-CN" w:bidi="hi-IN"/>
              </w:rPr>
            </w:pPr>
            <w:r w:rsidRPr="00F80763">
              <w:rPr>
                <w:rFonts w:eastAsia="Calibri"/>
                <w:kern w:val="3"/>
                <w:lang w:val="en-US" w:eastAsia="zh-CN" w:bidi="hi-IN"/>
              </w:rPr>
              <w:t>(</w:t>
            </w:r>
            <w:proofErr w:type="spellStart"/>
            <w:r w:rsidRPr="00F80763">
              <w:rPr>
                <w:rFonts w:eastAsia="Calibri"/>
                <w:kern w:val="3"/>
                <w:lang w:val="en-US" w:eastAsia="zh-CN" w:bidi="hi-IN"/>
              </w:rPr>
              <w:t>кассовые</w:t>
            </w:r>
            <w:proofErr w:type="spellEnd"/>
            <w:r w:rsidRPr="00F80763">
              <w:rPr>
                <w:rFonts w:eastAsia="Calibri"/>
                <w:kern w:val="3"/>
                <w:lang w:eastAsia="zh-CN" w:bidi="hi-IN"/>
              </w:rPr>
              <w:t xml:space="preserve"> </w:t>
            </w:r>
            <w:proofErr w:type="spellStart"/>
            <w:r w:rsidRPr="00F80763">
              <w:rPr>
                <w:rFonts w:eastAsia="Calibri"/>
                <w:kern w:val="3"/>
                <w:lang w:val="en-US" w:eastAsia="zh-CN" w:bidi="hi-IN"/>
              </w:rPr>
              <w:t>расходы</w:t>
            </w:r>
            <w:proofErr w:type="spellEnd"/>
            <w:r w:rsidRPr="00F80763">
              <w:rPr>
                <w:rFonts w:eastAsia="Calibri"/>
                <w:kern w:val="3"/>
                <w:lang w:val="en-US" w:eastAsia="zh-CN" w:bidi="hi-IN"/>
              </w:rPr>
              <w:t>)</w:t>
            </w:r>
          </w:p>
        </w:tc>
        <w:tc>
          <w:tcPr>
            <w:tcW w:w="1555" w:type="dxa"/>
            <w:gridSpan w:val="2"/>
          </w:tcPr>
          <w:p w:rsidR="001467E2" w:rsidRPr="00F80763" w:rsidRDefault="001467E2" w:rsidP="006B1507">
            <w:pPr>
              <w:suppressAutoHyphens/>
              <w:autoSpaceDN w:val="0"/>
              <w:ind w:right="-85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F80763">
              <w:rPr>
                <w:rFonts w:eastAsia="Calibri"/>
                <w:kern w:val="3"/>
                <w:lang w:eastAsia="zh-CN" w:bidi="hi-IN"/>
              </w:rPr>
              <w:t>Процент выполнения, оценка результатов (+ или -)</w:t>
            </w:r>
          </w:p>
        </w:tc>
        <w:tc>
          <w:tcPr>
            <w:tcW w:w="2574" w:type="dxa"/>
            <w:gridSpan w:val="3"/>
          </w:tcPr>
          <w:p w:rsidR="001467E2" w:rsidRPr="00F80763" w:rsidRDefault="001467E2" w:rsidP="006B1507">
            <w:pPr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F80763">
              <w:rPr>
                <w:rFonts w:eastAsia="Calibri"/>
                <w:kern w:val="3"/>
                <w:lang w:eastAsia="zh-CN" w:bidi="hi-IN"/>
              </w:rPr>
              <w:t xml:space="preserve">Примечания </w:t>
            </w:r>
            <w:r w:rsidRPr="00DC43F8">
              <w:rPr>
                <w:rFonts w:eastAsia="Calibri"/>
                <w:kern w:val="3"/>
                <w:sz w:val="20"/>
                <w:szCs w:val="20"/>
                <w:lang w:eastAsia="zh-CN" w:bidi="hi-IN"/>
              </w:rPr>
              <w:t>(причины частичного или полного неисполнения каких-либо основных мероприятий программы, показателей результативности)</w:t>
            </w:r>
          </w:p>
        </w:tc>
      </w:tr>
      <w:tr w:rsidR="00DC43F8" w:rsidRPr="00F80763" w:rsidTr="00EA1B4C">
        <w:tc>
          <w:tcPr>
            <w:tcW w:w="2977" w:type="dxa"/>
          </w:tcPr>
          <w:p w:rsidR="00DC43F8" w:rsidRPr="00F80763" w:rsidRDefault="00DC43F8" w:rsidP="006B1507">
            <w:pPr>
              <w:suppressAutoHyphens/>
              <w:autoSpaceDN w:val="0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</w:p>
        </w:tc>
        <w:tc>
          <w:tcPr>
            <w:tcW w:w="2677" w:type="dxa"/>
            <w:gridSpan w:val="4"/>
            <w:shd w:val="clear" w:color="auto" w:fill="auto"/>
          </w:tcPr>
          <w:p w:rsidR="00DC43F8" w:rsidRPr="00F80763" w:rsidRDefault="00DC43F8" w:rsidP="006B1507">
            <w:pPr>
              <w:suppressAutoHyphens/>
              <w:autoSpaceDN w:val="0"/>
              <w:jc w:val="center"/>
              <w:textAlignment w:val="baseline"/>
              <w:rPr>
                <w:rFonts w:eastAsia="SimSun"/>
                <w:color w:val="548DD4" w:themeColor="text2" w:themeTint="99"/>
                <w:kern w:val="3"/>
                <w:lang w:eastAsia="zh-CN" w:bidi="hi-IN"/>
              </w:rPr>
            </w:pPr>
            <w:r w:rsidRPr="00F80763">
              <w:rPr>
                <w:rFonts w:eastAsia="Calibri"/>
                <w:kern w:val="3"/>
                <w:lang w:val="en-US" w:eastAsia="zh-CN" w:bidi="hi-IN"/>
              </w:rPr>
              <w:t>(</w:t>
            </w:r>
            <w:proofErr w:type="spellStart"/>
            <w:r w:rsidRPr="00F80763">
              <w:rPr>
                <w:rFonts w:eastAsia="Calibri"/>
                <w:kern w:val="3"/>
                <w:lang w:val="en-US" w:eastAsia="zh-CN" w:bidi="hi-IN"/>
              </w:rPr>
              <w:t>тыс</w:t>
            </w:r>
            <w:proofErr w:type="spellEnd"/>
            <w:r w:rsidRPr="00F80763">
              <w:rPr>
                <w:rFonts w:eastAsia="Calibri"/>
                <w:kern w:val="3"/>
                <w:lang w:val="en-US" w:eastAsia="zh-CN" w:bidi="hi-IN"/>
              </w:rPr>
              <w:t xml:space="preserve">. </w:t>
            </w:r>
            <w:proofErr w:type="spellStart"/>
            <w:r w:rsidRPr="00F80763">
              <w:rPr>
                <w:rFonts w:eastAsia="Calibri"/>
                <w:kern w:val="3"/>
                <w:lang w:val="en-US" w:eastAsia="zh-CN" w:bidi="hi-IN"/>
              </w:rPr>
              <w:t>рублей</w:t>
            </w:r>
            <w:proofErr w:type="spellEnd"/>
            <w:r w:rsidRPr="00F80763">
              <w:rPr>
                <w:rFonts w:eastAsia="Calibri"/>
                <w:kern w:val="3"/>
                <w:lang w:val="en-US" w:eastAsia="zh-CN" w:bidi="hi-IN"/>
              </w:rPr>
              <w:t>)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DC43F8" w:rsidRPr="00F80763" w:rsidRDefault="00DC43F8" w:rsidP="006B1507">
            <w:pPr>
              <w:suppressAutoHyphens/>
              <w:autoSpaceDN w:val="0"/>
              <w:jc w:val="center"/>
              <w:textAlignment w:val="baseline"/>
              <w:rPr>
                <w:rFonts w:eastAsia="SimSun"/>
                <w:color w:val="548DD4" w:themeColor="text2" w:themeTint="99"/>
                <w:kern w:val="3"/>
                <w:lang w:eastAsia="zh-CN" w:bidi="hi-IN"/>
              </w:rPr>
            </w:pPr>
          </w:p>
        </w:tc>
        <w:tc>
          <w:tcPr>
            <w:tcW w:w="2574" w:type="dxa"/>
            <w:gridSpan w:val="3"/>
            <w:shd w:val="clear" w:color="auto" w:fill="auto"/>
          </w:tcPr>
          <w:p w:rsidR="00DC43F8" w:rsidRPr="00F80763" w:rsidRDefault="00DC43F8" w:rsidP="006B1507">
            <w:pPr>
              <w:suppressAutoHyphens/>
              <w:autoSpaceDN w:val="0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</w:p>
        </w:tc>
      </w:tr>
      <w:tr w:rsidR="001467E2" w:rsidRPr="00F80763" w:rsidTr="009E34AB">
        <w:tc>
          <w:tcPr>
            <w:tcW w:w="2977" w:type="dxa"/>
          </w:tcPr>
          <w:p w:rsidR="001467E2" w:rsidRPr="00F80763" w:rsidRDefault="00DC43F8" w:rsidP="006B1507">
            <w:pPr>
              <w:suppressAutoHyphens/>
              <w:autoSpaceDN w:val="0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>
              <w:rPr>
                <w:rFonts w:eastAsia="Calibri"/>
                <w:kern w:val="3"/>
                <w:lang w:eastAsia="zh-CN" w:bidi="hi-IN"/>
              </w:rPr>
              <w:t>О</w:t>
            </w:r>
            <w:r w:rsidR="001467E2" w:rsidRPr="00F80763">
              <w:rPr>
                <w:rFonts w:eastAsia="Calibri"/>
                <w:kern w:val="3"/>
                <w:lang w:eastAsia="zh-CN" w:bidi="hi-IN"/>
              </w:rPr>
              <w:t>сновное мероприятие</w:t>
            </w:r>
            <w:r>
              <w:rPr>
                <w:rFonts w:eastAsia="Calibri"/>
                <w:kern w:val="3"/>
                <w:lang w:eastAsia="zh-CN" w:bidi="hi-IN"/>
              </w:rPr>
              <w:t xml:space="preserve"> 1.</w:t>
            </w:r>
            <w:r w:rsidR="00F11E12">
              <w:rPr>
                <w:rFonts w:eastAsia="Calibri"/>
                <w:kern w:val="3"/>
                <w:lang w:eastAsia="zh-CN" w:bidi="hi-IN"/>
              </w:rPr>
              <w:t>1.</w:t>
            </w:r>
          </w:p>
          <w:p w:rsidR="001467E2" w:rsidRPr="00F80763" w:rsidRDefault="001467E2" w:rsidP="006B1507">
            <w:pPr>
              <w:suppressAutoHyphens/>
              <w:autoSpaceDN w:val="0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F80763">
              <w:rPr>
                <w:rFonts w:eastAsia="Calibri"/>
                <w:kern w:val="3"/>
                <w:lang w:eastAsia="zh-CN" w:bidi="hi-IN"/>
              </w:rPr>
              <w:t>Обеспе</w:t>
            </w:r>
            <w:r w:rsidR="00DC43F8">
              <w:rPr>
                <w:rFonts w:eastAsia="Calibri"/>
                <w:kern w:val="3"/>
                <w:lang w:eastAsia="zh-CN" w:bidi="hi-IN"/>
              </w:rPr>
              <w:t>чение развития отрасли культуры.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467E2" w:rsidRPr="00DE3013" w:rsidRDefault="00F11E12" w:rsidP="006B1507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30 010,8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1467E2" w:rsidRPr="00DE3013" w:rsidRDefault="00F11E12" w:rsidP="006B1507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28 801,4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1467E2" w:rsidRPr="00DE3013" w:rsidRDefault="00F11E12" w:rsidP="006B1507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96,0</w:t>
            </w:r>
            <w:r w:rsidR="00DE3013">
              <w:rPr>
                <w:rFonts w:eastAsia="SimSun"/>
                <w:kern w:val="3"/>
                <w:lang w:eastAsia="zh-CN" w:bidi="hi-IN"/>
              </w:rPr>
              <w:t xml:space="preserve"> </w:t>
            </w:r>
            <w:r w:rsidR="001467E2" w:rsidRPr="00DC43F8">
              <w:rPr>
                <w:rFonts w:eastAsia="SimSun"/>
                <w:kern w:val="3"/>
                <w:lang w:eastAsia="zh-CN" w:bidi="hi-IN"/>
              </w:rPr>
              <w:t>%</w:t>
            </w:r>
          </w:p>
        </w:tc>
        <w:tc>
          <w:tcPr>
            <w:tcW w:w="2574" w:type="dxa"/>
            <w:gridSpan w:val="3"/>
            <w:shd w:val="clear" w:color="auto" w:fill="auto"/>
          </w:tcPr>
          <w:p w:rsidR="001467E2" w:rsidRPr="009E34AB" w:rsidRDefault="009E34AB" w:rsidP="006B1507">
            <w:pPr>
              <w:suppressAutoHyphens/>
              <w:autoSpaceDN w:val="0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9E34AB">
              <w:rPr>
                <w:rFonts w:eastAsia="Calibri"/>
                <w:kern w:val="3"/>
                <w:lang w:eastAsia="zh-CN" w:bidi="hi-IN"/>
              </w:rPr>
              <w:t>В связи с принятыми и неисполненными бюджетными обязательствами</w:t>
            </w:r>
          </w:p>
        </w:tc>
      </w:tr>
      <w:tr w:rsidR="00F11E12" w:rsidRPr="00F80763" w:rsidTr="00EA1B4C">
        <w:trPr>
          <w:trHeight w:val="21"/>
        </w:trPr>
        <w:tc>
          <w:tcPr>
            <w:tcW w:w="2977" w:type="dxa"/>
          </w:tcPr>
          <w:p w:rsidR="00F11E12" w:rsidRPr="00F80763" w:rsidRDefault="00F11E12" w:rsidP="006B1507">
            <w:pPr>
              <w:suppressAutoHyphens/>
              <w:autoSpaceDN w:val="0"/>
              <w:contextualSpacing/>
              <w:textAlignment w:val="baseline"/>
              <w:rPr>
                <w:rFonts w:eastAsia="Calibri"/>
                <w:kern w:val="3"/>
                <w:lang w:val="en-US" w:eastAsia="zh-CN" w:bidi="hi-IN"/>
              </w:rPr>
            </w:pPr>
            <w:r w:rsidRPr="00F80763">
              <w:rPr>
                <w:rFonts w:eastAsia="Calibri"/>
                <w:kern w:val="3"/>
                <w:lang w:val="en-US" w:eastAsia="zh-CN" w:bidi="hi-IN"/>
              </w:rPr>
              <w:t>ИТОГО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11E12" w:rsidRPr="00DE3013" w:rsidRDefault="00F11E12" w:rsidP="00F11E12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30 010,8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F11E12" w:rsidRPr="00DE3013" w:rsidRDefault="00F11E12" w:rsidP="00F11E12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28 801,4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F11E12" w:rsidRPr="00DE3013" w:rsidRDefault="00F11E12" w:rsidP="00F11E12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 xml:space="preserve">96,0 </w:t>
            </w:r>
            <w:r w:rsidRPr="00DC43F8">
              <w:rPr>
                <w:rFonts w:eastAsia="SimSun"/>
                <w:kern w:val="3"/>
                <w:lang w:eastAsia="zh-CN" w:bidi="hi-IN"/>
              </w:rPr>
              <w:t>%</w:t>
            </w:r>
          </w:p>
        </w:tc>
        <w:tc>
          <w:tcPr>
            <w:tcW w:w="2574" w:type="dxa"/>
            <w:gridSpan w:val="3"/>
          </w:tcPr>
          <w:p w:rsidR="00F11E12" w:rsidRPr="00F80763" w:rsidRDefault="00F11E12" w:rsidP="006B1507">
            <w:pPr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F80763">
              <w:rPr>
                <w:rFonts w:eastAsia="Calibri"/>
                <w:kern w:val="3"/>
                <w:lang w:eastAsia="zh-CN" w:bidi="hi-IN"/>
              </w:rPr>
              <w:t>Х</w:t>
            </w:r>
          </w:p>
        </w:tc>
      </w:tr>
      <w:tr w:rsidR="001467E2" w:rsidRPr="00F80763" w:rsidTr="00EA1B4C">
        <w:trPr>
          <w:gridAfter w:val="1"/>
          <w:wAfter w:w="7" w:type="dxa"/>
        </w:trPr>
        <w:tc>
          <w:tcPr>
            <w:tcW w:w="9776" w:type="dxa"/>
            <w:gridSpan w:val="9"/>
          </w:tcPr>
          <w:p w:rsidR="001467E2" w:rsidRPr="00F80763" w:rsidRDefault="001467E2" w:rsidP="006B1507">
            <w:pPr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color w:val="00B0F0"/>
                <w:kern w:val="3"/>
                <w:lang w:val="en-US" w:eastAsia="zh-CN" w:bidi="hi-IN"/>
              </w:rPr>
            </w:pPr>
            <w:proofErr w:type="spellStart"/>
            <w:r w:rsidRPr="00F80763">
              <w:rPr>
                <w:rFonts w:eastAsia="Calibri"/>
                <w:kern w:val="3"/>
                <w:lang w:val="en-US" w:eastAsia="zh-CN" w:bidi="hi-IN"/>
              </w:rPr>
              <w:t>Показатели</w:t>
            </w:r>
            <w:proofErr w:type="spellEnd"/>
          </w:p>
        </w:tc>
      </w:tr>
      <w:tr w:rsidR="001467E2" w:rsidRPr="00F80763" w:rsidTr="00E833A1">
        <w:tblPrEx>
          <w:tblLook w:val="04A0"/>
        </w:tblPrEx>
        <w:trPr>
          <w:gridAfter w:val="1"/>
          <w:wAfter w:w="7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E2" w:rsidRPr="00F80763" w:rsidRDefault="001467E2" w:rsidP="006B1507">
            <w:pPr>
              <w:suppressAutoHyphens/>
              <w:autoSpaceDN w:val="0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F80763">
              <w:rPr>
                <w:rFonts w:eastAsia="Calibri"/>
                <w:kern w:val="3"/>
                <w:lang w:eastAsia="zh-CN" w:bidi="hi-IN"/>
              </w:rPr>
              <w:t xml:space="preserve">Показатель </w:t>
            </w:r>
            <w:r w:rsidR="00DE3013">
              <w:rPr>
                <w:rFonts w:eastAsia="Calibri"/>
                <w:kern w:val="3"/>
                <w:lang w:eastAsia="zh-CN" w:bidi="hi-IN"/>
              </w:rPr>
              <w:t>1.1</w:t>
            </w:r>
            <w:r w:rsidRPr="00F80763">
              <w:rPr>
                <w:rFonts w:eastAsia="Calibri"/>
                <w:kern w:val="3"/>
                <w:lang w:eastAsia="zh-CN" w:bidi="hi-IN"/>
              </w:rPr>
              <w:t xml:space="preserve">. </w:t>
            </w:r>
            <w:r w:rsidR="00DE3013">
              <w:t>К</w:t>
            </w:r>
            <w:r w:rsidRPr="00F80763">
              <w:t>оличеств</w:t>
            </w:r>
            <w:r w:rsidR="00DE3013">
              <w:t>о</w:t>
            </w:r>
            <w:r w:rsidRPr="00F80763">
              <w:t xml:space="preserve"> мероприятий в досуговых учреждениях (ед.)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E2" w:rsidRPr="00F80763" w:rsidRDefault="0066026A" w:rsidP="00786AE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498</w:t>
            </w:r>
            <w:r w:rsidR="00786AEA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E2" w:rsidRPr="00F80763" w:rsidRDefault="00524645" w:rsidP="006B15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5205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E2" w:rsidRPr="00F80763" w:rsidRDefault="001467E2" w:rsidP="006B15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80763">
              <w:rPr>
                <w:rFonts w:ascii="Times New Roman" w:hAnsi="Times New Roman" w:cs="Times New Roman"/>
                <w:szCs w:val="24"/>
              </w:rPr>
              <w:t>+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E2" w:rsidRPr="00F80763" w:rsidRDefault="00547632" w:rsidP="00E833A1">
            <w:pPr>
              <w:pStyle w:val="ConsPlusNormal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 связи с  выполнением «дорожной карта» по реализации </w:t>
            </w:r>
            <w:r w:rsidR="00E833A1">
              <w:rPr>
                <w:rFonts w:ascii="Times New Roman" w:hAnsi="Times New Roman" w:cs="Times New Roman"/>
                <w:szCs w:val="24"/>
              </w:rPr>
              <w:t>программы «Пушкинская</w:t>
            </w:r>
            <w:r>
              <w:rPr>
                <w:rFonts w:ascii="Times New Roman" w:hAnsi="Times New Roman" w:cs="Times New Roman"/>
                <w:szCs w:val="24"/>
              </w:rPr>
              <w:t xml:space="preserve"> карт</w:t>
            </w:r>
            <w:r w:rsidR="00E833A1">
              <w:rPr>
                <w:rFonts w:ascii="Times New Roman" w:hAnsi="Times New Roman" w:cs="Times New Roman"/>
                <w:szCs w:val="24"/>
              </w:rPr>
              <w:t>а»</w:t>
            </w:r>
          </w:p>
        </w:tc>
      </w:tr>
      <w:tr w:rsidR="001467E2" w:rsidRPr="00F80763" w:rsidTr="00524645">
        <w:tblPrEx>
          <w:tblLook w:val="04A0"/>
        </w:tblPrEx>
        <w:trPr>
          <w:gridAfter w:val="1"/>
          <w:wAfter w:w="7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E2" w:rsidRPr="00F80763" w:rsidRDefault="001467E2" w:rsidP="006B1507">
            <w:pPr>
              <w:suppressAutoHyphens/>
              <w:autoSpaceDN w:val="0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F80763">
              <w:rPr>
                <w:rFonts w:eastAsia="Calibri"/>
                <w:kern w:val="3"/>
                <w:lang w:eastAsia="zh-CN" w:bidi="hi-IN"/>
              </w:rPr>
              <w:t xml:space="preserve">Показатель </w:t>
            </w:r>
            <w:r w:rsidR="00DE3013">
              <w:rPr>
                <w:rFonts w:eastAsia="Calibri"/>
                <w:kern w:val="3"/>
                <w:lang w:eastAsia="zh-CN" w:bidi="hi-IN"/>
              </w:rPr>
              <w:t>1.2</w:t>
            </w:r>
            <w:r w:rsidR="0066026A">
              <w:rPr>
                <w:rFonts w:eastAsia="Calibri"/>
                <w:kern w:val="3"/>
                <w:lang w:eastAsia="zh-CN" w:bidi="hi-IN"/>
              </w:rPr>
              <w:t xml:space="preserve">. </w:t>
            </w:r>
            <w:r w:rsidRPr="00F80763">
              <w:rPr>
                <w:rFonts w:eastAsia="Calibri"/>
                <w:kern w:val="3"/>
                <w:lang w:eastAsia="zh-CN" w:bidi="hi-IN"/>
              </w:rPr>
              <w:t>Количество специалистов, прошедших курсы повышения квалификации (ед.)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E2" w:rsidRPr="00F80763" w:rsidRDefault="00786AEA" w:rsidP="006B15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E2" w:rsidRPr="00F80763" w:rsidRDefault="00524645" w:rsidP="006B15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E2" w:rsidRPr="00F80763" w:rsidRDefault="001467E2" w:rsidP="006B15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80763">
              <w:rPr>
                <w:rFonts w:ascii="Times New Roman" w:hAnsi="Times New Roman" w:cs="Times New Roman"/>
                <w:szCs w:val="24"/>
              </w:rPr>
              <w:t>+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645" w:rsidRDefault="00524645" w:rsidP="006B1507">
            <w:pPr>
              <w:pStyle w:val="ConsPlusNormal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Показатель перевыполнен в результате эффективного использования бюджетных средств. </w:t>
            </w:r>
          </w:p>
          <w:p w:rsidR="00524645" w:rsidRDefault="00524645" w:rsidP="00524645">
            <w:pPr>
              <w:pStyle w:val="ConsPlusNormal"/>
              <w:contextualSpacing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524645">
              <w:rPr>
                <w:rFonts w:ascii="Times New Roman" w:hAnsi="Times New Roman" w:cs="Times New Roman"/>
                <w:szCs w:val="24"/>
              </w:rPr>
              <w:t xml:space="preserve">В рамках реализации </w:t>
            </w:r>
            <w:r w:rsidRPr="00C750F1">
              <w:rPr>
                <w:rFonts w:ascii="Times New Roman" w:hAnsi="Times New Roman" w:cs="Times New Roman"/>
                <w:szCs w:val="24"/>
              </w:rPr>
              <w:t>национального проекта «Творческие люди» прошли повышение</w:t>
            </w:r>
            <w:r w:rsidRPr="00524645">
              <w:rPr>
                <w:rFonts w:ascii="Times New Roman" w:hAnsi="Times New Roman" w:cs="Times New Roman"/>
                <w:szCs w:val="24"/>
              </w:rPr>
              <w:t xml:space="preserve"> квалификации 3 специалиста учреждений культуры в Челябинском и Кемеровском институтах культуры,</w:t>
            </w:r>
            <w:proofErr w:type="gramEnd"/>
          </w:p>
          <w:p w:rsidR="001467E2" w:rsidRPr="00F80763" w:rsidRDefault="00524645" w:rsidP="00524645">
            <w:pPr>
              <w:pStyle w:val="ConsPlusNormal"/>
              <w:contextualSpacing/>
              <w:rPr>
                <w:rFonts w:ascii="Times New Roman" w:hAnsi="Times New Roman" w:cs="Times New Roman"/>
                <w:szCs w:val="24"/>
              </w:rPr>
            </w:pPr>
            <w:r w:rsidRPr="00524645">
              <w:rPr>
                <w:rFonts w:ascii="Times New Roman" w:hAnsi="Times New Roman" w:cs="Times New Roman"/>
                <w:szCs w:val="24"/>
              </w:rPr>
              <w:t xml:space="preserve">7 человек на специальных курсах повышения </w:t>
            </w:r>
            <w:r>
              <w:rPr>
                <w:rFonts w:ascii="Times New Roman" w:hAnsi="Times New Roman" w:cs="Times New Roman"/>
                <w:szCs w:val="24"/>
              </w:rPr>
              <w:t xml:space="preserve">квалификации </w:t>
            </w:r>
            <w:r w:rsidRPr="00524645">
              <w:rPr>
                <w:rFonts w:ascii="Times New Roman" w:hAnsi="Times New Roman" w:cs="Times New Roman"/>
                <w:szCs w:val="24"/>
              </w:rPr>
              <w:t>по специальности</w:t>
            </w:r>
            <w:r w:rsidR="00547632">
              <w:rPr>
                <w:rFonts w:ascii="Times New Roman" w:hAnsi="Times New Roman" w:cs="Times New Roman"/>
                <w:szCs w:val="24"/>
              </w:rPr>
              <w:t xml:space="preserve"> в Центре культуры и народного творчества.</w:t>
            </w:r>
          </w:p>
        </w:tc>
      </w:tr>
      <w:tr w:rsidR="001467E2" w:rsidRPr="00F80763" w:rsidTr="00547632">
        <w:tblPrEx>
          <w:tblLook w:val="04A0"/>
        </w:tblPrEx>
        <w:trPr>
          <w:gridAfter w:val="1"/>
          <w:wAfter w:w="7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7E2" w:rsidRPr="00F80763" w:rsidRDefault="001467E2" w:rsidP="006B1507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F80763">
              <w:rPr>
                <w:rFonts w:eastAsia="SimSun"/>
                <w:kern w:val="3"/>
                <w:lang w:eastAsia="zh-CN" w:bidi="hi-IN"/>
              </w:rPr>
              <w:t xml:space="preserve">Показатель </w:t>
            </w:r>
            <w:r w:rsidR="0066026A">
              <w:rPr>
                <w:rFonts w:eastAsia="SimSun"/>
                <w:kern w:val="3"/>
                <w:lang w:eastAsia="zh-CN" w:bidi="hi-IN"/>
              </w:rPr>
              <w:t>1.3</w:t>
            </w:r>
            <w:r w:rsidRPr="00F80763">
              <w:rPr>
                <w:rFonts w:eastAsia="SimSun"/>
                <w:kern w:val="3"/>
                <w:lang w:eastAsia="zh-CN" w:bidi="hi-IN"/>
              </w:rPr>
              <w:t xml:space="preserve">. Доля муниципальных учреждений культуры, здания которых находятся в </w:t>
            </w:r>
            <w:r w:rsidRPr="00F80763">
              <w:rPr>
                <w:rFonts w:eastAsia="SimSun"/>
                <w:kern w:val="3"/>
                <w:lang w:eastAsia="zh-CN" w:bidi="hi-IN"/>
              </w:rPr>
              <w:lastRenderedPageBreak/>
              <w:t>аварийном состоянии или требуют капитального ремонта, в общем количестве муниципальных учреждений (%)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7E2" w:rsidRPr="0066026A" w:rsidRDefault="0066026A" w:rsidP="006B1507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color w:val="FF0000"/>
                <w:kern w:val="3"/>
                <w:lang w:eastAsia="zh-CN" w:bidi="hi-IN"/>
              </w:rPr>
            </w:pPr>
            <w:r>
              <w:rPr>
                <w:rFonts w:eastAsia="Calibri"/>
                <w:kern w:val="3"/>
                <w:lang w:eastAsia="zh-CN" w:bidi="hi-IN"/>
              </w:rPr>
              <w:lastRenderedPageBreak/>
              <w:t>26,83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E2" w:rsidRPr="00FA049D" w:rsidRDefault="00524645" w:rsidP="006B1507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>
              <w:rPr>
                <w:rFonts w:eastAsia="Calibri"/>
                <w:kern w:val="3"/>
                <w:lang w:eastAsia="zh-CN" w:bidi="hi-IN"/>
              </w:rPr>
              <w:t>26,83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7E2" w:rsidRPr="00F80763" w:rsidRDefault="00524645" w:rsidP="006B1507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+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7E2" w:rsidRPr="00F80763" w:rsidRDefault="00EA1B4C" w:rsidP="00AA7955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highlight w:val="yellow"/>
                <w:lang w:eastAsia="zh-CN" w:bidi="hi-IN"/>
              </w:rPr>
            </w:pPr>
            <w:r>
              <w:t>Данный показатель остался на уровне</w:t>
            </w:r>
            <w:r w:rsidR="00FA049D">
              <w:t xml:space="preserve"> 202</w:t>
            </w:r>
            <w:r w:rsidR="00524645">
              <w:t>2</w:t>
            </w:r>
            <w:r w:rsidR="00FA049D">
              <w:t xml:space="preserve"> года</w:t>
            </w:r>
            <w:r>
              <w:t xml:space="preserve"> из-за </w:t>
            </w:r>
            <w:r w:rsidR="00AA7955">
              <w:t xml:space="preserve">отсутствия </w:t>
            </w:r>
            <w:r w:rsidR="00FA049D">
              <w:t>ф</w:t>
            </w:r>
            <w:r>
              <w:t xml:space="preserve">инансирования </w:t>
            </w:r>
            <w:r w:rsidR="00AA7955">
              <w:t xml:space="preserve">на </w:t>
            </w:r>
            <w:r>
              <w:lastRenderedPageBreak/>
              <w:t>капитальн</w:t>
            </w:r>
            <w:r w:rsidR="00AA7955">
              <w:t>ый</w:t>
            </w:r>
            <w:r>
              <w:t xml:space="preserve"> ремонт учреждений культуры.  </w:t>
            </w:r>
          </w:p>
        </w:tc>
      </w:tr>
      <w:tr w:rsidR="00E1012B" w:rsidRPr="00F80763" w:rsidTr="00547632">
        <w:trPr>
          <w:gridAfter w:val="1"/>
          <w:wAfter w:w="7" w:type="dxa"/>
        </w:trPr>
        <w:tc>
          <w:tcPr>
            <w:tcW w:w="5654" w:type="dxa"/>
            <w:gridSpan w:val="5"/>
          </w:tcPr>
          <w:p w:rsidR="00E1012B" w:rsidRPr="00EA1B4C" w:rsidRDefault="00E1012B" w:rsidP="006B1507">
            <w:pPr>
              <w:widowControl w:val="0"/>
              <w:suppressAutoHyphens/>
              <w:autoSpaceDN w:val="0"/>
              <w:textAlignment w:val="baseline"/>
              <w:rPr>
                <w:rFonts w:eastAsia="F"/>
                <w:kern w:val="3"/>
                <w:lang w:bidi="hi-IN"/>
              </w:rPr>
            </w:pPr>
            <w:r>
              <w:rPr>
                <w:rFonts w:eastAsia="F"/>
                <w:kern w:val="3"/>
                <w:lang w:bidi="hi-IN"/>
              </w:rPr>
              <w:lastRenderedPageBreak/>
              <w:t xml:space="preserve">ИТОГО достижение </w:t>
            </w:r>
            <w:r w:rsidRPr="00EA1B4C">
              <w:rPr>
                <w:rFonts w:eastAsia="F"/>
                <w:kern w:val="3"/>
                <w:lang w:bidi="hi-IN"/>
              </w:rPr>
              <w:t>результата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E1012B" w:rsidRPr="00F80763" w:rsidRDefault="00E1012B" w:rsidP="0054763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  <w:r w:rsidRPr="00F80763">
              <w:rPr>
                <w:rFonts w:eastAsia="F"/>
                <w:kern w:val="3"/>
                <w:lang w:bidi="hi-IN"/>
              </w:rPr>
              <w:t>+</w:t>
            </w:r>
            <w:r>
              <w:rPr>
                <w:rFonts w:eastAsia="F"/>
                <w:kern w:val="3"/>
                <w:lang w:bidi="hi-IN"/>
              </w:rPr>
              <w:t xml:space="preserve"> </w:t>
            </w:r>
            <w:r w:rsidR="00547632">
              <w:rPr>
                <w:rFonts w:eastAsia="F"/>
                <w:kern w:val="3"/>
                <w:lang w:bidi="hi-IN"/>
              </w:rPr>
              <w:t>3</w:t>
            </w:r>
          </w:p>
        </w:tc>
        <w:tc>
          <w:tcPr>
            <w:tcW w:w="2567" w:type="dxa"/>
            <w:gridSpan w:val="2"/>
          </w:tcPr>
          <w:p w:rsidR="00E1012B" w:rsidRPr="00F80763" w:rsidRDefault="00E1012B" w:rsidP="006B150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F"/>
                <w:kern w:val="3"/>
                <w:lang w:bidi="hi-IN"/>
              </w:rPr>
            </w:pPr>
          </w:p>
        </w:tc>
      </w:tr>
      <w:tr w:rsidR="001467E2" w:rsidRPr="00F80763" w:rsidTr="00EA1B4C">
        <w:trPr>
          <w:gridAfter w:val="1"/>
          <w:wAfter w:w="7" w:type="dxa"/>
        </w:trPr>
        <w:tc>
          <w:tcPr>
            <w:tcW w:w="9776" w:type="dxa"/>
            <w:gridSpan w:val="9"/>
          </w:tcPr>
          <w:p w:rsidR="001467E2" w:rsidRPr="00F80763" w:rsidRDefault="001467E2" w:rsidP="006B1507">
            <w:pPr>
              <w:suppressAutoHyphens/>
              <w:autoSpaceDN w:val="0"/>
              <w:contextualSpacing/>
              <w:jc w:val="both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FA049D">
              <w:rPr>
                <w:rFonts w:eastAsia="Calibri"/>
                <w:kern w:val="3"/>
                <w:lang w:eastAsia="zh-CN" w:bidi="hi-IN"/>
              </w:rPr>
              <w:t>Задача 2</w:t>
            </w:r>
            <w:r w:rsidR="00EA1B4C" w:rsidRPr="00FA049D">
              <w:rPr>
                <w:rFonts w:eastAsia="Calibri"/>
                <w:kern w:val="3"/>
                <w:lang w:eastAsia="zh-CN" w:bidi="hi-IN"/>
              </w:rPr>
              <w:t xml:space="preserve">. </w:t>
            </w:r>
            <w:r w:rsidR="00FA049D">
              <w:t>С</w:t>
            </w:r>
            <w:r w:rsidR="00FA049D" w:rsidRPr="00965B2D">
              <w:t>оздание условий для обеспечения доступа населения к культурным ценностям, популяризация объектов культурного наследия</w:t>
            </w:r>
            <w:r w:rsidR="00FA049D">
              <w:t>.</w:t>
            </w:r>
          </w:p>
        </w:tc>
      </w:tr>
      <w:tr w:rsidR="00FA049D" w:rsidRPr="00FA049D" w:rsidTr="00EA1B4C">
        <w:trPr>
          <w:gridAfter w:val="1"/>
          <w:wAfter w:w="7" w:type="dxa"/>
        </w:trPr>
        <w:tc>
          <w:tcPr>
            <w:tcW w:w="9776" w:type="dxa"/>
            <w:gridSpan w:val="9"/>
          </w:tcPr>
          <w:p w:rsidR="001467E2" w:rsidRPr="00FA049D" w:rsidRDefault="001467E2" w:rsidP="006B1507">
            <w:pPr>
              <w:suppressAutoHyphens/>
              <w:autoSpaceDN w:val="0"/>
              <w:textAlignment w:val="baseline"/>
            </w:pPr>
            <w:r w:rsidRPr="00FA049D">
              <w:rPr>
                <w:rFonts w:eastAsia="SimSun"/>
                <w:kern w:val="3"/>
                <w:lang w:eastAsia="zh-CN" w:bidi="hi-IN"/>
              </w:rPr>
              <w:t xml:space="preserve">Подпрограмма 2 </w:t>
            </w:r>
            <w:r w:rsidRPr="00FA049D">
              <w:t>«Наследие Усть-Абаканского района»</w:t>
            </w:r>
          </w:p>
        </w:tc>
      </w:tr>
      <w:tr w:rsidR="00FA049D" w:rsidRPr="00FA049D" w:rsidTr="00EA1B4C">
        <w:tc>
          <w:tcPr>
            <w:tcW w:w="3039" w:type="dxa"/>
            <w:gridSpan w:val="2"/>
          </w:tcPr>
          <w:p w:rsidR="001467E2" w:rsidRPr="00FA049D" w:rsidRDefault="001467E2" w:rsidP="006B1507">
            <w:pPr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FA049D">
              <w:rPr>
                <w:rFonts w:eastAsia="Calibri"/>
                <w:kern w:val="3"/>
                <w:lang w:eastAsia="zh-CN" w:bidi="hi-IN"/>
              </w:rPr>
              <w:t>Наименование</w:t>
            </w:r>
            <w:r w:rsidR="00FA049D" w:rsidRPr="00FA049D">
              <w:rPr>
                <w:rFonts w:eastAsia="Calibri"/>
                <w:kern w:val="3"/>
                <w:lang w:eastAsia="zh-CN" w:bidi="hi-IN"/>
              </w:rPr>
              <w:t xml:space="preserve"> </w:t>
            </w:r>
            <w:r w:rsidRPr="00FA049D">
              <w:rPr>
                <w:rFonts w:eastAsia="Calibri"/>
                <w:kern w:val="3"/>
                <w:lang w:eastAsia="zh-CN" w:bidi="hi-IN"/>
              </w:rPr>
              <w:t>основного</w:t>
            </w:r>
            <w:r w:rsidR="00FA049D" w:rsidRPr="00FA049D">
              <w:rPr>
                <w:rFonts w:eastAsia="Calibri"/>
                <w:kern w:val="3"/>
                <w:lang w:eastAsia="zh-CN" w:bidi="hi-IN"/>
              </w:rPr>
              <w:t xml:space="preserve"> </w:t>
            </w:r>
            <w:r w:rsidRPr="00FA049D">
              <w:rPr>
                <w:rFonts w:eastAsia="Calibri"/>
                <w:kern w:val="3"/>
                <w:lang w:eastAsia="zh-CN" w:bidi="hi-IN"/>
              </w:rPr>
              <w:t>мероприятия, показателя</w:t>
            </w:r>
          </w:p>
        </w:tc>
        <w:tc>
          <w:tcPr>
            <w:tcW w:w="1355" w:type="dxa"/>
          </w:tcPr>
          <w:p w:rsidR="001467E2" w:rsidRPr="00FA049D" w:rsidRDefault="001467E2" w:rsidP="006B1507">
            <w:pPr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FA049D">
              <w:rPr>
                <w:rFonts w:eastAsia="Calibri"/>
                <w:kern w:val="3"/>
                <w:lang w:eastAsia="zh-CN" w:bidi="hi-IN"/>
              </w:rPr>
              <w:t>План</w:t>
            </w:r>
          </w:p>
        </w:tc>
        <w:tc>
          <w:tcPr>
            <w:tcW w:w="1260" w:type="dxa"/>
            <w:gridSpan w:val="2"/>
          </w:tcPr>
          <w:p w:rsidR="001467E2" w:rsidRPr="00FA049D" w:rsidRDefault="001467E2" w:rsidP="006B1507">
            <w:pPr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FA049D">
              <w:rPr>
                <w:rFonts w:eastAsia="Calibri"/>
                <w:kern w:val="3"/>
                <w:lang w:eastAsia="zh-CN" w:bidi="hi-IN"/>
              </w:rPr>
              <w:t>Факт</w:t>
            </w:r>
          </w:p>
          <w:p w:rsidR="001467E2" w:rsidRPr="00FA049D" w:rsidRDefault="001467E2" w:rsidP="006B1507">
            <w:pPr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FA049D">
              <w:rPr>
                <w:rFonts w:eastAsia="Calibri"/>
                <w:kern w:val="3"/>
                <w:lang w:eastAsia="zh-CN" w:bidi="hi-IN"/>
              </w:rPr>
              <w:t>(кассовые</w:t>
            </w:r>
            <w:r w:rsidR="00FA049D" w:rsidRPr="00FA049D">
              <w:rPr>
                <w:rFonts w:eastAsia="Calibri"/>
                <w:kern w:val="3"/>
                <w:lang w:eastAsia="zh-CN" w:bidi="hi-IN"/>
              </w:rPr>
              <w:t xml:space="preserve"> </w:t>
            </w:r>
            <w:r w:rsidRPr="00FA049D">
              <w:rPr>
                <w:rFonts w:eastAsia="Calibri"/>
                <w:kern w:val="3"/>
                <w:lang w:eastAsia="zh-CN" w:bidi="hi-IN"/>
              </w:rPr>
              <w:t>расходы)</w:t>
            </w:r>
          </w:p>
        </w:tc>
        <w:tc>
          <w:tcPr>
            <w:tcW w:w="1555" w:type="dxa"/>
            <w:gridSpan w:val="2"/>
          </w:tcPr>
          <w:p w:rsidR="001467E2" w:rsidRPr="00FA049D" w:rsidRDefault="001467E2" w:rsidP="006B1507">
            <w:pPr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FA049D">
              <w:rPr>
                <w:rFonts w:eastAsia="Calibri"/>
                <w:kern w:val="3"/>
                <w:lang w:eastAsia="zh-CN" w:bidi="hi-IN"/>
              </w:rPr>
              <w:t>Процент выполнения, оценка результатов (+ или -)</w:t>
            </w:r>
          </w:p>
        </w:tc>
        <w:tc>
          <w:tcPr>
            <w:tcW w:w="2574" w:type="dxa"/>
            <w:gridSpan w:val="3"/>
          </w:tcPr>
          <w:p w:rsidR="001467E2" w:rsidRPr="00FA049D" w:rsidRDefault="001467E2" w:rsidP="006B1507">
            <w:pPr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FA049D">
              <w:rPr>
                <w:rFonts w:eastAsia="Calibri"/>
                <w:kern w:val="3"/>
                <w:lang w:eastAsia="zh-CN" w:bidi="hi-IN"/>
              </w:rPr>
              <w:t xml:space="preserve">Примечания </w:t>
            </w:r>
            <w:r w:rsidRPr="00FA049D">
              <w:rPr>
                <w:rFonts w:eastAsia="Calibri"/>
                <w:kern w:val="3"/>
                <w:sz w:val="20"/>
                <w:szCs w:val="20"/>
                <w:lang w:eastAsia="zh-CN" w:bidi="hi-IN"/>
              </w:rPr>
              <w:t>(причины частичного или полного неисполнения каких-либо основных мероприятий программы, показателей результативности)</w:t>
            </w:r>
          </w:p>
        </w:tc>
      </w:tr>
      <w:tr w:rsidR="00FA049D" w:rsidRPr="00FA049D" w:rsidTr="005E3823">
        <w:tc>
          <w:tcPr>
            <w:tcW w:w="3039" w:type="dxa"/>
            <w:gridSpan w:val="2"/>
          </w:tcPr>
          <w:p w:rsidR="00FA049D" w:rsidRPr="00FA049D" w:rsidRDefault="00FA049D" w:rsidP="006B1507">
            <w:pPr>
              <w:suppressAutoHyphens/>
              <w:autoSpaceDN w:val="0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</w:p>
        </w:tc>
        <w:tc>
          <w:tcPr>
            <w:tcW w:w="2615" w:type="dxa"/>
            <w:gridSpan w:val="3"/>
          </w:tcPr>
          <w:p w:rsidR="00FA049D" w:rsidRPr="00FA049D" w:rsidRDefault="00FA049D" w:rsidP="006B1507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FA049D">
              <w:rPr>
                <w:rFonts w:eastAsia="Calibri"/>
                <w:kern w:val="3"/>
                <w:lang w:val="en-US" w:eastAsia="zh-CN" w:bidi="hi-IN"/>
              </w:rPr>
              <w:t>(</w:t>
            </w:r>
            <w:proofErr w:type="spellStart"/>
            <w:r w:rsidRPr="00FA049D">
              <w:rPr>
                <w:rFonts w:eastAsia="Calibri"/>
                <w:kern w:val="3"/>
                <w:lang w:val="en-US" w:eastAsia="zh-CN" w:bidi="hi-IN"/>
              </w:rPr>
              <w:t>тыс</w:t>
            </w:r>
            <w:proofErr w:type="spellEnd"/>
            <w:r w:rsidRPr="00FA049D">
              <w:rPr>
                <w:rFonts w:eastAsia="Calibri"/>
                <w:kern w:val="3"/>
                <w:lang w:val="en-US" w:eastAsia="zh-CN" w:bidi="hi-IN"/>
              </w:rPr>
              <w:t xml:space="preserve">. </w:t>
            </w:r>
            <w:proofErr w:type="spellStart"/>
            <w:r w:rsidRPr="00FA049D">
              <w:rPr>
                <w:rFonts w:eastAsia="Calibri"/>
                <w:kern w:val="3"/>
                <w:lang w:val="en-US" w:eastAsia="zh-CN" w:bidi="hi-IN"/>
              </w:rPr>
              <w:t>рублей</w:t>
            </w:r>
            <w:proofErr w:type="spellEnd"/>
            <w:r w:rsidRPr="00FA049D">
              <w:rPr>
                <w:rFonts w:eastAsia="Calibri"/>
                <w:kern w:val="3"/>
                <w:lang w:val="en-US" w:eastAsia="zh-CN" w:bidi="hi-IN"/>
              </w:rPr>
              <w:t>)</w:t>
            </w:r>
          </w:p>
        </w:tc>
        <w:tc>
          <w:tcPr>
            <w:tcW w:w="1555" w:type="dxa"/>
            <w:gridSpan w:val="2"/>
          </w:tcPr>
          <w:p w:rsidR="00FA049D" w:rsidRPr="00FA049D" w:rsidRDefault="00FA049D" w:rsidP="006B1507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2574" w:type="dxa"/>
            <w:gridSpan w:val="3"/>
          </w:tcPr>
          <w:p w:rsidR="00FA049D" w:rsidRPr="00FA049D" w:rsidRDefault="00FA049D" w:rsidP="006B1507">
            <w:pPr>
              <w:suppressAutoHyphens/>
              <w:autoSpaceDN w:val="0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</w:p>
        </w:tc>
      </w:tr>
      <w:tr w:rsidR="003A6747" w:rsidRPr="003A6747" w:rsidTr="00EA1B4C">
        <w:tc>
          <w:tcPr>
            <w:tcW w:w="3039" w:type="dxa"/>
            <w:gridSpan w:val="2"/>
          </w:tcPr>
          <w:p w:rsidR="001467E2" w:rsidRPr="003A6747" w:rsidRDefault="00FA049D" w:rsidP="006B1507">
            <w:pPr>
              <w:suppressAutoHyphens/>
              <w:autoSpaceDN w:val="0"/>
              <w:contextualSpacing/>
              <w:textAlignment w:val="baseline"/>
              <w:rPr>
                <w:rFonts w:eastAsia="Calibri"/>
                <w:b/>
                <w:kern w:val="3"/>
                <w:lang w:eastAsia="zh-CN" w:bidi="hi-IN"/>
              </w:rPr>
            </w:pPr>
            <w:r w:rsidRPr="003A6747">
              <w:rPr>
                <w:rFonts w:eastAsia="Calibri"/>
                <w:kern w:val="3"/>
                <w:lang w:eastAsia="zh-CN" w:bidi="hi-IN"/>
              </w:rPr>
              <w:t>О</w:t>
            </w:r>
            <w:r w:rsidR="001467E2" w:rsidRPr="003A6747">
              <w:rPr>
                <w:rFonts w:eastAsia="Calibri"/>
                <w:kern w:val="3"/>
                <w:lang w:eastAsia="zh-CN" w:bidi="hi-IN"/>
              </w:rPr>
              <w:t xml:space="preserve">сновное мероприятие </w:t>
            </w:r>
            <w:r w:rsidR="00A4510B">
              <w:rPr>
                <w:rFonts w:eastAsia="Calibri"/>
                <w:kern w:val="3"/>
                <w:lang w:eastAsia="zh-CN" w:bidi="hi-IN"/>
              </w:rPr>
              <w:t>2.</w:t>
            </w:r>
            <w:r w:rsidRPr="003A6747">
              <w:rPr>
                <w:rFonts w:eastAsia="Calibri"/>
                <w:kern w:val="3"/>
                <w:lang w:eastAsia="zh-CN" w:bidi="hi-IN"/>
              </w:rPr>
              <w:t xml:space="preserve">1. </w:t>
            </w:r>
            <w:r w:rsidR="001467E2" w:rsidRPr="003A6747">
              <w:rPr>
                <w:rFonts w:eastAsia="Calibri"/>
                <w:kern w:val="3"/>
                <w:lang w:eastAsia="zh-CN" w:bidi="hi-IN"/>
              </w:rPr>
              <w:t>Совершенство</w:t>
            </w:r>
            <w:r w:rsidRPr="003A6747">
              <w:rPr>
                <w:rFonts w:eastAsia="Calibri"/>
                <w:kern w:val="3"/>
                <w:lang w:eastAsia="zh-CN" w:bidi="hi-IN"/>
              </w:rPr>
              <w:t>вание библиотечной деятельности.</w:t>
            </w:r>
          </w:p>
        </w:tc>
        <w:tc>
          <w:tcPr>
            <w:tcW w:w="1355" w:type="dxa"/>
          </w:tcPr>
          <w:p w:rsidR="001467E2" w:rsidRPr="003A6747" w:rsidRDefault="00524645" w:rsidP="006B1507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41 143,1</w:t>
            </w:r>
          </w:p>
          <w:p w:rsidR="001467E2" w:rsidRPr="003A6747" w:rsidRDefault="001467E2" w:rsidP="006B1507">
            <w:pPr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</w:p>
        </w:tc>
        <w:tc>
          <w:tcPr>
            <w:tcW w:w="1260" w:type="dxa"/>
            <w:gridSpan w:val="2"/>
          </w:tcPr>
          <w:p w:rsidR="001467E2" w:rsidRPr="003A6747" w:rsidRDefault="00A779AB" w:rsidP="006B1507">
            <w:pPr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>
              <w:rPr>
                <w:rFonts w:eastAsia="Calibri"/>
                <w:kern w:val="3"/>
                <w:lang w:eastAsia="zh-CN" w:bidi="hi-IN"/>
              </w:rPr>
              <w:t>40 649,5</w:t>
            </w:r>
          </w:p>
        </w:tc>
        <w:tc>
          <w:tcPr>
            <w:tcW w:w="1555" w:type="dxa"/>
            <w:gridSpan w:val="2"/>
          </w:tcPr>
          <w:p w:rsidR="001467E2" w:rsidRPr="003A6747" w:rsidRDefault="00A779AB" w:rsidP="006B1507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98,8</w:t>
            </w:r>
            <w:r w:rsidR="003A6747" w:rsidRPr="003A6747">
              <w:rPr>
                <w:rFonts w:eastAsia="SimSun"/>
                <w:kern w:val="3"/>
                <w:lang w:eastAsia="zh-CN" w:bidi="hi-IN"/>
              </w:rPr>
              <w:t xml:space="preserve"> </w:t>
            </w:r>
            <w:r w:rsidR="001467E2" w:rsidRPr="003A6747">
              <w:rPr>
                <w:rFonts w:eastAsia="SimSun"/>
                <w:kern w:val="3"/>
                <w:lang w:eastAsia="zh-CN" w:bidi="hi-IN"/>
              </w:rPr>
              <w:t>%</w:t>
            </w:r>
          </w:p>
          <w:p w:rsidR="001467E2" w:rsidRPr="003A6747" w:rsidRDefault="001467E2" w:rsidP="006B1507">
            <w:pPr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</w:p>
        </w:tc>
        <w:tc>
          <w:tcPr>
            <w:tcW w:w="2574" w:type="dxa"/>
            <w:gridSpan w:val="3"/>
          </w:tcPr>
          <w:p w:rsidR="001467E2" w:rsidRPr="003A6747" w:rsidRDefault="001467E2" w:rsidP="006B1507">
            <w:pPr>
              <w:suppressAutoHyphens/>
              <w:autoSpaceDN w:val="0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</w:p>
        </w:tc>
      </w:tr>
      <w:tr w:rsidR="003A6747" w:rsidRPr="003A6747" w:rsidTr="00EA1B4C">
        <w:tc>
          <w:tcPr>
            <w:tcW w:w="3039" w:type="dxa"/>
            <w:gridSpan w:val="2"/>
          </w:tcPr>
          <w:p w:rsidR="001467E2" w:rsidRPr="003A6747" w:rsidRDefault="00FA049D" w:rsidP="006B1507">
            <w:pPr>
              <w:suppressAutoHyphens/>
              <w:autoSpaceDN w:val="0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3A6747">
              <w:rPr>
                <w:rFonts w:eastAsia="Calibri"/>
                <w:kern w:val="3"/>
                <w:lang w:eastAsia="zh-CN" w:bidi="hi-IN"/>
              </w:rPr>
              <w:t>О</w:t>
            </w:r>
            <w:r w:rsidR="001467E2" w:rsidRPr="003A6747">
              <w:rPr>
                <w:rFonts w:eastAsia="Calibri"/>
                <w:kern w:val="3"/>
                <w:lang w:eastAsia="zh-CN" w:bidi="hi-IN"/>
              </w:rPr>
              <w:t>сновное мероприятие</w:t>
            </w:r>
            <w:r w:rsidRPr="003A6747">
              <w:rPr>
                <w:rFonts w:eastAsia="Calibri"/>
                <w:kern w:val="3"/>
                <w:lang w:eastAsia="zh-CN" w:bidi="hi-IN"/>
              </w:rPr>
              <w:t xml:space="preserve"> </w:t>
            </w:r>
            <w:r w:rsidR="00A4510B">
              <w:rPr>
                <w:rFonts w:eastAsia="Calibri"/>
                <w:kern w:val="3"/>
                <w:lang w:eastAsia="zh-CN" w:bidi="hi-IN"/>
              </w:rPr>
              <w:t>2.</w:t>
            </w:r>
            <w:r w:rsidRPr="003A6747">
              <w:rPr>
                <w:rFonts w:eastAsia="Calibri"/>
                <w:kern w:val="3"/>
                <w:lang w:eastAsia="zh-CN" w:bidi="hi-IN"/>
              </w:rPr>
              <w:t>2.</w:t>
            </w:r>
            <w:r w:rsidR="001467E2" w:rsidRPr="003A6747">
              <w:rPr>
                <w:rFonts w:eastAsia="Calibri"/>
                <w:kern w:val="3"/>
                <w:lang w:eastAsia="zh-CN" w:bidi="hi-IN"/>
              </w:rPr>
              <w:t xml:space="preserve"> Сохранение культурных ценностей</w:t>
            </w:r>
            <w:r w:rsidRPr="003A6747">
              <w:rPr>
                <w:rFonts w:eastAsia="Calibri"/>
                <w:kern w:val="3"/>
                <w:lang w:eastAsia="zh-CN" w:bidi="hi-IN"/>
              </w:rPr>
              <w:t>.</w:t>
            </w:r>
          </w:p>
        </w:tc>
        <w:tc>
          <w:tcPr>
            <w:tcW w:w="1355" w:type="dxa"/>
          </w:tcPr>
          <w:p w:rsidR="001467E2" w:rsidRPr="003A6747" w:rsidRDefault="00524645" w:rsidP="006B1507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8 725,</w:t>
            </w:r>
            <w:r w:rsidR="00A779AB">
              <w:rPr>
                <w:rFonts w:eastAsia="SimSun"/>
                <w:kern w:val="3"/>
                <w:lang w:eastAsia="zh-CN" w:bidi="hi-IN"/>
              </w:rPr>
              <w:t>5</w:t>
            </w:r>
          </w:p>
          <w:p w:rsidR="001467E2" w:rsidRPr="003A6747" w:rsidRDefault="001467E2" w:rsidP="006B1507">
            <w:pPr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</w:p>
          <w:p w:rsidR="001467E2" w:rsidRPr="003A6747" w:rsidRDefault="001467E2" w:rsidP="006B1507">
            <w:pPr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</w:p>
        </w:tc>
        <w:tc>
          <w:tcPr>
            <w:tcW w:w="1260" w:type="dxa"/>
            <w:gridSpan w:val="2"/>
          </w:tcPr>
          <w:p w:rsidR="001467E2" w:rsidRPr="003A6747" w:rsidRDefault="00A779AB" w:rsidP="006B1507">
            <w:pPr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>
              <w:rPr>
                <w:rFonts w:eastAsia="Calibri"/>
                <w:kern w:val="3"/>
                <w:lang w:eastAsia="zh-CN" w:bidi="hi-IN"/>
              </w:rPr>
              <w:t>8 474,7</w:t>
            </w:r>
          </w:p>
        </w:tc>
        <w:tc>
          <w:tcPr>
            <w:tcW w:w="1555" w:type="dxa"/>
            <w:gridSpan w:val="2"/>
          </w:tcPr>
          <w:p w:rsidR="001467E2" w:rsidRPr="003A6747" w:rsidRDefault="00A779AB" w:rsidP="006B1507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97,1</w:t>
            </w:r>
            <w:r w:rsidR="003A6747" w:rsidRPr="003A6747">
              <w:rPr>
                <w:rFonts w:eastAsia="SimSun"/>
                <w:kern w:val="3"/>
                <w:lang w:eastAsia="zh-CN" w:bidi="hi-IN"/>
              </w:rPr>
              <w:t xml:space="preserve"> </w:t>
            </w:r>
            <w:r w:rsidR="001467E2" w:rsidRPr="003A6747">
              <w:rPr>
                <w:rFonts w:eastAsia="SimSun"/>
                <w:kern w:val="3"/>
                <w:lang w:eastAsia="zh-CN" w:bidi="hi-IN"/>
              </w:rPr>
              <w:t>%</w:t>
            </w:r>
          </w:p>
          <w:p w:rsidR="001467E2" w:rsidRPr="003A6747" w:rsidRDefault="001467E2" w:rsidP="006B1507">
            <w:pPr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</w:p>
        </w:tc>
        <w:tc>
          <w:tcPr>
            <w:tcW w:w="2574" w:type="dxa"/>
            <w:gridSpan w:val="3"/>
          </w:tcPr>
          <w:p w:rsidR="001467E2" w:rsidRPr="003A6747" w:rsidRDefault="001467E2" w:rsidP="006B1507">
            <w:pPr>
              <w:suppressAutoHyphens/>
              <w:autoSpaceDN w:val="0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</w:p>
        </w:tc>
      </w:tr>
      <w:tr w:rsidR="003A6747" w:rsidRPr="003A6747" w:rsidTr="003F5FC8">
        <w:tc>
          <w:tcPr>
            <w:tcW w:w="3039" w:type="dxa"/>
            <w:gridSpan w:val="2"/>
            <w:shd w:val="clear" w:color="auto" w:fill="auto"/>
          </w:tcPr>
          <w:p w:rsidR="001467E2" w:rsidRPr="003F5FC8" w:rsidRDefault="00FA049D" w:rsidP="006B1507">
            <w:pPr>
              <w:suppressAutoHyphens/>
              <w:autoSpaceDN w:val="0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3F5FC8">
              <w:rPr>
                <w:rFonts w:eastAsia="Calibri"/>
                <w:kern w:val="3"/>
                <w:lang w:eastAsia="zh-CN" w:bidi="hi-IN"/>
              </w:rPr>
              <w:t>О</w:t>
            </w:r>
            <w:r w:rsidR="001467E2" w:rsidRPr="003F5FC8">
              <w:rPr>
                <w:rFonts w:eastAsia="Calibri"/>
                <w:kern w:val="3"/>
                <w:lang w:eastAsia="zh-CN" w:bidi="hi-IN"/>
              </w:rPr>
              <w:t xml:space="preserve">сновное мероприятие </w:t>
            </w:r>
            <w:r w:rsidR="00A4510B" w:rsidRPr="003F5FC8">
              <w:rPr>
                <w:rFonts w:eastAsia="Calibri"/>
                <w:kern w:val="3"/>
                <w:lang w:eastAsia="zh-CN" w:bidi="hi-IN"/>
              </w:rPr>
              <w:t>2.</w:t>
            </w:r>
            <w:r w:rsidRPr="003F5FC8">
              <w:rPr>
                <w:rFonts w:eastAsia="Calibri"/>
                <w:kern w:val="3"/>
                <w:lang w:eastAsia="zh-CN" w:bidi="hi-IN"/>
              </w:rPr>
              <w:t xml:space="preserve">3. </w:t>
            </w:r>
            <w:r w:rsidR="001467E2" w:rsidRPr="003F5FC8">
              <w:rPr>
                <w:rFonts w:eastAsia="Calibri"/>
                <w:kern w:val="3"/>
                <w:lang w:eastAsia="zh-CN" w:bidi="hi-IN"/>
              </w:rPr>
              <w:t>Развитие архивного дела</w:t>
            </w:r>
            <w:r w:rsidRPr="003F5FC8">
              <w:rPr>
                <w:rFonts w:eastAsia="Calibri"/>
                <w:kern w:val="3"/>
                <w:lang w:eastAsia="zh-CN" w:bidi="hi-IN"/>
              </w:rPr>
              <w:t>.</w:t>
            </w:r>
          </w:p>
        </w:tc>
        <w:tc>
          <w:tcPr>
            <w:tcW w:w="1355" w:type="dxa"/>
            <w:shd w:val="clear" w:color="auto" w:fill="auto"/>
          </w:tcPr>
          <w:p w:rsidR="001467E2" w:rsidRPr="003F5FC8" w:rsidRDefault="00524645" w:rsidP="006B1507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156,7</w:t>
            </w:r>
          </w:p>
          <w:p w:rsidR="001467E2" w:rsidRPr="003F5FC8" w:rsidRDefault="001467E2" w:rsidP="006B1507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1467E2" w:rsidRPr="003F5FC8" w:rsidRDefault="00A779AB" w:rsidP="006B1507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156,7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1467E2" w:rsidRPr="003F5FC8" w:rsidRDefault="00A779AB" w:rsidP="006B1507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100,0</w:t>
            </w:r>
            <w:r w:rsidR="003A6747" w:rsidRPr="003F5FC8">
              <w:rPr>
                <w:rFonts w:eastAsia="SimSun"/>
                <w:kern w:val="3"/>
                <w:lang w:eastAsia="zh-CN" w:bidi="hi-IN"/>
              </w:rPr>
              <w:t xml:space="preserve"> </w:t>
            </w:r>
            <w:r w:rsidR="001467E2" w:rsidRPr="003F5FC8">
              <w:rPr>
                <w:rFonts w:eastAsia="SimSun"/>
                <w:kern w:val="3"/>
                <w:lang w:eastAsia="zh-CN" w:bidi="hi-IN"/>
              </w:rPr>
              <w:t>%</w:t>
            </w:r>
          </w:p>
          <w:p w:rsidR="001467E2" w:rsidRPr="003F5FC8" w:rsidRDefault="001467E2" w:rsidP="006B1507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2574" w:type="dxa"/>
            <w:gridSpan w:val="3"/>
            <w:shd w:val="clear" w:color="auto" w:fill="auto"/>
          </w:tcPr>
          <w:p w:rsidR="001467E2" w:rsidRPr="003F5FC8" w:rsidRDefault="001467E2" w:rsidP="006B1507">
            <w:pPr>
              <w:suppressAutoHyphens/>
              <w:autoSpaceDN w:val="0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</w:p>
        </w:tc>
      </w:tr>
      <w:tr w:rsidR="003A6747" w:rsidRPr="003A6747" w:rsidTr="00EA1B4C">
        <w:trPr>
          <w:trHeight w:val="21"/>
        </w:trPr>
        <w:tc>
          <w:tcPr>
            <w:tcW w:w="3039" w:type="dxa"/>
            <w:gridSpan w:val="2"/>
          </w:tcPr>
          <w:p w:rsidR="001467E2" w:rsidRPr="003A6747" w:rsidRDefault="001467E2" w:rsidP="006B1507">
            <w:pPr>
              <w:suppressAutoHyphens/>
              <w:autoSpaceDN w:val="0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3A6747">
              <w:rPr>
                <w:rFonts w:eastAsia="Calibri"/>
                <w:kern w:val="3"/>
                <w:lang w:eastAsia="zh-CN" w:bidi="hi-IN"/>
              </w:rPr>
              <w:t>ИТОГО</w:t>
            </w:r>
          </w:p>
        </w:tc>
        <w:tc>
          <w:tcPr>
            <w:tcW w:w="1355" w:type="dxa"/>
          </w:tcPr>
          <w:p w:rsidR="001467E2" w:rsidRPr="003A6747" w:rsidRDefault="00A779AB" w:rsidP="006B1507">
            <w:pPr>
              <w:jc w:val="center"/>
              <w:rPr>
                <w:bCs/>
              </w:rPr>
            </w:pPr>
            <w:r>
              <w:rPr>
                <w:bCs/>
              </w:rPr>
              <w:t>50 025,3</w:t>
            </w:r>
          </w:p>
        </w:tc>
        <w:tc>
          <w:tcPr>
            <w:tcW w:w="1260" w:type="dxa"/>
            <w:gridSpan w:val="2"/>
          </w:tcPr>
          <w:p w:rsidR="001467E2" w:rsidRPr="003A6747" w:rsidRDefault="00A779AB" w:rsidP="006B1507">
            <w:pPr>
              <w:jc w:val="center"/>
              <w:rPr>
                <w:bCs/>
              </w:rPr>
            </w:pPr>
            <w:r>
              <w:rPr>
                <w:bCs/>
              </w:rPr>
              <w:t>49 280,9</w:t>
            </w:r>
          </w:p>
        </w:tc>
        <w:tc>
          <w:tcPr>
            <w:tcW w:w="1555" w:type="dxa"/>
            <w:gridSpan w:val="2"/>
          </w:tcPr>
          <w:p w:rsidR="001467E2" w:rsidRPr="003A6747" w:rsidRDefault="00A779AB" w:rsidP="006B1507">
            <w:pPr>
              <w:jc w:val="center"/>
              <w:rPr>
                <w:bCs/>
              </w:rPr>
            </w:pPr>
            <w:r>
              <w:rPr>
                <w:bCs/>
              </w:rPr>
              <w:t>98,5</w:t>
            </w:r>
            <w:r w:rsidR="003A6747" w:rsidRPr="003A6747">
              <w:rPr>
                <w:bCs/>
              </w:rPr>
              <w:t xml:space="preserve"> </w:t>
            </w:r>
            <w:r w:rsidR="001467E2" w:rsidRPr="003A6747">
              <w:rPr>
                <w:rFonts w:eastAsia="Calibri"/>
                <w:kern w:val="3"/>
                <w:lang w:eastAsia="zh-CN" w:bidi="hi-IN"/>
              </w:rPr>
              <w:t>%</w:t>
            </w:r>
          </w:p>
        </w:tc>
        <w:tc>
          <w:tcPr>
            <w:tcW w:w="2574" w:type="dxa"/>
            <w:gridSpan w:val="3"/>
          </w:tcPr>
          <w:p w:rsidR="001467E2" w:rsidRPr="003A6747" w:rsidRDefault="001467E2" w:rsidP="006B1507">
            <w:pPr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3A6747">
              <w:rPr>
                <w:rFonts w:eastAsia="Calibri"/>
                <w:kern w:val="3"/>
                <w:lang w:eastAsia="zh-CN" w:bidi="hi-IN"/>
              </w:rPr>
              <w:t>Х</w:t>
            </w:r>
          </w:p>
        </w:tc>
      </w:tr>
      <w:tr w:rsidR="001467E2" w:rsidRPr="00F80763" w:rsidTr="00A779AB">
        <w:trPr>
          <w:gridAfter w:val="1"/>
          <w:wAfter w:w="7" w:type="dxa"/>
        </w:trPr>
        <w:tc>
          <w:tcPr>
            <w:tcW w:w="9776" w:type="dxa"/>
            <w:gridSpan w:val="9"/>
            <w:shd w:val="clear" w:color="auto" w:fill="auto"/>
          </w:tcPr>
          <w:p w:rsidR="001467E2" w:rsidRPr="00FA049D" w:rsidRDefault="001467E2" w:rsidP="006B1507">
            <w:pPr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color w:val="FF0000"/>
                <w:kern w:val="3"/>
                <w:lang w:eastAsia="zh-CN" w:bidi="hi-IN"/>
              </w:rPr>
            </w:pPr>
            <w:r w:rsidRPr="00FA049D">
              <w:rPr>
                <w:rFonts w:eastAsia="Calibri"/>
                <w:kern w:val="3"/>
                <w:lang w:eastAsia="zh-CN" w:bidi="hi-IN"/>
              </w:rPr>
              <w:t>Показатели</w:t>
            </w:r>
          </w:p>
        </w:tc>
      </w:tr>
      <w:tr w:rsidR="001467E2" w:rsidRPr="00F80763" w:rsidTr="00A779AB">
        <w:tc>
          <w:tcPr>
            <w:tcW w:w="3039" w:type="dxa"/>
            <w:gridSpan w:val="2"/>
            <w:shd w:val="clear" w:color="auto" w:fill="auto"/>
          </w:tcPr>
          <w:p w:rsidR="001467E2" w:rsidRPr="00F80763" w:rsidRDefault="001467E2" w:rsidP="006B1507">
            <w:pPr>
              <w:suppressAutoHyphens/>
              <w:autoSpaceDN w:val="0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F80763">
              <w:t xml:space="preserve">Показатель </w:t>
            </w:r>
            <w:r w:rsidR="00182DDD">
              <w:t>2.1</w:t>
            </w:r>
            <w:r w:rsidRPr="00F80763">
              <w:t xml:space="preserve">. </w:t>
            </w:r>
            <w:r w:rsidR="00182DDD">
              <w:t>К</w:t>
            </w:r>
            <w:r w:rsidRPr="00F80763">
              <w:t>оличеств</w:t>
            </w:r>
            <w:r w:rsidR="00182DDD">
              <w:t>о</w:t>
            </w:r>
            <w:r w:rsidRPr="00F80763">
              <w:t xml:space="preserve"> посещений библиотек </w:t>
            </w:r>
            <w:r w:rsidR="00182DDD">
              <w:t xml:space="preserve">Усть-Абаканского </w:t>
            </w:r>
            <w:r w:rsidRPr="00F80763">
              <w:t>района (чел.)</w:t>
            </w:r>
          </w:p>
        </w:tc>
        <w:tc>
          <w:tcPr>
            <w:tcW w:w="1355" w:type="dxa"/>
            <w:shd w:val="clear" w:color="auto" w:fill="auto"/>
          </w:tcPr>
          <w:p w:rsidR="001467E2" w:rsidRPr="00F80763" w:rsidRDefault="00786AEA" w:rsidP="006B1507">
            <w:pPr>
              <w:jc w:val="center"/>
            </w:pPr>
            <w:r>
              <w:t>182 413</w:t>
            </w:r>
          </w:p>
          <w:p w:rsidR="001467E2" w:rsidRPr="00F80763" w:rsidRDefault="001467E2" w:rsidP="006B1507">
            <w:pPr>
              <w:jc w:val="center"/>
            </w:pPr>
          </w:p>
          <w:p w:rsidR="001467E2" w:rsidRPr="00F80763" w:rsidRDefault="001467E2" w:rsidP="006B1507">
            <w:pPr>
              <w:jc w:val="center"/>
            </w:pPr>
          </w:p>
          <w:p w:rsidR="001467E2" w:rsidRPr="00F80763" w:rsidRDefault="001467E2" w:rsidP="006B1507">
            <w:pPr>
              <w:jc w:val="center"/>
            </w:pPr>
          </w:p>
          <w:p w:rsidR="001467E2" w:rsidRPr="00F80763" w:rsidRDefault="001467E2" w:rsidP="006B1507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1467E2" w:rsidRPr="00F80763" w:rsidRDefault="00A779AB" w:rsidP="006B1507">
            <w:pPr>
              <w:jc w:val="center"/>
            </w:pPr>
            <w:r>
              <w:t>192 537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1467E2" w:rsidRPr="00F80763" w:rsidRDefault="001467E2" w:rsidP="006B1507">
            <w:pPr>
              <w:jc w:val="center"/>
            </w:pPr>
            <w:r w:rsidRPr="00F80763">
              <w:t>+</w:t>
            </w:r>
          </w:p>
        </w:tc>
        <w:tc>
          <w:tcPr>
            <w:tcW w:w="2574" w:type="dxa"/>
            <w:gridSpan w:val="3"/>
            <w:shd w:val="clear" w:color="auto" w:fill="auto"/>
          </w:tcPr>
          <w:p w:rsidR="001467E2" w:rsidRPr="00F80763" w:rsidRDefault="001467E2" w:rsidP="00A779AB">
            <w:r w:rsidRPr="00F80763">
              <w:t>Показатель выполняется в соответствии «дорожной карты». Соглашение</w:t>
            </w:r>
            <w:r w:rsidR="00A779AB" w:rsidRPr="00F56912">
              <w:rPr>
                <w:color w:val="FF0000"/>
              </w:rPr>
              <w:t xml:space="preserve"> </w:t>
            </w:r>
            <w:r w:rsidR="00A779AB" w:rsidRPr="00A779AB">
              <w:t>между Министерством культуры Республики Хакасия и Администрацией Усть-Абаканского района</w:t>
            </w:r>
            <w:r w:rsidRPr="00F80763">
              <w:t xml:space="preserve"> </w:t>
            </w:r>
            <w:r w:rsidR="00A779AB" w:rsidRPr="00F80763">
              <w:t>от 14.02.2020</w:t>
            </w:r>
            <w:r w:rsidR="00A779AB">
              <w:t xml:space="preserve"> </w:t>
            </w:r>
            <w:r w:rsidR="00A779AB" w:rsidRPr="00F80763">
              <w:t xml:space="preserve">года </w:t>
            </w:r>
            <w:r w:rsidRPr="00F80763">
              <w:t>№ 110-12-Д «Об обеспечении достижения в 2020-2024</w:t>
            </w:r>
            <w:r w:rsidR="005E3823">
              <w:t xml:space="preserve"> </w:t>
            </w:r>
            <w:r w:rsidRPr="00F80763">
              <w:t xml:space="preserve">годах целевых показателей регионального проекта </w:t>
            </w:r>
            <w:r w:rsidRPr="00F80763">
              <w:lastRenderedPageBreak/>
              <w:t>«Культура Республики Хакасия»</w:t>
            </w:r>
          </w:p>
        </w:tc>
      </w:tr>
      <w:tr w:rsidR="001467E2" w:rsidRPr="00F80763" w:rsidTr="00A33BD0">
        <w:tc>
          <w:tcPr>
            <w:tcW w:w="3039" w:type="dxa"/>
            <w:gridSpan w:val="2"/>
            <w:shd w:val="clear" w:color="auto" w:fill="auto"/>
          </w:tcPr>
          <w:p w:rsidR="001467E2" w:rsidRPr="00F80763" w:rsidRDefault="001467E2" w:rsidP="006B1507">
            <w:pPr>
              <w:suppressAutoHyphens/>
              <w:autoSpaceDN w:val="0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F80763">
              <w:lastRenderedPageBreak/>
              <w:t xml:space="preserve">Показатель </w:t>
            </w:r>
            <w:r w:rsidR="00182DDD">
              <w:t>2.2</w:t>
            </w:r>
            <w:r w:rsidRPr="00F80763">
              <w:t xml:space="preserve">. </w:t>
            </w:r>
            <w:r w:rsidR="00182DDD">
              <w:t>О</w:t>
            </w:r>
            <w:r w:rsidRPr="00F80763">
              <w:t>хват населения услугами библиотек</w:t>
            </w:r>
            <w:r w:rsidR="00182DDD">
              <w:t xml:space="preserve"> </w:t>
            </w:r>
            <w:r w:rsidRPr="00F80763">
              <w:t>Усть-Абаканского района (%)</w:t>
            </w:r>
          </w:p>
        </w:tc>
        <w:tc>
          <w:tcPr>
            <w:tcW w:w="1355" w:type="dxa"/>
            <w:shd w:val="clear" w:color="auto" w:fill="auto"/>
          </w:tcPr>
          <w:p w:rsidR="001467E2" w:rsidRPr="00F80763" w:rsidRDefault="00182DDD" w:rsidP="006B1507">
            <w:pPr>
              <w:jc w:val="center"/>
            </w:pPr>
            <w:r>
              <w:t>50,1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1467E2" w:rsidRPr="00F80763" w:rsidRDefault="00A33BD0" w:rsidP="006B1507">
            <w:pPr>
              <w:jc w:val="center"/>
            </w:pPr>
            <w:r>
              <w:t>48,2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1467E2" w:rsidRPr="00F80763" w:rsidRDefault="001561BA" w:rsidP="006B1507">
            <w:pPr>
              <w:jc w:val="center"/>
            </w:pPr>
            <w:r>
              <w:t>-</w:t>
            </w:r>
          </w:p>
        </w:tc>
        <w:tc>
          <w:tcPr>
            <w:tcW w:w="2574" w:type="dxa"/>
            <w:gridSpan w:val="3"/>
            <w:shd w:val="clear" w:color="auto" w:fill="auto"/>
          </w:tcPr>
          <w:p w:rsidR="001467E2" w:rsidRPr="00F80763" w:rsidRDefault="001561BA" w:rsidP="00A33BD0">
            <w:pPr>
              <w:rPr>
                <w:color w:val="FF0000"/>
              </w:rPr>
            </w:pPr>
            <w:r w:rsidRPr="001561BA">
              <w:t xml:space="preserve">Показатель ниже планового за счет </w:t>
            </w:r>
            <w:r w:rsidR="00A33BD0">
              <w:t>уменьшения численность населения</w:t>
            </w:r>
            <w:r w:rsidRPr="001561BA">
              <w:t xml:space="preserve"> района</w:t>
            </w:r>
            <w:r w:rsidR="00AD6E85">
              <w:t xml:space="preserve"> (для расчёта бралась численность населения 46354 чел.)</w:t>
            </w:r>
          </w:p>
        </w:tc>
      </w:tr>
      <w:tr w:rsidR="00182DDD" w:rsidRPr="00182DDD" w:rsidTr="00A779AB">
        <w:tc>
          <w:tcPr>
            <w:tcW w:w="3039" w:type="dxa"/>
            <w:gridSpan w:val="2"/>
            <w:shd w:val="clear" w:color="auto" w:fill="auto"/>
          </w:tcPr>
          <w:p w:rsidR="001467E2" w:rsidRPr="00182DDD" w:rsidRDefault="001467E2" w:rsidP="006B1507">
            <w:pPr>
              <w:suppressAutoHyphens/>
              <w:autoSpaceDN w:val="0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182DDD">
              <w:t xml:space="preserve">Показатель </w:t>
            </w:r>
            <w:r w:rsidR="00182DDD" w:rsidRPr="00182DDD">
              <w:t>2.3</w:t>
            </w:r>
            <w:r w:rsidRPr="00182DDD">
              <w:t xml:space="preserve">. </w:t>
            </w:r>
            <w:r w:rsidR="00182DDD" w:rsidRPr="00182DDD">
              <w:t xml:space="preserve">Число посетителей </w:t>
            </w:r>
            <w:r w:rsidRPr="00182DDD">
              <w:t>музе</w:t>
            </w:r>
            <w:r w:rsidR="00182DDD" w:rsidRPr="00182DDD">
              <w:t>ев</w:t>
            </w:r>
            <w:r w:rsidRPr="00182DDD">
              <w:t xml:space="preserve"> Усть-Абаканского района (тыс.чел.)</w:t>
            </w:r>
          </w:p>
        </w:tc>
        <w:tc>
          <w:tcPr>
            <w:tcW w:w="1355" w:type="dxa"/>
            <w:shd w:val="clear" w:color="auto" w:fill="auto"/>
          </w:tcPr>
          <w:p w:rsidR="001467E2" w:rsidRPr="00182DDD" w:rsidRDefault="001467E2" w:rsidP="00786AE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  <w:r w:rsidRPr="00182DDD">
              <w:rPr>
                <w:rFonts w:eastAsia="F"/>
                <w:kern w:val="3"/>
                <w:lang w:bidi="hi-IN"/>
              </w:rPr>
              <w:t>2</w:t>
            </w:r>
            <w:r w:rsidR="00786AEA">
              <w:rPr>
                <w:rFonts w:eastAsia="F"/>
                <w:kern w:val="3"/>
                <w:lang w:bidi="hi-IN"/>
              </w:rPr>
              <w:t>6</w:t>
            </w:r>
            <w:r w:rsidRPr="00182DDD">
              <w:rPr>
                <w:rFonts w:eastAsia="F"/>
                <w:kern w:val="3"/>
                <w:lang w:bidi="hi-IN"/>
              </w:rPr>
              <w:t>,0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1467E2" w:rsidRPr="00182DDD" w:rsidRDefault="00BA516D" w:rsidP="006B150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  <w:r>
              <w:rPr>
                <w:rFonts w:eastAsia="F"/>
                <w:kern w:val="3"/>
                <w:lang w:bidi="hi-IN"/>
              </w:rPr>
              <w:t>36,0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1467E2" w:rsidRPr="00182DDD" w:rsidRDefault="001467E2" w:rsidP="006B1507">
            <w:pPr>
              <w:jc w:val="center"/>
            </w:pPr>
            <w:r w:rsidRPr="00182DDD">
              <w:rPr>
                <w:rFonts w:eastAsia="Calibri"/>
                <w:kern w:val="3"/>
                <w:lang w:eastAsia="zh-CN" w:bidi="hi-IN"/>
              </w:rPr>
              <w:t>+</w:t>
            </w:r>
          </w:p>
        </w:tc>
        <w:tc>
          <w:tcPr>
            <w:tcW w:w="2574" w:type="dxa"/>
            <w:gridSpan w:val="3"/>
            <w:shd w:val="clear" w:color="auto" w:fill="auto"/>
          </w:tcPr>
          <w:p w:rsidR="001467E2" w:rsidRPr="00182DDD" w:rsidRDefault="001467E2" w:rsidP="006B1507">
            <w:pPr>
              <w:suppressAutoHyphens/>
              <w:autoSpaceDN w:val="0"/>
              <w:textAlignment w:val="baseline"/>
              <w:rPr>
                <w:kern w:val="3"/>
                <w:lang w:bidi="hi-IN"/>
              </w:rPr>
            </w:pPr>
            <w:r w:rsidRPr="00182DDD">
              <w:t>Увеличение значения показателя произошло в связи с  активной популяризацией музеев Усть-Абаканского района на районном, региональном и международном уровне (выставки, ярмарки, форумы)</w:t>
            </w:r>
          </w:p>
        </w:tc>
      </w:tr>
      <w:tr w:rsidR="00182DDD" w:rsidRPr="00182DDD" w:rsidTr="00A779AB">
        <w:tc>
          <w:tcPr>
            <w:tcW w:w="3039" w:type="dxa"/>
            <w:gridSpan w:val="2"/>
            <w:shd w:val="clear" w:color="auto" w:fill="auto"/>
          </w:tcPr>
          <w:p w:rsidR="001467E2" w:rsidRPr="00182DDD" w:rsidRDefault="001467E2" w:rsidP="006B1507">
            <w:pPr>
              <w:suppressAutoHyphens/>
              <w:autoSpaceDN w:val="0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182DDD">
              <w:t xml:space="preserve">Показатель </w:t>
            </w:r>
            <w:r w:rsidR="00182DDD" w:rsidRPr="00182DDD">
              <w:t>2.4</w:t>
            </w:r>
            <w:r w:rsidRPr="00182DDD">
              <w:t>. Количество экскурсий</w:t>
            </w:r>
            <w:r w:rsidR="00182DDD" w:rsidRPr="00182DDD">
              <w:t xml:space="preserve">, проводимых </w:t>
            </w:r>
            <w:r w:rsidRPr="00182DDD">
              <w:t>музея</w:t>
            </w:r>
            <w:r w:rsidR="00182DDD" w:rsidRPr="00182DDD">
              <w:t xml:space="preserve">ми </w:t>
            </w:r>
            <w:r w:rsidRPr="00182DDD">
              <w:t>Усть-Абаканского района (ед.)</w:t>
            </w:r>
          </w:p>
        </w:tc>
        <w:tc>
          <w:tcPr>
            <w:tcW w:w="1355" w:type="dxa"/>
            <w:shd w:val="clear" w:color="auto" w:fill="auto"/>
          </w:tcPr>
          <w:p w:rsidR="001467E2" w:rsidRPr="00182DDD" w:rsidRDefault="001467E2" w:rsidP="00786AEA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  <w:r w:rsidRPr="00182DDD">
              <w:rPr>
                <w:rFonts w:eastAsia="F"/>
                <w:kern w:val="3"/>
                <w:lang w:bidi="hi-IN"/>
              </w:rPr>
              <w:t>2</w:t>
            </w:r>
            <w:r w:rsidR="00786AEA">
              <w:rPr>
                <w:rFonts w:eastAsia="F"/>
                <w:kern w:val="3"/>
                <w:lang w:bidi="hi-IN"/>
              </w:rPr>
              <w:t>2</w:t>
            </w:r>
            <w:r w:rsidRPr="00182DDD">
              <w:rPr>
                <w:rFonts w:eastAsia="F"/>
                <w:kern w:val="3"/>
                <w:lang w:bidi="hi-IN"/>
              </w:rPr>
              <w:t>0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1467E2" w:rsidRPr="00182DDD" w:rsidRDefault="00854B8D" w:rsidP="006B150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  <w:r>
              <w:rPr>
                <w:rFonts w:eastAsia="F"/>
                <w:kern w:val="3"/>
                <w:lang w:bidi="hi-IN"/>
              </w:rPr>
              <w:t>353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1467E2" w:rsidRPr="00182DDD" w:rsidRDefault="001467E2" w:rsidP="006B1507">
            <w:pPr>
              <w:jc w:val="center"/>
            </w:pPr>
            <w:r w:rsidRPr="00182DDD">
              <w:rPr>
                <w:rFonts w:eastAsia="Calibri"/>
                <w:kern w:val="3"/>
                <w:lang w:eastAsia="zh-CN" w:bidi="hi-IN"/>
              </w:rPr>
              <w:t>+</w:t>
            </w:r>
          </w:p>
        </w:tc>
        <w:tc>
          <w:tcPr>
            <w:tcW w:w="2574" w:type="dxa"/>
            <w:gridSpan w:val="3"/>
            <w:shd w:val="clear" w:color="auto" w:fill="auto"/>
          </w:tcPr>
          <w:p w:rsidR="001467E2" w:rsidRPr="00182DDD" w:rsidRDefault="001467E2" w:rsidP="006B1507">
            <w:pPr>
              <w:suppressAutoHyphens/>
              <w:autoSpaceDN w:val="0"/>
              <w:textAlignment w:val="baseline"/>
              <w:rPr>
                <w:kern w:val="3"/>
                <w:lang w:bidi="hi-IN"/>
              </w:rPr>
            </w:pPr>
            <w:r w:rsidRPr="00182DDD">
              <w:t xml:space="preserve">Увеличение произошло вследствие организации выездных экскурсий в образовательные учреждения района и проведения активной работы среди населения по популяризации музеев Усть-Абаканского района </w:t>
            </w:r>
          </w:p>
        </w:tc>
      </w:tr>
      <w:tr w:rsidR="00182DDD" w:rsidRPr="00182DDD" w:rsidTr="00A779AB">
        <w:tc>
          <w:tcPr>
            <w:tcW w:w="3039" w:type="dxa"/>
            <w:gridSpan w:val="2"/>
            <w:shd w:val="clear" w:color="auto" w:fill="auto"/>
          </w:tcPr>
          <w:p w:rsidR="001467E2" w:rsidRPr="00182DDD" w:rsidRDefault="001467E2" w:rsidP="006B1507">
            <w:pPr>
              <w:suppressAutoHyphens/>
              <w:autoSpaceDN w:val="0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182DDD">
              <w:t xml:space="preserve">Показатель </w:t>
            </w:r>
            <w:r w:rsidR="00182DDD" w:rsidRPr="00182DDD">
              <w:t>2.5</w:t>
            </w:r>
            <w:r w:rsidRPr="00182DDD">
              <w:t>. Количество экспозиций и выставок</w:t>
            </w:r>
            <w:r w:rsidR="00182DDD" w:rsidRPr="00182DDD">
              <w:t xml:space="preserve"> в музеях Усть-Абаканского района</w:t>
            </w:r>
            <w:r w:rsidRPr="00182DDD">
              <w:t xml:space="preserve"> (ед.)</w:t>
            </w:r>
          </w:p>
        </w:tc>
        <w:tc>
          <w:tcPr>
            <w:tcW w:w="1355" w:type="dxa"/>
            <w:shd w:val="clear" w:color="auto" w:fill="auto"/>
          </w:tcPr>
          <w:p w:rsidR="001467E2" w:rsidRPr="00182DDD" w:rsidRDefault="00786AEA" w:rsidP="006B150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  <w:r>
              <w:rPr>
                <w:rFonts w:eastAsia="F"/>
                <w:kern w:val="3"/>
                <w:lang w:bidi="hi-IN"/>
              </w:rPr>
              <w:t>10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1467E2" w:rsidRPr="00182DDD" w:rsidRDefault="00854B8D" w:rsidP="00315F1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  <w:r>
              <w:rPr>
                <w:rFonts w:eastAsia="F"/>
                <w:kern w:val="3"/>
                <w:lang w:bidi="hi-IN"/>
              </w:rPr>
              <w:t>2</w:t>
            </w:r>
            <w:r w:rsidR="00315F17">
              <w:rPr>
                <w:rFonts w:eastAsia="F"/>
                <w:kern w:val="3"/>
                <w:lang w:bidi="hi-IN"/>
              </w:rPr>
              <w:t>1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1467E2" w:rsidRPr="00182DDD" w:rsidRDefault="001467E2" w:rsidP="006B150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shd w:val="clear" w:color="auto" w:fill="FFFF00"/>
                <w:lang w:bidi="hi-IN"/>
              </w:rPr>
            </w:pPr>
            <w:r w:rsidRPr="00182DDD">
              <w:rPr>
                <w:rFonts w:eastAsia="Calibri"/>
                <w:kern w:val="3"/>
                <w:lang w:eastAsia="zh-CN" w:bidi="hi-IN"/>
              </w:rPr>
              <w:t>+</w:t>
            </w:r>
          </w:p>
        </w:tc>
        <w:tc>
          <w:tcPr>
            <w:tcW w:w="2574" w:type="dxa"/>
            <w:gridSpan w:val="3"/>
            <w:shd w:val="clear" w:color="auto" w:fill="auto"/>
          </w:tcPr>
          <w:p w:rsidR="001467E2" w:rsidRPr="00182DDD" w:rsidRDefault="001467E2" w:rsidP="00315F17">
            <w:pPr>
              <w:suppressAutoHyphens/>
              <w:autoSpaceDN w:val="0"/>
              <w:textAlignment w:val="baseline"/>
              <w:rPr>
                <w:kern w:val="3"/>
                <w:lang w:bidi="hi-IN"/>
              </w:rPr>
            </w:pPr>
            <w:r w:rsidRPr="00182DDD">
              <w:t>Количество выставок и экспозиций в значительной степени увеличилось за счет полноценного финансирования мероприятий подпрограммы, направленных на организацию выставочного пространства и приобретение экспонатов и выставочного реквизита</w:t>
            </w:r>
            <w:r w:rsidR="00854B8D">
              <w:t xml:space="preserve">. </w:t>
            </w:r>
          </w:p>
        </w:tc>
      </w:tr>
      <w:tr w:rsidR="003F5FC8" w:rsidRPr="003F5FC8" w:rsidTr="00A779AB">
        <w:tc>
          <w:tcPr>
            <w:tcW w:w="3039" w:type="dxa"/>
            <w:gridSpan w:val="2"/>
            <w:shd w:val="clear" w:color="auto" w:fill="auto"/>
          </w:tcPr>
          <w:p w:rsidR="001467E2" w:rsidRPr="003F5FC8" w:rsidRDefault="001467E2" w:rsidP="006B1507">
            <w:pPr>
              <w:suppressAutoHyphens/>
              <w:autoSpaceDN w:val="0"/>
              <w:contextualSpacing/>
              <w:textAlignment w:val="baseline"/>
            </w:pPr>
            <w:r w:rsidRPr="003F5FC8">
              <w:t xml:space="preserve">Показатель </w:t>
            </w:r>
            <w:r w:rsidR="00182DDD" w:rsidRPr="003F5FC8">
              <w:t>2.6</w:t>
            </w:r>
            <w:r w:rsidRPr="003F5FC8">
              <w:t>.</w:t>
            </w:r>
            <w:r w:rsidR="00182DDD" w:rsidRPr="003F5FC8">
              <w:t xml:space="preserve"> </w:t>
            </w:r>
            <w:r w:rsidRPr="003F5FC8">
              <w:t xml:space="preserve">Доля </w:t>
            </w:r>
            <w:r w:rsidRPr="003F5FC8">
              <w:lastRenderedPageBreak/>
              <w:t>архивных документов, находящихся в нормативных условиях, обеспечивающих их вечное хранение (%)</w:t>
            </w:r>
          </w:p>
        </w:tc>
        <w:tc>
          <w:tcPr>
            <w:tcW w:w="1355" w:type="dxa"/>
            <w:shd w:val="clear" w:color="auto" w:fill="auto"/>
          </w:tcPr>
          <w:p w:rsidR="001467E2" w:rsidRPr="003F5FC8" w:rsidRDefault="00182DDD" w:rsidP="006B150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  <w:r w:rsidRPr="003F5FC8">
              <w:rPr>
                <w:rFonts w:eastAsia="F"/>
                <w:kern w:val="3"/>
                <w:lang w:bidi="hi-IN"/>
              </w:rPr>
              <w:lastRenderedPageBreak/>
              <w:t>75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1467E2" w:rsidRPr="003F5FC8" w:rsidRDefault="00854B8D" w:rsidP="006B150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  <w:r>
              <w:rPr>
                <w:rFonts w:eastAsia="F"/>
                <w:kern w:val="3"/>
                <w:lang w:bidi="hi-IN"/>
              </w:rPr>
              <w:t>75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1467E2" w:rsidRPr="003F5FC8" w:rsidRDefault="001467E2" w:rsidP="006B150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shd w:val="clear" w:color="auto" w:fill="FFFF00"/>
                <w:lang w:bidi="hi-IN"/>
              </w:rPr>
            </w:pPr>
            <w:r w:rsidRPr="003F5FC8">
              <w:rPr>
                <w:rFonts w:eastAsia="Calibri"/>
                <w:kern w:val="3"/>
                <w:lang w:eastAsia="zh-CN" w:bidi="hi-IN"/>
              </w:rPr>
              <w:t>+</w:t>
            </w:r>
          </w:p>
        </w:tc>
        <w:tc>
          <w:tcPr>
            <w:tcW w:w="2574" w:type="dxa"/>
            <w:gridSpan w:val="3"/>
            <w:shd w:val="clear" w:color="auto" w:fill="auto"/>
          </w:tcPr>
          <w:p w:rsidR="001467E2" w:rsidRPr="003F5FC8" w:rsidRDefault="001467E2" w:rsidP="006B1507">
            <w:pPr>
              <w:suppressAutoHyphens/>
              <w:autoSpaceDN w:val="0"/>
              <w:textAlignment w:val="baseline"/>
              <w:rPr>
                <w:kern w:val="3"/>
                <w:lang w:bidi="hi-IN"/>
              </w:rPr>
            </w:pPr>
          </w:p>
        </w:tc>
      </w:tr>
      <w:tr w:rsidR="003F5FC8" w:rsidRPr="003F5FC8" w:rsidTr="00A779AB">
        <w:tc>
          <w:tcPr>
            <w:tcW w:w="3039" w:type="dxa"/>
            <w:gridSpan w:val="2"/>
            <w:shd w:val="clear" w:color="auto" w:fill="auto"/>
          </w:tcPr>
          <w:p w:rsidR="001467E2" w:rsidRPr="003F5FC8" w:rsidRDefault="001467E2" w:rsidP="006B1507">
            <w:pPr>
              <w:suppressAutoHyphens/>
              <w:autoSpaceDN w:val="0"/>
              <w:contextualSpacing/>
              <w:textAlignment w:val="baseline"/>
            </w:pPr>
            <w:r w:rsidRPr="003F5FC8">
              <w:lastRenderedPageBreak/>
              <w:t xml:space="preserve">Показатель </w:t>
            </w:r>
            <w:r w:rsidR="00182DDD" w:rsidRPr="003F5FC8">
              <w:t>2.7</w:t>
            </w:r>
            <w:r w:rsidRPr="003F5FC8">
              <w:t xml:space="preserve">. </w:t>
            </w:r>
          </w:p>
          <w:p w:rsidR="001467E2" w:rsidRPr="003F5FC8" w:rsidRDefault="001467E2" w:rsidP="006B1507">
            <w:pPr>
              <w:suppressAutoHyphens/>
              <w:autoSpaceDN w:val="0"/>
              <w:contextualSpacing/>
              <w:textAlignment w:val="baseline"/>
            </w:pPr>
            <w:r w:rsidRPr="003F5FC8">
              <w:t>Доля заголовков дел постоянного хранения, переведенных в электронный вид (%)</w:t>
            </w:r>
          </w:p>
        </w:tc>
        <w:tc>
          <w:tcPr>
            <w:tcW w:w="1355" w:type="dxa"/>
            <w:shd w:val="clear" w:color="auto" w:fill="auto"/>
          </w:tcPr>
          <w:p w:rsidR="001467E2" w:rsidRPr="003F5FC8" w:rsidRDefault="001467E2" w:rsidP="006B150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  <w:r w:rsidRPr="003F5FC8">
              <w:rPr>
                <w:rFonts w:eastAsia="F"/>
                <w:kern w:val="3"/>
                <w:lang w:bidi="hi-IN"/>
              </w:rPr>
              <w:t>100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1467E2" w:rsidRPr="003F5FC8" w:rsidRDefault="00854B8D" w:rsidP="006B150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  <w:r>
              <w:rPr>
                <w:rFonts w:eastAsia="F"/>
                <w:kern w:val="3"/>
                <w:lang w:bidi="hi-IN"/>
              </w:rPr>
              <w:t>100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1467E2" w:rsidRPr="003F5FC8" w:rsidRDefault="001467E2" w:rsidP="006B150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3F5FC8">
              <w:rPr>
                <w:rFonts w:eastAsia="Calibri"/>
                <w:kern w:val="3"/>
                <w:lang w:eastAsia="zh-CN" w:bidi="hi-IN"/>
              </w:rPr>
              <w:t>+</w:t>
            </w:r>
          </w:p>
        </w:tc>
        <w:tc>
          <w:tcPr>
            <w:tcW w:w="2574" w:type="dxa"/>
            <w:gridSpan w:val="3"/>
            <w:shd w:val="clear" w:color="auto" w:fill="auto"/>
          </w:tcPr>
          <w:p w:rsidR="001467E2" w:rsidRPr="003F5FC8" w:rsidRDefault="001467E2" w:rsidP="006B1507">
            <w:pPr>
              <w:suppressAutoHyphens/>
              <w:autoSpaceDN w:val="0"/>
              <w:textAlignment w:val="baseline"/>
              <w:rPr>
                <w:kern w:val="3"/>
                <w:lang w:bidi="hi-IN"/>
              </w:rPr>
            </w:pPr>
          </w:p>
        </w:tc>
      </w:tr>
      <w:tr w:rsidR="00A04688" w:rsidRPr="00F80763" w:rsidTr="00A779AB">
        <w:tc>
          <w:tcPr>
            <w:tcW w:w="3039" w:type="dxa"/>
            <w:gridSpan w:val="2"/>
            <w:shd w:val="clear" w:color="auto" w:fill="auto"/>
          </w:tcPr>
          <w:p w:rsidR="00A04688" w:rsidRPr="00F80763" w:rsidRDefault="00A04688" w:rsidP="006B1507">
            <w:pPr>
              <w:suppressAutoHyphens/>
              <w:autoSpaceDN w:val="0"/>
              <w:contextualSpacing/>
              <w:textAlignment w:val="baseline"/>
            </w:pPr>
            <w:r w:rsidRPr="00033E16">
              <w:rPr>
                <w:lang w:eastAsia="en-US"/>
              </w:rPr>
              <w:t>Показатель 2.</w:t>
            </w:r>
            <w:r>
              <w:rPr>
                <w:lang w:eastAsia="en-US"/>
              </w:rPr>
              <w:t>8</w:t>
            </w:r>
            <w:r w:rsidRPr="00033E16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 w:rsidRPr="00481DEC">
              <w:rPr>
                <w:lang w:eastAsia="en-US"/>
              </w:rPr>
              <w:t>Повышение квалификации</w:t>
            </w:r>
            <w:r>
              <w:rPr>
                <w:lang w:eastAsia="en-US"/>
              </w:rPr>
              <w:t xml:space="preserve"> </w:t>
            </w:r>
            <w:r w:rsidRPr="00481DEC">
              <w:rPr>
                <w:lang w:eastAsia="en-US"/>
              </w:rPr>
              <w:t>библиотечных работников</w:t>
            </w:r>
            <w:r>
              <w:rPr>
                <w:lang w:eastAsia="en-US"/>
              </w:rPr>
              <w:t xml:space="preserve"> (чел.)</w:t>
            </w:r>
          </w:p>
        </w:tc>
        <w:tc>
          <w:tcPr>
            <w:tcW w:w="1355" w:type="dxa"/>
            <w:shd w:val="clear" w:color="auto" w:fill="auto"/>
          </w:tcPr>
          <w:p w:rsidR="00A04688" w:rsidRPr="00F80763" w:rsidRDefault="00A04688" w:rsidP="006B150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  <w:r>
              <w:rPr>
                <w:rFonts w:eastAsia="F"/>
                <w:kern w:val="3"/>
                <w:lang w:bidi="hi-IN"/>
              </w:rPr>
              <w:t>2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A04688" w:rsidRPr="00F80763" w:rsidRDefault="00315F17" w:rsidP="006B1507">
            <w:pPr>
              <w:jc w:val="center"/>
            </w:pPr>
            <w:r>
              <w:t>2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A04688" w:rsidRPr="00F80763" w:rsidRDefault="00A04688" w:rsidP="006B1507">
            <w:pPr>
              <w:jc w:val="center"/>
            </w:pPr>
            <w:r>
              <w:t>+</w:t>
            </w:r>
          </w:p>
        </w:tc>
        <w:tc>
          <w:tcPr>
            <w:tcW w:w="2574" w:type="dxa"/>
            <w:gridSpan w:val="3"/>
            <w:shd w:val="clear" w:color="auto" w:fill="auto"/>
          </w:tcPr>
          <w:p w:rsidR="00A04688" w:rsidRPr="00F80763" w:rsidRDefault="00A04688" w:rsidP="006B1507">
            <w:pPr>
              <w:suppressAutoHyphens/>
              <w:autoSpaceDN w:val="0"/>
              <w:textAlignment w:val="baseline"/>
              <w:rPr>
                <w:kern w:val="3"/>
                <w:lang w:bidi="hi-IN"/>
              </w:rPr>
            </w:pPr>
          </w:p>
        </w:tc>
      </w:tr>
      <w:tr w:rsidR="00E1012B" w:rsidRPr="00A04688" w:rsidTr="00A33BD0">
        <w:tc>
          <w:tcPr>
            <w:tcW w:w="5654" w:type="dxa"/>
            <w:gridSpan w:val="5"/>
            <w:shd w:val="clear" w:color="auto" w:fill="auto"/>
          </w:tcPr>
          <w:p w:rsidR="00E1012B" w:rsidRPr="00A04688" w:rsidRDefault="00E1012B" w:rsidP="006B1507">
            <w:pPr>
              <w:widowControl w:val="0"/>
              <w:suppressAutoHyphens/>
              <w:autoSpaceDN w:val="0"/>
              <w:textAlignment w:val="baseline"/>
              <w:rPr>
                <w:rFonts w:eastAsia="F"/>
                <w:kern w:val="3"/>
                <w:lang w:bidi="hi-IN"/>
              </w:rPr>
            </w:pPr>
            <w:r w:rsidRPr="00A04688">
              <w:rPr>
                <w:rFonts w:eastAsia="F"/>
                <w:kern w:val="3"/>
                <w:lang w:bidi="hi-IN"/>
              </w:rPr>
              <w:t>ИТОГО достижение результата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E1012B" w:rsidRPr="00A04688" w:rsidRDefault="00E1012B" w:rsidP="00A33BD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  <w:r w:rsidRPr="00A04688">
              <w:rPr>
                <w:rFonts w:eastAsia="F"/>
                <w:kern w:val="3"/>
                <w:lang w:bidi="hi-IN"/>
              </w:rPr>
              <w:t>+</w:t>
            </w:r>
            <w:r>
              <w:rPr>
                <w:rFonts w:eastAsia="F"/>
                <w:kern w:val="3"/>
                <w:lang w:bidi="hi-IN"/>
              </w:rPr>
              <w:t xml:space="preserve"> </w:t>
            </w:r>
            <w:r w:rsidR="00A33BD0">
              <w:rPr>
                <w:rFonts w:eastAsia="F"/>
                <w:kern w:val="3"/>
                <w:lang w:bidi="hi-IN"/>
              </w:rPr>
              <w:t>7</w:t>
            </w:r>
          </w:p>
        </w:tc>
        <w:tc>
          <w:tcPr>
            <w:tcW w:w="2574" w:type="dxa"/>
            <w:gridSpan w:val="3"/>
            <w:shd w:val="clear" w:color="auto" w:fill="auto"/>
          </w:tcPr>
          <w:p w:rsidR="00E1012B" w:rsidRPr="00A04688" w:rsidRDefault="00E1012B" w:rsidP="006B150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  <w:r w:rsidRPr="00A04688">
              <w:rPr>
                <w:rFonts w:eastAsia="F"/>
                <w:kern w:val="3"/>
                <w:lang w:bidi="hi-IN"/>
              </w:rPr>
              <w:t>Х</w:t>
            </w:r>
          </w:p>
        </w:tc>
      </w:tr>
      <w:tr w:rsidR="001467E2" w:rsidRPr="00F80763" w:rsidTr="00EA1B4C">
        <w:trPr>
          <w:gridAfter w:val="1"/>
          <w:wAfter w:w="7" w:type="dxa"/>
        </w:trPr>
        <w:tc>
          <w:tcPr>
            <w:tcW w:w="9776" w:type="dxa"/>
            <w:gridSpan w:val="9"/>
          </w:tcPr>
          <w:p w:rsidR="001467E2" w:rsidRPr="00F80763" w:rsidRDefault="001467E2" w:rsidP="006B1507">
            <w:pPr>
              <w:suppressAutoHyphens/>
              <w:autoSpaceDN w:val="0"/>
              <w:jc w:val="both"/>
              <w:textAlignment w:val="baseline"/>
              <w:rPr>
                <w:kern w:val="3"/>
                <w:lang w:bidi="hi-IN"/>
              </w:rPr>
            </w:pPr>
            <w:r w:rsidRPr="00F80763">
              <w:rPr>
                <w:rFonts w:eastAsia="SimSun"/>
                <w:kern w:val="3"/>
                <w:lang w:eastAsia="zh-CN" w:bidi="hi-IN"/>
              </w:rPr>
              <w:t xml:space="preserve">Задача 3. </w:t>
            </w:r>
            <w:r w:rsidR="00A04688">
              <w:t>Создание условий для развития искусства, поддержка одаренных детей и талантливой молодежи, развитие культурно-досуговой деятельности и традиционной культуры.</w:t>
            </w:r>
          </w:p>
        </w:tc>
      </w:tr>
      <w:tr w:rsidR="001467E2" w:rsidRPr="00F80763" w:rsidTr="00EA1B4C">
        <w:trPr>
          <w:gridAfter w:val="1"/>
          <w:wAfter w:w="7" w:type="dxa"/>
        </w:trPr>
        <w:tc>
          <w:tcPr>
            <w:tcW w:w="9776" w:type="dxa"/>
            <w:gridSpan w:val="9"/>
          </w:tcPr>
          <w:p w:rsidR="001467E2" w:rsidRPr="00F80763" w:rsidRDefault="001467E2" w:rsidP="006B1507">
            <w:pPr>
              <w:suppressAutoHyphens/>
              <w:autoSpaceDN w:val="0"/>
              <w:contextualSpacing/>
              <w:textAlignment w:val="baseline"/>
              <w:rPr>
                <w:b/>
                <w:color w:val="000000"/>
                <w:kern w:val="3"/>
                <w:lang w:eastAsia="zh-CN" w:bidi="hi-IN"/>
              </w:rPr>
            </w:pPr>
            <w:r w:rsidRPr="00F80763">
              <w:rPr>
                <w:color w:val="000000"/>
                <w:kern w:val="3"/>
                <w:lang w:eastAsia="zh-CN" w:bidi="hi-IN"/>
              </w:rPr>
              <w:t xml:space="preserve">Подпрограмма </w:t>
            </w:r>
            <w:r w:rsidRPr="00F80763">
              <w:t>«Искусство Усть-Абаканского района»</w:t>
            </w:r>
          </w:p>
        </w:tc>
      </w:tr>
      <w:tr w:rsidR="001467E2" w:rsidRPr="00F80763" w:rsidTr="00EA1B4C">
        <w:tc>
          <w:tcPr>
            <w:tcW w:w="3039" w:type="dxa"/>
            <w:gridSpan w:val="2"/>
          </w:tcPr>
          <w:p w:rsidR="001467E2" w:rsidRPr="00F80763" w:rsidRDefault="001467E2" w:rsidP="006B1507">
            <w:pPr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kern w:val="3"/>
                <w:lang w:val="en-US" w:eastAsia="zh-CN" w:bidi="hi-IN"/>
              </w:rPr>
            </w:pPr>
            <w:proofErr w:type="spellStart"/>
            <w:r w:rsidRPr="00F80763">
              <w:rPr>
                <w:rFonts w:eastAsia="Calibri"/>
                <w:kern w:val="3"/>
                <w:lang w:val="en-US" w:eastAsia="zh-CN" w:bidi="hi-IN"/>
              </w:rPr>
              <w:t>Наименование</w:t>
            </w:r>
            <w:proofErr w:type="spellEnd"/>
            <w:r w:rsidRPr="00F80763">
              <w:rPr>
                <w:rFonts w:eastAsia="Calibri"/>
                <w:kern w:val="3"/>
                <w:lang w:eastAsia="zh-CN" w:bidi="hi-IN"/>
              </w:rPr>
              <w:t xml:space="preserve"> </w:t>
            </w:r>
            <w:proofErr w:type="spellStart"/>
            <w:r w:rsidRPr="00F80763">
              <w:rPr>
                <w:rFonts w:eastAsia="Calibri"/>
                <w:kern w:val="3"/>
                <w:lang w:val="en-US" w:eastAsia="zh-CN" w:bidi="hi-IN"/>
              </w:rPr>
              <w:t>основного</w:t>
            </w:r>
            <w:proofErr w:type="spellEnd"/>
            <w:r w:rsidRPr="00F80763">
              <w:rPr>
                <w:rFonts w:eastAsia="Calibri"/>
                <w:kern w:val="3"/>
                <w:lang w:eastAsia="zh-CN" w:bidi="hi-IN"/>
              </w:rPr>
              <w:t xml:space="preserve"> </w:t>
            </w:r>
            <w:proofErr w:type="spellStart"/>
            <w:r w:rsidRPr="00F80763">
              <w:rPr>
                <w:rFonts w:eastAsia="Calibri"/>
                <w:kern w:val="3"/>
                <w:lang w:val="en-US" w:eastAsia="zh-CN" w:bidi="hi-IN"/>
              </w:rPr>
              <w:t>мероприятия</w:t>
            </w:r>
            <w:proofErr w:type="spellEnd"/>
            <w:r w:rsidRPr="00F80763">
              <w:rPr>
                <w:rFonts w:eastAsia="Calibri"/>
                <w:kern w:val="3"/>
                <w:lang w:val="en-US" w:eastAsia="zh-CN" w:bidi="hi-IN"/>
              </w:rPr>
              <w:t>,</w:t>
            </w:r>
            <w:r w:rsidR="00A04688">
              <w:rPr>
                <w:rFonts w:eastAsia="Calibri"/>
                <w:kern w:val="3"/>
                <w:lang w:eastAsia="zh-CN" w:bidi="hi-IN"/>
              </w:rPr>
              <w:t xml:space="preserve"> </w:t>
            </w:r>
            <w:proofErr w:type="spellStart"/>
            <w:r w:rsidRPr="00F80763">
              <w:rPr>
                <w:rFonts w:eastAsia="Calibri"/>
                <w:kern w:val="3"/>
                <w:lang w:val="en-US" w:eastAsia="zh-CN" w:bidi="hi-IN"/>
              </w:rPr>
              <w:t>показателя</w:t>
            </w:r>
            <w:proofErr w:type="spellEnd"/>
          </w:p>
        </w:tc>
        <w:tc>
          <w:tcPr>
            <w:tcW w:w="1355" w:type="dxa"/>
          </w:tcPr>
          <w:p w:rsidR="001467E2" w:rsidRPr="00F80763" w:rsidRDefault="001467E2" w:rsidP="006B1507">
            <w:pPr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kern w:val="3"/>
                <w:lang w:val="en-US" w:eastAsia="zh-CN" w:bidi="hi-IN"/>
              </w:rPr>
            </w:pPr>
            <w:proofErr w:type="spellStart"/>
            <w:r w:rsidRPr="00F80763">
              <w:rPr>
                <w:rFonts w:eastAsia="Calibri"/>
                <w:kern w:val="3"/>
                <w:lang w:val="en-US" w:eastAsia="zh-CN" w:bidi="hi-IN"/>
              </w:rPr>
              <w:t>План</w:t>
            </w:r>
            <w:proofErr w:type="spellEnd"/>
          </w:p>
        </w:tc>
        <w:tc>
          <w:tcPr>
            <w:tcW w:w="1260" w:type="dxa"/>
            <w:gridSpan w:val="2"/>
          </w:tcPr>
          <w:p w:rsidR="001467E2" w:rsidRPr="00F80763" w:rsidRDefault="001467E2" w:rsidP="006B1507">
            <w:pPr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kern w:val="3"/>
                <w:lang w:val="en-US" w:eastAsia="zh-CN" w:bidi="hi-IN"/>
              </w:rPr>
            </w:pPr>
            <w:proofErr w:type="spellStart"/>
            <w:r w:rsidRPr="00F80763">
              <w:rPr>
                <w:rFonts w:eastAsia="Calibri"/>
                <w:kern w:val="3"/>
                <w:lang w:val="en-US" w:eastAsia="zh-CN" w:bidi="hi-IN"/>
              </w:rPr>
              <w:t>Факт</w:t>
            </w:r>
            <w:proofErr w:type="spellEnd"/>
          </w:p>
          <w:p w:rsidR="001467E2" w:rsidRPr="00F80763" w:rsidRDefault="001467E2" w:rsidP="006B1507">
            <w:pPr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kern w:val="3"/>
                <w:lang w:val="en-US" w:eastAsia="zh-CN" w:bidi="hi-IN"/>
              </w:rPr>
            </w:pPr>
            <w:r w:rsidRPr="00F80763">
              <w:rPr>
                <w:rFonts w:eastAsia="Calibri"/>
                <w:kern w:val="3"/>
                <w:lang w:val="en-US" w:eastAsia="zh-CN" w:bidi="hi-IN"/>
              </w:rPr>
              <w:t>(</w:t>
            </w:r>
            <w:proofErr w:type="spellStart"/>
            <w:r w:rsidRPr="00F80763">
              <w:rPr>
                <w:rFonts w:eastAsia="Calibri"/>
                <w:kern w:val="3"/>
                <w:lang w:val="en-US" w:eastAsia="zh-CN" w:bidi="hi-IN"/>
              </w:rPr>
              <w:t>кассовые</w:t>
            </w:r>
            <w:proofErr w:type="spellEnd"/>
            <w:r w:rsidR="00A04688">
              <w:rPr>
                <w:rFonts w:eastAsia="Calibri"/>
                <w:kern w:val="3"/>
                <w:lang w:eastAsia="zh-CN" w:bidi="hi-IN"/>
              </w:rPr>
              <w:t xml:space="preserve"> </w:t>
            </w:r>
            <w:proofErr w:type="spellStart"/>
            <w:r w:rsidRPr="00F80763">
              <w:rPr>
                <w:rFonts w:eastAsia="Calibri"/>
                <w:kern w:val="3"/>
                <w:lang w:val="en-US" w:eastAsia="zh-CN" w:bidi="hi-IN"/>
              </w:rPr>
              <w:t>расходы</w:t>
            </w:r>
            <w:proofErr w:type="spellEnd"/>
            <w:r w:rsidRPr="00F80763">
              <w:rPr>
                <w:rFonts w:eastAsia="Calibri"/>
                <w:kern w:val="3"/>
                <w:lang w:val="en-US" w:eastAsia="zh-CN" w:bidi="hi-IN"/>
              </w:rPr>
              <w:t>)</w:t>
            </w:r>
          </w:p>
        </w:tc>
        <w:tc>
          <w:tcPr>
            <w:tcW w:w="1555" w:type="dxa"/>
            <w:gridSpan w:val="2"/>
          </w:tcPr>
          <w:p w:rsidR="001467E2" w:rsidRPr="00F80763" w:rsidRDefault="001467E2" w:rsidP="006B1507">
            <w:pPr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F80763">
              <w:rPr>
                <w:rFonts w:eastAsia="Calibri"/>
                <w:kern w:val="3"/>
                <w:lang w:eastAsia="zh-CN" w:bidi="hi-IN"/>
              </w:rPr>
              <w:t>Процент выполнения, оценка результатов (+ или -)</w:t>
            </w:r>
          </w:p>
        </w:tc>
        <w:tc>
          <w:tcPr>
            <w:tcW w:w="2574" w:type="dxa"/>
            <w:gridSpan w:val="3"/>
          </w:tcPr>
          <w:p w:rsidR="001467E2" w:rsidRPr="00F80763" w:rsidRDefault="001467E2" w:rsidP="006B1507">
            <w:pPr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F80763">
              <w:rPr>
                <w:rFonts w:eastAsia="Calibri"/>
                <w:kern w:val="3"/>
                <w:lang w:eastAsia="zh-CN" w:bidi="hi-IN"/>
              </w:rPr>
              <w:t xml:space="preserve">Примечания </w:t>
            </w:r>
            <w:r w:rsidRPr="00A04688">
              <w:rPr>
                <w:rFonts w:eastAsia="Calibri"/>
                <w:kern w:val="3"/>
                <w:sz w:val="20"/>
                <w:szCs w:val="20"/>
                <w:lang w:eastAsia="zh-CN" w:bidi="hi-IN"/>
              </w:rPr>
              <w:t>(причины частичного или полного неисполнения каких-либо основных мероприятий программы, показателей результативности)</w:t>
            </w:r>
          </w:p>
        </w:tc>
      </w:tr>
      <w:tr w:rsidR="00A04688" w:rsidRPr="00FA049D" w:rsidTr="005E3823">
        <w:tc>
          <w:tcPr>
            <w:tcW w:w="3039" w:type="dxa"/>
            <w:gridSpan w:val="2"/>
          </w:tcPr>
          <w:p w:rsidR="00A04688" w:rsidRPr="00FA049D" w:rsidRDefault="00A04688" w:rsidP="006B1507">
            <w:pPr>
              <w:suppressAutoHyphens/>
              <w:autoSpaceDN w:val="0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</w:p>
        </w:tc>
        <w:tc>
          <w:tcPr>
            <w:tcW w:w="2615" w:type="dxa"/>
            <w:gridSpan w:val="3"/>
          </w:tcPr>
          <w:p w:rsidR="00A04688" w:rsidRPr="00FA049D" w:rsidRDefault="00A04688" w:rsidP="006B1507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FA049D">
              <w:rPr>
                <w:rFonts w:eastAsia="Calibri"/>
                <w:kern w:val="3"/>
                <w:lang w:val="en-US" w:eastAsia="zh-CN" w:bidi="hi-IN"/>
              </w:rPr>
              <w:t>(</w:t>
            </w:r>
            <w:proofErr w:type="spellStart"/>
            <w:r w:rsidRPr="00FA049D">
              <w:rPr>
                <w:rFonts w:eastAsia="Calibri"/>
                <w:kern w:val="3"/>
                <w:lang w:val="en-US" w:eastAsia="zh-CN" w:bidi="hi-IN"/>
              </w:rPr>
              <w:t>тыс</w:t>
            </w:r>
            <w:proofErr w:type="spellEnd"/>
            <w:r w:rsidRPr="00FA049D">
              <w:rPr>
                <w:rFonts w:eastAsia="Calibri"/>
                <w:kern w:val="3"/>
                <w:lang w:val="en-US" w:eastAsia="zh-CN" w:bidi="hi-IN"/>
              </w:rPr>
              <w:t xml:space="preserve">. </w:t>
            </w:r>
            <w:proofErr w:type="spellStart"/>
            <w:r w:rsidRPr="00FA049D">
              <w:rPr>
                <w:rFonts w:eastAsia="Calibri"/>
                <w:kern w:val="3"/>
                <w:lang w:val="en-US" w:eastAsia="zh-CN" w:bidi="hi-IN"/>
              </w:rPr>
              <w:t>рублей</w:t>
            </w:r>
            <w:proofErr w:type="spellEnd"/>
            <w:r w:rsidRPr="00FA049D">
              <w:rPr>
                <w:rFonts w:eastAsia="Calibri"/>
                <w:kern w:val="3"/>
                <w:lang w:val="en-US" w:eastAsia="zh-CN" w:bidi="hi-IN"/>
              </w:rPr>
              <w:t>)</w:t>
            </w:r>
          </w:p>
        </w:tc>
        <w:tc>
          <w:tcPr>
            <w:tcW w:w="1555" w:type="dxa"/>
            <w:gridSpan w:val="2"/>
          </w:tcPr>
          <w:p w:rsidR="00A04688" w:rsidRPr="00FA049D" w:rsidRDefault="00A04688" w:rsidP="006B1507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2574" w:type="dxa"/>
            <w:gridSpan w:val="3"/>
          </w:tcPr>
          <w:p w:rsidR="00A04688" w:rsidRPr="00FA049D" w:rsidRDefault="00A04688" w:rsidP="006B1507">
            <w:pPr>
              <w:suppressAutoHyphens/>
              <w:autoSpaceDN w:val="0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</w:p>
        </w:tc>
      </w:tr>
      <w:tr w:rsidR="00A04688" w:rsidRPr="00A04688" w:rsidTr="00EA1B4C">
        <w:tc>
          <w:tcPr>
            <w:tcW w:w="3039" w:type="dxa"/>
            <w:gridSpan w:val="2"/>
          </w:tcPr>
          <w:p w:rsidR="001467E2" w:rsidRPr="00A04688" w:rsidRDefault="00A04688" w:rsidP="006B1507">
            <w:pPr>
              <w:suppressAutoHyphens/>
              <w:autoSpaceDN w:val="0"/>
              <w:contextualSpacing/>
              <w:textAlignment w:val="baseline"/>
              <w:rPr>
                <w:rFonts w:eastAsia="Calibri"/>
                <w:b/>
                <w:kern w:val="3"/>
                <w:lang w:eastAsia="zh-CN" w:bidi="hi-IN"/>
              </w:rPr>
            </w:pPr>
            <w:r w:rsidRPr="00A04688">
              <w:rPr>
                <w:rFonts w:eastAsia="Calibri"/>
                <w:kern w:val="3"/>
                <w:lang w:eastAsia="zh-CN" w:bidi="hi-IN"/>
              </w:rPr>
              <w:t>О</w:t>
            </w:r>
            <w:r w:rsidR="001467E2" w:rsidRPr="00A04688">
              <w:rPr>
                <w:rFonts w:eastAsia="Calibri"/>
                <w:kern w:val="3"/>
                <w:lang w:eastAsia="zh-CN" w:bidi="hi-IN"/>
              </w:rPr>
              <w:t xml:space="preserve">сновное мероприятие </w:t>
            </w:r>
            <w:r w:rsidR="00A4510B">
              <w:rPr>
                <w:rFonts w:eastAsia="Calibri"/>
                <w:kern w:val="3"/>
                <w:lang w:eastAsia="zh-CN" w:bidi="hi-IN"/>
              </w:rPr>
              <w:t>3.</w:t>
            </w:r>
            <w:r w:rsidRPr="00A04688">
              <w:rPr>
                <w:rFonts w:eastAsia="Calibri"/>
                <w:kern w:val="3"/>
                <w:lang w:eastAsia="zh-CN" w:bidi="hi-IN"/>
              </w:rPr>
              <w:t xml:space="preserve">1. </w:t>
            </w:r>
            <w:r w:rsidR="001467E2" w:rsidRPr="00A04688">
              <w:rPr>
                <w:rFonts w:eastAsia="Calibri"/>
                <w:kern w:val="3"/>
                <w:lang w:eastAsia="zh-CN" w:bidi="hi-IN"/>
              </w:rPr>
              <w:t>Подде</w:t>
            </w:r>
            <w:r w:rsidRPr="00A04688">
              <w:rPr>
                <w:rFonts w:eastAsia="Calibri"/>
                <w:kern w:val="3"/>
                <w:lang w:eastAsia="zh-CN" w:bidi="hi-IN"/>
              </w:rPr>
              <w:t>ржка одаренных детей и молодежи.</w:t>
            </w:r>
          </w:p>
        </w:tc>
        <w:tc>
          <w:tcPr>
            <w:tcW w:w="1355" w:type="dxa"/>
          </w:tcPr>
          <w:p w:rsidR="001467E2" w:rsidRPr="00A04688" w:rsidRDefault="00A33BD0" w:rsidP="006B1507">
            <w:pPr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>
              <w:rPr>
                <w:rFonts w:eastAsia="Calibri"/>
                <w:kern w:val="3"/>
                <w:lang w:eastAsia="zh-CN" w:bidi="hi-IN"/>
              </w:rPr>
              <w:t>342,5</w:t>
            </w:r>
          </w:p>
        </w:tc>
        <w:tc>
          <w:tcPr>
            <w:tcW w:w="1260" w:type="dxa"/>
            <w:gridSpan w:val="2"/>
          </w:tcPr>
          <w:p w:rsidR="001467E2" w:rsidRPr="00A04688" w:rsidRDefault="00A33BD0" w:rsidP="006B1507">
            <w:pPr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>
              <w:rPr>
                <w:rFonts w:eastAsia="Calibri"/>
                <w:kern w:val="3"/>
                <w:lang w:eastAsia="zh-CN" w:bidi="hi-IN"/>
              </w:rPr>
              <w:t>342,5</w:t>
            </w:r>
          </w:p>
        </w:tc>
        <w:tc>
          <w:tcPr>
            <w:tcW w:w="1555" w:type="dxa"/>
            <w:gridSpan w:val="2"/>
          </w:tcPr>
          <w:p w:rsidR="001467E2" w:rsidRPr="00A04688" w:rsidRDefault="00A33BD0" w:rsidP="006B1507">
            <w:pPr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>
              <w:rPr>
                <w:rFonts w:eastAsia="Calibri"/>
                <w:kern w:val="3"/>
                <w:lang w:eastAsia="zh-CN" w:bidi="hi-IN"/>
              </w:rPr>
              <w:t>100 %</w:t>
            </w:r>
          </w:p>
        </w:tc>
        <w:tc>
          <w:tcPr>
            <w:tcW w:w="2574" w:type="dxa"/>
            <w:gridSpan w:val="3"/>
          </w:tcPr>
          <w:p w:rsidR="001467E2" w:rsidRPr="00A04688" w:rsidRDefault="001467E2" w:rsidP="006B1507">
            <w:pPr>
              <w:suppressAutoHyphens/>
              <w:autoSpaceDN w:val="0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</w:p>
        </w:tc>
      </w:tr>
      <w:tr w:rsidR="00A04688" w:rsidRPr="00A04688" w:rsidTr="00EA1B4C">
        <w:tc>
          <w:tcPr>
            <w:tcW w:w="3039" w:type="dxa"/>
            <w:gridSpan w:val="2"/>
          </w:tcPr>
          <w:p w:rsidR="001467E2" w:rsidRPr="00A04688" w:rsidRDefault="00A04688" w:rsidP="006B1507">
            <w:pPr>
              <w:suppressAutoHyphens/>
              <w:autoSpaceDN w:val="0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A04688">
              <w:rPr>
                <w:rFonts w:eastAsia="Calibri"/>
                <w:kern w:val="3"/>
                <w:lang w:eastAsia="zh-CN" w:bidi="hi-IN"/>
              </w:rPr>
              <w:t>О</w:t>
            </w:r>
            <w:r w:rsidR="001467E2" w:rsidRPr="00A04688">
              <w:rPr>
                <w:rFonts w:eastAsia="Calibri"/>
                <w:kern w:val="3"/>
                <w:lang w:eastAsia="zh-CN" w:bidi="hi-IN"/>
              </w:rPr>
              <w:t xml:space="preserve">сновное мероприятие </w:t>
            </w:r>
            <w:r w:rsidR="00A4510B">
              <w:rPr>
                <w:rFonts w:eastAsia="Calibri"/>
                <w:kern w:val="3"/>
                <w:lang w:eastAsia="zh-CN" w:bidi="hi-IN"/>
              </w:rPr>
              <w:t>3.</w:t>
            </w:r>
            <w:r w:rsidRPr="00A04688">
              <w:rPr>
                <w:rFonts w:eastAsia="Calibri"/>
                <w:kern w:val="3"/>
                <w:lang w:eastAsia="zh-CN" w:bidi="hi-IN"/>
              </w:rPr>
              <w:t xml:space="preserve">2. </w:t>
            </w:r>
            <w:r w:rsidR="001467E2" w:rsidRPr="00A04688">
              <w:rPr>
                <w:kern w:val="3"/>
                <w:lang w:eastAsia="zh-CN" w:bidi="hi-IN"/>
              </w:rPr>
              <w:t>Развитие и поддержка народного творчества</w:t>
            </w:r>
            <w:r w:rsidRPr="00A04688">
              <w:rPr>
                <w:kern w:val="3"/>
                <w:lang w:eastAsia="zh-CN" w:bidi="hi-IN"/>
              </w:rPr>
              <w:t>.</w:t>
            </w:r>
          </w:p>
        </w:tc>
        <w:tc>
          <w:tcPr>
            <w:tcW w:w="1355" w:type="dxa"/>
          </w:tcPr>
          <w:p w:rsidR="001467E2" w:rsidRPr="00A04688" w:rsidRDefault="00A33BD0" w:rsidP="006B1507">
            <w:pPr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>
              <w:rPr>
                <w:rFonts w:eastAsia="Calibri"/>
                <w:kern w:val="3"/>
                <w:lang w:eastAsia="zh-CN" w:bidi="hi-IN"/>
              </w:rPr>
              <w:t>1 072,0</w:t>
            </w:r>
          </w:p>
        </w:tc>
        <w:tc>
          <w:tcPr>
            <w:tcW w:w="1260" w:type="dxa"/>
            <w:gridSpan w:val="2"/>
          </w:tcPr>
          <w:p w:rsidR="001467E2" w:rsidRPr="00A04688" w:rsidRDefault="00A33BD0" w:rsidP="006B1507">
            <w:pPr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>
              <w:rPr>
                <w:rFonts w:eastAsia="Calibri"/>
                <w:kern w:val="3"/>
                <w:lang w:eastAsia="zh-CN" w:bidi="hi-IN"/>
              </w:rPr>
              <w:t>1 069,7</w:t>
            </w:r>
          </w:p>
        </w:tc>
        <w:tc>
          <w:tcPr>
            <w:tcW w:w="1555" w:type="dxa"/>
            <w:gridSpan w:val="2"/>
          </w:tcPr>
          <w:p w:rsidR="001467E2" w:rsidRPr="00A04688" w:rsidRDefault="00A33BD0" w:rsidP="006B1507">
            <w:pPr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>
              <w:rPr>
                <w:rFonts w:eastAsia="Calibri"/>
                <w:kern w:val="3"/>
                <w:lang w:eastAsia="zh-CN" w:bidi="hi-IN"/>
              </w:rPr>
              <w:t>99,8 %</w:t>
            </w:r>
          </w:p>
        </w:tc>
        <w:tc>
          <w:tcPr>
            <w:tcW w:w="2574" w:type="dxa"/>
            <w:gridSpan w:val="3"/>
          </w:tcPr>
          <w:p w:rsidR="001467E2" w:rsidRPr="00A04688" w:rsidRDefault="001467E2" w:rsidP="006B1507">
            <w:pPr>
              <w:suppressAutoHyphens/>
              <w:autoSpaceDN w:val="0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</w:p>
        </w:tc>
      </w:tr>
      <w:tr w:rsidR="00A04688" w:rsidRPr="00A04688" w:rsidTr="00EA1B4C">
        <w:tc>
          <w:tcPr>
            <w:tcW w:w="3039" w:type="dxa"/>
            <w:gridSpan w:val="2"/>
          </w:tcPr>
          <w:p w:rsidR="001467E2" w:rsidRPr="00A04688" w:rsidRDefault="00A04688" w:rsidP="006B1507">
            <w:pPr>
              <w:suppressAutoHyphens/>
              <w:autoSpaceDN w:val="0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A04688">
              <w:rPr>
                <w:rFonts w:eastAsia="Calibri"/>
                <w:kern w:val="3"/>
                <w:lang w:eastAsia="zh-CN" w:bidi="hi-IN"/>
              </w:rPr>
              <w:t>О</w:t>
            </w:r>
            <w:r w:rsidR="001467E2" w:rsidRPr="00A04688">
              <w:rPr>
                <w:rFonts w:eastAsia="Calibri"/>
                <w:kern w:val="3"/>
                <w:lang w:eastAsia="zh-CN" w:bidi="hi-IN"/>
              </w:rPr>
              <w:t xml:space="preserve">сновное мероприятие </w:t>
            </w:r>
            <w:r w:rsidR="00806508">
              <w:rPr>
                <w:rFonts w:eastAsia="Calibri"/>
                <w:kern w:val="3"/>
                <w:lang w:eastAsia="zh-CN" w:bidi="hi-IN"/>
              </w:rPr>
              <w:t>3.</w:t>
            </w:r>
            <w:r w:rsidRPr="00A04688">
              <w:rPr>
                <w:rFonts w:eastAsia="Calibri"/>
                <w:kern w:val="3"/>
                <w:lang w:eastAsia="zh-CN" w:bidi="hi-IN"/>
              </w:rPr>
              <w:t xml:space="preserve">3. </w:t>
            </w:r>
            <w:r w:rsidR="001467E2" w:rsidRPr="00A04688">
              <w:rPr>
                <w:rFonts w:eastAsia="Calibri"/>
                <w:kern w:val="3"/>
                <w:lang w:eastAsia="zh-CN" w:bidi="hi-IN"/>
              </w:rPr>
              <w:t>Гармонизация отношений в Усть-Абаканском районе Республики Хакасия и их этнокультурное развитие</w:t>
            </w:r>
            <w:r w:rsidRPr="00A04688">
              <w:rPr>
                <w:rFonts w:eastAsia="Calibri"/>
                <w:kern w:val="3"/>
                <w:lang w:eastAsia="zh-CN" w:bidi="hi-IN"/>
              </w:rPr>
              <w:t>.</w:t>
            </w:r>
          </w:p>
        </w:tc>
        <w:tc>
          <w:tcPr>
            <w:tcW w:w="1355" w:type="dxa"/>
          </w:tcPr>
          <w:p w:rsidR="00A33BD0" w:rsidRDefault="00A33BD0" w:rsidP="006B1507">
            <w:pPr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>
              <w:rPr>
                <w:rFonts w:eastAsia="Calibri"/>
                <w:kern w:val="3"/>
                <w:lang w:eastAsia="zh-CN" w:bidi="hi-IN"/>
              </w:rPr>
              <w:t>573,8</w:t>
            </w:r>
          </w:p>
          <w:p w:rsidR="00A33BD0" w:rsidRDefault="00A33BD0" w:rsidP="00A33BD0">
            <w:pPr>
              <w:rPr>
                <w:rFonts w:eastAsia="Calibri"/>
                <w:lang w:eastAsia="zh-CN" w:bidi="hi-IN"/>
              </w:rPr>
            </w:pPr>
          </w:p>
          <w:p w:rsidR="001467E2" w:rsidRPr="00A33BD0" w:rsidRDefault="001467E2" w:rsidP="00A33BD0">
            <w:pPr>
              <w:jc w:val="center"/>
              <w:rPr>
                <w:rFonts w:eastAsia="Calibri"/>
                <w:lang w:eastAsia="zh-CN" w:bidi="hi-IN"/>
              </w:rPr>
            </w:pPr>
          </w:p>
        </w:tc>
        <w:tc>
          <w:tcPr>
            <w:tcW w:w="1260" w:type="dxa"/>
            <w:gridSpan w:val="2"/>
          </w:tcPr>
          <w:p w:rsidR="001467E2" w:rsidRPr="00A04688" w:rsidRDefault="00A33BD0" w:rsidP="006B1507">
            <w:pPr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>
              <w:rPr>
                <w:rFonts w:eastAsia="Calibri"/>
                <w:kern w:val="3"/>
                <w:lang w:eastAsia="zh-CN" w:bidi="hi-IN"/>
              </w:rPr>
              <w:t>566,7</w:t>
            </w:r>
          </w:p>
        </w:tc>
        <w:tc>
          <w:tcPr>
            <w:tcW w:w="1555" w:type="dxa"/>
            <w:gridSpan w:val="2"/>
          </w:tcPr>
          <w:p w:rsidR="001467E2" w:rsidRPr="00A04688" w:rsidRDefault="00A33BD0" w:rsidP="006B1507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98,8 %</w:t>
            </w:r>
          </w:p>
        </w:tc>
        <w:tc>
          <w:tcPr>
            <w:tcW w:w="2574" w:type="dxa"/>
            <w:gridSpan w:val="3"/>
          </w:tcPr>
          <w:p w:rsidR="001467E2" w:rsidRPr="00A04688" w:rsidRDefault="001467E2" w:rsidP="006B1507">
            <w:pPr>
              <w:suppressAutoHyphens/>
              <w:autoSpaceDN w:val="0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</w:p>
        </w:tc>
      </w:tr>
      <w:tr w:rsidR="00A04688" w:rsidRPr="00A04688" w:rsidTr="00EA1B4C">
        <w:trPr>
          <w:trHeight w:val="21"/>
        </w:trPr>
        <w:tc>
          <w:tcPr>
            <w:tcW w:w="3039" w:type="dxa"/>
            <w:gridSpan w:val="2"/>
          </w:tcPr>
          <w:p w:rsidR="001467E2" w:rsidRPr="00A04688" w:rsidRDefault="001467E2" w:rsidP="006B1507">
            <w:pPr>
              <w:suppressAutoHyphens/>
              <w:autoSpaceDN w:val="0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A04688">
              <w:rPr>
                <w:rFonts w:eastAsia="Calibri"/>
                <w:kern w:val="3"/>
                <w:lang w:eastAsia="zh-CN" w:bidi="hi-IN"/>
              </w:rPr>
              <w:t>ИТОГО</w:t>
            </w:r>
          </w:p>
        </w:tc>
        <w:tc>
          <w:tcPr>
            <w:tcW w:w="1355" w:type="dxa"/>
          </w:tcPr>
          <w:p w:rsidR="001467E2" w:rsidRPr="00A04688" w:rsidRDefault="00A33BD0" w:rsidP="006B1507">
            <w:pPr>
              <w:suppressAutoHyphens/>
              <w:autoSpaceDN w:val="0"/>
              <w:jc w:val="center"/>
              <w:textAlignment w:val="baseline"/>
              <w:rPr>
                <w:rFonts w:eastAsia="SimSun"/>
                <w:bCs/>
                <w:kern w:val="3"/>
                <w:lang w:eastAsia="zh-CN" w:bidi="hi-IN"/>
              </w:rPr>
            </w:pPr>
            <w:r>
              <w:rPr>
                <w:rFonts w:eastAsia="SimSun"/>
                <w:bCs/>
                <w:kern w:val="3"/>
                <w:lang w:eastAsia="zh-CN" w:bidi="hi-IN"/>
              </w:rPr>
              <w:t>1 988,3</w:t>
            </w:r>
          </w:p>
        </w:tc>
        <w:tc>
          <w:tcPr>
            <w:tcW w:w="1260" w:type="dxa"/>
            <w:gridSpan w:val="2"/>
          </w:tcPr>
          <w:p w:rsidR="001467E2" w:rsidRPr="00A04688" w:rsidRDefault="00A33BD0" w:rsidP="006B1507">
            <w:pPr>
              <w:suppressAutoHyphens/>
              <w:autoSpaceDN w:val="0"/>
              <w:jc w:val="center"/>
              <w:textAlignment w:val="baseline"/>
              <w:rPr>
                <w:rFonts w:eastAsia="SimSun"/>
                <w:bCs/>
                <w:kern w:val="3"/>
                <w:lang w:eastAsia="zh-CN" w:bidi="hi-IN"/>
              </w:rPr>
            </w:pPr>
            <w:r>
              <w:rPr>
                <w:rFonts w:eastAsia="SimSun"/>
                <w:bCs/>
                <w:kern w:val="3"/>
                <w:lang w:eastAsia="zh-CN" w:bidi="hi-IN"/>
              </w:rPr>
              <w:t>1 978,9</w:t>
            </w:r>
          </w:p>
        </w:tc>
        <w:tc>
          <w:tcPr>
            <w:tcW w:w="1555" w:type="dxa"/>
            <w:gridSpan w:val="2"/>
          </w:tcPr>
          <w:p w:rsidR="001467E2" w:rsidRPr="00A04688" w:rsidRDefault="00A33BD0" w:rsidP="006B1507">
            <w:pPr>
              <w:suppressAutoHyphens/>
              <w:autoSpaceDN w:val="0"/>
              <w:jc w:val="center"/>
              <w:textAlignment w:val="baseline"/>
              <w:rPr>
                <w:rFonts w:eastAsia="SimSun"/>
                <w:bCs/>
                <w:kern w:val="3"/>
                <w:lang w:eastAsia="zh-CN" w:bidi="hi-IN"/>
              </w:rPr>
            </w:pPr>
            <w:r>
              <w:rPr>
                <w:rFonts w:eastAsia="SimSun"/>
                <w:bCs/>
                <w:kern w:val="3"/>
                <w:lang w:eastAsia="zh-CN" w:bidi="hi-IN"/>
              </w:rPr>
              <w:t>99,5</w:t>
            </w:r>
            <w:r w:rsidR="00E87BCF">
              <w:rPr>
                <w:rFonts w:eastAsia="SimSun"/>
                <w:bCs/>
                <w:kern w:val="3"/>
                <w:lang w:eastAsia="zh-CN" w:bidi="hi-IN"/>
              </w:rPr>
              <w:t xml:space="preserve"> %</w:t>
            </w:r>
          </w:p>
        </w:tc>
        <w:tc>
          <w:tcPr>
            <w:tcW w:w="2574" w:type="dxa"/>
            <w:gridSpan w:val="3"/>
          </w:tcPr>
          <w:p w:rsidR="001467E2" w:rsidRPr="00A04688" w:rsidRDefault="001467E2" w:rsidP="006B1507">
            <w:pPr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</w:p>
        </w:tc>
      </w:tr>
      <w:tr w:rsidR="001467E2" w:rsidRPr="00F80763" w:rsidTr="00EA1B4C">
        <w:trPr>
          <w:gridAfter w:val="1"/>
          <w:wAfter w:w="7" w:type="dxa"/>
        </w:trPr>
        <w:tc>
          <w:tcPr>
            <w:tcW w:w="9776" w:type="dxa"/>
            <w:gridSpan w:val="9"/>
          </w:tcPr>
          <w:p w:rsidR="001467E2" w:rsidRPr="00A04688" w:rsidRDefault="001467E2" w:rsidP="006B1507">
            <w:pPr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color w:val="00B0F0"/>
                <w:kern w:val="3"/>
                <w:lang w:eastAsia="zh-CN" w:bidi="hi-IN"/>
              </w:rPr>
            </w:pPr>
            <w:r w:rsidRPr="00A04688">
              <w:rPr>
                <w:rFonts w:eastAsia="Calibri"/>
                <w:kern w:val="3"/>
                <w:lang w:eastAsia="zh-CN" w:bidi="hi-IN"/>
              </w:rPr>
              <w:t>Показатели</w:t>
            </w:r>
          </w:p>
        </w:tc>
      </w:tr>
      <w:tr w:rsidR="00A04688" w:rsidRPr="00F80763" w:rsidTr="00A33BD0">
        <w:tc>
          <w:tcPr>
            <w:tcW w:w="3039" w:type="dxa"/>
            <w:gridSpan w:val="2"/>
            <w:shd w:val="clear" w:color="auto" w:fill="auto"/>
          </w:tcPr>
          <w:p w:rsidR="00A04688" w:rsidRPr="00F80763" w:rsidRDefault="00A04688" w:rsidP="006B1507">
            <w:pPr>
              <w:suppressAutoHyphens/>
              <w:autoSpaceDN w:val="0"/>
              <w:contextualSpacing/>
              <w:textAlignment w:val="baseline"/>
            </w:pPr>
            <w:r w:rsidRPr="00F80763">
              <w:t xml:space="preserve">Показатель </w:t>
            </w:r>
            <w:r>
              <w:t>3.1</w:t>
            </w:r>
            <w:r w:rsidRPr="00F80763">
              <w:t xml:space="preserve">.  </w:t>
            </w:r>
            <w:r w:rsidRPr="002A485C">
              <w:t xml:space="preserve">Количество выставок национально-прикладного творчества </w:t>
            </w:r>
            <w:r w:rsidRPr="002A485C">
              <w:lastRenderedPageBreak/>
              <w:t>(ед.)</w:t>
            </w:r>
          </w:p>
        </w:tc>
        <w:tc>
          <w:tcPr>
            <w:tcW w:w="1355" w:type="dxa"/>
            <w:shd w:val="clear" w:color="auto" w:fill="auto"/>
          </w:tcPr>
          <w:p w:rsidR="00A04688" w:rsidRPr="00F80763" w:rsidRDefault="00A04688" w:rsidP="00A9431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  <w:r>
              <w:rPr>
                <w:rFonts w:eastAsia="F"/>
                <w:kern w:val="3"/>
                <w:lang w:bidi="hi-IN"/>
              </w:rPr>
              <w:lastRenderedPageBreak/>
              <w:t>2</w:t>
            </w:r>
            <w:r w:rsidR="00A9431D">
              <w:rPr>
                <w:rFonts w:eastAsia="F"/>
                <w:kern w:val="3"/>
                <w:lang w:bidi="hi-IN"/>
              </w:rPr>
              <w:t>8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A04688" w:rsidRPr="00F80763" w:rsidRDefault="00E87BCF" w:rsidP="006B1507">
            <w:pPr>
              <w:jc w:val="center"/>
            </w:pPr>
            <w:r>
              <w:t>30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A04688" w:rsidRPr="00F80763" w:rsidRDefault="00A04688" w:rsidP="006B1507">
            <w:pPr>
              <w:jc w:val="center"/>
            </w:pPr>
            <w:r w:rsidRPr="00F80763">
              <w:t>+</w:t>
            </w:r>
          </w:p>
        </w:tc>
        <w:tc>
          <w:tcPr>
            <w:tcW w:w="2574" w:type="dxa"/>
            <w:gridSpan w:val="3"/>
            <w:shd w:val="clear" w:color="auto" w:fill="auto"/>
          </w:tcPr>
          <w:p w:rsidR="00A04688" w:rsidRPr="00F80763" w:rsidRDefault="00E1012B" w:rsidP="006B1507">
            <w:pPr>
              <w:suppressAutoHyphens/>
              <w:autoSpaceDN w:val="0"/>
              <w:textAlignment w:val="baseline"/>
              <w:rPr>
                <w:kern w:val="3"/>
                <w:lang w:bidi="hi-IN"/>
              </w:rPr>
            </w:pPr>
            <w:r w:rsidRPr="00A81E9D">
              <w:rPr>
                <w:lang w:eastAsia="en-US"/>
              </w:rPr>
              <w:t xml:space="preserve">В связи с интересом населения к национальному </w:t>
            </w:r>
            <w:r w:rsidRPr="00A81E9D">
              <w:rPr>
                <w:lang w:eastAsia="en-US"/>
              </w:rPr>
              <w:lastRenderedPageBreak/>
              <w:t>искусству возросло количество выставок национального характера</w:t>
            </w:r>
            <w:r w:rsidRPr="00F80763">
              <w:rPr>
                <w:kern w:val="3"/>
                <w:lang w:bidi="hi-IN"/>
              </w:rPr>
              <w:t xml:space="preserve"> </w:t>
            </w:r>
            <w:r w:rsidR="00E87BCF" w:rsidRPr="00E87BCF">
              <w:rPr>
                <w:lang w:eastAsia="en-US"/>
              </w:rPr>
              <w:t>и проведением новых национальных праздников</w:t>
            </w:r>
          </w:p>
        </w:tc>
      </w:tr>
      <w:tr w:rsidR="00E1012B" w:rsidRPr="00F80763" w:rsidTr="00A33BD0">
        <w:tc>
          <w:tcPr>
            <w:tcW w:w="3039" w:type="dxa"/>
            <w:gridSpan w:val="2"/>
            <w:shd w:val="clear" w:color="auto" w:fill="auto"/>
          </w:tcPr>
          <w:p w:rsidR="00E1012B" w:rsidRPr="00F80763" w:rsidRDefault="00E1012B" w:rsidP="006B1507">
            <w:pPr>
              <w:suppressAutoHyphens/>
              <w:autoSpaceDN w:val="0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F80763">
              <w:rPr>
                <w:rFonts w:eastAsia="Calibri"/>
                <w:kern w:val="3"/>
                <w:lang w:eastAsia="zh-CN" w:bidi="hi-IN"/>
              </w:rPr>
              <w:lastRenderedPageBreak/>
              <w:t xml:space="preserve">Показатель </w:t>
            </w:r>
            <w:r>
              <w:rPr>
                <w:rFonts w:eastAsia="Calibri"/>
                <w:kern w:val="3"/>
                <w:lang w:eastAsia="zh-CN" w:bidi="hi-IN"/>
              </w:rPr>
              <w:t>3.2</w:t>
            </w:r>
            <w:r w:rsidRPr="00F80763">
              <w:rPr>
                <w:rFonts w:eastAsia="Calibri"/>
                <w:kern w:val="3"/>
                <w:lang w:eastAsia="zh-CN" w:bidi="hi-IN"/>
              </w:rPr>
              <w:t xml:space="preserve">. </w:t>
            </w:r>
            <w:r w:rsidRPr="00F80763">
              <w:t>Участие в республиканских и региональных конкурсах и фестивалях (ед.)</w:t>
            </w:r>
          </w:p>
        </w:tc>
        <w:tc>
          <w:tcPr>
            <w:tcW w:w="1355" w:type="dxa"/>
            <w:shd w:val="clear" w:color="auto" w:fill="auto"/>
          </w:tcPr>
          <w:p w:rsidR="00E1012B" w:rsidRPr="00F80763" w:rsidRDefault="00E1012B" w:rsidP="00A9431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F80763">
              <w:rPr>
                <w:rFonts w:ascii="Times New Roman" w:hAnsi="Times New Roman" w:cs="Times New Roman"/>
                <w:szCs w:val="24"/>
              </w:rPr>
              <w:t>2</w:t>
            </w:r>
            <w:r w:rsidR="00A9431D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E1012B" w:rsidRPr="00F80763" w:rsidRDefault="00E87BCF" w:rsidP="006B15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E1012B" w:rsidRPr="00F80763" w:rsidRDefault="00E1012B" w:rsidP="006B15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+</w:t>
            </w:r>
          </w:p>
        </w:tc>
        <w:tc>
          <w:tcPr>
            <w:tcW w:w="2574" w:type="dxa"/>
            <w:gridSpan w:val="3"/>
            <w:shd w:val="clear" w:color="auto" w:fill="auto"/>
          </w:tcPr>
          <w:p w:rsidR="00E1012B" w:rsidRPr="00F80763" w:rsidRDefault="00E1012B" w:rsidP="006B1507">
            <w:r w:rsidRPr="00F80763">
              <w:t xml:space="preserve">Показатель достигнут в связи с активным участием творческих </w:t>
            </w:r>
            <w:r w:rsidRPr="00F80763">
              <w:rPr>
                <w:rFonts w:eastAsia="Calibri"/>
              </w:rPr>
              <w:t>коллективов в различных</w:t>
            </w:r>
            <w:r w:rsidRPr="00F80763">
              <w:rPr>
                <w:rFonts w:eastAsia="Calibri"/>
                <w:b/>
              </w:rPr>
              <w:t xml:space="preserve"> </w:t>
            </w:r>
            <w:r w:rsidRPr="00F80763">
              <w:rPr>
                <w:rFonts w:eastAsia="Calibri"/>
              </w:rPr>
              <w:t>конкурсах международного, всероссийского, регионального уровней</w:t>
            </w:r>
          </w:p>
        </w:tc>
      </w:tr>
      <w:tr w:rsidR="00A04688" w:rsidRPr="00F80763" w:rsidTr="00DD0E7A">
        <w:tc>
          <w:tcPr>
            <w:tcW w:w="3039" w:type="dxa"/>
            <w:gridSpan w:val="2"/>
            <w:shd w:val="clear" w:color="auto" w:fill="auto"/>
          </w:tcPr>
          <w:p w:rsidR="00A04688" w:rsidRPr="00F80763" w:rsidRDefault="00A04688" w:rsidP="006B1507">
            <w:pPr>
              <w:suppressAutoHyphens/>
              <w:autoSpaceDN w:val="0"/>
              <w:ind w:right="-142"/>
              <w:contextualSpacing/>
              <w:textAlignment w:val="baseline"/>
            </w:pPr>
            <w:r w:rsidRPr="00F80763">
              <w:t xml:space="preserve">Показатель </w:t>
            </w:r>
            <w:r>
              <w:t>3.</w:t>
            </w:r>
            <w:r w:rsidRPr="00F80763">
              <w:t>3. Количество мероприятий национального характера</w:t>
            </w:r>
            <w:r w:rsidR="00E1012B">
              <w:t xml:space="preserve"> </w:t>
            </w:r>
            <w:r w:rsidRPr="00F80763">
              <w:t>(ед.)</w:t>
            </w:r>
          </w:p>
        </w:tc>
        <w:tc>
          <w:tcPr>
            <w:tcW w:w="1355" w:type="dxa"/>
            <w:shd w:val="clear" w:color="auto" w:fill="auto"/>
          </w:tcPr>
          <w:p w:rsidR="00A04688" w:rsidRPr="00F80763" w:rsidRDefault="00A04688" w:rsidP="00A9431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  <w:r w:rsidRPr="00F80763">
              <w:rPr>
                <w:rFonts w:eastAsia="F"/>
                <w:kern w:val="3"/>
                <w:lang w:bidi="hi-IN"/>
              </w:rPr>
              <w:t>4</w:t>
            </w:r>
            <w:r w:rsidR="00A9431D">
              <w:rPr>
                <w:rFonts w:eastAsia="F"/>
                <w:kern w:val="3"/>
                <w:lang w:bidi="hi-IN"/>
              </w:rPr>
              <w:t>4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A04688" w:rsidRPr="00F80763" w:rsidRDefault="00E87BCF" w:rsidP="006B1507">
            <w:pPr>
              <w:jc w:val="center"/>
            </w:pPr>
            <w:r>
              <w:t>46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A04688" w:rsidRPr="00F80763" w:rsidRDefault="00A04688" w:rsidP="006B1507">
            <w:pPr>
              <w:jc w:val="center"/>
            </w:pPr>
            <w:r w:rsidRPr="00F80763">
              <w:t>+</w:t>
            </w:r>
          </w:p>
        </w:tc>
        <w:tc>
          <w:tcPr>
            <w:tcW w:w="2574" w:type="dxa"/>
            <w:gridSpan w:val="3"/>
            <w:shd w:val="clear" w:color="auto" w:fill="auto"/>
          </w:tcPr>
          <w:p w:rsidR="00A04688" w:rsidRPr="00F80763" w:rsidRDefault="00E87BCF" w:rsidP="00DD0E7A">
            <w:pPr>
              <w:suppressAutoHyphens/>
              <w:autoSpaceDN w:val="0"/>
              <w:textAlignment w:val="baseline"/>
              <w:rPr>
                <w:kern w:val="3"/>
                <w:lang w:bidi="hi-IN"/>
              </w:rPr>
            </w:pPr>
            <w:r w:rsidRPr="006A0BB3">
              <w:t>Провели 2 новых национ</w:t>
            </w:r>
            <w:r>
              <w:t>а</w:t>
            </w:r>
            <w:r w:rsidRPr="006A0BB3">
              <w:t>льных праздника</w:t>
            </w:r>
            <w:r>
              <w:t xml:space="preserve"> -</w:t>
            </w:r>
            <w:r w:rsidRPr="006A0BB3">
              <w:t xml:space="preserve"> День</w:t>
            </w:r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6A0BB3">
              <w:t>Первого грома</w:t>
            </w:r>
            <w:r>
              <w:t xml:space="preserve"> «</w:t>
            </w:r>
            <w:proofErr w:type="spellStart"/>
            <w:r w:rsidRPr="006A0BB3">
              <w:t>Кугурт-Кун</w:t>
            </w:r>
            <w:proofErr w:type="spellEnd"/>
            <w:r w:rsidRPr="006A0BB3">
              <w:t>»</w:t>
            </w:r>
            <w:r>
              <w:t>,</w:t>
            </w:r>
            <w:r w:rsidR="00DD0E7A">
              <w:t xml:space="preserve"> День </w:t>
            </w:r>
            <w:proofErr w:type="spellStart"/>
            <w:r w:rsidR="00DD0E7A">
              <w:t>чатханной</w:t>
            </w:r>
            <w:proofErr w:type="spellEnd"/>
            <w:r w:rsidR="00DD0E7A">
              <w:t xml:space="preserve"> музыки.</w:t>
            </w:r>
            <w:r>
              <w:t xml:space="preserve"> </w:t>
            </w:r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E1012B" w:rsidRPr="00F80763" w:rsidTr="005E3823">
        <w:tc>
          <w:tcPr>
            <w:tcW w:w="5654" w:type="dxa"/>
            <w:gridSpan w:val="5"/>
          </w:tcPr>
          <w:p w:rsidR="00E1012B" w:rsidRPr="00E1012B" w:rsidRDefault="00E1012B" w:rsidP="006B1507">
            <w:pPr>
              <w:widowControl w:val="0"/>
              <w:suppressAutoHyphens/>
              <w:autoSpaceDN w:val="0"/>
              <w:textAlignment w:val="baseline"/>
              <w:rPr>
                <w:rFonts w:eastAsia="F"/>
                <w:kern w:val="3"/>
                <w:lang w:bidi="hi-IN"/>
              </w:rPr>
            </w:pPr>
            <w:r w:rsidRPr="00E1012B">
              <w:rPr>
                <w:rFonts w:eastAsia="F"/>
                <w:kern w:val="3"/>
                <w:lang w:bidi="hi-IN"/>
              </w:rPr>
              <w:t>ИТОГО достижение</w:t>
            </w:r>
            <w:r w:rsidRPr="00F80763">
              <w:rPr>
                <w:rFonts w:eastAsia="F"/>
                <w:kern w:val="3"/>
                <w:lang w:bidi="hi-IN"/>
              </w:rPr>
              <w:t xml:space="preserve"> </w:t>
            </w:r>
            <w:r w:rsidRPr="00E1012B">
              <w:rPr>
                <w:rFonts w:eastAsia="F"/>
                <w:kern w:val="3"/>
                <w:lang w:bidi="hi-IN"/>
              </w:rPr>
              <w:t>результата</w:t>
            </w:r>
          </w:p>
        </w:tc>
        <w:tc>
          <w:tcPr>
            <w:tcW w:w="1555" w:type="dxa"/>
            <w:gridSpan w:val="2"/>
          </w:tcPr>
          <w:p w:rsidR="00E1012B" w:rsidRPr="00F80763" w:rsidRDefault="00E1012B" w:rsidP="006B150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  <w:r w:rsidRPr="00F80763">
              <w:rPr>
                <w:rFonts w:eastAsia="F"/>
                <w:kern w:val="3"/>
                <w:lang w:bidi="hi-IN"/>
              </w:rPr>
              <w:t>+</w:t>
            </w:r>
            <w:r>
              <w:rPr>
                <w:rFonts w:eastAsia="F"/>
                <w:kern w:val="3"/>
                <w:lang w:bidi="hi-IN"/>
              </w:rPr>
              <w:t xml:space="preserve"> </w:t>
            </w:r>
            <w:r w:rsidRPr="00F80763">
              <w:rPr>
                <w:rFonts w:eastAsia="F"/>
                <w:kern w:val="3"/>
                <w:lang w:bidi="hi-IN"/>
              </w:rPr>
              <w:t>3</w:t>
            </w:r>
          </w:p>
        </w:tc>
        <w:tc>
          <w:tcPr>
            <w:tcW w:w="2574" w:type="dxa"/>
            <w:gridSpan w:val="3"/>
          </w:tcPr>
          <w:p w:rsidR="00E1012B" w:rsidRPr="00F80763" w:rsidRDefault="00E1012B" w:rsidP="006B150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F"/>
                <w:kern w:val="3"/>
                <w:lang w:bidi="hi-IN"/>
              </w:rPr>
            </w:pPr>
          </w:p>
        </w:tc>
      </w:tr>
      <w:tr w:rsidR="00A4510B" w:rsidRPr="00F80763" w:rsidTr="00EA1B4C">
        <w:trPr>
          <w:gridAfter w:val="1"/>
          <w:wAfter w:w="7" w:type="dxa"/>
        </w:trPr>
        <w:tc>
          <w:tcPr>
            <w:tcW w:w="9776" w:type="dxa"/>
            <w:gridSpan w:val="9"/>
          </w:tcPr>
          <w:p w:rsidR="00A4510B" w:rsidRPr="00F80763" w:rsidRDefault="00A4510B" w:rsidP="006B1507">
            <w:pPr>
              <w:widowControl w:val="0"/>
              <w:suppressAutoHyphens/>
              <w:autoSpaceDN w:val="0"/>
              <w:textAlignment w:val="baseline"/>
              <w:rPr>
                <w:rFonts w:eastAsia="F"/>
                <w:color w:val="FF0000"/>
                <w:kern w:val="3"/>
                <w:lang w:bidi="hi-IN"/>
              </w:rPr>
            </w:pPr>
            <w:r w:rsidRPr="002A485C">
              <w:rPr>
                <w:rFonts w:eastAsia="Calibri"/>
              </w:rPr>
              <w:t>Задача 4</w:t>
            </w:r>
            <w:r>
              <w:rPr>
                <w:rFonts w:eastAsia="Calibri"/>
              </w:rPr>
              <w:t>.</w:t>
            </w:r>
            <w:r w:rsidRPr="002A485C">
              <w:rPr>
                <w:rFonts w:eastAsia="Calibri"/>
              </w:rPr>
              <w:t xml:space="preserve"> </w:t>
            </w:r>
            <w:r w:rsidRPr="002A485C">
              <w:rPr>
                <w:color w:val="000000"/>
              </w:rPr>
              <w:t>Повышение эффективности исполнения муниципальных функций и услуг в сфере культуры и</w:t>
            </w:r>
            <w:r>
              <w:rPr>
                <w:color w:val="000000"/>
              </w:rPr>
              <w:t xml:space="preserve"> искусства.</w:t>
            </w:r>
          </w:p>
        </w:tc>
      </w:tr>
      <w:tr w:rsidR="00A4510B" w:rsidRPr="00A4510B" w:rsidTr="00EA1B4C">
        <w:trPr>
          <w:gridAfter w:val="1"/>
          <w:wAfter w:w="7" w:type="dxa"/>
        </w:trPr>
        <w:tc>
          <w:tcPr>
            <w:tcW w:w="9776" w:type="dxa"/>
            <w:gridSpan w:val="9"/>
          </w:tcPr>
          <w:p w:rsidR="001467E2" w:rsidRPr="00A4510B" w:rsidRDefault="001467E2" w:rsidP="006B1507">
            <w:pPr>
              <w:widowControl w:val="0"/>
              <w:suppressAutoHyphens/>
              <w:autoSpaceDN w:val="0"/>
              <w:textAlignment w:val="baseline"/>
              <w:rPr>
                <w:rFonts w:eastAsia="F"/>
                <w:kern w:val="3"/>
                <w:lang w:bidi="hi-IN"/>
              </w:rPr>
            </w:pPr>
            <w:r w:rsidRPr="00A4510B">
              <w:rPr>
                <w:rFonts w:eastAsia="F"/>
                <w:kern w:val="3"/>
                <w:lang w:bidi="hi-IN"/>
              </w:rPr>
              <w:t>Подпрограмма «</w:t>
            </w:r>
            <w:r w:rsidRPr="00A4510B">
              <w:t>Обеспечение реализации муниципальной программы»</w:t>
            </w:r>
          </w:p>
        </w:tc>
      </w:tr>
      <w:tr w:rsidR="00A4510B" w:rsidRPr="00A4510B" w:rsidTr="00EA1B4C">
        <w:tc>
          <w:tcPr>
            <w:tcW w:w="3039" w:type="dxa"/>
            <w:gridSpan w:val="2"/>
          </w:tcPr>
          <w:p w:rsidR="001467E2" w:rsidRPr="00A4510B" w:rsidRDefault="001467E2" w:rsidP="006B1507">
            <w:pPr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A4510B">
              <w:rPr>
                <w:rFonts w:eastAsia="Calibri"/>
                <w:kern w:val="3"/>
                <w:lang w:eastAsia="zh-CN" w:bidi="hi-IN"/>
              </w:rPr>
              <w:t>Наименование</w:t>
            </w:r>
            <w:r w:rsidR="00A4510B">
              <w:rPr>
                <w:rFonts w:eastAsia="Calibri"/>
                <w:kern w:val="3"/>
                <w:lang w:eastAsia="zh-CN" w:bidi="hi-IN"/>
              </w:rPr>
              <w:t xml:space="preserve"> </w:t>
            </w:r>
            <w:r w:rsidRPr="00A4510B">
              <w:rPr>
                <w:rFonts w:eastAsia="Calibri"/>
                <w:kern w:val="3"/>
                <w:lang w:eastAsia="zh-CN" w:bidi="hi-IN"/>
              </w:rPr>
              <w:t>основного мероприятия, показателя</w:t>
            </w:r>
          </w:p>
        </w:tc>
        <w:tc>
          <w:tcPr>
            <w:tcW w:w="1355" w:type="dxa"/>
          </w:tcPr>
          <w:p w:rsidR="001467E2" w:rsidRPr="00A4510B" w:rsidRDefault="001467E2" w:rsidP="006B1507">
            <w:pPr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A4510B">
              <w:rPr>
                <w:rFonts w:eastAsia="Calibri"/>
                <w:kern w:val="3"/>
                <w:lang w:eastAsia="zh-CN" w:bidi="hi-IN"/>
              </w:rPr>
              <w:t>План</w:t>
            </w:r>
          </w:p>
        </w:tc>
        <w:tc>
          <w:tcPr>
            <w:tcW w:w="1260" w:type="dxa"/>
            <w:gridSpan w:val="2"/>
          </w:tcPr>
          <w:p w:rsidR="001467E2" w:rsidRPr="00A4510B" w:rsidRDefault="001467E2" w:rsidP="006B1507">
            <w:pPr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A4510B">
              <w:rPr>
                <w:rFonts w:eastAsia="Calibri"/>
                <w:kern w:val="3"/>
                <w:lang w:eastAsia="zh-CN" w:bidi="hi-IN"/>
              </w:rPr>
              <w:t>Факт</w:t>
            </w:r>
          </w:p>
          <w:p w:rsidR="001467E2" w:rsidRPr="00A4510B" w:rsidRDefault="001467E2" w:rsidP="006B1507">
            <w:pPr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kern w:val="3"/>
                <w:lang w:val="en-US" w:eastAsia="zh-CN" w:bidi="hi-IN"/>
              </w:rPr>
            </w:pPr>
            <w:r w:rsidRPr="00A4510B">
              <w:rPr>
                <w:rFonts w:eastAsia="Calibri"/>
                <w:kern w:val="3"/>
                <w:lang w:eastAsia="zh-CN" w:bidi="hi-IN"/>
              </w:rPr>
              <w:t>(касс</w:t>
            </w:r>
            <w:proofErr w:type="spellStart"/>
            <w:r w:rsidRPr="00A4510B">
              <w:rPr>
                <w:rFonts w:eastAsia="Calibri"/>
                <w:kern w:val="3"/>
                <w:lang w:val="en-US" w:eastAsia="zh-CN" w:bidi="hi-IN"/>
              </w:rPr>
              <w:t>овые</w:t>
            </w:r>
            <w:proofErr w:type="spellEnd"/>
            <w:r w:rsidR="00A4510B">
              <w:rPr>
                <w:rFonts w:eastAsia="Calibri"/>
                <w:kern w:val="3"/>
                <w:lang w:eastAsia="zh-CN" w:bidi="hi-IN"/>
              </w:rPr>
              <w:t xml:space="preserve"> </w:t>
            </w:r>
            <w:proofErr w:type="spellStart"/>
            <w:r w:rsidRPr="00A4510B">
              <w:rPr>
                <w:rFonts w:eastAsia="Calibri"/>
                <w:kern w:val="3"/>
                <w:lang w:val="en-US" w:eastAsia="zh-CN" w:bidi="hi-IN"/>
              </w:rPr>
              <w:t>расходы</w:t>
            </w:r>
            <w:proofErr w:type="spellEnd"/>
            <w:r w:rsidRPr="00A4510B">
              <w:rPr>
                <w:rFonts w:eastAsia="Calibri"/>
                <w:kern w:val="3"/>
                <w:lang w:val="en-US" w:eastAsia="zh-CN" w:bidi="hi-IN"/>
              </w:rPr>
              <w:t>)</w:t>
            </w:r>
          </w:p>
        </w:tc>
        <w:tc>
          <w:tcPr>
            <w:tcW w:w="1555" w:type="dxa"/>
            <w:gridSpan w:val="2"/>
          </w:tcPr>
          <w:p w:rsidR="001467E2" w:rsidRPr="00A4510B" w:rsidRDefault="001467E2" w:rsidP="006B1507">
            <w:pPr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A4510B">
              <w:rPr>
                <w:rFonts w:eastAsia="Calibri"/>
                <w:kern w:val="3"/>
                <w:lang w:eastAsia="zh-CN" w:bidi="hi-IN"/>
              </w:rPr>
              <w:t>Процент выполнения, оценка результатов (+ или -)</w:t>
            </w:r>
          </w:p>
        </w:tc>
        <w:tc>
          <w:tcPr>
            <w:tcW w:w="2574" w:type="dxa"/>
            <w:gridSpan w:val="3"/>
          </w:tcPr>
          <w:p w:rsidR="001467E2" w:rsidRPr="00A4510B" w:rsidRDefault="001467E2" w:rsidP="006B1507">
            <w:pPr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A4510B">
              <w:rPr>
                <w:rFonts w:eastAsia="Calibri"/>
                <w:kern w:val="3"/>
                <w:lang w:eastAsia="zh-CN" w:bidi="hi-IN"/>
              </w:rPr>
              <w:t xml:space="preserve">Примечания </w:t>
            </w:r>
            <w:r w:rsidRPr="00A4510B">
              <w:rPr>
                <w:rFonts w:eastAsia="Calibri"/>
                <w:kern w:val="3"/>
                <w:sz w:val="20"/>
                <w:szCs w:val="20"/>
                <w:lang w:eastAsia="zh-CN" w:bidi="hi-IN"/>
              </w:rPr>
              <w:t>(причины частичного или полного неисполнения каких-либо основных мероприятий программы, показателей результативности)</w:t>
            </w:r>
          </w:p>
        </w:tc>
      </w:tr>
      <w:tr w:rsidR="00A4510B" w:rsidRPr="00A4510B" w:rsidTr="005E3823">
        <w:tc>
          <w:tcPr>
            <w:tcW w:w="3039" w:type="dxa"/>
            <w:gridSpan w:val="2"/>
          </w:tcPr>
          <w:p w:rsidR="00A4510B" w:rsidRPr="00A4510B" w:rsidRDefault="00A4510B" w:rsidP="006B1507">
            <w:pPr>
              <w:suppressAutoHyphens/>
              <w:autoSpaceDN w:val="0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</w:p>
        </w:tc>
        <w:tc>
          <w:tcPr>
            <w:tcW w:w="2615" w:type="dxa"/>
            <w:gridSpan w:val="3"/>
          </w:tcPr>
          <w:p w:rsidR="00A4510B" w:rsidRPr="00A4510B" w:rsidRDefault="00A4510B" w:rsidP="006B1507">
            <w:pPr>
              <w:suppressAutoHyphens/>
              <w:autoSpaceDN w:val="0"/>
              <w:jc w:val="center"/>
              <w:textAlignment w:val="baseline"/>
              <w:rPr>
                <w:rFonts w:eastAsia="SimSun"/>
                <w:bCs/>
                <w:kern w:val="3"/>
                <w:lang w:eastAsia="zh-CN" w:bidi="hi-IN"/>
              </w:rPr>
            </w:pPr>
            <w:r w:rsidRPr="00A4510B">
              <w:rPr>
                <w:rFonts w:eastAsia="Calibri"/>
                <w:kern w:val="3"/>
                <w:lang w:val="en-US" w:eastAsia="zh-CN" w:bidi="hi-IN"/>
              </w:rPr>
              <w:t>(</w:t>
            </w:r>
            <w:proofErr w:type="spellStart"/>
            <w:r w:rsidRPr="00A4510B">
              <w:rPr>
                <w:rFonts w:eastAsia="Calibri"/>
                <w:kern w:val="3"/>
                <w:lang w:val="en-US" w:eastAsia="zh-CN" w:bidi="hi-IN"/>
              </w:rPr>
              <w:t>тыс</w:t>
            </w:r>
            <w:proofErr w:type="spellEnd"/>
            <w:r w:rsidRPr="00A4510B">
              <w:rPr>
                <w:rFonts w:eastAsia="Calibri"/>
                <w:kern w:val="3"/>
                <w:lang w:val="en-US" w:eastAsia="zh-CN" w:bidi="hi-IN"/>
              </w:rPr>
              <w:t xml:space="preserve">. </w:t>
            </w:r>
            <w:proofErr w:type="spellStart"/>
            <w:r w:rsidRPr="00A4510B">
              <w:rPr>
                <w:rFonts w:eastAsia="Calibri"/>
                <w:kern w:val="3"/>
                <w:lang w:val="en-US" w:eastAsia="zh-CN" w:bidi="hi-IN"/>
              </w:rPr>
              <w:t>рублей</w:t>
            </w:r>
            <w:proofErr w:type="spellEnd"/>
            <w:r w:rsidRPr="00A4510B">
              <w:rPr>
                <w:rFonts w:eastAsia="Calibri"/>
                <w:kern w:val="3"/>
                <w:lang w:val="en-US" w:eastAsia="zh-CN" w:bidi="hi-IN"/>
              </w:rPr>
              <w:t>)</w:t>
            </w:r>
          </w:p>
        </w:tc>
        <w:tc>
          <w:tcPr>
            <w:tcW w:w="1555" w:type="dxa"/>
            <w:gridSpan w:val="2"/>
          </w:tcPr>
          <w:p w:rsidR="00A4510B" w:rsidRPr="00A4510B" w:rsidRDefault="00A4510B" w:rsidP="006B1507">
            <w:pPr>
              <w:suppressAutoHyphens/>
              <w:autoSpaceDN w:val="0"/>
              <w:jc w:val="center"/>
              <w:textAlignment w:val="baseline"/>
              <w:rPr>
                <w:rFonts w:eastAsia="SimSun"/>
                <w:bCs/>
                <w:kern w:val="3"/>
                <w:lang w:eastAsia="zh-CN" w:bidi="hi-IN"/>
              </w:rPr>
            </w:pPr>
          </w:p>
        </w:tc>
        <w:tc>
          <w:tcPr>
            <w:tcW w:w="2574" w:type="dxa"/>
            <w:gridSpan w:val="3"/>
          </w:tcPr>
          <w:p w:rsidR="00A4510B" w:rsidRPr="00A4510B" w:rsidRDefault="00A4510B" w:rsidP="006B1507">
            <w:pPr>
              <w:suppressAutoHyphens/>
              <w:autoSpaceDN w:val="0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</w:p>
        </w:tc>
      </w:tr>
      <w:tr w:rsidR="00DD0E7A" w:rsidRPr="00806508" w:rsidTr="009E34AB">
        <w:tc>
          <w:tcPr>
            <w:tcW w:w="3039" w:type="dxa"/>
            <w:gridSpan w:val="2"/>
            <w:shd w:val="clear" w:color="auto" w:fill="auto"/>
          </w:tcPr>
          <w:p w:rsidR="00DD0E7A" w:rsidRPr="00806508" w:rsidRDefault="00DD0E7A" w:rsidP="004D441B">
            <w:pPr>
              <w:suppressAutoHyphens/>
              <w:autoSpaceDN w:val="0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806508">
              <w:rPr>
                <w:rFonts w:eastAsia="Calibri"/>
                <w:kern w:val="3"/>
                <w:lang w:eastAsia="zh-CN" w:bidi="hi-IN"/>
              </w:rPr>
              <w:t>Основное мероприятие 4.1. Обеспечение условий развития сферы культуры.</w:t>
            </w:r>
          </w:p>
        </w:tc>
        <w:tc>
          <w:tcPr>
            <w:tcW w:w="1355" w:type="dxa"/>
            <w:shd w:val="clear" w:color="auto" w:fill="auto"/>
          </w:tcPr>
          <w:p w:rsidR="00DD0E7A" w:rsidRPr="00806508" w:rsidRDefault="00DD0E7A" w:rsidP="004D441B">
            <w:pPr>
              <w:suppressAutoHyphens/>
              <w:autoSpaceDN w:val="0"/>
              <w:jc w:val="center"/>
              <w:textAlignment w:val="baseline"/>
              <w:rPr>
                <w:rFonts w:eastAsia="SimSun"/>
                <w:bCs/>
                <w:kern w:val="3"/>
                <w:lang w:eastAsia="zh-CN" w:bidi="hi-IN"/>
              </w:rPr>
            </w:pPr>
            <w:r>
              <w:rPr>
                <w:rFonts w:eastAsia="SimSun"/>
                <w:bCs/>
                <w:kern w:val="3"/>
                <w:lang w:eastAsia="zh-CN" w:bidi="hi-IN"/>
              </w:rPr>
              <w:t>32 671,7</w:t>
            </w:r>
          </w:p>
          <w:p w:rsidR="00DD0E7A" w:rsidRPr="00806508" w:rsidRDefault="00DD0E7A" w:rsidP="004D441B">
            <w:pPr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DD0E7A" w:rsidRPr="00806508" w:rsidRDefault="00DD0E7A" w:rsidP="004D441B">
            <w:pPr>
              <w:suppressAutoHyphens/>
              <w:autoSpaceDN w:val="0"/>
              <w:jc w:val="center"/>
              <w:textAlignment w:val="baseline"/>
              <w:rPr>
                <w:rFonts w:eastAsia="SimSun"/>
                <w:bCs/>
                <w:kern w:val="3"/>
                <w:lang w:eastAsia="zh-CN" w:bidi="hi-IN"/>
              </w:rPr>
            </w:pPr>
            <w:r>
              <w:rPr>
                <w:rFonts w:eastAsia="SimSun"/>
                <w:bCs/>
                <w:kern w:val="3"/>
                <w:lang w:eastAsia="zh-CN" w:bidi="hi-IN"/>
              </w:rPr>
              <w:t>30 588,5</w:t>
            </w:r>
          </w:p>
          <w:p w:rsidR="00DD0E7A" w:rsidRPr="00806508" w:rsidRDefault="00DD0E7A" w:rsidP="004D441B">
            <w:pPr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</w:p>
        </w:tc>
        <w:tc>
          <w:tcPr>
            <w:tcW w:w="1555" w:type="dxa"/>
            <w:gridSpan w:val="2"/>
            <w:shd w:val="clear" w:color="auto" w:fill="auto"/>
          </w:tcPr>
          <w:p w:rsidR="00DD0E7A" w:rsidRPr="00806508" w:rsidRDefault="00DD0E7A" w:rsidP="004D441B">
            <w:pPr>
              <w:suppressAutoHyphens/>
              <w:autoSpaceDN w:val="0"/>
              <w:jc w:val="center"/>
              <w:textAlignment w:val="baseline"/>
              <w:rPr>
                <w:rFonts w:eastAsia="SimSun"/>
                <w:bCs/>
                <w:kern w:val="3"/>
                <w:lang w:eastAsia="zh-CN" w:bidi="hi-IN"/>
              </w:rPr>
            </w:pPr>
            <w:r>
              <w:rPr>
                <w:rFonts w:eastAsia="SimSun"/>
                <w:bCs/>
                <w:kern w:val="3"/>
                <w:lang w:eastAsia="zh-CN" w:bidi="hi-IN"/>
              </w:rPr>
              <w:t xml:space="preserve">93,6 </w:t>
            </w:r>
            <w:r w:rsidRPr="00806508">
              <w:rPr>
                <w:rFonts w:eastAsia="SimSun"/>
                <w:bCs/>
                <w:kern w:val="3"/>
                <w:lang w:eastAsia="zh-CN" w:bidi="hi-IN"/>
              </w:rPr>
              <w:t>%</w:t>
            </w:r>
          </w:p>
          <w:p w:rsidR="00DD0E7A" w:rsidRPr="00806508" w:rsidRDefault="00DD0E7A" w:rsidP="004D441B">
            <w:pPr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</w:p>
        </w:tc>
        <w:tc>
          <w:tcPr>
            <w:tcW w:w="2574" w:type="dxa"/>
            <w:gridSpan w:val="3"/>
            <w:shd w:val="clear" w:color="auto" w:fill="auto"/>
          </w:tcPr>
          <w:p w:rsidR="00DD0E7A" w:rsidRPr="009E34AB" w:rsidRDefault="009E34AB" w:rsidP="009E34AB">
            <w:pPr>
              <w:suppressAutoHyphens/>
              <w:autoSpaceDN w:val="0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9E34AB">
              <w:rPr>
                <w:rFonts w:eastAsia="Calibri"/>
                <w:kern w:val="3"/>
                <w:lang w:eastAsia="zh-CN" w:bidi="hi-IN"/>
              </w:rPr>
              <w:t>В связи с принятыми и неисполненными бюджетными обязательствами. Кредиторская задолженность 1036,3 тыс</w:t>
            </w:r>
            <w:proofErr w:type="gramStart"/>
            <w:r w:rsidRPr="009E34AB">
              <w:rPr>
                <w:rFonts w:eastAsia="Calibri"/>
                <w:kern w:val="3"/>
                <w:lang w:eastAsia="zh-CN" w:bidi="hi-IN"/>
              </w:rPr>
              <w:t>.р</w:t>
            </w:r>
            <w:proofErr w:type="gramEnd"/>
            <w:r w:rsidRPr="009E34AB">
              <w:rPr>
                <w:rFonts w:eastAsia="Calibri"/>
                <w:kern w:val="3"/>
                <w:lang w:eastAsia="zh-CN" w:bidi="hi-IN"/>
              </w:rPr>
              <w:t>уб.</w:t>
            </w:r>
          </w:p>
        </w:tc>
      </w:tr>
      <w:tr w:rsidR="00806508" w:rsidRPr="00806508" w:rsidTr="00315F17">
        <w:tc>
          <w:tcPr>
            <w:tcW w:w="3039" w:type="dxa"/>
            <w:gridSpan w:val="2"/>
            <w:shd w:val="clear" w:color="auto" w:fill="auto"/>
          </w:tcPr>
          <w:p w:rsidR="001467E2" w:rsidRPr="00806508" w:rsidRDefault="00DD0E7A" w:rsidP="006B1507">
            <w:pPr>
              <w:suppressAutoHyphens/>
              <w:autoSpaceDN w:val="0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>
              <w:rPr>
                <w:rFonts w:eastAsia="Calibri"/>
                <w:kern w:val="3"/>
                <w:lang w:eastAsia="zh-CN" w:bidi="hi-IN"/>
              </w:rPr>
              <w:t>ИТОГО</w:t>
            </w:r>
          </w:p>
        </w:tc>
        <w:tc>
          <w:tcPr>
            <w:tcW w:w="1355" w:type="dxa"/>
            <w:shd w:val="clear" w:color="auto" w:fill="auto"/>
          </w:tcPr>
          <w:p w:rsidR="001467E2" w:rsidRPr="00DD0E7A" w:rsidRDefault="00E87BCF" w:rsidP="006B1507">
            <w:pPr>
              <w:suppressAutoHyphens/>
              <w:autoSpaceDN w:val="0"/>
              <w:jc w:val="center"/>
              <w:textAlignment w:val="baseline"/>
              <w:rPr>
                <w:rFonts w:eastAsia="SimSun"/>
                <w:bCs/>
                <w:kern w:val="3"/>
                <w:lang w:eastAsia="zh-CN" w:bidi="hi-IN"/>
              </w:rPr>
            </w:pPr>
            <w:r>
              <w:rPr>
                <w:rFonts w:eastAsia="SimSun"/>
                <w:bCs/>
                <w:kern w:val="3"/>
                <w:lang w:eastAsia="zh-CN" w:bidi="hi-IN"/>
              </w:rPr>
              <w:t>32 671,7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1467E2" w:rsidRPr="00DD0E7A" w:rsidRDefault="00E87BCF" w:rsidP="006B1507">
            <w:pPr>
              <w:suppressAutoHyphens/>
              <w:autoSpaceDN w:val="0"/>
              <w:jc w:val="center"/>
              <w:textAlignment w:val="baseline"/>
              <w:rPr>
                <w:rFonts w:eastAsia="SimSun"/>
                <w:bCs/>
                <w:kern w:val="3"/>
                <w:lang w:eastAsia="zh-CN" w:bidi="hi-IN"/>
              </w:rPr>
            </w:pPr>
            <w:r>
              <w:rPr>
                <w:rFonts w:eastAsia="SimSun"/>
                <w:bCs/>
                <w:kern w:val="3"/>
                <w:lang w:eastAsia="zh-CN" w:bidi="hi-IN"/>
              </w:rPr>
              <w:t>30 588,5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1467E2" w:rsidRPr="00DD0E7A" w:rsidRDefault="00E87BCF" w:rsidP="006B1507">
            <w:pPr>
              <w:suppressAutoHyphens/>
              <w:autoSpaceDN w:val="0"/>
              <w:jc w:val="center"/>
              <w:textAlignment w:val="baseline"/>
              <w:rPr>
                <w:rFonts w:eastAsia="SimSun"/>
                <w:bCs/>
                <w:kern w:val="3"/>
                <w:lang w:eastAsia="zh-CN" w:bidi="hi-IN"/>
              </w:rPr>
            </w:pPr>
            <w:r>
              <w:rPr>
                <w:rFonts w:eastAsia="SimSun"/>
                <w:bCs/>
                <w:kern w:val="3"/>
                <w:lang w:eastAsia="zh-CN" w:bidi="hi-IN"/>
              </w:rPr>
              <w:t>93,6</w:t>
            </w:r>
            <w:r w:rsidR="00806508">
              <w:rPr>
                <w:rFonts w:eastAsia="SimSun"/>
                <w:bCs/>
                <w:kern w:val="3"/>
                <w:lang w:eastAsia="zh-CN" w:bidi="hi-IN"/>
              </w:rPr>
              <w:t xml:space="preserve"> </w:t>
            </w:r>
            <w:r w:rsidR="00DD0E7A">
              <w:rPr>
                <w:rFonts w:eastAsia="SimSun"/>
                <w:bCs/>
                <w:kern w:val="3"/>
                <w:lang w:eastAsia="zh-CN" w:bidi="hi-IN"/>
              </w:rPr>
              <w:t>%</w:t>
            </w:r>
          </w:p>
        </w:tc>
        <w:tc>
          <w:tcPr>
            <w:tcW w:w="2574" w:type="dxa"/>
            <w:gridSpan w:val="3"/>
            <w:shd w:val="clear" w:color="auto" w:fill="auto"/>
          </w:tcPr>
          <w:p w:rsidR="001467E2" w:rsidRPr="00806508" w:rsidRDefault="001467E2" w:rsidP="006B1507">
            <w:pPr>
              <w:suppressAutoHyphens/>
              <w:autoSpaceDN w:val="0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</w:p>
        </w:tc>
      </w:tr>
      <w:tr w:rsidR="00806508" w:rsidRPr="00F80763" w:rsidTr="005E3823">
        <w:trPr>
          <w:gridAfter w:val="1"/>
          <w:wAfter w:w="7" w:type="dxa"/>
        </w:trPr>
        <w:tc>
          <w:tcPr>
            <w:tcW w:w="9776" w:type="dxa"/>
            <w:gridSpan w:val="9"/>
          </w:tcPr>
          <w:p w:rsidR="00806508" w:rsidRPr="00A04688" w:rsidRDefault="00806508" w:rsidP="006B1507">
            <w:pPr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color w:val="00B0F0"/>
                <w:kern w:val="3"/>
                <w:lang w:eastAsia="zh-CN" w:bidi="hi-IN"/>
              </w:rPr>
            </w:pPr>
            <w:r w:rsidRPr="00A04688">
              <w:rPr>
                <w:rFonts w:eastAsia="Calibri"/>
                <w:kern w:val="3"/>
                <w:lang w:eastAsia="zh-CN" w:bidi="hi-IN"/>
              </w:rPr>
              <w:t>Показатели</w:t>
            </w:r>
          </w:p>
        </w:tc>
      </w:tr>
      <w:tr w:rsidR="00806508" w:rsidRPr="00F80763" w:rsidTr="00E87BCF">
        <w:tc>
          <w:tcPr>
            <w:tcW w:w="3039" w:type="dxa"/>
            <w:gridSpan w:val="2"/>
            <w:shd w:val="clear" w:color="auto" w:fill="auto"/>
          </w:tcPr>
          <w:p w:rsidR="00806508" w:rsidRPr="00F80763" w:rsidRDefault="00806508" w:rsidP="006B1507">
            <w:pPr>
              <w:suppressAutoHyphens/>
              <w:autoSpaceDN w:val="0"/>
              <w:contextualSpacing/>
              <w:textAlignment w:val="baseline"/>
            </w:pPr>
            <w:r w:rsidRPr="002A485C">
              <w:t xml:space="preserve">Показатель </w:t>
            </w:r>
            <w:r>
              <w:t>4</w:t>
            </w:r>
            <w:r w:rsidRPr="002A485C">
              <w:t>.</w:t>
            </w:r>
            <w:r>
              <w:t>1</w:t>
            </w:r>
            <w:r w:rsidRPr="002A485C">
              <w:t>.</w:t>
            </w:r>
            <w:r>
              <w:t xml:space="preserve"> </w:t>
            </w:r>
            <w:r w:rsidRPr="004B3B34">
              <w:t>Количество сотрудников</w:t>
            </w:r>
            <w:r>
              <w:t xml:space="preserve"> УКМПСТ администрации Усть-</w:t>
            </w:r>
            <w:r>
              <w:lastRenderedPageBreak/>
              <w:t>Абаканского района</w:t>
            </w:r>
            <w:r w:rsidRPr="004B3B34">
              <w:t>, прошедших курсы повышения квалификации</w:t>
            </w:r>
            <w:r>
              <w:t xml:space="preserve"> (чел.)</w:t>
            </w:r>
          </w:p>
        </w:tc>
        <w:tc>
          <w:tcPr>
            <w:tcW w:w="1355" w:type="dxa"/>
            <w:shd w:val="clear" w:color="auto" w:fill="auto"/>
          </w:tcPr>
          <w:p w:rsidR="00806508" w:rsidRPr="00F80763" w:rsidRDefault="00806508" w:rsidP="006B150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  <w:r>
              <w:rPr>
                <w:rFonts w:eastAsia="F"/>
                <w:kern w:val="3"/>
                <w:lang w:bidi="hi-IN"/>
              </w:rPr>
              <w:lastRenderedPageBreak/>
              <w:t>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06508" w:rsidRPr="00F80763" w:rsidRDefault="00315F17" w:rsidP="006B1507">
            <w:pPr>
              <w:jc w:val="center"/>
            </w:pPr>
            <w:r>
              <w:t>4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806508" w:rsidRPr="00F80763" w:rsidRDefault="00806508" w:rsidP="006B1507">
            <w:pPr>
              <w:jc w:val="center"/>
            </w:pPr>
            <w:r w:rsidRPr="00F80763">
              <w:t>+</w:t>
            </w:r>
          </w:p>
        </w:tc>
        <w:tc>
          <w:tcPr>
            <w:tcW w:w="2574" w:type="dxa"/>
            <w:gridSpan w:val="3"/>
            <w:shd w:val="clear" w:color="auto" w:fill="auto"/>
          </w:tcPr>
          <w:p w:rsidR="00806508" w:rsidRPr="00F80763" w:rsidRDefault="009F02CF" w:rsidP="00DD0E7A">
            <w:pPr>
              <w:suppressAutoHyphens/>
              <w:autoSpaceDN w:val="0"/>
              <w:textAlignment w:val="baseline"/>
              <w:rPr>
                <w:kern w:val="3"/>
                <w:lang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В связи с требованием законодательства обучение прошли</w:t>
            </w:r>
            <w:r w:rsidR="00E87BCF">
              <w:rPr>
                <w:rFonts w:eastAsia="SimSun"/>
                <w:kern w:val="3"/>
                <w:lang w:eastAsia="zh-CN" w:bidi="hi-IN"/>
              </w:rPr>
              <w:t xml:space="preserve"> вновь </w:t>
            </w:r>
            <w:r w:rsidR="00E87BCF">
              <w:rPr>
                <w:rFonts w:eastAsia="SimSun"/>
                <w:kern w:val="3"/>
                <w:lang w:eastAsia="zh-CN" w:bidi="hi-IN"/>
              </w:rPr>
              <w:lastRenderedPageBreak/>
              <w:t xml:space="preserve">принятые </w:t>
            </w:r>
            <w:r w:rsidR="00DD0E7A">
              <w:rPr>
                <w:rFonts w:eastAsia="SimSun"/>
                <w:kern w:val="3"/>
                <w:lang w:eastAsia="zh-CN" w:bidi="hi-IN"/>
              </w:rPr>
              <w:t>сотрудники и сотрудники,</w:t>
            </w:r>
            <w:r>
              <w:rPr>
                <w:rFonts w:eastAsia="SimSun"/>
                <w:kern w:val="3"/>
                <w:lang w:eastAsia="zh-CN" w:bidi="hi-IN"/>
              </w:rPr>
              <w:t xml:space="preserve"> у которых наступил срок переподготовки.</w:t>
            </w:r>
          </w:p>
        </w:tc>
      </w:tr>
      <w:tr w:rsidR="00806508" w:rsidRPr="00F80763" w:rsidTr="00EA1B4C">
        <w:trPr>
          <w:gridAfter w:val="1"/>
          <w:wAfter w:w="7" w:type="dxa"/>
        </w:trPr>
        <w:tc>
          <w:tcPr>
            <w:tcW w:w="9776" w:type="dxa"/>
            <w:gridSpan w:val="9"/>
          </w:tcPr>
          <w:p w:rsidR="00806508" w:rsidRDefault="00806508" w:rsidP="006B1507">
            <w:r w:rsidRPr="00340D05">
              <w:rPr>
                <w:rFonts w:eastAsia="Calibri"/>
              </w:rPr>
              <w:lastRenderedPageBreak/>
              <w:t>Задача 5</w:t>
            </w:r>
            <w:r>
              <w:rPr>
                <w:rFonts w:eastAsia="Calibri"/>
              </w:rPr>
              <w:t xml:space="preserve">. </w:t>
            </w:r>
            <w:r w:rsidRPr="00340D05">
              <w:t>Создание условий для успешной социализации и эффективной самореализации молодежи</w:t>
            </w:r>
            <w:r>
              <w:t>.</w:t>
            </w:r>
          </w:p>
        </w:tc>
      </w:tr>
      <w:tr w:rsidR="00806508" w:rsidRPr="00806508" w:rsidTr="00EA1B4C">
        <w:trPr>
          <w:gridAfter w:val="1"/>
          <w:wAfter w:w="7" w:type="dxa"/>
        </w:trPr>
        <w:tc>
          <w:tcPr>
            <w:tcW w:w="9776" w:type="dxa"/>
            <w:gridSpan w:val="9"/>
          </w:tcPr>
          <w:p w:rsidR="001467E2" w:rsidRPr="00806508" w:rsidRDefault="001467E2" w:rsidP="006B1507">
            <w:pPr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06508">
              <w:rPr>
                <w:rFonts w:eastAsia="SimSun"/>
                <w:kern w:val="3"/>
                <w:lang w:eastAsia="zh-CN" w:bidi="hi-IN"/>
              </w:rPr>
              <w:t>Подпрограмма «Молодежь Усть-Абаканского района»</w:t>
            </w:r>
          </w:p>
        </w:tc>
      </w:tr>
      <w:tr w:rsidR="00806508" w:rsidRPr="00806508" w:rsidTr="00EA1B4C">
        <w:tc>
          <w:tcPr>
            <w:tcW w:w="3039" w:type="dxa"/>
            <w:gridSpan w:val="2"/>
          </w:tcPr>
          <w:p w:rsidR="001467E2" w:rsidRPr="00806508" w:rsidRDefault="001467E2" w:rsidP="006B1507">
            <w:pPr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806508">
              <w:rPr>
                <w:rFonts w:eastAsia="Calibri"/>
                <w:kern w:val="3"/>
                <w:lang w:eastAsia="zh-CN" w:bidi="hi-IN"/>
              </w:rPr>
              <w:t>Наименование основного мероприятия, показателя</w:t>
            </w:r>
          </w:p>
        </w:tc>
        <w:tc>
          <w:tcPr>
            <w:tcW w:w="1355" w:type="dxa"/>
          </w:tcPr>
          <w:p w:rsidR="001467E2" w:rsidRPr="00806508" w:rsidRDefault="001467E2" w:rsidP="006B1507">
            <w:pPr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806508">
              <w:rPr>
                <w:rFonts w:eastAsia="Calibri"/>
                <w:kern w:val="3"/>
                <w:lang w:eastAsia="zh-CN" w:bidi="hi-IN"/>
              </w:rPr>
              <w:t>План</w:t>
            </w:r>
          </w:p>
        </w:tc>
        <w:tc>
          <w:tcPr>
            <w:tcW w:w="1260" w:type="dxa"/>
            <w:gridSpan w:val="2"/>
          </w:tcPr>
          <w:p w:rsidR="001467E2" w:rsidRPr="00806508" w:rsidRDefault="001467E2" w:rsidP="006B1507">
            <w:pPr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806508">
              <w:rPr>
                <w:rFonts w:eastAsia="Calibri"/>
                <w:kern w:val="3"/>
                <w:lang w:eastAsia="zh-CN" w:bidi="hi-IN"/>
              </w:rPr>
              <w:t>Факт</w:t>
            </w:r>
          </w:p>
          <w:p w:rsidR="001467E2" w:rsidRPr="00806508" w:rsidRDefault="001467E2" w:rsidP="006B1507">
            <w:pPr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806508">
              <w:rPr>
                <w:rFonts w:eastAsia="Calibri"/>
                <w:kern w:val="3"/>
                <w:lang w:eastAsia="zh-CN" w:bidi="hi-IN"/>
              </w:rPr>
              <w:t>(кассовые расходы)</w:t>
            </w:r>
          </w:p>
        </w:tc>
        <w:tc>
          <w:tcPr>
            <w:tcW w:w="1555" w:type="dxa"/>
            <w:gridSpan w:val="2"/>
          </w:tcPr>
          <w:p w:rsidR="001467E2" w:rsidRPr="00806508" w:rsidRDefault="001467E2" w:rsidP="006B1507">
            <w:pPr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806508">
              <w:rPr>
                <w:rFonts w:eastAsia="Calibri"/>
                <w:kern w:val="3"/>
                <w:lang w:eastAsia="zh-CN" w:bidi="hi-IN"/>
              </w:rPr>
              <w:t>Процент выполнения, оценка результатов (+ или -)</w:t>
            </w:r>
          </w:p>
        </w:tc>
        <w:tc>
          <w:tcPr>
            <w:tcW w:w="2574" w:type="dxa"/>
            <w:gridSpan w:val="3"/>
          </w:tcPr>
          <w:p w:rsidR="001467E2" w:rsidRPr="00806508" w:rsidRDefault="001467E2" w:rsidP="006B1507">
            <w:pPr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806508">
              <w:rPr>
                <w:rFonts w:eastAsia="Calibri"/>
                <w:kern w:val="3"/>
                <w:lang w:eastAsia="zh-CN" w:bidi="hi-IN"/>
              </w:rPr>
              <w:t xml:space="preserve">Примечания </w:t>
            </w:r>
            <w:r w:rsidRPr="00806508">
              <w:rPr>
                <w:rFonts w:eastAsia="Calibri"/>
                <w:kern w:val="3"/>
                <w:sz w:val="20"/>
                <w:szCs w:val="20"/>
                <w:lang w:eastAsia="zh-CN" w:bidi="hi-IN"/>
              </w:rPr>
              <w:t>(причины частичного или полного неисполнения каких-либо основных мероприятий программы, показателей результативности)</w:t>
            </w:r>
          </w:p>
        </w:tc>
      </w:tr>
      <w:tr w:rsidR="00806508" w:rsidRPr="00806508" w:rsidTr="005E3823">
        <w:tc>
          <w:tcPr>
            <w:tcW w:w="3039" w:type="dxa"/>
            <w:gridSpan w:val="2"/>
          </w:tcPr>
          <w:p w:rsidR="00806508" w:rsidRPr="00806508" w:rsidRDefault="00806508" w:rsidP="006B1507">
            <w:pPr>
              <w:suppressAutoHyphens/>
              <w:autoSpaceDN w:val="0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</w:p>
        </w:tc>
        <w:tc>
          <w:tcPr>
            <w:tcW w:w="2615" w:type="dxa"/>
            <w:gridSpan w:val="3"/>
          </w:tcPr>
          <w:p w:rsidR="00806508" w:rsidRPr="00806508" w:rsidRDefault="00806508" w:rsidP="006B1507">
            <w:pPr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>
              <w:rPr>
                <w:rFonts w:eastAsia="Calibri"/>
                <w:kern w:val="3"/>
                <w:lang w:eastAsia="zh-CN" w:bidi="hi-IN"/>
              </w:rPr>
              <w:t>(</w:t>
            </w:r>
            <w:proofErr w:type="spellStart"/>
            <w:r w:rsidRPr="00806508">
              <w:rPr>
                <w:rFonts w:eastAsia="Calibri"/>
                <w:kern w:val="3"/>
                <w:lang w:val="en-US" w:eastAsia="zh-CN" w:bidi="hi-IN"/>
              </w:rPr>
              <w:t>тыс</w:t>
            </w:r>
            <w:proofErr w:type="spellEnd"/>
            <w:r w:rsidRPr="00806508">
              <w:rPr>
                <w:rFonts w:eastAsia="Calibri"/>
                <w:kern w:val="3"/>
                <w:lang w:val="en-US" w:eastAsia="zh-CN" w:bidi="hi-IN"/>
              </w:rPr>
              <w:t xml:space="preserve">. </w:t>
            </w:r>
            <w:proofErr w:type="spellStart"/>
            <w:r w:rsidRPr="00806508">
              <w:rPr>
                <w:rFonts w:eastAsia="Calibri"/>
                <w:kern w:val="3"/>
                <w:lang w:val="en-US" w:eastAsia="zh-CN" w:bidi="hi-IN"/>
              </w:rPr>
              <w:t>рублей</w:t>
            </w:r>
            <w:proofErr w:type="spellEnd"/>
            <w:r w:rsidRPr="00806508">
              <w:rPr>
                <w:rFonts w:eastAsia="Calibri"/>
                <w:kern w:val="3"/>
                <w:lang w:val="en-US" w:eastAsia="zh-CN" w:bidi="hi-IN"/>
              </w:rPr>
              <w:t>)</w:t>
            </w:r>
          </w:p>
        </w:tc>
        <w:tc>
          <w:tcPr>
            <w:tcW w:w="1555" w:type="dxa"/>
            <w:gridSpan w:val="2"/>
          </w:tcPr>
          <w:p w:rsidR="00806508" w:rsidRPr="00806508" w:rsidRDefault="00806508" w:rsidP="006B1507">
            <w:pPr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</w:p>
        </w:tc>
        <w:tc>
          <w:tcPr>
            <w:tcW w:w="2574" w:type="dxa"/>
            <w:gridSpan w:val="3"/>
          </w:tcPr>
          <w:p w:rsidR="00806508" w:rsidRPr="00806508" w:rsidRDefault="00806508" w:rsidP="006B1507">
            <w:pPr>
              <w:suppressAutoHyphens/>
              <w:autoSpaceDN w:val="0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</w:p>
        </w:tc>
      </w:tr>
      <w:tr w:rsidR="00806508" w:rsidRPr="00806508" w:rsidTr="009E34AB">
        <w:tc>
          <w:tcPr>
            <w:tcW w:w="3039" w:type="dxa"/>
            <w:gridSpan w:val="2"/>
          </w:tcPr>
          <w:p w:rsidR="001467E2" w:rsidRPr="00806508" w:rsidRDefault="00806508" w:rsidP="006B1507">
            <w:pPr>
              <w:suppressAutoHyphens/>
              <w:autoSpaceDN w:val="0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806508">
              <w:rPr>
                <w:rFonts w:eastAsia="Calibri"/>
                <w:kern w:val="3"/>
                <w:lang w:eastAsia="zh-CN" w:bidi="hi-IN"/>
              </w:rPr>
              <w:t>О</w:t>
            </w:r>
            <w:r w:rsidR="001467E2" w:rsidRPr="00806508">
              <w:rPr>
                <w:rFonts w:eastAsia="Calibri"/>
                <w:kern w:val="3"/>
                <w:lang w:eastAsia="zh-CN" w:bidi="hi-IN"/>
              </w:rPr>
              <w:t>сновное мероприятие</w:t>
            </w:r>
            <w:r w:rsidRPr="00806508">
              <w:rPr>
                <w:rFonts w:eastAsia="Calibri"/>
                <w:kern w:val="3"/>
                <w:lang w:eastAsia="zh-CN" w:bidi="hi-IN"/>
              </w:rPr>
              <w:t xml:space="preserve"> 5.1.</w:t>
            </w:r>
          </w:p>
          <w:p w:rsidR="001467E2" w:rsidRPr="00806508" w:rsidRDefault="001467E2" w:rsidP="006B1507">
            <w:pPr>
              <w:suppressAutoHyphens/>
              <w:autoSpaceDN w:val="0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806508">
              <w:rPr>
                <w:rFonts w:eastAsia="Calibri"/>
                <w:kern w:val="3"/>
                <w:lang w:eastAsia="zh-CN" w:bidi="hi-IN"/>
              </w:rPr>
              <w:t>Поддержка мо</w:t>
            </w:r>
            <w:r w:rsidR="00806508" w:rsidRPr="00806508">
              <w:rPr>
                <w:rFonts w:eastAsia="Calibri"/>
                <w:kern w:val="3"/>
                <w:lang w:eastAsia="zh-CN" w:bidi="hi-IN"/>
              </w:rPr>
              <w:t>лодежных общественных инициатив.</w:t>
            </w:r>
          </w:p>
        </w:tc>
        <w:tc>
          <w:tcPr>
            <w:tcW w:w="1355" w:type="dxa"/>
          </w:tcPr>
          <w:p w:rsidR="001467E2" w:rsidRPr="00806508" w:rsidRDefault="00DD0E7A" w:rsidP="006B1507">
            <w:pPr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>
              <w:rPr>
                <w:rFonts w:eastAsia="Calibri"/>
                <w:kern w:val="3"/>
                <w:lang w:eastAsia="zh-CN" w:bidi="hi-IN"/>
              </w:rPr>
              <w:t>2 760,9</w:t>
            </w:r>
          </w:p>
        </w:tc>
        <w:tc>
          <w:tcPr>
            <w:tcW w:w="1260" w:type="dxa"/>
            <w:gridSpan w:val="2"/>
          </w:tcPr>
          <w:p w:rsidR="001467E2" w:rsidRPr="00806508" w:rsidRDefault="00DD0E7A" w:rsidP="006B1507">
            <w:pPr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>
              <w:rPr>
                <w:rFonts w:eastAsia="Calibri"/>
                <w:kern w:val="3"/>
                <w:lang w:eastAsia="zh-CN" w:bidi="hi-IN"/>
              </w:rPr>
              <w:t>2 641,4</w:t>
            </w:r>
          </w:p>
        </w:tc>
        <w:tc>
          <w:tcPr>
            <w:tcW w:w="1555" w:type="dxa"/>
            <w:gridSpan w:val="2"/>
          </w:tcPr>
          <w:p w:rsidR="001467E2" w:rsidRPr="00806508" w:rsidRDefault="00DD0E7A" w:rsidP="006B1507">
            <w:pPr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>
              <w:rPr>
                <w:rFonts w:eastAsia="Calibri"/>
                <w:kern w:val="3"/>
                <w:lang w:eastAsia="zh-CN" w:bidi="hi-IN"/>
              </w:rPr>
              <w:t>95,7</w:t>
            </w:r>
            <w:r w:rsidR="00806508" w:rsidRPr="00806508">
              <w:rPr>
                <w:rFonts w:eastAsia="Calibri"/>
                <w:kern w:val="3"/>
                <w:lang w:eastAsia="zh-CN" w:bidi="hi-IN"/>
              </w:rPr>
              <w:t xml:space="preserve"> </w:t>
            </w:r>
            <w:r w:rsidR="001467E2" w:rsidRPr="00806508">
              <w:rPr>
                <w:rFonts w:eastAsia="Calibri"/>
                <w:kern w:val="3"/>
                <w:lang w:eastAsia="zh-CN" w:bidi="hi-IN"/>
              </w:rPr>
              <w:t>%</w:t>
            </w:r>
          </w:p>
        </w:tc>
        <w:tc>
          <w:tcPr>
            <w:tcW w:w="2574" w:type="dxa"/>
            <w:gridSpan w:val="3"/>
            <w:shd w:val="clear" w:color="auto" w:fill="auto"/>
          </w:tcPr>
          <w:p w:rsidR="001467E2" w:rsidRPr="00806508" w:rsidRDefault="009E34AB" w:rsidP="006B1507">
            <w:pPr>
              <w:suppressAutoHyphens/>
              <w:autoSpaceDN w:val="0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9E34AB">
              <w:rPr>
                <w:rFonts w:eastAsia="Calibri"/>
                <w:kern w:val="3"/>
                <w:lang w:eastAsia="zh-CN" w:bidi="hi-IN"/>
              </w:rPr>
              <w:t>В связи с принятыми и неисполненными бюджетными обязательствами. Кредиторская задолженность 73,0 тыс</w:t>
            </w:r>
            <w:proofErr w:type="gramStart"/>
            <w:r w:rsidRPr="009E34AB">
              <w:rPr>
                <w:rFonts w:eastAsia="Calibri"/>
                <w:kern w:val="3"/>
                <w:lang w:eastAsia="zh-CN" w:bidi="hi-IN"/>
              </w:rPr>
              <w:t>.р</w:t>
            </w:r>
            <w:proofErr w:type="gramEnd"/>
            <w:r w:rsidRPr="009E34AB">
              <w:rPr>
                <w:rFonts w:eastAsia="Calibri"/>
                <w:kern w:val="3"/>
                <w:lang w:eastAsia="zh-CN" w:bidi="hi-IN"/>
              </w:rPr>
              <w:t>уб.</w:t>
            </w:r>
          </w:p>
        </w:tc>
      </w:tr>
      <w:tr w:rsidR="00DD0E7A" w:rsidRPr="00806508" w:rsidTr="00EA1B4C">
        <w:trPr>
          <w:trHeight w:val="21"/>
        </w:trPr>
        <w:tc>
          <w:tcPr>
            <w:tcW w:w="3039" w:type="dxa"/>
            <w:gridSpan w:val="2"/>
          </w:tcPr>
          <w:p w:rsidR="00DD0E7A" w:rsidRPr="00806508" w:rsidRDefault="00DD0E7A" w:rsidP="006B1507">
            <w:pPr>
              <w:suppressAutoHyphens/>
              <w:autoSpaceDN w:val="0"/>
              <w:contextualSpacing/>
              <w:textAlignment w:val="baseline"/>
              <w:rPr>
                <w:rFonts w:eastAsia="Calibri"/>
                <w:kern w:val="3"/>
                <w:lang w:val="en-US" w:eastAsia="zh-CN" w:bidi="hi-IN"/>
              </w:rPr>
            </w:pPr>
            <w:r w:rsidRPr="00806508">
              <w:rPr>
                <w:rFonts w:eastAsia="Calibri"/>
                <w:kern w:val="3"/>
                <w:lang w:val="en-US" w:eastAsia="zh-CN" w:bidi="hi-IN"/>
              </w:rPr>
              <w:t>ИТОГО</w:t>
            </w:r>
          </w:p>
        </w:tc>
        <w:tc>
          <w:tcPr>
            <w:tcW w:w="1355" w:type="dxa"/>
          </w:tcPr>
          <w:p w:rsidR="00DD0E7A" w:rsidRPr="00806508" w:rsidRDefault="00DD0E7A" w:rsidP="004D441B">
            <w:pPr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>
              <w:rPr>
                <w:rFonts w:eastAsia="Calibri"/>
                <w:kern w:val="3"/>
                <w:lang w:eastAsia="zh-CN" w:bidi="hi-IN"/>
              </w:rPr>
              <w:t>2 760,9</w:t>
            </w:r>
          </w:p>
        </w:tc>
        <w:tc>
          <w:tcPr>
            <w:tcW w:w="1260" w:type="dxa"/>
            <w:gridSpan w:val="2"/>
          </w:tcPr>
          <w:p w:rsidR="00DD0E7A" w:rsidRPr="00806508" w:rsidRDefault="00DD0E7A" w:rsidP="004D441B">
            <w:pPr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>
              <w:rPr>
                <w:rFonts w:eastAsia="Calibri"/>
                <w:kern w:val="3"/>
                <w:lang w:eastAsia="zh-CN" w:bidi="hi-IN"/>
              </w:rPr>
              <w:t>2 641,4</w:t>
            </w:r>
          </w:p>
        </w:tc>
        <w:tc>
          <w:tcPr>
            <w:tcW w:w="1555" w:type="dxa"/>
            <w:gridSpan w:val="2"/>
          </w:tcPr>
          <w:p w:rsidR="00DD0E7A" w:rsidRPr="00806508" w:rsidRDefault="00DD0E7A" w:rsidP="004D441B">
            <w:pPr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>
              <w:rPr>
                <w:rFonts w:eastAsia="Calibri"/>
                <w:kern w:val="3"/>
                <w:lang w:eastAsia="zh-CN" w:bidi="hi-IN"/>
              </w:rPr>
              <w:t>95,7</w:t>
            </w:r>
            <w:r w:rsidRPr="00806508">
              <w:rPr>
                <w:rFonts w:eastAsia="Calibri"/>
                <w:kern w:val="3"/>
                <w:lang w:eastAsia="zh-CN" w:bidi="hi-IN"/>
              </w:rPr>
              <w:t xml:space="preserve"> %</w:t>
            </w:r>
          </w:p>
        </w:tc>
        <w:tc>
          <w:tcPr>
            <w:tcW w:w="2574" w:type="dxa"/>
            <w:gridSpan w:val="3"/>
          </w:tcPr>
          <w:p w:rsidR="00DD0E7A" w:rsidRPr="00806508" w:rsidRDefault="00DD0E7A" w:rsidP="006B1507">
            <w:pPr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806508">
              <w:rPr>
                <w:rFonts w:eastAsia="Calibri"/>
                <w:kern w:val="3"/>
                <w:lang w:eastAsia="zh-CN" w:bidi="hi-IN"/>
              </w:rPr>
              <w:t>Х</w:t>
            </w:r>
          </w:p>
        </w:tc>
      </w:tr>
      <w:tr w:rsidR="00806508" w:rsidRPr="00806508" w:rsidTr="00EA1B4C">
        <w:trPr>
          <w:gridAfter w:val="1"/>
          <w:wAfter w:w="7" w:type="dxa"/>
        </w:trPr>
        <w:tc>
          <w:tcPr>
            <w:tcW w:w="9776" w:type="dxa"/>
            <w:gridSpan w:val="9"/>
          </w:tcPr>
          <w:p w:rsidR="001467E2" w:rsidRPr="00806508" w:rsidRDefault="001467E2" w:rsidP="006B1507">
            <w:pPr>
              <w:suppressAutoHyphens/>
              <w:autoSpaceDN w:val="0"/>
              <w:contextualSpacing/>
              <w:jc w:val="center"/>
              <w:textAlignment w:val="baseline"/>
              <w:rPr>
                <w:rFonts w:eastAsia="Calibri"/>
                <w:kern w:val="3"/>
                <w:lang w:val="en-US" w:eastAsia="zh-CN" w:bidi="hi-IN"/>
              </w:rPr>
            </w:pPr>
            <w:proofErr w:type="spellStart"/>
            <w:r w:rsidRPr="00806508">
              <w:rPr>
                <w:rFonts w:eastAsia="Calibri"/>
                <w:kern w:val="3"/>
                <w:lang w:val="en-US" w:eastAsia="zh-CN" w:bidi="hi-IN"/>
              </w:rPr>
              <w:t>Показатели</w:t>
            </w:r>
            <w:proofErr w:type="spellEnd"/>
          </w:p>
        </w:tc>
      </w:tr>
      <w:tr w:rsidR="00806508" w:rsidRPr="00806508" w:rsidTr="00DD0E7A">
        <w:tc>
          <w:tcPr>
            <w:tcW w:w="3039" w:type="dxa"/>
            <w:gridSpan w:val="2"/>
            <w:shd w:val="clear" w:color="auto" w:fill="auto"/>
          </w:tcPr>
          <w:p w:rsidR="001467E2" w:rsidRPr="00806508" w:rsidRDefault="00806508" w:rsidP="006B1507">
            <w:pPr>
              <w:suppressAutoHyphens/>
              <w:autoSpaceDN w:val="0"/>
              <w:contextualSpacing/>
              <w:textAlignment w:val="baseline"/>
            </w:pPr>
            <w:r w:rsidRPr="00806508">
              <w:t>Показатель 5.1. Доля подростков и молодежи, принимающих участие в добровольческой деятельности от общей численности подростков и молодежи района (%)</w:t>
            </w:r>
          </w:p>
        </w:tc>
        <w:tc>
          <w:tcPr>
            <w:tcW w:w="1355" w:type="dxa"/>
            <w:shd w:val="clear" w:color="auto" w:fill="auto"/>
          </w:tcPr>
          <w:p w:rsidR="001467E2" w:rsidRPr="00806508" w:rsidRDefault="001467E2" w:rsidP="00A9431D">
            <w:pPr>
              <w:jc w:val="center"/>
            </w:pPr>
            <w:r w:rsidRPr="00806508">
              <w:t>10,</w:t>
            </w:r>
            <w:r w:rsidR="00A9431D">
              <w:t>8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1467E2" w:rsidRPr="00806508" w:rsidRDefault="00DD0E7A" w:rsidP="006B1507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10,8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1467E2" w:rsidRPr="00806508" w:rsidRDefault="001467E2" w:rsidP="006B1507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06508">
              <w:rPr>
                <w:rFonts w:eastAsia="SimSun"/>
                <w:kern w:val="3"/>
                <w:lang w:eastAsia="zh-CN" w:bidi="hi-IN"/>
              </w:rPr>
              <w:t xml:space="preserve">+ </w:t>
            </w:r>
          </w:p>
        </w:tc>
        <w:tc>
          <w:tcPr>
            <w:tcW w:w="2574" w:type="dxa"/>
            <w:gridSpan w:val="3"/>
            <w:shd w:val="clear" w:color="auto" w:fill="auto"/>
          </w:tcPr>
          <w:p w:rsidR="001467E2" w:rsidRPr="00806508" w:rsidRDefault="001467E2" w:rsidP="006B1507">
            <w:pPr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806508" w:rsidRPr="00806508" w:rsidTr="00DD0E7A">
        <w:tc>
          <w:tcPr>
            <w:tcW w:w="3039" w:type="dxa"/>
            <w:gridSpan w:val="2"/>
            <w:shd w:val="clear" w:color="auto" w:fill="auto"/>
          </w:tcPr>
          <w:p w:rsidR="001467E2" w:rsidRPr="00806508" w:rsidRDefault="001467E2" w:rsidP="006B1507">
            <w:pPr>
              <w:suppressAutoHyphens/>
              <w:autoSpaceDN w:val="0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806508">
              <w:rPr>
                <w:rFonts w:eastAsia="Calibri"/>
                <w:kern w:val="3"/>
                <w:lang w:eastAsia="zh-CN" w:bidi="hi-IN"/>
              </w:rPr>
              <w:t xml:space="preserve">Показатель </w:t>
            </w:r>
            <w:r w:rsidR="00806508" w:rsidRPr="00806508">
              <w:rPr>
                <w:rFonts w:eastAsia="Calibri"/>
                <w:kern w:val="3"/>
                <w:lang w:eastAsia="zh-CN" w:bidi="hi-IN"/>
              </w:rPr>
              <w:t>5.2</w:t>
            </w:r>
            <w:r w:rsidRPr="00806508">
              <w:rPr>
                <w:rFonts w:eastAsia="Calibri"/>
                <w:kern w:val="3"/>
                <w:lang w:eastAsia="zh-CN" w:bidi="hi-IN"/>
              </w:rPr>
              <w:t>.</w:t>
            </w:r>
          </w:p>
          <w:p w:rsidR="001467E2" w:rsidRPr="00806508" w:rsidRDefault="001467E2" w:rsidP="006B1507">
            <w:pPr>
              <w:suppressAutoHyphens/>
              <w:autoSpaceDN w:val="0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806508">
              <w:rPr>
                <w:rFonts w:eastAsia="Calibri"/>
                <w:kern w:val="3"/>
                <w:lang w:eastAsia="zh-CN" w:bidi="hi-IN"/>
              </w:rPr>
              <w:t>Количество реализованных социально-значимых проектов и программ разного уровня</w:t>
            </w:r>
            <w:r w:rsidR="00806508" w:rsidRPr="00806508">
              <w:rPr>
                <w:rFonts w:eastAsia="Calibri"/>
                <w:kern w:val="3"/>
                <w:lang w:eastAsia="zh-CN" w:bidi="hi-IN"/>
              </w:rPr>
              <w:t xml:space="preserve"> </w:t>
            </w:r>
            <w:r w:rsidRPr="00806508">
              <w:rPr>
                <w:rFonts w:eastAsia="Calibri"/>
                <w:kern w:val="3"/>
                <w:lang w:eastAsia="zh-CN" w:bidi="hi-IN"/>
              </w:rPr>
              <w:t>(ед.)</w:t>
            </w:r>
          </w:p>
        </w:tc>
        <w:tc>
          <w:tcPr>
            <w:tcW w:w="1355" w:type="dxa"/>
            <w:shd w:val="clear" w:color="auto" w:fill="auto"/>
          </w:tcPr>
          <w:p w:rsidR="001467E2" w:rsidRPr="00806508" w:rsidRDefault="00A9431D" w:rsidP="006B150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  <w:r>
              <w:rPr>
                <w:rFonts w:eastAsia="F"/>
                <w:kern w:val="3"/>
                <w:lang w:bidi="hi-IN"/>
              </w:rPr>
              <w:t>10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1467E2" w:rsidRPr="00806508" w:rsidRDefault="00DD0E7A" w:rsidP="006B1507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10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1467E2" w:rsidRPr="00806508" w:rsidRDefault="001467E2" w:rsidP="006B1507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06508">
              <w:rPr>
                <w:rFonts w:eastAsia="SimSun"/>
                <w:kern w:val="3"/>
                <w:lang w:eastAsia="zh-CN" w:bidi="hi-IN"/>
              </w:rPr>
              <w:t xml:space="preserve">+ </w:t>
            </w:r>
          </w:p>
        </w:tc>
        <w:tc>
          <w:tcPr>
            <w:tcW w:w="2574" w:type="dxa"/>
            <w:gridSpan w:val="3"/>
            <w:shd w:val="clear" w:color="auto" w:fill="auto"/>
          </w:tcPr>
          <w:p w:rsidR="001467E2" w:rsidRPr="00806508" w:rsidRDefault="001467E2" w:rsidP="006B1507">
            <w:pPr>
              <w:suppressAutoHyphens/>
              <w:autoSpaceDN w:val="0"/>
              <w:textAlignment w:val="baseline"/>
              <w:rPr>
                <w:kern w:val="3"/>
                <w:lang w:bidi="hi-IN"/>
              </w:rPr>
            </w:pPr>
          </w:p>
        </w:tc>
      </w:tr>
      <w:tr w:rsidR="00572101" w:rsidRPr="00572101" w:rsidTr="00DD0E7A">
        <w:tc>
          <w:tcPr>
            <w:tcW w:w="3039" w:type="dxa"/>
            <w:gridSpan w:val="2"/>
            <w:shd w:val="clear" w:color="auto" w:fill="auto"/>
          </w:tcPr>
          <w:p w:rsidR="001467E2" w:rsidRPr="00572101" w:rsidRDefault="00806508" w:rsidP="006B1507">
            <w:pPr>
              <w:suppressAutoHyphens/>
              <w:autoSpaceDN w:val="0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572101">
              <w:t>Показатель 5.3. Численность молодежных активов поселений Усть-Абаканского района (ед.)</w:t>
            </w:r>
          </w:p>
        </w:tc>
        <w:tc>
          <w:tcPr>
            <w:tcW w:w="1355" w:type="dxa"/>
            <w:shd w:val="clear" w:color="auto" w:fill="auto"/>
          </w:tcPr>
          <w:p w:rsidR="001467E2" w:rsidRPr="00572101" w:rsidRDefault="00B316D0" w:rsidP="006B150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  <w:r>
              <w:rPr>
                <w:rFonts w:eastAsia="F"/>
                <w:kern w:val="3"/>
                <w:lang w:bidi="hi-IN"/>
              </w:rPr>
              <w:t>10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F85B13" w:rsidRPr="00572101" w:rsidRDefault="00DD0E7A" w:rsidP="006B150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  <w:r>
              <w:rPr>
                <w:rFonts w:eastAsia="F"/>
                <w:kern w:val="3"/>
                <w:lang w:bidi="hi-IN"/>
              </w:rPr>
              <w:t>10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1467E2" w:rsidRPr="00572101" w:rsidRDefault="00572101" w:rsidP="006B150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shd w:val="clear" w:color="auto" w:fill="FFFF00"/>
                <w:lang w:bidi="hi-IN"/>
              </w:rPr>
            </w:pPr>
            <w:r w:rsidRPr="00572101">
              <w:rPr>
                <w:rFonts w:eastAsia="F"/>
                <w:kern w:val="3"/>
                <w:lang w:bidi="hi-IN"/>
              </w:rPr>
              <w:t>+</w:t>
            </w:r>
          </w:p>
        </w:tc>
        <w:tc>
          <w:tcPr>
            <w:tcW w:w="2574" w:type="dxa"/>
            <w:gridSpan w:val="3"/>
            <w:shd w:val="clear" w:color="auto" w:fill="auto"/>
          </w:tcPr>
          <w:p w:rsidR="001467E2" w:rsidRPr="00572101" w:rsidRDefault="001467E2" w:rsidP="006B1507">
            <w:pPr>
              <w:suppressAutoHyphens/>
              <w:autoSpaceDN w:val="0"/>
              <w:textAlignment w:val="baseline"/>
              <w:rPr>
                <w:kern w:val="3"/>
                <w:lang w:bidi="hi-IN"/>
              </w:rPr>
            </w:pPr>
          </w:p>
        </w:tc>
      </w:tr>
      <w:tr w:rsidR="00572101" w:rsidRPr="00572101" w:rsidTr="005E3823">
        <w:tc>
          <w:tcPr>
            <w:tcW w:w="5654" w:type="dxa"/>
            <w:gridSpan w:val="5"/>
          </w:tcPr>
          <w:p w:rsidR="00572101" w:rsidRPr="00572101" w:rsidRDefault="00572101" w:rsidP="006B1507">
            <w:pPr>
              <w:widowControl w:val="0"/>
              <w:suppressAutoHyphens/>
              <w:autoSpaceDN w:val="0"/>
              <w:textAlignment w:val="baseline"/>
              <w:rPr>
                <w:rFonts w:eastAsia="F"/>
                <w:kern w:val="3"/>
                <w:lang w:bidi="hi-IN"/>
              </w:rPr>
            </w:pPr>
            <w:r w:rsidRPr="00572101">
              <w:rPr>
                <w:rFonts w:eastAsia="F"/>
                <w:kern w:val="3"/>
                <w:lang w:bidi="hi-IN"/>
              </w:rPr>
              <w:t>ИТОГО достижение результата</w:t>
            </w:r>
          </w:p>
        </w:tc>
        <w:tc>
          <w:tcPr>
            <w:tcW w:w="1555" w:type="dxa"/>
            <w:gridSpan w:val="2"/>
          </w:tcPr>
          <w:p w:rsidR="00572101" w:rsidRPr="00572101" w:rsidRDefault="00572101" w:rsidP="006B150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  <w:r w:rsidRPr="00572101">
              <w:rPr>
                <w:rFonts w:eastAsia="F"/>
                <w:kern w:val="3"/>
                <w:lang w:bidi="hi-IN"/>
              </w:rPr>
              <w:t>+3</w:t>
            </w:r>
          </w:p>
        </w:tc>
        <w:tc>
          <w:tcPr>
            <w:tcW w:w="2574" w:type="dxa"/>
            <w:gridSpan w:val="3"/>
          </w:tcPr>
          <w:p w:rsidR="00572101" w:rsidRPr="00572101" w:rsidRDefault="00572101" w:rsidP="006B150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  <w:r w:rsidRPr="00572101">
              <w:rPr>
                <w:rFonts w:eastAsia="F"/>
                <w:kern w:val="3"/>
                <w:lang w:bidi="hi-IN"/>
              </w:rPr>
              <w:t>Х</w:t>
            </w:r>
          </w:p>
        </w:tc>
      </w:tr>
    </w:tbl>
    <w:p w:rsidR="001467E2" w:rsidRDefault="001467E2" w:rsidP="006B1507">
      <w:pPr>
        <w:pStyle w:val="ac"/>
        <w:jc w:val="center"/>
        <w:rPr>
          <w:rFonts w:ascii="Times New Roman" w:eastAsia="Calibri" w:hAnsi="Times New Roman"/>
          <w:b/>
          <w:color w:val="000000"/>
          <w:sz w:val="26"/>
          <w:szCs w:val="26"/>
        </w:rPr>
      </w:pPr>
    </w:p>
    <w:p w:rsidR="009E34AB" w:rsidRDefault="009E34AB" w:rsidP="006B1507">
      <w:pPr>
        <w:pStyle w:val="ac"/>
        <w:jc w:val="center"/>
        <w:rPr>
          <w:rFonts w:ascii="Times New Roman" w:eastAsia="Calibri" w:hAnsi="Times New Roman"/>
          <w:b/>
          <w:color w:val="000000"/>
          <w:sz w:val="26"/>
          <w:szCs w:val="26"/>
        </w:rPr>
      </w:pPr>
    </w:p>
    <w:p w:rsidR="009E34AB" w:rsidRDefault="009E34AB" w:rsidP="006B1507">
      <w:pPr>
        <w:pStyle w:val="ac"/>
        <w:jc w:val="center"/>
        <w:rPr>
          <w:rFonts w:ascii="Times New Roman" w:eastAsia="Calibri" w:hAnsi="Times New Roman"/>
          <w:b/>
          <w:color w:val="000000"/>
          <w:sz w:val="26"/>
          <w:szCs w:val="26"/>
        </w:rPr>
      </w:pPr>
    </w:p>
    <w:p w:rsidR="00F85B13" w:rsidRPr="00A85CD8" w:rsidRDefault="00F85B13" w:rsidP="006B1507">
      <w:pPr>
        <w:autoSpaceDE w:val="0"/>
        <w:jc w:val="center"/>
        <w:rPr>
          <w:rFonts w:eastAsia="Calibri"/>
          <w:b/>
          <w:sz w:val="26"/>
          <w:szCs w:val="26"/>
        </w:rPr>
      </w:pPr>
      <w:r w:rsidRPr="00A85CD8">
        <w:rPr>
          <w:rFonts w:eastAsia="Calibri"/>
          <w:b/>
          <w:sz w:val="26"/>
          <w:szCs w:val="26"/>
        </w:rPr>
        <w:lastRenderedPageBreak/>
        <w:t>Оценка эффективности реализации программ.</w:t>
      </w:r>
    </w:p>
    <w:p w:rsidR="00F85B13" w:rsidRPr="00A85CD8" w:rsidRDefault="00F85B13" w:rsidP="006B1507">
      <w:pPr>
        <w:autoSpaceDE w:val="0"/>
        <w:jc w:val="center"/>
        <w:rPr>
          <w:rFonts w:eastAsia="Calibri"/>
          <w:sz w:val="26"/>
          <w:szCs w:val="26"/>
        </w:rPr>
      </w:pPr>
    </w:p>
    <w:p w:rsidR="00F85B13" w:rsidRDefault="00F85B13" w:rsidP="006B1507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r w:rsidRPr="0077485B">
        <w:rPr>
          <w:rFonts w:eastAsia="Calibri"/>
          <w:sz w:val="26"/>
          <w:szCs w:val="26"/>
        </w:rPr>
        <w:t xml:space="preserve">Оценка эффективности реализации </w:t>
      </w:r>
      <w:r w:rsidR="0077485B" w:rsidRPr="0077485B">
        <w:rPr>
          <w:sz w:val="26"/>
          <w:szCs w:val="26"/>
        </w:rPr>
        <w:t>муниципальной программы «Культура Усть-Абаканского района»</w:t>
      </w:r>
      <w:r w:rsidRPr="00A85CD8">
        <w:rPr>
          <w:rFonts w:eastAsia="Calibri"/>
          <w:sz w:val="26"/>
          <w:szCs w:val="26"/>
        </w:rPr>
        <w:t xml:space="preserve"> рассчитана в соответствии с Методикой проведения оценки эффективности реализации программ, согласно </w:t>
      </w: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Порядка разработки, утверждения, реализации и оценки эффективности муниципальных программ Усть-Абаканского района</w:t>
      </w:r>
      <w:r w:rsidRPr="005764A8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Республики Хакасия.</w:t>
      </w:r>
    </w:p>
    <w:p w:rsidR="00F85B13" w:rsidRPr="00A85CD8" w:rsidRDefault="00F85B13" w:rsidP="006B1507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</w:p>
    <w:p w:rsidR="00F85B13" w:rsidRPr="00A85CD8" w:rsidRDefault="00F85B13" w:rsidP="006B1507">
      <w:pPr>
        <w:autoSpaceDE w:val="0"/>
        <w:ind w:firstLine="709"/>
        <w:jc w:val="both"/>
        <w:rPr>
          <w:rFonts w:eastAsia="Calibri"/>
          <w:sz w:val="26"/>
          <w:szCs w:val="26"/>
        </w:rPr>
      </w:pPr>
      <w:r w:rsidRPr="00A85CD8">
        <w:rPr>
          <w:rFonts w:eastAsia="Calibri"/>
          <w:sz w:val="26"/>
          <w:szCs w:val="26"/>
        </w:rPr>
        <w:t xml:space="preserve"> 1. Оценка достижения планового значения каждого показателя результативности программы определяется по формуле:</w:t>
      </w:r>
    </w:p>
    <w:p w:rsidR="00F85B13" w:rsidRPr="00A85CD8" w:rsidRDefault="00F85B13" w:rsidP="006B1507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</w:rPr>
            <m:t>О=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Ф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П</m:t>
              </m:r>
            </m:den>
          </m:f>
        </m:oMath>
      </m:oMathPara>
    </w:p>
    <w:p w:rsidR="00F85B13" w:rsidRPr="00A85CD8" w:rsidRDefault="00F85B13" w:rsidP="006B150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85CD8">
        <w:rPr>
          <w:rFonts w:ascii="Times New Roman" w:hAnsi="Times New Roman" w:cs="Times New Roman"/>
          <w:sz w:val="26"/>
          <w:szCs w:val="26"/>
        </w:rPr>
        <w:t>где:</w:t>
      </w:r>
    </w:p>
    <w:p w:rsidR="00F85B13" w:rsidRPr="00A85CD8" w:rsidRDefault="00F85B13" w:rsidP="006B150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85CD8">
        <w:rPr>
          <w:rFonts w:ascii="Times New Roman" w:hAnsi="Times New Roman" w:cs="Times New Roman"/>
          <w:sz w:val="26"/>
          <w:szCs w:val="26"/>
        </w:rPr>
        <w:t>О - оценка достижения планового значения показателя;</w:t>
      </w:r>
    </w:p>
    <w:p w:rsidR="00F85B13" w:rsidRPr="00A85CD8" w:rsidRDefault="00F85B13" w:rsidP="006B150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85CD8">
        <w:rPr>
          <w:rFonts w:ascii="Times New Roman" w:hAnsi="Times New Roman" w:cs="Times New Roman"/>
          <w:sz w:val="26"/>
          <w:szCs w:val="26"/>
        </w:rPr>
        <w:t>Ф - показатель фактически достигнутого значения целевого индикатора;</w:t>
      </w:r>
    </w:p>
    <w:p w:rsidR="00F85B13" w:rsidRPr="00A85CD8" w:rsidRDefault="00F85B13" w:rsidP="006B150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85CD8">
        <w:rPr>
          <w:rFonts w:ascii="Times New Roman" w:hAnsi="Times New Roman" w:cs="Times New Roman"/>
          <w:sz w:val="26"/>
          <w:szCs w:val="26"/>
        </w:rPr>
        <w:t>П - плановое значение целевого индикатора в соответствии с программой.</w:t>
      </w:r>
    </w:p>
    <w:p w:rsidR="00F85B13" w:rsidRDefault="00F85B13" w:rsidP="006B1507">
      <w:pPr>
        <w:autoSpaceDE w:val="0"/>
        <w:ind w:firstLine="709"/>
        <w:jc w:val="both"/>
        <w:rPr>
          <w:rFonts w:eastAsia="Calibri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57"/>
        <w:gridCol w:w="1559"/>
        <w:gridCol w:w="1843"/>
        <w:gridCol w:w="1701"/>
      </w:tblGrid>
      <w:tr w:rsidR="00F85B13" w:rsidRPr="000C1ECA" w:rsidTr="003B5160">
        <w:tc>
          <w:tcPr>
            <w:tcW w:w="4457" w:type="dxa"/>
          </w:tcPr>
          <w:p w:rsidR="00F85B13" w:rsidRPr="000C1ECA" w:rsidRDefault="00F85B13" w:rsidP="006B15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C1ECA">
              <w:rPr>
                <w:rFonts w:ascii="Times New Roman" w:hAnsi="Times New Roman" w:cs="Times New Roman"/>
                <w:szCs w:val="24"/>
              </w:rPr>
              <w:t>Показатели результативности</w:t>
            </w:r>
          </w:p>
        </w:tc>
        <w:tc>
          <w:tcPr>
            <w:tcW w:w="1559" w:type="dxa"/>
          </w:tcPr>
          <w:p w:rsidR="00F85B13" w:rsidRPr="000C1ECA" w:rsidRDefault="00F85B13" w:rsidP="006B15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Pr="000C1ECA">
              <w:rPr>
                <w:rFonts w:ascii="Times New Roman" w:hAnsi="Times New Roman" w:cs="Times New Roman"/>
                <w:szCs w:val="24"/>
              </w:rPr>
              <w:t>лановое значение целевого индикатора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85B13" w:rsidRPr="000C1ECA" w:rsidRDefault="00F85B13" w:rsidP="006B15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Pr="000C1ECA">
              <w:rPr>
                <w:rFonts w:ascii="Times New Roman" w:hAnsi="Times New Roman" w:cs="Times New Roman"/>
                <w:szCs w:val="24"/>
              </w:rPr>
              <w:t>оказатель фактически достигнутого значения</w:t>
            </w:r>
          </w:p>
          <w:p w:rsidR="00F85B13" w:rsidRPr="000C1ECA" w:rsidRDefault="00F85B13" w:rsidP="006B15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0C1ECA">
              <w:rPr>
                <w:rFonts w:ascii="Times New Roman" w:hAnsi="Times New Roman" w:cs="Times New Roman"/>
                <w:szCs w:val="24"/>
              </w:rPr>
              <w:t>целевого индикатора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5B13" w:rsidRPr="000C1ECA" w:rsidRDefault="00F85B13" w:rsidP="006B15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</w:t>
            </w:r>
            <w:r w:rsidRPr="000C1ECA">
              <w:rPr>
                <w:rFonts w:ascii="Times New Roman" w:hAnsi="Times New Roman" w:cs="Times New Roman"/>
                <w:szCs w:val="24"/>
              </w:rPr>
              <w:t>ценка достижения планового значения показателя</w:t>
            </w:r>
          </w:p>
        </w:tc>
      </w:tr>
      <w:tr w:rsidR="00F85B13" w:rsidRPr="000C1ECA" w:rsidTr="003B5160">
        <w:tc>
          <w:tcPr>
            <w:tcW w:w="4457" w:type="dxa"/>
          </w:tcPr>
          <w:p w:rsidR="00F85B13" w:rsidRPr="00F80763" w:rsidRDefault="00F85B13" w:rsidP="006B1507">
            <w:pPr>
              <w:suppressAutoHyphens/>
              <w:autoSpaceDN w:val="0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F80763">
              <w:rPr>
                <w:rFonts w:eastAsia="Calibri"/>
                <w:kern w:val="3"/>
                <w:lang w:eastAsia="zh-CN" w:bidi="hi-IN"/>
              </w:rPr>
              <w:t xml:space="preserve">Показатель 1. </w:t>
            </w:r>
            <w:r>
              <w:rPr>
                <w:rFonts w:eastAsia="Calibri"/>
                <w:kern w:val="3"/>
                <w:lang w:eastAsia="zh-CN" w:bidi="hi-IN"/>
              </w:rPr>
              <w:t>К</w:t>
            </w:r>
            <w:r w:rsidRPr="00F80763">
              <w:t>оличеств</w:t>
            </w:r>
            <w:r>
              <w:t>о</w:t>
            </w:r>
            <w:r w:rsidRPr="00F80763">
              <w:t xml:space="preserve"> участников (зрителей) культурно-массовых мероприятий на бесплатной и платной основе в учреждениях культуры (чел.)</w:t>
            </w:r>
          </w:p>
        </w:tc>
        <w:tc>
          <w:tcPr>
            <w:tcW w:w="1559" w:type="dxa"/>
          </w:tcPr>
          <w:p w:rsidR="00F85B13" w:rsidRPr="00F80763" w:rsidRDefault="00DD0E7A" w:rsidP="006B15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268,48</w:t>
            </w:r>
          </w:p>
        </w:tc>
        <w:tc>
          <w:tcPr>
            <w:tcW w:w="1843" w:type="dxa"/>
            <w:shd w:val="clear" w:color="auto" w:fill="auto"/>
          </w:tcPr>
          <w:p w:rsidR="00F85B13" w:rsidRPr="00F80763" w:rsidRDefault="00DD0E7A" w:rsidP="006B15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268,48</w:t>
            </w:r>
          </w:p>
        </w:tc>
        <w:tc>
          <w:tcPr>
            <w:tcW w:w="1701" w:type="dxa"/>
            <w:shd w:val="clear" w:color="auto" w:fill="auto"/>
          </w:tcPr>
          <w:p w:rsidR="00F85B13" w:rsidRPr="000C1ECA" w:rsidRDefault="00F85B13" w:rsidP="006B15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7330F5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F85B13" w:rsidRPr="000C1ECA" w:rsidTr="003B5160">
        <w:tc>
          <w:tcPr>
            <w:tcW w:w="4457" w:type="dxa"/>
          </w:tcPr>
          <w:p w:rsidR="00F85B13" w:rsidRPr="00F80763" w:rsidRDefault="00F85B13" w:rsidP="006B1507">
            <w:pPr>
              <w:suppressAutoHyphens/>
              <w:autoSpaceDN w:val="0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>
              <w:rPr>
                <w:rFonts w:eastAsia="Calibri"/>
                <w:kern w:val="3"/>
                <w:lang w:eastAsia="zh-CN" w:bidi="hi-IN"/>
              </w:rPr>
              <w:t>Показатель 2</w:t>
            </w:r>
            <w:r w:rsidRPr="00F80763">
              <w:rPr>
                <w:rFonts w:eastAsia="Calibri"/>
                <w:kern w:val="3"/>
                <w:lang w:eastAsia="zh-CN" w:bidi="hi-IN"/>
              </w:rPr>
              <w:t xml:space="preserve">. </w:t>
            </w:r>
            <w:r>
              <w:rPr>
                <w:rFonts w:eastAsia="Calibri"/>
                <w:kern w:val="3"/>
                <w:lang w:eastAsia="zh-CN" w:bidi="hi-IN"/>
              </w:rPr>
              <w:t>К</w:t>
            </w:r>
            <w:r w:rsidRPr="00F80763">
              <w:t>оличеств</w:t>
            </w:r>
            <w:r>
              <w:t>о</w:t>
            </w:r>
            <w:r w:rsidRPr="00F80763">
              <w:t xml:space="preserve"> новых поступлений (книг) на 1000 человек населения (экз.)</w:t>
            </w:r>
          </w:p>
        </w:tc>
        <w:tc>
          <w:tcPr>
            <w:tcW w:w="1559" w:type="dxa"/>
          </w:tcPr>
          <w:p w:rsidR="00F85B13" w:rsidRPr="00F80763" w:rsidRDefault="00F85B13" w:rsidP="006B1507">
            <w:pPr>
              <w:jc w:val="center"/>
            </w:pPr>
            <w:r>
              <w:t>85</w:t>
            </w:r>
          </w:p>
        </w:tc>
        <w:tc>
          <w:tcPr>
            <w:tcW w:w="1843" w:type="dxa"/>
            <w:shd w:val="clear" w:color="auto" w:fill="auto"/>
          </w:tcPr>
          <w:p w:rsidR="00F85B13" w:rsidRPr="002541A1" w:rsidRDefault="00DD0E7A" w:rsidP="006B1507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>
              <w:rPr>
                <w:lang w:eastAsia="zh-CN"/>
              </w:rPr>
              <w:t>168</w:t>
            </w:r>
          </w:p>
        </w:tc>
        <w:tc>
          <w:tcPr>
            <w:tcW w:w="1701" w:type="dxa"/>
            <w:shd w:val="clear" w:color="auto" w:fill="auto"/>
          </w:tcPr>
          <w:p w:rsidR="00F85B13" w:rsidRPr="000C1ECA" w:rsidRDefault="006218B5" w:rsidP="006B150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1,97</w:t>
            </w:r>
          </w:p>
        </w:tc>
      </w:tr>
      <w:tr w:rsidR="00F85B13" w:rsidRPr="000C1ECA" w:rsidTr="003B5160">
        <w:tc>
          <w:tcPr>
            <w:tcW w:w="4457" w:type="dxa"/>
          </w:tcPr>
          <w:p w:rsidR="00F85B13" w:rsidRPr="00F80763" w:rsidRDefault="00F85B13" w:rsidP="006B1507">
            <w:pPr>
              <w:suppressAutoHyphens/>
              <w:autoSpaceDN w:val="0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F80763">
              <w:rPr>
                <w:rFonts w:eastAsia="Calibri"/>
                <w:kern w:val="3"/>
                <w:lang w:eastAsia="zh-CN" w:bidi="hi-IN"/>
              </w:rPr>
              <w:t>Показатель 3.</w:t>
            </w:r>
            <w:r>
              <w:rPr>
                <w:rFonts w:eastAsia="Calibri"/>
                <w:kern w:val="3"/>
                <w:lang w:eastAsia="zh-CN" w:bidi="hi-IN"/>
              </w:rPr>
              <w:t xml:space="preserve"> </w:t>
            </w:r>
            <w:r>
              <w:t>Д</w:t>
            </w:r>
            <w:r w:rsidRPr="00F80763">
              <w:t>ол</w:t>
            </w:r>
            <w:r>
              <w:t>я</w:t>
            </w:r>
            <w:r w:rsidRPr="00F80763">
              <w:t xml:space="preserve"> детей, привлекаемых к участию в творческих коллективах, в общем числе детей (%)</w:t>
            </w:r>
          </w:p>
        </w:tc>
        <w:tc>
          <w:tcPr>
            <w:tcW w:w="1559" w:type="dxa"/>
          </w:tcPr>
          <w:p w:rsidR="00F85B13" w:rsidRPr="00F80763" w:rsidRDefault="00F85B13" w:rsidP="006B150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  <w:r w:rsidRPr="00F80763">
              <w:t>2,5</w:t>
            </w:r>
          </w:p>
        </w:tc>
        <w:tc>
          <w:tcPr>
            <w:tcW w:w="1843" w:type="dxa"/>
            <w:shd w:val="clear" w:color="auto" w:fill="auto"/>
          </w:tcPr>
          <w:p w:rsidR="00F85B13" w:rsidRPr="00F80763" w:rsidRDefault="00F85B13" w:rsidP="006B1507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F80763">
              <w:rPr>
                <w:lang w:eastAsia="zh-CN"/>
              </w:rPr>
              <w:t>2,5</w:t>
            </w:r>
          </w:p>
        </w:tc>
        <w:tc>
          <w:tcPr>
            <w:tcW w:w="1701" w:type="dxa"/>
            <w:shd w:val="clear" w:color="auto" w:fill="auto"/>
          </w:tcPr>
          <w:p w:rsidR="00F85B13" w:rsidRPr="000C1ECA" w:rsidRDefault="00F85B13" w:rsidP="006B15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330F5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F85B13" w:rsidRPr="000C1ECA" w:rsidTr="003B5160">
        <w:tc>
          <w:tcPr>
            <w:tcW w:w="4457" w:type="dxa"/>
          </w:tcPr>
          <w:p w:rsidR="00F85B13" w:rsidRPr="00F80763" w:rsidRDefault="00F85B13" w:rsidP="006B1507">
            <w:pPr>
              <w:suppressAutoHyphens/>
              <w:autoSpaceDN w:val="0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2A485C">
              <w:t>Показатель 4.</w:t>
            </w:r>
            <w:r>
              <w:t xml:space="preserve"> Доля исполненных в установленный срок запросов вышестоящих органов и поручений Главы Усть-Абаканского района </w:t>
            </w:r>
            <w:r w:rsidRPr="002A485C">
              <w:t>(%)</w:t>
            </w:r>
          </w:p>
        </w:tc>
        <w:tc>
          <w:tcPr>
            <w:tcW w:w="1559" w:type="dxa"/>
          </w:tcPr>
          <w:p w:rsidR="00F85B13" w:rsidRPr="00F80763" w:rsidRDefault="00F85B13" w:rsidP="006B1507">
            <w:pPr>
              <w:widowControl w:val="0"/>
              <w:suppressAutoHyphens/>
              <w:autoSpaceDN w:val="0"/>
              <w:jc w:val="center"/>
              <w:textAlignment w:val="baseline"/>
            </w:pPr>
            <w:r>
              <w:t>100</w:t>
            </w:r>
          </w:p>
        </w:tc>
        <w:tc>
          <w:tcPr>
            <w:tcW w:w="1843" w:type="dxa"/>
            <w:shd w:val="clear" w:color="auto" w:fill="auto"/>
          </w:tcPr>
          <w:p w:rsidR="00F85B13" w:rsidRPr="00F80763" w:rsidRDefault="00F85B13" w:rsidP="006B1507">
            <w:pPr>
              <w:suppressAutoHyphens/>
              <w:autoSpaceDN w:val="0"/>
              <w:jc w:val="center"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F85B13" w:rsidRPr="000C1ECA" w:rsidRDefault="00F85B13" w:rsidP="006B150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330F5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F85B13" w:rsidRPr="000C1ECA" w:rsidTr="003B5160">
        <w:tc>
          <w:tcPr>
            <w:tcW w:w="4457" w:type="dxa"/>
          </w:tcPr>
          <w:p w:rsidR="00F85B13" w:rsidRPr="002A485C" w:rsidRDefault="00F85B13" w:rsidP="006B1507">
            <w:pPr>
              <w:suppressAutoHyphens/>
              <w:autoSpaceDN w:val="0"/>
              <w:contextualSpacing/>
              <w:textAlignment w:val="baseline"/>
            </w:pPr>
            <w:r w:rsidRPr="002E2831">
              <w:t>Показатель 5.</w:t>
            </w:r>
            <w:r>
              <w:t xml:space="preserve"> </w:t>
            </w:r>
            <w:r w:rsidRPr="002E2831">
              <w:t>Доля молодых людей, участвующих в мероприятиях районного, республиканского и российского уровней от общей численности молодежи</w:t>
            </w:r>
            <w:r>
              <w:t xml:space="preserve"> </w:t>
            </w:r>
            <w:r w:rsidRPr="002E2831">
              <w:t>(%)</w:t>
            </w:r>
          </w:p>
        </w:tc>
        <w:tc>
          <w:tcPr>
            <w:tcW w:w="1559" w:type="dxa"/>
          </w:tcPr>
          <w:p w:rsidR="00F85B13" w:rsidRDefault="00F85B13" w:rsidP="006B1507">
            <w:pPr>
              <w:widowControl w:val="0"/>
              <w:suppressAutoHyphens/>
              <w:autoSpaceDN w:val="0"/>
              <w:jc w:val="center"/>
              <w:textAlignment w:val="baseline"/>
            </w:pPr>
            <w:r>
              <w:t>30,2</w:t>
            </w:r>
          </w:p>
        </w:tc>
        <w:tc>
          <w:tcPr>
            <w:tcW w:w="1843" w:type="dxa"/>
            <w:shd w:val="clear" w:color="auto" w:fill="auto"/>
          </w:tcPr>
          <w:p w:rsidR="00F85B13" w:rsidRDefault="00315F17" w:rsidP="006B1507">
            <w:pPr>
              <w:suppressAutoHyphens/>
              <w:autoSpaceDN w:val="0"/>
              <w:jc w:val="center"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31,5</w:t>
            </w:r>
          </w:p>
        </w:tc>
        <w:tc>
          <w:tcPr>
            <w:tcW w:w="1701" w:type="dxa"/>
            <w:shd w:val="clear" w:color="auto" w:fill="auto"/>
          </w:tcPr>
          <w:p w:rsidR="00F85B13" w:rsidRPr="000C1ECA" w:rsidRDefault="00F85B13" w:rsidP="00E833A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7330F5">
              <w:rPr>
                <w:rFonts w:ascii="Times New Roman" w:hAnsi="Times New Roman" w:cs="Times New Roman"/>
                <w:szCs w:val="24"/>
              </w:rPr>
              <w:t>1</w:t>
            </w:r>
            <w:r w:rsidR="00315F17">
              <w:rPr>
                <w:rFonts w:ascii="Times New Roman" w:hAnsi="Times New Roman" w:cs="Times New Roman"/>
                <w:szCs w:val="24"/>
              </w:rPr>
              <w:t>,04</w:t>
            </w:r>
          </w:p>
        </w:tc>
      </w:tr>
    </w:tbl>
    <w:p w:rsidR="00F85B13" w:rsidRPr="00F913D3" w:rsidRDefault="00F85B13" w:rsidP="006B1507">
      <w:pPr>
        <w:autoSpaceDE w:val="0"/>
        <w:ind w:firstLine="709"/>
        <w:jc w:val="both"/>
        <w:rPr>
          <w:rFonts w:eastAsia="Calibri"/>
        </w:rPr>
      </w:pPr>
    </w:p>
    <w:p w:rsidR="00F85B13" w:rsidRPr="00A85CD8" w:rsidRDefault="00F85B13" w:rsidP="006B15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CD8">
        <w:rPr>
          <w:rFonts w:ascii="Times New Roman" w:hAnsi="Times New Roman" w:cs="Times New Roman"/>
          <w:sz w:val="26"/>
          <w:szCs w:val="26"/>
        </w:rPr>
        <w:t>2. Уровень достигнутых значений целевых индикаторов по программе (подпрограмме) в целом определяется по формуле:</w:t>
      </w:r>
    </w:p>
    <w:p w:rsidR="00F85B13" w:rsidRPr="00A85CD8" w:rsidRDefault="00F85B13" w:rsidP="006B1507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</w:rPr>
            <m:t xml:space="preserve">Уо= 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О</m:t>
                  </m:r>
                </m:e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</m:t>
                  </m:r>
                </m:sup>
              </m:sSup>
              <m:r>
                <w:rPr>
                  <w:rFonts w:ascii="Cambria Math" w:hAnsi="Cambria Math" w:cs="Times New Roman"/>
                  <w:sz w:val="26"/>
                  <w:szCs w:val="26"/>
                </w:rPr>
                <m:t xml:space="preserve">+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О</m:t>
                  </m:r>
                </m:e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6"/>
                  <w:szCs w:val="26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О</m:t>
                  </m:r>
                </m:e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К</m:t>
              </m:r>
            </m:den>
          </m:f>
        </m:oMath>
      </m:oMathPara>
    </w:p>
    <w:p w:rsidR="00F85B13" w:rsidRPr="00A85CD8" w:rsidRDefault="00F85B13" w:rsidP="008907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85CD8">
        <w:rPr>
          <w:rFonts w:ascii="Times New Roman" w:hAnsi="Times New Roman" w:cs="Times New Roman"/>
          <w:sz w:val="26"/>
          <w:szCs w:val="26"/>
        </w:rPr>
        <w:lastRenderedPageBreak/>
        <w:t>где:</w:t>
      </w:r>
    </w:p>
    <w:p w:rsidR="00F85B13" w:rsidRPr="00A85CD8" w:rsidRDefault="00F85B13" w:rsidP="008907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85CD8">
        <w:rPr>
          <w:rFonts w:ascii="Times New Roman" w:hAnsi="Times New Roman" w:cs="Times New Roman"/>
          <w:sz w:val="26"/>
          <w:szCs w:val="26"/>
        </w:rPr>
        <w:t>Уо</w:t>
      </w:r>
      <w:proofErr w:type="spellEnd"/>
      <w:r w:rsidRPr="00A85CD8">
        <w:rPr>
          <w:rFonts w:ascii="Times New Roman" w:hAnsi="Times New Roman" w:cs="Times New Roman"/>
          <w:sz w:val="26"/>
          <w:szCs w:val="26"/>
        </w:rPr>
        <w:t xml:space="preserve"> - уровень достигнутых значений показателей результативности (целевых индикаторов) по программе в целом;</w:t>
      </w:r>
    </w:p>
    <w:p w:rsidR="00F85B13" w:rsidRPr="00A85CD8" w:rsidRDefault="00F85B13" w:rsidP="008907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85CD8">
        <w:rPr>
          <w:rFonts w:ascii="Times New Roman" w:hAnsi="Times New Roman" w:cs="Times New Roman"/>
          <w:sz w:val="26"/>
          <w:szCs w:val="26"/>
        </w:rPr>
        <w:t>О</w:t>
      </w:r>
      <w:r w:rsidRPr="00A85CD8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A85CD8">
        <w:rPr>
          <w:rFonts w:ascii="Times New Roman" w:hAnsi="Times New Roman" w:cs="Times New Roman"/>
          <w:sz w:val="26"/>
          <w:szCs w:val="26"/>
        </w:rPr>
        <w:t>, О</w:t>
      </w:r>
      <w:r w:rsidRPr="00A85CD8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A85CD8">
        <w:rPr>
          <w:rFonts w:ascii="Times New Roman" w:hAnsi="Times New Roman" w:cs="Times New Roman"/>
          <w:sz w:val="26"/>
          <w:szCs w:val="26"/>
        </w:rPr>
        <w:t>, О</w:t>
      </w:r>
      <w:r w:rsidRPr="00A85CD8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A85CD8">
        <w:rPr>
          <w:rFonts w:ascii="Times New Roman" w:hAnsi="Times New Roman" w:cs="Times New Roman"/>
          <w:sz w:val="26"/>
          <w:szCs w:val="26"/>
        </w:rPr>
        <w:t xml:space="preserve"> ... - значения оценки достижения плановых значений каждого из целевых индикаторов;</w:t>
      </w:r>
    </w:p>
    <w:p w:rsidR="00F85B13" w:rsidRDefault="00F85B13" w:rsidP="00890731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A85CD8">
        <w:rPr>
          <w:rFonts w:ascii="Times New Roman" w:hAnsi="Times New Roman" w:cs="Times New Roman"/>
          <w:sz w:val="26"/>
          <w:szCs w:val="26"/>
        </w:rPr>
        <w:t>К - количество целевых индикаторов.</w:t>
      </w:r>
    </w:p>
    <w:p w:rsidR="00890731" w:rsidRDefault="00890731" w:rsidP="008907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5B13" w:rsidRDefault="006218B5" w:rsidP="008907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85CD8">
        <w:rPr>
          <w:rFonts w:ascii="Times New Roman" w:hAnsi="Times New Roman" w:cs="Times New Roman"/>
          <w:sz w:val="26"/>
          <w:szCs w:val="26"/>
        </w:rPr>
        <w:t xml:space="preserve">Уровень достигнутых значений целевых индикаторов по </w:t>
      </w:r>
      <w:r w:rsidRPr="006218B5">
        <w:rPr>
          <w:rFonts w:ascii="Times New Roman" w:hAnsi="Times New Roman" w:cs="Times New Roman"/>
          <w:sz w:val="26"/>
          <w:szCs w:val="26"/>
        </w:rPr>
        <w:t>муниципальной программы «Культура Усть-Абаканского района»</w:t>
      </w:r>
      <w:r>
        <w:rPr>
          <w:rFonts w:ascii="Times New Roman" w:hAnsi="Times New Roman" w:cs="Times New Roman"/>
          <w:sz w:val="26"/>
          <w:szCs w:val="26"/>
        </w:rPr>
        <w:t xml:space="preserve"> в целом:</w:t>
      </w:r>
      <w:proofErr w:type="gramEnd"/>
    </w:p>
    <w:p w:rsidR="00890731" w:rsidRDefault="00890731" w:rsidP="008907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5B13" w:rsidRPr="00A85CD8" w:rsidRDefault="00F85B13" w:rsidP="006B1507">
      <w:pPr>
        <w:pStyle w:val="ConsPlusNormal"/>
        <w:ind w:firstLine="426"/>
        <w:rPr>
          <w:rFonts w:ascii="Times New Roman" w:hAnsi="Times New Roman" w:cs="Times New Roman"/>
          <w:sz w:val="26"/>
          <w:szCs w:val="26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</w:rPr>
            <m:t xml:space="preserve">Уо= 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1+1,97+1+1+1,04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5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=1,2</m:t>
          </m:r>
        </m:oMath>
      </m:oMathPara>
    </w:p>
    <w:p w:rsidR="00F85B13" w:rsidRPr="00A85CD8" w:rsidRDefault="00F85B13" w:rsidP="006B15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5B13" w:rsidRPr="00A85CD8" w:rsidRDefault="00F85B13" w:rsidP="006B15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CD8">
        <w:rPr>
          <w:rFonts w:ascii="Times New Roman" w:hAnsi="Times New Roman" w:cs="Times New Roman"/>
          <w:sz w:val="26"/>
          <w:szCs w:val="26"/>
        </w:rPr>
        <w:t>3. Коэффициент финансового обеспечения программы (подпрограммы) отражает отклонение фактического объема финансирования от его планового значения и определяется по формуле:</w:t>
      </w:r>
    </w:p>
    <w:p w:rsidR="00F85B13" w:rsidRPr="00A85CD8" w:rsidRDefault="00F85B13" w:rsidP="006B15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5CD8">
        <w:rPr>
          <w:rFonts w:ascii="Times New Roman" w:hAnsi="Times New Roman" w:cs="Times New Roman"/>
          <w:noProof/>
          <w:position w:val="-22"/>
          <w:sz w:val="26"/>
          <w:szCs w:val="26"/>
          <w:lang w:eastAsia="ru-RU"/>
        </w:rPr>
        <w:drawing>
          <wp:inline distT="0" distB="0" distL="0" distR="0">
            <wp:extent cx="1754505" cy="436245"/>
            <wp:effectExtent l="0" t="0" r="0" b="0"/>
            <wp:docPr id="1" name="Рисунок 3" descr="base_23740_77399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740_77399_32770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737" cy="436054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 xml:space="preserve">Иб= </m:t>
        </m:r>
        <m:f>
          <m:fPr>
            <m:ctrlPr>
              <w:rPr>
                <w:rFonts w:ascii="Cambria Math" w:hAnsi="Cambria Math" w:cs="Times New Roman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ОФ-КЗнач+КЗкон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ПОФ-КЗнач</m:t>
            </m:r>
          </m:den>
        </m:f>
      </m:oMath>
    </w:p>
    <w:p w:rsidR="00F85B13" w:rsidRPr="00A85CD8" w:rsidRDefault="00F85B13" w:rsidP="008907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85CD8">
        <w:rPr>
          <w:rFonts w:ascii="Times New Roman" w:hAnsi="Times New Roman" w:cs="Times New Roman"/>
          <w:sz w:val="26"/>
          <w:szCs w:val="26"/>
        </w:rPr>
        <w:t>где:</w:t>
      </w:r>
    </w:p>
    <w:p w:rsidR="00F85B13" w:rsidRPr="00A85CD8" w:rsidRDefault="00F85B13" w:rsidP="008907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85CD8">
        <w:rPr>
          <w:rFonts w:ascii="Times New Roman" w:hAnsi="Times New Roman" w:cs="Times New Roman"/>
          <w:sz w:val="26"/>
          <w:szCs w:val="26"/>
        </w:rPr>
        <w:t>Иб</w:t>
      </w:r>
      <w:proofErr w:type="spellEnd"/>
      <w:r w:rsidRPr="00A85CD8">
        <w:rPr>
          <w:rFonts w:ascii="Times New Roman" w:hAnsi="Times New Roman" w:cs="Times New Roman"/>
          <w:sz w:val="26"/>
          <w:szCs w:val="26"/>
        </w:rPr>
        <w:t xml:space="preserve"> - коэффициент финансового обеспечения программы (подпрограммы);</w:t>
      </w:r>
    </w:p>
    <w:p w:rsidR="00F85B13" w:rsidRPr="00A85CD8" w:rsidRDefault="00F85B13" w:rsidP="008907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85CD8">
        <w:rPr>
          <w:rFonts w:ascii="Times New Roman" w:hAnsi="Times New Roman" w:cs="Times New Roman"/>
          <w:sz w:val="26"/>
          <w:szCs w:val="26"/>
        </w:rPr>
        <w:t>ОФ - объем финансирования программы (подпрограммы) (кассовое исполнение);</w:t>
      </w:r>
    </w:p>
    <w:p w:rsidR="00F85B13" w:rsidRPr="00A85CD8" w:rsidRDefault="00F85B13" w:rsidP="008907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85CD8">
        <w:rPr>
          <w:rFonts w:ascii="Times New Roman" w:hAnsi="Times New Roman" w:cs="Times New Roman"/>
          <w:sz w:val="26"/>
          <w:szCs w:val="26"/>
        </w:rPr>
        <w:t>ПОФ - планируемый объем финансирования программы (подпрограммы);</w:t>
      </w:r>
    </w:p>
    <w:p w:rsidR="00F85B13" w:rsidRPr="00A85CD8" w:rsidRDefault="00F85B13" w:rsidP="008907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85CD8">
        <w:rPr>
          <w:rFonts w:ascii="Times New Roman" w:hAnsi="Times New Roman" w:cs="Times New Roman"/>
          <w:sz w:val="26"/>
          <w:szCs w:val="26"/>
        </w:rPr>
        <w:t>КЗнач</w:t>
      </w:r>
      <w:proofErr w:type="spellEnd"/>
      <w:r w:rsidRPr="00A85CD8">
        <w:rPr>
          <w:rFonts w:ascii="Times New Roman" w:hAnsi="Times New Roman" w:cs="Times New Roman"/>
          <w:sz w:val="26"/>
          <w:szCs w:val="26"/>
        </w:rPr>
        <w:t xml:space="preserve"> - объем кредиторской задолженности на начало отчетного года;</w:t>
      </w:r>
    </w:p>
    <w:p w:rsidR="00F85B13" w:rsidRPr="00A85CD8" w:rsidRDefault="00F85B13" w:rsidP="008907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85CD8">
        <w:rPr>
          <w:rFonts w:ascii="Times New Roman" w:hAnsi="Times New Roman" w:cs="Times New Roman"/>
          <w:sz w:val="26"/>
          <w:szCs w:val="26"/>
        </w:rPr>
        <w:t>КЗкон</w:t>
      </w:r>
      <w:proofErr w:type="spellEnd"/>
      <w:r w:rsidRPr="00A85CD8">
        <w:rPr>
          <w:rFonts w:ascii="Times New Roman" w:hAnsi="Times New Roman" w:cs="Times New Roman"/>
          <w:sz w:val="26"/>
          <w:szCs w:val="26"/>
        </w:rPr>
        <w:t xml:space="preserve"> - объем кредиторской задолженности на конец отчетного года.</w:t>
      </w:r>
    </w:p>
    <w:p w:rsidR="00F85B13" w:rsidRDefault="00F85B13" w:rsidP="006B1507">
      <w:pPr>
        <w:pStyle w:val="ConsPlusNormal"/>
        <w:ind w:firstLine="426"/>
        <w:rPr>
          <w:rFonts w:ascii="Times New Roman" w:hAnsi="Times New Roman" w:cs="Times New Roman"/>
          <w:sz w:val="26"/>
          <w:szCs w:val="26"/>
        </w:rPr>
      </w:pPr>
    </w:p>
    <w:p w:rsidR="006218B5" w:rsidRDefault="006218B5" w:rsidP="006218B5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85CD8">
        <w:rPr>
          <w:rFonts w:ascii="Times New Roman" w:hAnsi="Times New Roman" w:cs="Times New Roman"/>
          <w:sz w:val="26"/>
          <w:szCs w:val="26"/>
        </w:rPr>
        <w:t>Коэффициент финансового обеспечения</w:t>
      </w:r>
      <w:r w:rsidRPr="006218B5">
        <w:rPr>
          <w:rFonts w:ascii="Times New Roman" w:hAnsi="Times New Roman" w:cs="Times New Roman"/>
          <w:sz w:val="26"/>
          <w:szCs w:val="26"/>
        </w:rPr>
        <w:t xml:space="preserve"> </w:t>
      </w:r>
      <w:r w:rsidRPr="00A85CD8">
        <w:rPr>
          <w:rFonts w:ascii="Times New Roman" w:hAnsi="Times New Roman" w:cs="Times New Roman"/>
          <w:sz w:val="26"/>
          <w:szCs w:val="26"/>
        </w:rPr>
        <w:t xml:space="preserve">по </w:t>
      </w:r>
      <w:r w:rsidRPr="006218B5">
        <w:rPr>
          <w:rFonts w:ascii="Times New Roman" w:hAnsi="Times New Roman" w:cs="Times New Roman"/>
          <w:sz w:val="26"/>
          <w:szCs w:val="26"/>
        </w:rPr>
        <w:t>муниципальной программы «Культура Усть-Абаканского района»</w:t>
      </w:r>
      <w:r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6218B5" w:rsidRPr="00A85CD8" w:rsidRDefault="006218B5" w:rsidP="006B1507">
      <w:pPr>
        <w:pStyle w:val="ConsPlusNormal"/>
        <w:ind w:firstLine="426"/>
        <w:rPr>
          <w:rFonts w:ascii="Times New Roman" w:hAnsi="Times New Roman" w:cs="Times New Roman"/>
          <w:sz w:val="26"/>
          <w:szCs w:val="26"/>
        </w:rPr>
      </w:pPr>
    </w:p>
    <w:p w:rsidR="00F85B13" w:rsidRPr="00A85CD8" w:rsidRDefault="00F85B13" w:rsidP="00890731">
      <w:pPr>
        <w:pStyle w:val="ConsPlusNormal"/>
        <w:ind w:firstLine="426"/>
        <w:rPr>
          <w:rFonts w:ascii="Times New Roman" w:hAnsi="Times New Roman" w:cs="Times New Roman"/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6"/>
              <w:szCs w:val="26"/>
            </w:rPr>
            <m:t xml:space="preserve">Иб= </m:t>
          </m:r>
          <m:f>
            <m:fPr>
              <m:ctrlPr>
                <w:rPr>
                  <w:rFonts w:ascii="Cambria Math" w:hAnsi="Cambria Math" w:cs="Times New Roman"/>
                  <w:sz w:val="26"/>
                  <w:szCs w:val="2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113291,1-574,5+1109,2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117457,0-574,5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=0,97</m:t>
          </m:r>
        </m:oMath>
      </m:oMathPara>
    </w:p>
    <w:p w:rsidR="00F85B13" w:rsidRPr="00A85CD8" w:rsidRDefault="00F85B13" w:rsidP="006B1507">
      <w:pPr>
        <w:autoSpaceDE w:val="0"/>
        <w:ind w:firstLine="709"/>
        <w:jc w:val="both"/>
        <w:rPr>
          <w:rFonts w:eastAsia="Calibri"/>
          <w:sz w:val="26"/>
          <w:szCs w:val="26"/>
        </w:rPr>
      </w:pPr>
    </w:p>
    <w:p w:rsidR="00F85B13" w:rsidRPr="00A85CD8" w:rsidRDefault="00F85B13" w:rsidP="006B15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CD8">
        <w:rPr>
          <w:rFonts w:ascii="Times New Roman" w:hAnsi="Times New Roman" w:cs="Times New Roman"/>
          <w:sz w:val="26"/>
          <w:szCs w:val="26"/>
        </w:rPr>
        <w:t>4. Оценка эффективности реализации программы определяется по формуле:</w:t>
      </w:r>
    </w:p>
    <w:p w:rsidR="00F85B13" w:rsidRPr="00A85CD8" w:rsidRDefault="00F85B13" w:rsidP="006B150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85B13" w:rsidRPr="00A85CD8" w:rsidRDefault="00F85B13" w:rsidP="006B150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m:oMathPara>
        <m:oMath>
          <m:r>
            <w:rPr>
              <w:rFonts w:ascii="Cambria Math" w:hAnsi="Cambria Math" w:cs="Times New Roman"/>
              <w:sz w:val="26"/>
              <w:szCs w:val="26"/>
            </w:rPr>
            <m:t xml:space="preserve">Эп= 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Уо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Иб</m:t>
              </m:r>
            </m:den>
          </m:f>
        </m:oMath>
      </m:oMathPara>
    </w:p>
    <w:p w:rsidR="00F85B13" w:rsidRPr="00A85CD8" w:rsidRDefault="00F85B13" w:rsidP="006B1507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85CD8">
        <w:rPr>
          <w:rFonts w:ascii="Times New Roman" w:hAnsi="Times New Roman" w:cs="Times New Roman"/>
          <w:sz w:val="26"/>
          <w:szCs w:val="26"/>
        </w:rPr>
        <w:t>где:</w:t>
      </w:r>
    </w:p>
    <w:p w:rsidR="00F85B13" w:rsidRPr="00A85CD8" w:rsidRDefault="00F85B13" w:rsidP="006B1507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85CD8">
        <w:rPr>
          <w:rFonts w:ascii="Times New Roman" w:hAnsi="Times New Roman" w:cs="Times New Roman"/>
          <w:sz w:val="26"/>
          <w:szCs w:val="26"/>
        </w:rPr>
        <w:t>Эп</w:t>
      </w:r>
      <w:proofErr w:type="spellEnd"/>
      <w:r w:rsidRPr="00A85CD8">
        <w:rPr>
          <w:rFonts w:ascii="Times New Roman" w:hAnsi="Times New Roman" w:cs="Times New Roman"/>
          <w:sz w:val="26"/>
          <w:szCs w:val="26"/>
        </w:rPr>
        <w:t xml:space="preserve"> - оценка эффективности реализации программы;</w:t>
      </w:r>
    </w:p>
    <w:p w:rsidR="00F85B13" w:rsidRPr="00A85CD8" w:rsidRDefault="00F85B13" w:rsidP="006B1507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85CD8">
        <w:rPr>
          <w:rFonts w:ascii="Times New Roman" w:hAnsi="Times New Roman" w:cs="Times New Roman"/>
          <w:sz w:val="26"/>
          <w:szCs w:val="26"/>
        </w:rPr>
        <w:t>Уо</w:t>
      </w:r>
      <w:proofErr w:type="spellEnd"/>
      <w:r w:rsidRPr="00A85CD8">
        <w:rPr>
          <w:rFonts w:ascii="Times New Roman" w:hAnsi="Times New Roman" w:cs="Times New Roman"/>
          <w:sz w:val="26"/>
          <w:szCs w:val="26"/>
        </w:rPr>
        <w:t xml:space="preserve"> - уровень достигнутых значений целевых индикаторов по программе в целом;</w:t>
      </w:r>
    </w:p>
    <w:p w:rsidR="00F85B13" w:rsidRPr="00A85CD8" w:rsidRDefault="00F85B13" w:rsidP="006B1507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85CD8">
        <w:rPr>
          <w:rFonts w:ascii="Times New Roman" w:hAnsi="Times New Roman" w:cs="Times New Roman"/>
          <w:sz w:val="26"/>
          <w:szCs w:val="26"/>
        </w:rPr>
        <w:t>Иб</w:t>
      </w:r>
      <w:proofErr w:type="spellEnd"/>
      <w:r w:rsidRPr="00A85CD8">
        <w:rPr>
          <w:rFonts w:ascii="Times New Roman" w:hAnsi="Times New Roman" w:cs="Times New Roman"/>
          <w:sz w:val="26"/>
          <w:szCs w:val="26"/>
        </w:rPr>
        <w:t xml:space="preserve"> - коэффициент финансового обеспечения программы.</w:t>
      </w:r>
    </w:p>
    <w:p w:rsidR="00F85B13" w:rsidRPr="00A85CD8" w:rsidRDefault="00F85B13" w:rsidP="006B1507">
      <w:pPr>
        <w:autoSpaceDE w:val="0"/>
        <w:ind w:firstLine="709"/>
        <w:jc w:val="both"/>
        <w:rPr>
          <w:rFonts w:eastAsia="Calibri"/>
          <w:sz w:val="26"/>
          <w:szCs w:val="26"/>
        </w:rPr>
      </w:pPr>
    </w:p>
    <w:p w:rsidR="00F85B13" w:rsidRPr="00A85CD8" w:rsidRDefault="00F85B13" w:rsidP="00890731">
      <w:pPr>
        <w:autoSpaceDE w:val="0"/>
        <w:ind w:firstLine="709"/>
        <w:jc w:val="both"/>
        <w:rPr>
          <w:rFonts w:eastAsia="Calibri"/>
          <w:sz w:val="26"/>
          <w:szCs w:val="26"/>
        </w:rPr>
      </w:pPr>
      <m:oMathPara>
        <m:oMath>
          <m:r>
            <w:rPr>
              <w:rFonts w:ascii="Cambria Math" w:hAnsi="Cambria Math"/>
              <w:sz w:val="26"/>
              <w:szCs w:val="26"/>
            </w:rPr>
            <m:t xml:space="preserve">Эп= 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1,2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0,97</m:t>
              </m:r>
            </m:den>
          </m:f>
          <m:r>
            <w:rPr>
              <w:rFonts w:ascii="Cambria Math" w:hAnsi="Cambria Math"/>
              <w:sz w:val="26"/>
              <w:szCs w:val="26"/>
            </w:rPr>
            <m:t>=1,2</m:t>
          </m:r>
          <m:r>
            <w:rPr>
              <w:rFonts w:ascii="Cambria Math" w:hAnsi="Cambria Math"/>
              <w:sz w:val="26"/>
              <w:szCs w:val="26"/>
            </w:rPr>
            <m:t>4</m:t>
          </m:r>
        </m:oMath>
      </m:oMathPara>
    </w:p>
    <w:p w:rsidR="00F85B13" w:rsidRPr="00A85CD8" w:rsidRDefault="00F85B13" w:rsidP="006B1507">
      <w:pPr>
        <w:autoSpaceDE w:val="0"/>
        <w:ind w:firstLine="709"/>
        <w:jc w:val="both"/>
        <w:rPr>
          <w:rFonts w:eastAsia="Calibri"/>
          <w:sz w:val="26"/>
          <w:szCs w:val="26"/>
        </w:rPr>
      </w:pPr>
    </w:p>
    <w:p w:rsidR="00F85B13" w:rsidRPr="0077485B" w:rsidRDefault="00F85B13" w:rsidP="006B1507">
      <w:pPr>
        <w:pStyle w:val="ConsPlusNormal"/>
        <w:ind w:firstLine="4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7485B">
        <w:rPr>
          <w:rFonts w:ascii="Times New Roman" w:hAnsi="Times New Roman" w:cs="Times New Roman"/>
          <w:sz w:val="26"/>
          <w:szCs w:val="26"/>
        </w:rPr>
        <w:t xml:space="preserve">Таким образом, критерий эффективности </w:t>
      </w:r>
      <w:r w:rsidR="0077485B" w:rsidRPr="0077485B">
        <w:rPr>
          <w:rFonts w:ascii="Times New Roman" w:hAnsi="Times New Roman" w:cs="Times New Roman"/>
          <w:sz w:val="26"/>
          <w:szCs w:val="26"/>
        </w:rPr>
        <w:t>п</w:t>
      </w:r>
      <w:r w:rsidRPr="0077485B">
        <w:rPr>
          <w:rFonts w:ascii="Times New Roman" w:hAnsi="Times New Roman" w:cs="Times New Roman"/>
          <w:sz w:val="26"/>
          <w:szCs w:val="26"/>
        </w:rPr>
        <w:t xml:space="preserve">рограммы составляет </w:t>
      </w:r>
      <w:r w:rsidRPr="00890731">
        <w:rPr>
          <w:rFonts w:ascii="Times New Roman" w:hAnsi="Times New Roman" w:cs="Times New Roman"/>
          <w:sz w:val="26"/>
          <w:szCs w:val="26"/>
        </w:rPr>
        <w:t>1,</w:t>
      </w:r>
      <w:r w:rsidR="00890731" w:rsidRPr="00890731">
        <w:rPr>
          <w:rFonts w:ascii="Times New Roman" w:hAnsi="Times New Roman" w:cs="Times New Roman"/>
          <w:sz w:val="26"/>
          <w:szCs w:val="26"/>
        </w:rPr>
        <w:t>2</w:t>
      </w:r>
      <w:r w:rsidR="00CE5FCA">
        <w:rPr>
          <w:rFonts w:ascii="Times New Roman" w:hAnsi="Times New Roman" w:cs="Times New Roman"/>
          <w:sz w:val="26"/>
          <w:szCs w:val="26"/>
        </w:rPr>
        <w:t>4</w:t>
      </w:r>
      <w:r w:rsidRPr="00890731">
        <w:rPr>
          <w:rFonts w:ascii="Times New Roman" w:hAnsi="Times New Roman" w:cs="Times New Roman"/>
          <w:sz w:val="26"/>
          <w:szCs w:val="26"/>
        </w:rPr>
        <w:t>,</w:t>
      </w:r>
      <w:r w:rsidRPr="0077485B">
        <w:rPr>
          <w:rFonts w:ascii="Times New Roman" w:hAnsi="Times New Roman" w:cs="Times New Roman"/>
          <w:sz w:val="26"/>
          <w:szCs w:val="26"/>
        </w:rPr>
        <w:t xml:space="preserve"> что свидетельствует о высокой степени эффективности реализации </w:t>
      </w:r>
      <w:r w:rsidR="0077485B" w:rsidRPr="0077485B">
        <w:rPr>
          <w:rFonts w:ascii="Times New Roman" w:hAnsi="Times New Roman" w:cs="Times New Roman"/>
          <w:sz w:val="26"/>
          <w:szCs w:val="26"/>
        </w:rPr>
        <w:t>муниципальной программы «Культура Усть-Абаканского района»</w:t>
      </w:r>
      <w:r w:rsidRPr="0077485B">
        <w:rPr>
          <w:rFonts w:ascii="Times New Roman" w:hAnsi="Times New Roman" w:cs="Times New Roman"/>
          <w:sz w:val="26"/>
          <w:szCs w:val="26"/>
        </w:rPr>
        <w:t xml:space="preserve"> и требует дальнейшего продолжения ее реализации. </w:t>
      </w:r>
    </w:p>
    <w:p w:rsidR="007C5033" w:rsidRDefault="007C5033" w:rsidP="006B1507">
      <w:pPr>
        <w:pStyle w:val="ac"/>
        <w:jc w:val="center"/>
        <w:rPr>
          <w:rFonts w:ascii="Times New Roman" w:eastAsia="Calibri" w:hAnsi="Times New Roman"/>
          <w:b/>
          <w:color w:val="000000"/>
          <w:sz w:val="26"/>
          <w:szCs w:val="26"/>
        </w:rPr>
      </w:pPr>
    </w:p>
    <w:p w:rsidR="00AD6E85" w:rsidRDefault="00AD6E85" w:rsidP="006B1507">
      <w:pPr>
        <w:autoSpaceDE w:val="0"/>
        <w:jc w:val="center"/>
        <w:rPr>
          <w:rFonts w:eastAsia="Calibri"/>
          <w:sz w:val="26"/>
          <w:szCs w:val="26"/>
        </w:rPr>
        <w:sectPr w:rsidR="00AD6E85" w:rsidSect="004B08A5">
          <w:pgSz w:w="11906" w:h="16838"/>
          <w:pgMar w:top="1134" w:right="850" w:bottom="1134" w:left="1418" w:header="0" w:footer="0" w:gutter="0"/>
          <w:cols w:space="720"/>
          <w:formProt w:val="0"/>
          <w:docGrid w:linePitch="360"/>
        </w:sectPr>
      </w:pPr>
    </w:p>
    <w:p w:rsidR="007C5033" w:rsidRPr="00AD6E85" w:rsidRDefault="007C5033" w:rsidP="006B1507">
      <w:pPr>
        <w:autoSpaceDE w:val="0"/>
        <w:jc w:val="center"/>
        <w:rPr>
          <w:sz w:val="26"/>
          <w:szCs w:val="26"/>
        </w:rPr>
      </w:pPr>
      <w:r w:rsidRPr="00AD6E85">
        <w:rPr>
          <w:rFonts w:eastAsia="Calibri"/>
          <w:sz w:val="26"/>
          <w:szCs w:val="26"/>
        </w:rPr>
        <w:lastRenderedPageBreak/>
        <w:t>ОТЧЕТ</w:t>
      </w:r>
    </w:p>
    <w:p w:rsidR="007C5033" w:rsidRPr="00AD6E85" w:rsidRDefault="007C5033" w:rsidP="006B1507">
      <w:pPr>
        <w:pStyle w:val="ConsPlusNormal"/>
        <w:jc w:val="center"/>
        <w:rPr>
          <w:sz w:val="26"/>
          <w:szCs w:val="26"/>
        </w:rPr>
      </w:pPr>
      <w:r w:rsidRPr="00AD6E85">
        <w:rPr>
          <w:rFonts w:ascii="Times New Roman" w:hAnsi="Times New Roman" w:cs="Times New Roman"/>
          <w:sz w:val="26"/>
          <w:szCs w:val="26"/>
        </w:rPr>
        <w:t xml:space="preserve">об оценке эффективности реализации муниципальной программы </w:t>
      </w:r>
    </w:p>
    <w:p w:rsidR="007C5033" w:rsidRPr="00AD6E85" w:rsidRDefault="007C5033" w:rsidP="006B150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D6E85">
        <w:rPr>
          <w:rFonts w:ascii="Times New Roman" w:hAnsi="Times New Roman" w:cs="Times New Roman"/>
          <w:sz w:val="26"/>
          <w:szCs w:val="26"/>
        </w:rPr>
        <w:t>по итогам 202</w:t>
      </w:r>
      <w:r w:rsidR="00570698" w:rsidRPr="00AD6E85">
        <w:rPr>
          <w:rFonts w:ascii="Times New Roman" w:hAnsi="Times New Roman" w:cs="Times New Roman"/>
          <w:sz w:val="26"/>
          <w:szCs w:val="26"/>
        </w:rPr>
        <w:t>3</w:t>
      </w:r>
      <w:r w:rsidRPr="00AD6E85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7C5033" w:rsidRPr="00EA3BE7" w:rsidRDefault="007C5033" w:rsidP="006B150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459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3402"/>
        <w:gridCol w:w="993"/>
        <w:gridCol w:w="1559"/>
        <w:gridCol w:w="1701"/>
        <w:gridCol w:w="1559"/>
        <w:gridCol w:w="1559"/>
        <w:gridCol w:w="2977"/>
      </w:tblGrid>
      <w:tr w:rsidR="007C5033" w:rsidRPr="00AD6E85" w:rsidTr="00AD6E85">
        <w:trPr>
          <w:trHeight w:val="1300"/>
        </w:trPr>
        <w:tc>
          <w:tcPr>
            <w:tcW w:w="709" w:type="dxa"/>
          </w:tcPr>
          <w:p w:rsidR="007C5033" w:rsidRPr="00AD6E85" w:rsidRDefault="007C5033" w:rsidP="00AD6E8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AD6E85">
              <w:rPr>
                <w:rFonts w:ascii="Times New Roman" w:hAnsi="Times New Roman" w:cs="Times New Roman"/>
                <w:szCs w:val="24"/>
              </w:rPr>
              <w:t xml:space="preserve">№ </w:t>
            </w:r>
          </w:p>
          <w:p w:rsidR="007C5033" w:rsidRPr="00AD6E85" w:rsidRDefault="007C5033" w:rsidP="00AD6E8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C5033" w:rsidRPr="00AD6E85" w:rsidRDefault="007C5033" w:rsidP="00AD6E8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AD6E85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AD6E85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3402" w:type="dxa"/>
          </w:tcPr>
          <w:p w:rsidR="007C5033" w:rsidRPr="00AD6E85" w:rsidRDefault="007C5033" w:rsidP="00AD6E8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AD6E85">
              <w:rPr>
                <w:rFonts w:ascii="Times New Roman" w:hAnsi="Times New Roman" w:cs="Times New Roman"/>
                <w:szCs w:val="24"/>
              </w:rPr>
              <w:t>Наименование показателей</w:t>
            </w:r>
          </w:p>
        </w:tc>
        <w:tc>
          <w:tcPr>
            <w:tcW w:w="993" w:type="dxa"/>
          </w:tcPr>
          <w:p w:rsidR="007C5033" w:rsidRPr="00AD6E85" w:rsidRDefault="007C5033" w:rsidP="00AD6E8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AD6E85">
              <w:rPr>
                <w:rFonts w:ascii="Times New Roman" w:hAnsi="Times New Roman" w:cs="Times New Roman"/>
                <w:szCs w:val="24"/>
              </w:rPr>
              <w:t>ед. изм.</w:t>
            </w:r>
          </w:p>
        </w:tc>
        <w:tc>
          <w:tcPr>
            <w:tcW w:w="1559" w:type="dxa"/>
          </w:tcPr>
          <w:p w:rsidR="00AD6E85" w:rsidRDefault="007C5033" w:rsidP="00AD6E8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AD6E85">
              <w:rPr>
                <w:rFonts w:ascii="Times New Roman" w:hAnsi="Times New Roman" w:cs="Times New Roman"/>
                <w:szCs w:val="24"/>
              </w:rPr>
              <w:t>Фактическое значение показателей</w:t>
            </w:r>
          </w:p>
          <w:p w:rsidR="007C5033" w:rsidRPr="00AD6E85" w:rsidRDefault="007C5033" w:rsidP="00AD6E8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AD6E85">
              <w:rPr>
                <w:rFonts w:ascii="Times New Roman" w:hAnsi="Times New Roman" w:cs="Times New Roman"/>
                <w:szCs w:val="24"/>
              </w:rPr>
              <w:t xml:space="preserve"> за 202</w:t>
            </w:r>
            <w:r w:rsidR="00570698" w:rsidRPr="00AD6E85">
              <w:rPr>
                <w:rFonts w:ascii="Times New Roman" w:hAnsi="Times New Roman" w:cs="Times New Roman"/>
                <w:szCs w:val="24"/>
              </w:rPr>
              <w:t>2</w:t>
            </w:r>
            <w:r w:rsidRPr="00AD6E85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AD6E85" w:rsidRDefault="007C5033" w:rsidP="00AD6E8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AD6E85">
              <w:rPr>
                <w:rFonts w:ascii="Times New Roman" w:hAnsi="Times New Roman" w:cs="Times New Roman"/>
                <w:szCs w:val="24"/>
              </w:rPr>
              <w:t xml:space="preserve">Плановое значение показателей </w:t>
            </w:r>
          </w:p>
          <w:p w:rsidR="007C5033" w:rsidRPr="00AD6E85" w:rsidRDefault="007C5033" w:rsidP="00AD6E8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AD6E85">
              <w:rPr>
                <w:rFonts w:ascii="Times New Roman" w:hAnsi="Times New Roman" w:cs="Times New Roman"/>
                <w:szCs w:val="24"/>
              </w:rPr>
              <w:t>на 202</w:t>
            </w:r>
            <w:r w:rsidR="00570698" w:rsidRPr="00AD6E85">
              <w:rPr>
                <w:rFonts w:ascii="Times New Roman" w:hAnsi="Times New Roman" w:cs="Times New Roman"/>
                <w:szCs w:val="24"/>
              </w:rPr>
              <w:t>3</w:t>
            </w:r>
            <w:r w:rsidRPr="00AD6E85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7C5033" w:rsidRPr="00AD6E85" w:rsidRDefault="007C5033" w:rsidP="00AD6E8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AD6E85">
              <w:rPr>
                <w:rFonts w:ascii="Times New Roman" w:hAnsi="Times New Roman" w:cs="Times New Roman"/>
                <w:szCs w:val="24"/>
              </w:rPr>
              <w:t>Фактическое значение показателей за 202</w:t>
            </w:r>
            <w:r w:rsidR="00570698" w:rsidRPr="00AD6E85">
              <w:rPr>
                <w:rFonts w:ascii="Times New Roman" w:hAnsi="Times New Roman" w:cs="Times New Roman"/>
                <w:szCs w:val="24"/>
              </w:rPr>
              <w:t>3</w:t>
            </w:r>
            <w:r w:rsidRPr="00AD6E85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7C5033" w:rsidRPr="00AD6E85" w:rsidRDefault="007C5033" w:rsidP="00AD6E8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AD6E85">
              <w:rPr>
                <w:rFonts w:ascii="Times New Roman" w:hAnsi="Times New Roman" w:cs="Times New Roman"/>
                <w:szCs w:val="24"/>
              </w:rPr>
              <w:t>Исполнение плана в отчетном периоде,</w:t>
            </w:r>
            <w:r w:rsidR="00AD6E85" w:rsidRPr="00AD6E8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D6E85">
              <w:rPr>
                <w:rFonts w:ascii="Times New Roman" w:hAnsi="Times New Roman" w:cs="Times New Roman"/>
                <w:szCs w:val="24"/>
              </w:rPr>
              <w:t xml:space="preserve">% </w:t>
            </w:r>
          </w:p>
          <w:p w:rsidR="007C5033" w:rsidRPr="00AD6E85" w:rsidRDefault="007C5033" w:rsidP="00AD6E8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AD6E85">
              <w:rPr>
                <w:rFonts w:ascii="Times New Roman" w:hAnsi="Times New Roman" w:cs="Times New Roman"/>
                <w:szCs w:val="24"/>
              </w:rPr>
              <w:t>(столбец 6</w:t>
            </w:r>
            <w:proofErr w:type="gramStart"/>
            <w:r w:rsidRPr="00AD6E85">
              <w:rPr>
                <w:rFonts w:ascii="Times New Roman" w:hAnsi="Times New Roman" w:cs="Times New Roman"/>
                <w:szCs w:val="24"/>
              </w:rPr>
              <w:t xml:space="preserve"> :</w:t>
            </w:r>
            <w:proofErr w:type="gramEnd"/>
            <w:r w:rsidRPr="00AD6E85">
              <w:rPr>
                <w:rFonts w:ascii="Times New Roman" w:hAnsi="Times New Roman" w:cs="Times New Roman"/>
                <w:szCs w:val="24"/>
              </w:rPr>
              <w:t xml:space="preserve"> столбец 5 x 100%)</w:t>
            </w:r>
          </w:p>
        </w:tc>
        <w:tc>
          <w:tcPr>
            <w:tcW w:w="2977" w:type="dxa"/>
          </w:tcPr>
          <w:p w:rsidR="007C5033" w:rsidRPr="00AD6E85" w:rsidRDefault="007C5033" w:rsidP="00AD6E8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AD6E85">
              <w:rPr>
                <w:rFonts w:ascii="Times New Roman" w:hAnsi="Times New Roman" w:cs="Times New Roman"/>
                <w:szCs w:val="24"/>
              </w:rPr>
              <w:t xml:space="preserve">Причины отклонений фактических значений показателей </w:t>
            </w:r>
            <w:proofErr w:type="gramStart"/>
            <w:r w:rsidRPr="00AD6E85">
              <w:rPr>
                <w:rFonts w:ascii="Times New Roman" w:hAnsi="Times New Roman" w:cs="Times New Roman"/>
                <w:szCs w:val="24"/>
              </w:rPr>
              <w:t>от</w:t>
            </w:r>
            <w:proofErr w:type="gramEnd"/>
            <w:r w:rsidRPr="00AD6E85">
              <w:rPr>
                <w:rFonts w:ascii="Times New Roman" w:hAnsi="Times New Roman" w:cs="Times New Roman"/>
                <w:szCs w:val="24"/>
              </w:rPr>
              <w:t xml:space="preserve"> плановых</w:t>
            </w:r>
          </w:p>
        </w:tc>
      </w:tr>
      <w:tr w:rsidR="007C5033" w:rsidRPr="00AD6E85" w:rsidTr="00AD6E85">
        <w:trPr>
          <w:trHeight w:val="65"/>
        </w:trPr>
        <w:tc>
          <w:tcPr>
            <w:tcW w:w="709" w:type="dxa"/>
          </w:tcPr>
          <w:p w:rsidR="007C5033" w:rsidRPr="00AD6E85" w:rsidRDefault="007C5033" w:rsidP="00AD6E8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AD6E8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402" w:type="dxa"/>
          </w:tcPr>
          <w:p w:rsidR="007C5033" w:rsidRPr="00AD6E85" w:rsidRDefault="007C5033" w:rsidP="00AD6E8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AD6E85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93" w:type="dxa"/>
          </w:tcPr>
          <w:p w:rsidR="007C5033" w:rsidRPr="00AD6E85" w:rsidRDefault="007C5033" w:rsidP="00AD6E8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AD6E85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59" w:type="dxa"/>
          </w:tcPr>
          <w:p w:rsidR="007C5033" w:rsidRPr="00AD6E85" w:rsidRDefault="007C5033" w:rsidP="00AD6E8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AD6E85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701" w:type="dxa"/>
          </w:tcPr>
          <w:p w:rsidR="007C5033" w:rsidRPr="00AD6E85" w:rsidRDefault="007C5033" w:rsidP="00AD6E8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AD6E85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559" w:type="dxa"/>
          </w:tcPr>
          <w:p w:rsidR="007C5033" w:rsidRPr="00AD6E85" w:rsidRDefault="007C5033" w:rsidP="00AD6E8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AD6E85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559" w:type="dxa"/>
          </w:tcPr>
          <w:p w:rsidR="007C5033" w:rsidRPr="00AD6E85" w:rsidRDefault="007C5033" w:rsidP="00AD6E8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AD6E85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977" w:type="dxa"/>
          </w:tcPr>
          <w:p w:rsidR="007C5033" w:rsidRPr="00AD6E85" w:rsidRDefault="007C5033" w:rsidP="00AD6E8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AD6E85"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7C5033" w:rsidRPr="00AD6E85" w:rsidTr="00AD6E85">
        <w:tc>
          <w:tcPr>
            <w:tcW w:w="709" w:type="dxa"/>
            <w:vMerge w:val="restart"/>
          </w:tcPr>
          <w:p w:rsidR="007C5033" w:rsidRPr="00AD6E85" w:rsidRDefault="007C5033" w:rsidP="00AD6E85">
            <w:pPr>
              <w:pStyle w:val="ConsPlusNormal"/>
              <w:ind w:left="57" w:right="57"/>
              <w:rPr>
                <w:rFonts w:ascii="Times New Roman" w:hAnsi="Times New Roman" w:cs="Times New Roman"/>
                <w:szCs w:val="24"/>
              </w:rPr>
            </w:pPr>
            <w:r w:rsidRPr="00AD6E85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3402" w:type="dxa"/>
          </w:tcPr>
          <w:p w:rsidR="007C5033" w:rsidRPr="00AD6E85" w:rsidRDefault="007C5033" w:rsidP="00AD6E85">
            <w:pPr>
              <w:pStyle w:val="ConsPlusNormal"/>
              <w:ind w:left="57" w:right="57"/>
              <w:rPr>
                <w:rFonts w:ascii="Times New Roman" w:hAnsi="Times New Roman" w:cs="Times New Roman"/>
                <w:szCs w:val="24"/>
              </w:rPr>
            </w:pPr>
            <w:r w:rsidRPr="00AD6E85">
              <w:rPr>
                <w:rFonts w:ascii="Times New Roman" w:hAnsi="Times New Roman" w:cs="Times New Roman"/>
                <w:szCs w:val="24"/>
              </w:rPr>
              <w:t>Муниципальная программа «Культура Усть-Абаканского района»</w:t>
            </w:r>
          </w:p>
        </w:tc>
        <w:tc>
          <w:tcPr>
            <w:tcW w:w="993" w:type="dxa"/>
          </w:tcPr>
          <w:p w:rsidR="007C5033" w:rsidRPr="00AD6E85" w:rsidRDefault="007C5033" w:rsidP="00AD6E85">
            <w:pPr>
              <w:ind w:left="57" w:right="57"/>
              <w:jc w:val="center"/>
            </w:pPr>
            <w:r w:rsidRPr="00AD6E85">
              <w:t>тыс. руб.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C5033" w:rsidRPr="00AD6E85" w:rsidRDefault="00570698" w:rsidP="00AD6E8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AD6E85">
              <w:rPr>
                <w:rFonts w:ascii="Times New Roman" w:hAnsi="Times New Roman" w:cs="Times New Roman"/>
                <w:szCs w:val="24"/>
              </w:rPr>
              <w:t>106 869,6</w:t>
            </w:r>
          </w:p>
        </w:tc>
        <w:tc>
          <w:tcPr>
            <w:tcW w:w="1701" w:type="dxa"/>
          </w:tcPr>
          <w:p w:rsidR="007C5033" w:rsidRPr="00AD6E85" w:rsidRDefault="00570698" w:rsidP="00AD6E8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AD6E85">
              <w:rPr>
                <w:rFonts w:ascii="Times New Roman" w:hAnsi="Times New Roman" w:cs="Times New Roman"/>
                <w:szCs w:val="24"/>
              </w:rPr>
              <w:t>117 457,0</w:t>
            </w:r>
          </w:p>
        </w:tc>
        <w:tc>
          <w:tcPr>
            <w:tcW w:w="1559" w:type="dxa"/>
          </w:tcPr>
          <w:p w:rsidR="007C5033" w:rsidRPr="00AD6E85" w:rsidRDefault="00570698" w:rsidP="00AD6E8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AD6E85">
              <w:rPr>
                <w:rFonts w:ascii="Times New Roman" w:hAnsi="Times New Roman" w:cs="Times New Roman"/>
                <w:szCs w:val="24"/>
              </w:rPr>
              <w:t>113 291,1</w:t>
            </w:r>
          </w:p>
        </w:tc>
        <w:tc>
          <w:tcPr>
            <w:tcW w:w="1559" w:type="dxa"/>
          </w:tcPr>
          <w:p w:rsidR="007C5033" w:rsidRPr="00AD6E85" w:rsidRDefault="00570698" w:rsidP="00AD6E85">
            <w:pPr>
              <w:ind w:left="57" w:right="57"/>
              <w:jc w:val="center"/>
              <w:rPr>
                <w:bCs/>
              </w:rPr>
            </w:pPr>
            <w:r w:rsidRPr="00AD6E85">
              <w:rPr>
                <w:bCs/>
              </w:rPr>
              <w:t>96,5</w:t>
            </w:r>
            <w:r w:rsidR="007C5033" w:rsidRPr="00AD6E85">
              <w:rPr>
                <w:bCs/>
              </w:rPr>
              <w:t xml:space="preserve"> %</w:t>
            </w:r>
          </w:p>
        </w:tc>
        <w:tc>
          <w:tcPr>
            <w:tcW w:w="2977" w:type="dxa"/>
          </w:tcPr>
          <w:p w:rsidR="007C5033" w:rsidRPr="00AD6E85" w:rsidRDefault="007C5033" w:rsidP="00AD6E85">
            <w:pPr>
              <w:pStyle w:val="ConsPlusNormal"/>
              <w:ind w:left="57" w:right="57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C5033" w:rsidRPr="00AD6E85" w:rsidTr="00AD6E85">
        <w:tc>
          <w:tcPr>
            <w:tcW w:w="709" w:type="dxa"/>
            <w:vMerge/>
          </w:tcPr>
          <w:p w:rsidR="007C5033" w:rsidRPr="00AD6E85" w:rsidRDefault="007C5033" w:rsidP="00AD6E85">
            <w:pPr>
              <w:pStyle w:val="ConsPlusNormal"/>
              <w:ind w:left="57" w:right="5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7C5033" w:rsidRPr="00AD6E85" w:rsidRDefault="007C5033" w:rsidP="00AD6E85">
            <w:pPr>
              <w:pStyle w:val="ConsPlusNormal"/>
              <w:ind w:left="57" w:right="57"/>
              <w:rPr>
                <w:rFonts w:ascii="Times New Roman" w:hAnsi="Times New Roman" w:cs="Times New Roman"/>
                <w:szCs w:val="24"/>
              </w:rPr>
            </w:pPr>
            <w:r w:rsidRPr="00AD6E85">
              <w:rPr>
                <w:rFonts w:ascii="Times New Roman" w:hAnsi="Times New Roman" w:cs="Times New Roman"/>
                <w:szCs w:val="24"/>
              </w:rPr>
              <w:t>Коэффициент финансового обеспечения</w:t>
            </w:r>
          </w:p>
        </w:tc>
        <w:tc>
          <w:tcPr>
            <w:tcW w:w="993" w:type="dxa"/>
          </w:tcPr>
          <w:p w:rsidR="007C5033" w:rsidRPr="00AD6E85" w:rsidRDefault="007C5033" w:rsidP="00AD6E8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D6E85">
              <w:rPr>
                <w:rFonts w:ascii="Times New Roman" w:hAnsi="Times New Roman" w:cs="Times New Roman"/>
                <w:szCs w:val="24"/>
              </w:rPr>
              <w:t>Иб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C5033" w:rsidRPr="00AD6E85" w:rsidRDefault="007C5033" w:rsidP="00AD6E85">
            <w:pPr>
              <w:tabs>
                <w:tab w:val="left" w:pos="601"/>
              </w:tabs>
              <w:ind w:left="57" w:right="57"/>
              <w:jc w:val="center"/>
            </w:pPr>
            <w:r w:rsidRPr="00AD6E85">
              <w:t>0,</w:t>
            </w:r>
            <w:r w:rsidR="00570698" w:rsidRPr="00AD6E85">
              <w:t>99</w:t>
            </w:r>
          </w:p>
        </w:tc>
        <w:tc>
          <w:tcPr>
            <w:tcW w:w="1701" w:type="dxa"/>
          </w:tcPr>
          <w:p w:rsidR="007C5033" w:rsidRPr="00AD6E85" w:rsidRDefault="007C5033" w:rsidP="00AD6E8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AD6E85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C5033" w:rsidRPr="00AD6E85" w:rsidRDefault="00890731" w:rsidP="00AD6E8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AD6E85">
              <w:rPr>
                <w:rFonts w:ascii="Times New Roman" w:hAnsi="Times New Roman" w:cs="Times New Roman"/>
                <w:szCs w:val="24"/>
              </w:rPr>
              <w:t>0,97</w:t>
            </w:r>
          </w:p>
        </w:tc>
        <w:tc>
          <w:tcPr>
            <w:tcW w:w="1559" w:type="dxa"/>
          </w:tcPr>
          <w:p w:rsidR="007C5033" w:rsidRPr="00AD6E85" w:rsidRDefault="007C5033" w:rsidP="00AD6E8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AD6E85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977" w:type="dxa"/>
          </w:tcPr>
          <w:p w:rsidR="007C5033" w:rsidRPr="00AD6E85" w:rsidRDefault="007C5033" w:rsidP="00AD6E8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AD6E85">
              <w:rPr>
                <w:rFonts w:ascii="Times New Roman" w:hAnsi="Times New Roman" w:cs="Times New Roman"/>
                <w:szCs w:val="24"/>
              </w:rPr>
              <w:t>х</w:t>
            </w:r>
          </w:p>
        </w:tc>
      </w:tr>
      <w:tr w:rsidR="007C5033" w:rsidRPr="00AD6E85" w:rsidTr="00AD6E85">
        <w:tc>
          <w:tcPr>
            <w:tcW w:w="709" w:type="dxa"/>
            <w:vMerge/>
          </w:tcPr>
          <w:p w:rsidR="007C5033" w:rsidRPr="00AD6E85" w:rsidRDefault="007C5033" w:rsidP="00AD6E85">
            <w:pPr>
              <w:ind w:left="57" w:right="57"/>
            </w:pPr>
          </w:p>
        </w:tc>
        <w:tc>
          <w:tcPr>
            <w:tcW w:w="3402" w:type="dxa"/>
          </w:tcPr>
          <w:p w:rsidR="007C5033" w:rsidRPr="00AD6E85" w:rsidRDefault="007C5033" w:rsidP="00AD6E85">
            <w:pPr>
              <w:pStyle w:val="ConsPlusNormal"/>
              <w:ind w:left="57" w:right="57"/>
              <w:rPr>
                <w:rFonts w:ascii="Times New Roman" w:hAnsi="Times New Roman" w:cs="Times New Roman"/>
                <w:szCs w:val="24"/>
              </w:rPr>
            </w:pPr>
            <w:r w:rsidRPr="00AD6E85">
              <w:rPr>
                <w:rFonts w:ascii="Times New Roman" w:hAnsi="Times New Roman" w:cs="Times New Roman"/>
                <w:szCs w:val="24"/>
              </w:rPr>
              <w:t>Показатели результативности</w:t>
            </w:r>
          </w:p>
        </w:tc>
        <w:tc>
          <w:tcPr>
            <w:tcW w:w="993" w:type="dxa"/>
          </w:tcPr>
          <w:p w:rsidR="007C5033" w:rsidRPr="00AD6E85" w:rsidRDefault="007C5033" w:rsidP="00AD6E8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C5033" w:rsidRPr="00AD6E85" w:rsidRDefault="007C5033" w:rsidP="00AD6E85">
            <w:pPr>
              <w:tabs>
                <w:tab w:val="left" w:pos="601"/>
              </w:tabs>
              <w:ind w:left="57" w:right="57"/>
              <w:jc w:val="center"/>
            </w:pPr>
          </w:p>
        </w:tc>
        <w:tc>
          <w:tcPr>
            <w:tcW w:w="1701" w:type="dxa"/>
          </w:tcPr>
          <w:p w:rsidR="007C5033" w:rsidRPr="00AD6E85" w:rsidRDefault="007C5033" w:rsidP="00AD6E8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C5033" w:rsidRPr="00AD6E85" w:rsidRDefault="007C5033" w:rsidP="00AD6E8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7C5033" w:rsidRPr="00AD6E85" w:rsidRDefault="007C5033" w:rsidP="00AD6E8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7" w:type="dxa"/>
          </w:tcPr>
          <w:p w:rsidR="007C5033" w:rsidRPr="00AD6E85" w:rsidRDefault="007C5033" w:rsidP="00AD6E8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12117" w:rsidRPr="00AD6E85" w:rsidTr="00AD6E85">
        <w:tc>
          <w:tcPr>
            <w:tcW w:w="709" w:type="dxa"/>
            <w:vMerge/>
          </w:tcPr>
          <w:p w:rsidR="00812117" w:rsidRPr="00AD6E85" w:rsidRDefault="00812117" w:rsidP="00AD6E85">
            <w:pPr>
              <w:ind w:left="57" w:right="57"/>
            </w:pPr>
          </w:p>
        </w:tc>
        <w:tc>
          <w:tcPr>
            <w:tcW w:w="3402" w:type="dxa"/>
          </w:tcPr>
          <w:p w:rsidR="00812117" w:rsidRPr="00AD6E85" w:rsidRDefault="00812117" w:rsidP="00AD6E85">
            <w:pPr>
              <w:suppressAutoHyphens/>
              <w:autoSpaceDN w:val="0"/>
              <w:ind w:left="57" w:right="57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AD6E85">
              <w:rPr>
                <w:rFonts w:eastAsia="Calibri"/>
                <w:kern w:val="3"/>
                <w:lang w:eastAsia="zh-CN" w:bidi="hi-IN"/>
              </w:rPr>
              <w:t>Показатель 1. К</w:t>
            </w:r>
            <w:r w:rsidRPr="00AD6E85">
              <w:t xml:space="preserve">оличество участников (зрителей) культурно-массовых мероприятий на бесплатной и платной основе в учреждениях культуры </w:t>
            </w:r>
          </w:p>
        </w:tc>
        <w:tc>
          <w:tcPr>
            <w:tcW w:w="993" w:type="dxa"/>
          </w:tcPr>
          <w:p w:rsidR="00812117" w:rsidRPr="00AD6E85" w:rsidRDefault="00812117" w:rsidP="00AD6E8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AD6E85">
              <w:rPr>
                <w:rFonts w:ascii="Times New Roman" w:hAnsi="Times New Roman" w:cs="Times New Roman"/>
                <w:szCs w:val="24"/>
              </w:rPr>
              <w:t>тыс.</w:t>
            </w:r>
            <w:r w:rsidR="00AD6E8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D6E85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1559" w:type="dxa"/>
            <w:shd w:val="clear" w:color="auto" w:fill="auto"/>
          </w:tcPr>
          <w:p w:rsidR="00812117" w:rsidRPr="00AD6E85" w:rsidRDefault="00570698" w:rsidP="00AD6E85">
            <w:pPr>
              <w:tabs>
                <w:tab w:val="left" w:pos="601"/>
              </w:tabs>
              <w:ind w:left="57" w:right="57"/>
              <w:jc w:val="center"/>
            </w:pPr>
            <w:r w:rsidRPr="00AD6E85">
              <w:rPr>
                <w:color w:val="000000" w:themeColor="text1"/>
              </w:rPr>
              <w:t>246,12</w:t>
            </w:r>
          </w:p>
        </w:tc>
        <w:tc>
          <w:tcPr>
            <w:tcW w:w="1701" w:type="dxa"/>
          </w:tcPr>
          <w:p w:rsidR="00812117" w:rsidRPr="00AD6E85" w:rsidRDefault="00570698" w:rsidP="00AD6E85">
            <w:pPr>
              <w:pStyle w:val="ConsPlusNormal"/>
              <w:ind w:left="57" w:right="57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AD6E85">
              <w:rPr>
                <w:rFonts w:ascii="Times New Roman" w:hAnsi="Times New Roman" w:cs="Times New Roman"/>
                <w:szCs w:val="24"/>
              </w:rPr>
              <w:t>268,48</w:t>
            </w:r>
          </w:p>
        </w:tc>
        <w:tc>
          <w:tcPr>
            <w:tcW w:w="1559" w:type="dxa"/>
            <w:shd w:val="clear" w:color="auto" w:fill="auto"/>
          </w:tcPr>
          <w:p w:rsidR="00812117" w:rsidRPr="00AD6E85" w:rsidRDefault="00570698" w:rsidP="00AD6E85">
            <w:pPr>
              <w:pStyle w:val="ConsPlusNormal"/>
              <w:ind w:left="57" w:right="57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AD6E85">
              <w:rPr>
                <w:rFonts w:ascii="Times New Roman" w:hAnsi="Times New Roman" w:cs="Times New Roman"/>
                <w:szCs w:val="24"/>
              </w:rPr>
              <w:t>268,48</w:t>
            </w:r>
          </w:p>
        </w:tc>
        <w:tc>
          <w:tcPr>
            <w:tcW w:w="1559" w:type="dxa"/>
          </w:tcPr>
          <w:p w:rsidR="00812117" w:rsidRPr="00AD6E85" w:rsidRDefault="006B5997" w:rsidP="00AD6E85">
            <w:pPr>
              <w:pStyle w:val="ConsPlusNormal"/>
              <w:ind w:left="57" w:right="57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AD6E85">
              <w:rPr>
                <w:rFonts w:ascii="Times New Roman" w:hAnsi="Times New Roman" w:cs="Times New Roman"/>
                <w:szCs w:val="24"/>
              </w:rPr>
              <w:t>100%</w:t>
            </w:r>
          </w:p>
          <w:p w:rsidR="006B5997" w:rsidRPr="00AD6E85" w:rsidRDefault="006B5997" w:rsidP="00AD6E85">
            <w:pPr>
              <w:pStyle w:val="ConsPlusNormal"/>
              <w:ind w:left="57" w:right="57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AD6E85">
              <w:rPr>
                <w:rFonts w:ascii="Times New Roman" w:hAnsi="Times New Roman" w:cs="Times New Roman"/>
                <w:szCs w:val="24"/>
              </w:rPr>
              <w:t>О = 1,00</w:t>
            </w:r>
          </w:p>
        </w:tc>
        <w:tc>
          <w:tcPr>
            <w:tcW w:w="2977" w:type="dxa"/>
          </w:tcPr>
          <w:p w:rsidR="00812117" w:rsidRPr="00AD6E85" w:rsidRDefault="00812117" w:rsidP="00AD6E85">
            <w:pPr>
              <w:pStyle w:val="ConsPlusNormal"/>
              <w:ind w:left="57" w:right="57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12117" w:rsidRPr="00AD6E85" w:rsidTr="00AD6E85">
        <w:tc>
          <w:tcPr>
            <w:tcW w:w="709" w:type="dxa"/>
            <w:vMerge/>
            <w:shd w:val="clear" w:color="auto" w:fill="auto"/>
          </w:tcPr>
          <w:p w:rsidR="00812117" w:rsidRPr="00AD6E85" w:rsidRDefault="00812117" w:rsidP="00AD6E85">
            <w:pPr>
              <w:ind w:left="57" w:right="57"/>
            </w:pPr>
          </w:p>
        </w:tc>
        <w:tc>
          <w:tcPr>
            <w:tcW w:w="3402" w:type="dxa"/>
            <w:shd w:val="clear" w:color="auto" w:fill="auto"/>
          </w:tcPr>
          <w:p w:rsidR="00812117" w:rsidRPr="00AD6E85" w:rsidRDefault="00812117" w:rsidP="00AD6E85">
            <w:pPr>
              <w:suppressAutoHyphens/>
              <w:autoSpaceDN w:val="0"/>
              <w:ind w:left="57" w:right="57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AD6E85">
              <w:rPr>
                <w:rFonts w:eastAsia="Calibri"/>
                <w:kern w:val="3"/>
                <w:lang w:eastAsia="zh-CN" w:bidi="hi-IN"/>
              </w:rPr>
              <w:t>Показатель 2. К</w:t>
            </w:r>
            <w:r w:rsidRPr="00AD6E85">
              <w:t xml:space="preserve">оличество новых поступлений (книг) на 1000 человек населения </w:t>
            </w:r>
          </w:p>
        </w:tc>
        <w:tc>
          <w:tcPr>
            <w:tcW w:w="993" w:type="dxa"/>
            <w:shd w:val="clear" w:color="auto" w:fill="auto"/>
          </w:tcPr>
          <w:p w:rsidR="00812117" w:rsidRPr="00AD6E85" w:rsidRDefault="00812117" w:rsidP="00AD6E8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AD6E85">
              <w:rPr>
                <w:rFonts w:ascii="Times New Roman" w:hAnsi="Times New Roman" w:cs="Times New Roman"/>
                <w:szCs w:val="24"/>
              </w:rPr>
              <w:t>Экз.</w:t>
            </w:r>
          </w:p>
        </w:tc>
        <w:tc>
          <w:tcPr>
            <w:tcW w:w="1559" w:type="dxa"/>
            <w:shd w:val="clear" w:color="auto" w:fill="auto"/>
          </w:tcPr>
          <w:p w:rsidR="00812117" w:rsidRPr="00AD6E85" w:rsidRDefault="00570698" w:rsidP="00AD6E85">
            <w:pPr>
              <w:tabs>
                <w:tab w:val="left" w:pos="601"/>
              </w:tabs>
              <w:ind w:left="57" w:right="57"/>
              <w:jc w:val="center"/>
            </w:pPr>
            <w:r w:rsidRPr="00AD6E85">
              <w:rPr>
                <w:lang w:eastAsia="zh-CN"/>
              </w:rPr>
              <w:t>171,3</w:t>
            </w:r>
          </w:p>
        </w:tc>
        <w:tc>
          <w:tcPr>
            <w:tcW w:w="1701" w:type="dxa"/>
            <w:shd w:val="clear" w:color="auto" w:fill="auto"/>
          </w:tcPr>
          <w:p w:rsidR="00812117" w:rsidRPr="00AD6E85" w:rsidRDefault="00812117" w:rsidP="00AD6E85">
            <w:pPr>
              <w:ind w:left="57" w:right="57"/>
              <w:jc w:val="center"/>
            </w:pPr>
            <w:r w:rsidRPr="00AD6E85">
              <w:t>85</w:t>
            </w:r>
          </w:p>
        </w:tc>
        <w:tc>
          <w:tcPr>
            <w:tcW w:w="1559" w:type="dxa"/>
            <w:shd w:val="clear" w:color="auto" w:fill="auto"/>
          </w:tcPr>
          <w:p w:rsidR="00812117" w:rsidRPr="00AD6E85" w:rsidRDefault="00570698" w:rsidP="00AD6E85">
            <w:pPr>
              <w:suppressAutoHyphens/>
              <w:autoSpaceDN w:val="0"/>
              <w:ind w:left="57" w:right="57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AD6E85">
              <w:rPr>
                <w:rFonts w:eastAsia="SimSun"/>
                <w:kern w:val="3"/>
                <w:lang w:eastAsia="zh-CN" w:bidi="hi-IN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:rsidR="00812117" w:rsidRPr="00AD6E85" w:rsidRDefault="00570698" w:rsidP="00AD6E85">
            <w:pPr>
              <w:suppressAutoHyphens/>
              <w:autoSpaceDN w:val="0"/>
              <w:ind w:left="57" w:right="57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AD6E85">
              <w:rPr>
                <w:rFonts w:eastAsia="SimSun"/>
                <w:kern w:val="3"/>
                <w:lang w:eastAsia="zh-CN" w:bidi="hi-IN"/>
              </w:rPr>
              <w:t>197</w:t>
            </w:r>
            <w:r w:rsidR="006B5997" w:rsidRPr="00AD6E85">
              <w:rPr>
                <w:rFonts w:eastAsia="SimSun"/>
                <w:kern w:val="3"/>
                <w:lang w:eastAsia="zh-CN" w:bidi="hi-IN"/>
              </w:rPr>
              <w:t xml:space="preserve"> %</w:t>
            </w:r>
          </w:p>
          <w:p w:rsidR="006B5997" w:rsidRPr="00AD6E85" w:rsidRDefault="006B5997" w:rsidP="00AD6E85">
            <w:pPr>
              <w:suppressAutoHyphens/>
              <w:autoSpaceDN w:val="0"/>
              <w:ind w:left="57" w:right="57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AD6E85">
              <w:rPr>
                <w:rFonts w:eastAsia="SimSun"/>
                <w:kern w:val="3"/>
                <w:lang w:eastAsia="zh-CN" w:bidi="hi-IN"/>
              </w:rPr>
              <w:t xml:space="preserve">О = </w:t>
            </w:r>
            <w:r w:rsidR="007B6DD0" w:rsidRPr="00AD6E85">
              <w:rPr>
                <w:rFonts w:eastAsia="SimSun"/>
                <w:kern w:val="3"/>
                <w:lang w:eastAsia="zh-CN" w:bidi="hi-IN"/>
              </w:rPr>
              <w:t>1,97</w:t>
            </w:r>
          </w:p>
        </w:tc>
        <w:tc>
          <w:tcPr>
            <w:tcW w:w="2977" w:type="dxa"/>
            <w:shd w:val="clear" w:color="auto" w:fill="auto"/>
          </w:tcPr>
          <w:p w:rsidR="00812117" w:rsidRPr="00AD6E85" w:rsidRDefault="00812117" w:rsidP="00AD6E85">
            <w:pPr>
              <w:suppressAutoHyphens/>
              <w:autoSpaceDE w:val="0"/>
              <w:autoSpaceDN w:val="0"/>
              <w:adjustRightInd w:val="0"/>
              <w:ind w:left="57" w:right="57"/>
              <w:outlineLvl w:val="1"/>
              <w:rPr>
                <w:lang w:eastAsia="zh-CN"/>
              </w:rPr>
            </w:pPr>
            <w:r w:rsidRPr="00AD6E85">
              <w:rPr>
                <w:lang w:eastAsia="zh-CN"/>
              </w:rPr>
              <w:t>Показатель перевыполнен в связи с увеличением финансирования</w:t>
            </w:r>
            <w:r w:rsidR="007B6DD0" w:rsidRPr="00AD6E85">
              <w:rPr>
                <w:lang w:eastAsia="zh-CN"/>
              </w:rPr>
              <w:t xml:space="preserve">, за счет субсидий из республиканского </w:t>
            </w:r>
            <w:r w:rsidR="007B6DD0" w:rsidRPr="00AD6E85">
              <w:rPr>
                <w:lang w:eastAsia="zh-CN"/>
              </w:rPr>
              <w:lastRenderedPageBreak/>
              <w:t>бюджета</w:t>
            </w:r>
          </w:p>
        </w:tc>
      </w:tr>
      <w:tr w:rsidR="00812117" w:rsidRPr="00AD6E85" w:rsidTr="00AD6E85">
        <w:tc>
          <w:tcPr>
            <w:tcW w:w="709" w:type="dxa"/>
            <w:vMerge/>
          </w:tcPr>
          <w:p w:rsidR="00812117" w:rsidRPr="00AD6E85" w:rsidRDefault="00812117" w:rsidP="00AD6E85">
            <w:pPr>
              <w:ind w:left="57" w:right="57"/>
            </w:pPr>
          </w:p>
        </w:tc>
        <w:tc>
          <w:tcPr>
            <w:tcW w:w="3402" w:type="dxa"/>
          </w:tcPr>
          <w:p w:rsidR="00812117" w:rsidRPr="00AD6E85" w:rsidRDefault="00812117" w:rsidP="00AD6E85">
            <w:pPr>
              <w:suppressAutoHyphens/>
              <w:autoSpaceDN w:val="0"/>
              <w:ind w:left="57" w:right="57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AD6E85">
              <w:rPr>
                <w:rFonts w:eastAsia="Calibri"/>
                <w:kern w:val="3"/>
                <w:lang w:eastAsia="zh-CN" w:bidi="hi-IN"/>
              </w:rPr>
              <w:t xml:space="preserve">Показатель 3. </w:t>
            </w:r>
            <w:r w:rsidRPr="00AD6E85">
              <w:t xml:space="preserve">Доля детей, привлекаемых к участию в творческих коллективах, в общем числе детей </w:t>
            </w:r>
          </w:p>
        </w:tc>
        <w:tc>
          <w:tcPr>
            <w:tcW w:w="993" w:type="dxa"/>
          </w:tcPr>
          <w:p w:rsidR="00812117" w:rsidRPr="00AD6E85" w:rsidRDefault="00812117" w:rsidP="00AD6E8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AD6E85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812117" w:rsidRPr="00AD6E85" w:rsidRDefault="006B5997" w:rsidP="00AD6E85">
            <w:pPr>
              <w:tabs>
                <w:tab w:val="left" w:pos="601"/>
              </w:tabs>
              <w:ind w:left="57" w:right="57"/>
              <w:jc w:val="center"/>
            </w:pPr>
            <w:r w:rsidRPr="00AD6E85">
              <w:t>2,5</w:t>
            </w:r>
          </w:p>
        </w:tc>
        <w:tc>
          <w:tcPr>
            <w:tcW w:w="1701" w:type="dxa"/>
          </w:tcPr>
          <w:p w:rsidR="00812117" w:rsidRPr="00AD6E85" w:rsidRDefault="00812117" w:rsidP="00AD6E85">
            <w:pPr>
              <w:widowControl w:val="0"/>
              <w:suppressAutoHyphens/>
              <w:autoSpaceDN w:val="0"/>
              <w:ind w:left="57" w:right="57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  <w:r w:rsidRPr="00AD6E85">
              <w:t>2,5</w:t>
            </w:r>
          </w:p>
        </w:tc>
        <w:tc>
          <w:tcPr>
            <w:tcW w:w="1559" w:type="dxa"/>
            <w:shd w:val="clear" w:color="auto" w:fill="auto"/>
          </w:tcPr>
          <w:p w:rsidR="00812117" w:rsidRPr="00AD6E85" w:rsidRDefault="00812117" w:rsidP="00AD6E85">
            <w:pPr>
              <w:suppressAutoHyphens/>
              <w:autoSpaceDN w:val="0"/>
              <w:ind w:left="57" w:right="57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AD6E85">
              <w:rPr>
                <w:lang w:eastAsia="zh-CN"/>
              </w:rPr>
              <w:t>2,5</w:t>
            </w:r>
          </w:p>
        </w:tc>
        <w:tc>
          <w:tcPr>
            <w:tcW w:w="1559" w:type="dxa"/>
          </w:tcPr>
          <w:p w:rsidR="00812117" w:rsidRPr="00AD6E85" w:rsidRDefault="006B5997" w:rsidP="00AD6E85">
            <w:pPr>
              <w:suppressAutoHyphens/>
              <w:autoSpaceDN w:val="0"/>
              <w:ind w:left="57" w:right="57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AD6E85">
              <w:rPr>
                <w:rFonts w:eastAsia="SimSun"/>
                <w:kern w:val="3"/>
                <w:lang w:eastAsia="zh-CN" w:bidi="hi-IN"/>
              </w:rPr>
              <w:t>100 %</w:t>
            </w:r>
          </w:p>
          <w:p w:rsidR="006B5997" w:rsidRPr="00AD6E85" w:rsidRDefault="006B5997" w:rsidP="00AD6E85">
            <w:pPr>
              <w:suppressAutoHyphens/>
              <w:autoSpaceDN w:val="0"/>
              <w:ind w:left="57" w:right="57"/>
              <w:jc w:val="center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 w:rsidRPr="00AD6E85">
              <w:rPr>
                <w:rFonts w:eastAsia="SimSun"/>
                <w:kern w:val="3"/>
                <w:lang w:eastAsia="zh-CN" w:bidi="hi-IN"/>
              </w:rPr>
              <w:t>О = 1,00</w:t>
            </w:r>
          </w:p>
        </w:tc>
        <w:tc>
          <w:tcPr>
            <w:tcW w:w="2977" w:type="dxa"/>
          </w:tcPr>
          <w:p w:rsidR="00812117" w:rsidRPr="00AD6E85" w:rsidRDefault="00812117" w:rsidP="00AD6E85">
            <w:pPr>
              <w:suppressAutoHyphens/>
              <w:autoSpaceDN w:val="0"/>
              <w:ind w:left="57" w:right="57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812117" w:rsidRPr="00AD6E85" w:rsidTr="00AD6E85">
        <w:tc>
          <w:tcPr>
            <w:tcW w:w="709" w:type="dxa"/>
            <w:vMerge/>
          </w:tcPr>
          <w:p w:rsidR="00812117" w:rsidRPr="00AD6E85" w:rsidRDefault="00812117" w:rsidP="00AD6E85">
            <w:pPr>
              <w:ind w:left="57" w:right="57"/>
            </w:pPr>
          </w:p>
        </w:tc>
        <w:tc>
          <w:tcPr>
            <w:tcW w:w="3402" w:type="dxa"/>
          </w:tcPr>
          <w:p w:rsidR="00812117" w:rsidRPr="00AD6E85" w:rsidRDefault="00812117" w:rsidP="00AD6E85">
            <w:pPr>
              <w:suppressAutoHyphens/>
              <w:autoSpaceDN w:val="0"/>
              <w:ind w:left="57" w:right="57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AD6E85">
              <w:t>Показатель 4. Доля исполненных в установленный срок запросов вышестоящих органов и поручений Главы Усть-Абаканского района</w:t>
            </w:r>
          </w:p>
        </w:tc>
        <w:tc>
          <w:tcPr>
            <w:tcW w:w="993" w:type="dxa"/>
          </w:tcPr>
          <w:p w:rsidR="00812117" w:rsidRPr="00AD6E85" w:rsidRDefault="00812117" w:rsidP="00AD6E8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AD6E85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812117" w:rsidRPr="00AD6E85" w:rsidRDefault="006B5997" w:rsidP="00AD6E85">
            <w:pPr>
              <w:tabs>
                <w:tab w:val="left" w:pos="601"/>
              </w:tabs>
              <w:ind w:left="57" w:right="57"/>
              <w:jc w:val="center"/>
            </w:pPr>
            <w:r w:rsidRPr="00AD6E85">
              <w:t>100</w:t>
            </w:r>
          </w:p>
        </w:tc>
        <w:tc>
          <w:tcPr>
            <w:tcW w:w="1701" w:type="dxa"/>
          </w:tcPr>
          <w:p w:rsidR="00812117" w:rsidRPr="00AD6E85" w:rsidRDefault="00812117" w:rsidP="00AD6E85">
            <w:pPr>
              <w:widowControl w:val="0"/>
              <w:suppressAutoHyphens/>
              <w:autoSpaceDN w:val="0"/>
              <w:ind w:left="57" w:right="57"/>
              <w:jc w:val="center"/>
              <w:textAlignment w:val="baseline"/>
            </w:pPr>
            <w:r w:rsidRPr="00AD6E85">
              <w:t>100</w:t>
            </w:r>
          </w:p>
        </w:tc>
        <w:tc>
          <w:tcPr>
            <w:tcW w:w="1559" w:type="dxa"/>
            <w:shd w:val="clear" w:color="auto" w:fill="auto"/>
          </w:tcPr>
          <w:p w:rsidR="00812117" w:rsidRPr="00AD6E85" w:rsidRDefault="00812117" w:rsidP="00AD6E85">
            <w:pPr>
              <w:suppressAutoHyphens/>
              <w:autoSpaceDN w:val="0"/>
              <w:ind w:left="57" w:right="57"/>
              <w:jc w:val="center"/>
              <w:textAlignment w:val="baseline"/>
              <w:rPr>
                <w:lang w:eastAsia="zh-CN"/>
              </w:rPr>
            </w:pPr>
            <w:r w:rsidRPr="00AD6E85">
              <w:rPr>
                <w:lang w:eastAsia="zh-CN"/>
              </w:rPr>
              <w:t>100</w:t>
            </w:r>
          </w:p>
        </w:tc>
        <w:tc>
          <w:tcPr>
            <w:tcW w:w="1559" w:type="dxa"/>
          </w:tcPr>
          <w:p w:rsidR="006B5997" w:rsidRPr="00AD6E85" w:rsidRDefault="006B5997" w:rsidP="00AD6E85">
            <w:pPr>
              <w:suppressAutoHyphens/>
              <w:autoSpaceDN w:val="0"/>
              <w:ind w:left="57" w:right="57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AD6E85">
              <w:rPr>
                <w:rFonts w:eastAsia="SimSun"/>
                <w:kern w:val="3"/>
                <w:lang w:eastAsia="zh-CN" w:bidi="hi-IN"/>
              </w:rPr>
              <w:t>100 %</w:t>
            </w:r>
          </w:p>
          <w:p w:rsidR="00812117" w:rsidRPr="00AD6E85" w:rsidRDefault="006B5997" w:rsidP="00AD6E85">
            <w:pPr>
              <w:suppressAutoHyphens/>
              <w:autoSpaceDN w:val="0"/>
              <w:ind w:left="57" w:right="57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AD6E85">
              <w:rPr>
                <w:rFonts w:eastAsia="SimSun"/>
                <w:kern w:val="3"/>
                <w:lang w:eastAsia="zh-CN" w:bidi="hi-IN"/>
              </w:rPr>
              <w:t>О = 1,00</w:t>
            </w:r>
          </w:p>
        </w:tc>
        <w:tc>
          <w:tcPr>
            <w:tcW w:w="2977" w:type="dxa"/>
          </w:tcPr>
          <w:p w:rsidR="00812117" w:rsidRPr="00AD6E85" w:rsidRDefault="00812117" w:rsidP="00AD6E85">
            <w:pPr>
              <w:suppressAutoHyphens/>
              <w:autoSpaceDN w:val="0"/>
              <w:ind w:left="57" w:right="57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812117" w:rsidRPr="00AD6E85" w:rsidTr="00AD6E85">
        <w:tc>
          <w:tcPr>
            <w:tcW w:w="709" w:type="dxa"/>
            <w:vMerge/>
          </w:tcPr>
          <w:p w:rsidR="00812117" w:rsidRPr="00AD6E85" w:rsidRDefault="00812117" w:rsidP="00AD6E85">
            <w:pPr>
              <w:ind w:left="57" w:right="57"/>
            </w:pPr>
          </w:p>
        </w:tc>
        <w:tc>
          <w:tcPr>
            <w:tcW w:w="3402" w:type="dxa"/>
            <w:shd w:val="clear" w:color="auto" w:fill="auto"/>
          </w:tcPr>
          <w:p w:rsidR="00812117" w:rsidRPr="00AD6E85" w:rsidRDefault="00812117" w:rsidP="00AD6E85">
            <w:pPr>
              <w:suppressAutoHyphens/>
              <w:autoSpaceDN w:val="0"/>
              <w:ind w:left="57" w:right="57"/>
              <w:contextualSpacing/>
              <w:textAlignment w:val="baseline"/>
            </w:pPr>
            <w:r w:rsidRPr="00AD6E85">
              <w:t>Показатель 5. Доля молодых людей, участвующих в мероприятиях районного, республиканского и российского уровней от общей численности молодежи</w:t>
            </w:r>
          </w:p>
        </w:tc>
        <w:tc>
          <w:tcPr>
            <w:tcW w:w="993" w:type="dxa"/>
            <w:shd w:val="clear" w:color="auto" w:fill="auto"/>
          </w:tcPr>
          <w:p w:rsidR="00812117" w:rsidRPr="00AD6E85" w:rsidRDefault="00812117" w:rsidP="00AD6E8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AD6E85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812117" w:rsidRPr="00AD6E85" w:rsidRDefault="007B6DD0" w:rsidP="00AD6E85">
            <w:pPr>
              <w:tabs>
                <w:tab w:val="left" w:pos="601"/>
              </w:tabs>
              <w:ind w:left="57" w:right="57"/>
              <w:jc w:val="center"/>
            </w:pPr>
            <w:r w:rsidRPr="00AD6E85">
              <w:rPr>
                <w:lang w:eastAsia="zh-CN"/>
              </w:rPr>
              <w:t>30,2</w:t>
            </w:r>
          </w:p>
        </w:tc>
        <w:tc>
          <w:tcPr>
            <w:tcW w:w="1701" w:type="dxa"/>
            <w:shd w:val="clear" w:color="auto" w:fill="auto"/>
          </w:tcPr>
          <w:p w:rsidR="00812117" w:rsidRPr="00AD6E85" w:rsidRDefault="00812117" w:rsidP="00AD6E85">
            <w:pPr>
              <w:widowControl w:val="0"/>
              <w:suppressAutoHyphens/>
              <w:autoSpaceDN w:val="0"/>
              <w:ind w:left="57" w:right="57"/>
              <w:jc w:val="center"/>
              <w:textAlignment w:val="baseline"/>
            </w:pPr>
            <w:r w:rsidRPr="00AD6E85">
              <w:t>30,</w:t>
            </w:r>
            <w:r w:rsidR="007B6DD0" w:rsidRPr="00AD6E85">
              <w:t>3</w:t>
            </w:r>
          </w:p>
        </w:tc>
        <w:tc>
          <w:tcPr>
            <w:tcW w:w="1559" w:type="dxa"/>
            <w:shd w:val="clear" w:color="auto" w:fill="auto"/>
          </w:tcPr>
          <w:p w:rsidR="00812117" w:rsidRPr="00AD6E85" w:rsidRDefault="007B6DD0" w:rsidP="00AD6E85">
            <w:pPr>
              <w:suppressAutoHyphens/>
              <w:autoSpaceDN w:val="0"/>
              <w:ind w:left="57" w:right="57"/>
              <w:jc w:val="center"/>
              <w:textAlignment w:val="baseline"/>
              <w:rPr>
                <w:lang w:eastAsia="zh-CN"/>
              </w:rPr>
            </w:pPr>
            <w:r w:rsidRPr="00AD6E85">
              <w:rPr>
                <w:lang w:eastAsia="zh-CN"/>
              </w:rPr>
              <w:t>31,5</w:t>
            </w:r>
          </w:p>
        </w:tc>
        <w:tc>
          <w:tcPr>
            <w:tcW w:w="1559" w:type="dxa"/>
            <w:shd w:val="clear" w:color="auto" w:fill="auto"/>
          </w:tcPr>
          <w:p w:rsidR="006B5997" w:rsidRPr="00AD6E85" w:rsidRDefault="006B5997" w:rsidP="00AD6E85">
            <w:pPr>
              <w:suppressAutoHyphens/>
              <w:autoSpaceDN w:val="0"/>
              <w:ind w:left="57" w:right="57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AD6E85">
              <w:rPr>
                <w:rFonts w:eastAsia="SimSun"/>
                <w:kern w:val="3"/>
                <w:lang w:eastAsia="zh-CN" w:bidi="hi-IN"/>
              </w:rPr>
              <w:t>100 %</w:t>
            </w:r>
          </w:p>
          <w:p w:rsidR="006B5997" w:rsidRPr="00AD6E85" w:rsidRDefault="006B5997" w:rsidP="00AD6E85">
            <w:pPr>
              <w:suppressAutoHyphens/>
              <w:autoSpaceDN w:val="0"/>
              <w:ind w:left="57" w:right="57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AD6E85">
              <w:rPr>
                <w:rFonts w:eastAsia="SimSun"/>
                <w:kern w:val="3"/>
                <w:lang w:eastAsia="zh-CN" w:bidi="hi-IN"/>
              </w:rPr>
              <w:t>О = 1,0</w:t>
            </w:r>
            <w:r w:rsidR="007B6DD0" w:rsidRPr="00AD6E85">
              <w:rPr>
                <w:rFonts w:eastAsia="SimSun"/>
                <w:kern w:val="3"/>
                <w:lang w:eastAsia="zh-CN" w:bidi="hi-IN"/>
              </w:rPr>
              <w:t>4</w:t>
            </w:r>
          </w:p>
        </w:tc>
        <w:tc>
          <w:tcPr>
            <w:tcW w:w="2977" w:type="dxa"/>
          </w:tcPr>
          <w:p w:rsidR="00812117" w:rsidRPr="00AD6E85" w:rsidRDefault="007B6DD0" w:rsidP="00AD6E85">
            <w:pPr>
              <w:suppressAutoHyphens/>
              <w:autoSpaceDN w:val="0"/>
              <w:ind w:left="57" w:right="57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AD6E85">
              <w:rPr>
                <w:rFonts w:eastAsia="SimSun"/>
                <w:kern w:val="3"/>
                <w:lang w:eastAsia="zh-CN" w:bidi="hi-IN"/>
              </w:rPr>
              <w:t>Использование социальных сетей для информирования населения о мероприятиях, привело к увеличению участников.</w:t>
            </w:r>
          </w:p>
        </w:tc>
      </w:tr>
      <w:tr w:rsidR="007C5033" w:rsidRPr="00AD6E85" w:rsidTr="00AD6E85">
        <w:trPr>
          <w:trHeight w:val="354"/>
        </w:trPr>
        <w:tc>
          <w:tcPr>
            <w:tcW w:w="709" w:type="dxa"/>
            <w:vMerge/>
          </w:tcPr>
          <w:p w:rsidR="007C5033" w:rsidRPr="00AD6E85" w:rsidRDefault="007C5033" w:rsidP="00AD6E85">
            <w:pPr>
              <w:ind w:left="57" w:right="57"/>
            </w:pPr>
          </w:p>
        </w:tc>
        <w:tc>
          <w:tcPr>
            <w:tcW w:w="3402" w:type="dxa"/>
          </w:tcPr>
          <w:p w:rsidR="007C5033" w:rsidRPr="00AD6E85" w:rsidRDefault="007C5033" w:rsidP="00AD6E85">
            <w:pPr>
              <w:pStyle w:val="ConsPlusNormal"/>
              <w:ind w:left="57" w:right="57"/>
              <w:rPr>
                <w:rFonts w:ascii="Times New Roman" w:hAnsi="Times New Roman" w:cs="Times New Roman"/>
                <w:szCs w:val="24"/>
              </w:rPr>
            </w:pPr>
            <w:r w:rsidRPr="00AD6E85">
              <w:rPr>
                <w:rFonts w:ascii="Times New Roman" w:hAnsi="Times New Roman" w:cs="Times New Roman"/>
                <w:szCs w:val="24"/>
              </w:rPr>
              <w:t>Уровень достигнутых значений целевых индикаторов</w:t>
            </w:r>
          </w:p>
        </w:tc>
        <w:tc>
          <w:tcPr>
            <w:tcW w:w="993" w:type="dxa"/>
          </w:tcPr>
          <w:p w:rsidR="007C5033" w:rsidRPr="00AD6E85" w:rsidRDefault="007C5033" w:rsidP="00AD6E8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D6E85">
              <w:rPr>
                <w:rFonts w:ascii="Times New Roman" w:hAnsi="Times New Roman" w:cs="Times New Roman"/>
                <w:szCs w:val="24"/>
              </w:rPr>
              <w:t>Уо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C5033" w:rsidRPr="00AD6E85" w:rsidRDefault="007C5033" w:rsidP="00AD6E85">
            <w:pPr>
              <w:tabs>
                <w:tab w:val="left" w:pos="601"/>
              </w:tabs>
              <w:ind w:left="57" w:right="57"/>
              <w:jc w:val="center"/>
            </w:pPr>
            <w:r w:rsidRPr="00AD6E85">
              <w:t>1,</w:t>
            </w:r>
            <w:r w:rsidR="007B6DD0" w:rsidRPr="00AD6E85">
              <w:t>2</w:t>
            </w:r>
          </w:p>
        </w:tc>
        <w:tc>
          <w:tcPr>
            <w:tcW w:w="1701" w:type="dxa"/>
          </w:tcPr>
          <w:p w:rsidR="007C5033" w:rsidRPr="00AD6E85" w:rsidRDefault="007C5033" w:rsidP="00AD6E85">
            <w:pPr>
              <w:ind w:left="57" w:right="57"/>
              <w:jc w:val="center"/>
            </w:pPr>
            <w:r w:rsidRPr="00AD6E85">
              <w:t>х</w:t>
            </w:r>
          </w:p>
        </w:tc>
        <w:tc>
          <w:tcPr>
            <w:tcW w:w="1559" w:type="dxa"/>
            <w:shd w:val="clear" w:color="auto" w:fill="auto"/>
          </w:tcPr>
          <w:p w:rsidR="007C5033" w:rsidRPr="00AD6E85" w:rsidRDefault="007C5033" w:rsidP="00AD6E85">
            <w:pPr>
              <w:ind w:left="57" w:right="57"/>
              <w:jc w:val="center"/>
            </w:pPr>
            <w:r w:rsidRPr="00AD6E85">
              <w:t>х</w:t>
            </w:r>
          </w:p>
        </w:tc>
        <w:tc>
          <w:tcPr>
            <w:tcW w:w="1559" w:type="dxa"/>
            <w:shd w:val="clear" w:color="auto" w:fill="auto"/>
          </w:tcPr>
          <w:p w:rsidR="007C5033" w:rsidRPr="00AD6E85" w:rsidRDefault="006B5997" w:rsidP="00AD6E8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AD6E85">
              <w:rPr>
                <w:rFonts w:ascii="Times New Roman" w:hAnsi="Times New Roman" w:cs="Times New Roman"/>
                <w:szCs w:val="24"/>
              </w:rPr>
              <w:t>1,</w:t>
            </w:r>
            <w:r w:rsidR="00F85B13" w:rsidRPr="00AD6E85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977" w:type="dxa"/>
          </w:tcPr>
          <w:p w:rsidR="007C5033" w:rsidRPr="00AD6E85" w:rsidRDefault="007C5033" w:rsidP="00AD6E8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AD6E85">
              <w:rPr>
                <w:rFonts w:ascii="Times New Roman" w:hAnsi="Times New Roman" w:cs="Times New Roman"/>
                <w:szCs w:val="24"/>
              </w:rPr>
              <w:t>х</w:t>
            </w:r>
          </w:p>
        </w:tc>
      </w:tr>
      <w:tr w:rsidR="007C5033" w:rsidRPr="00AD6E85" w:rsidTr="00AD6E85">
        <w:tc>
          <w:tcPr>
            <w:tcW w:w="709" w:type="dxa"/>
            <w:vMerge/>
          </w:tcPr>
          <w:p w:rsidR="007C5033" w:rsidRPr="00AD6E85" w:rsidRDefault="007C5033" w:rsidP="00AD6E85">
            <w:pPr>
              <w:ind w:left="57" w:right="57"/>
            </w:pPr>
          </w:p>
        </w:tc>
        <w:tc>
          <w:tcPr>
            <w:tcW w:w="3402" w:type="dxa"/>
          </w:tcPr>
          <w:p w:rsidR="007C5033" w:rsidRPr="00AD6E85" w:rsidRDefault="007C5033" w:rsidP="00AD6E85">
            <w:pPr>
              <w:pStyle w:val="ConsPlusNormal"/>
              <w:ind w:left="57" w:right="57"/>
              <w:rPr>
                <w:rFonts w:ascii="Times New Roman" w:hAnsi="Times New Roman" w:cs="Times New Roman"/>
                <w:szCs w:val="24"/>
              </w:rPr>
            </w:pPr>
            <w:r w:rsidRPr="00AD6E85">
              <w:rPr>
                <w:rFonts w:ascii="Times New Roman" w:hAnsi="Times New Roman" w:cs="Times New Roman"/>
                <w:szCs w:val="24"/>
              </w:rPr>
              <w:t>Значение оценки эффективности реализации программы</w:t>
            </w:r>
          </w:p>
        </w:tc>
        <w:tc>
          <w:tcPr>
            <w:tcW w:w="993" w:type="dxa"/>
          </w:tcPr>
          <w:p w:rsidR="007C5033" w:rsidRPr="00AD6E85" w:rsidRDefault="007C5033" w:rsidP="00AD6E8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D6E85">
              <w:rPr>
                <w:rFonts w:ascii="Times New Roman" w:hAnsi="Times New Roman" w:cs="Times New Roman"/>
                <w:szCs w:val="24"/>
              </w:rPr>
              <w:t>Эп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C5033" w:rsidRPr="00AD6E85" w:rsidRDefault="007C5033" w:rsidP="00AD6E85">
            <w:pPr>
              <w:tabs>
                <w:tab w:val="left" w:pos="601"/>
              </w:tabs>
              <w:ind w:left="57" w:right="57"/>
              <w:jc w:val="center"/>
            </w:pPr>
            <w:r w:rsidRPr="00AD6E85">
              <w:t>1,2</w:t>
            </w:r>
            <w:r w:rsidR="007B6DD0" w:rsidRPr="00AD6E85">
              <w:t>1</w:t>
            </w:r>
          </w:p>
        </w:tc>
        <w:tc>
          <w:tcPr>
            <w:tcW w:w="1701" w:type="dxa"/>
          </w:tcPr>
          <w:p w:rsidR="007C5033" w:rsidRPr="00AD6E85" w:rsidRDefault="007C5033" w:rsidP="00AD6E8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AD6E85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C5033" w:rsidRPr="00AD6E85" w:rsidRDefault="00890731" w:rsidP="00AD6E8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AD6E85">
              <w:rPr>
                <w:rFonts w:ascii="Times New Roman" w:hAnsi="Times New Roman" w:cs="Times New Roman"/>
                <w:szCs w:val="24"/>
              </w:rPr>
              <w:t>1,2</w:t>
            </w:r>
            <w:r w:rsidR="00CE5FCA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7C5033" w:rsidRPr="00AD6E85" w:rsidRDefault="007C5033" w:rsidP="00AD6E85">
            <w:pPr>
              <w:ind w:left="57" w:right="57"/>
              <w:jc w:val="center"/>
            </w:pPr>
            <w:r w:rsidRPr="00AD6E85">
              <w:t>х</w:t>
            </w:r>
          </w:p>
        </w:tc>
        <w:tc>
          <w:tcPr>
            <w:tcW w:w="2977" w:type="dxa"/>
          </w:tcPr>
          <w:p w:rsidR="007C5033" w:rsidRPr="00AD6E85" w:rsidRDefault="007C5033" w:rsidP="00AD6E85">
            <w:pPr>
              <w:ind w:left="57" w:right="57"/>
              <w:jc w:val="center"/>
            </w:pPr>
            <w:r w:rsidRPr="00AD6E85">
              <w:t>х</w:t>
            </w:r>
          </w:p>
        </w:tc>
      </w:tr>
      <w:tr w:rsidR="007C5033" w:rsidRPr="00AD6E85" w:rsidTr="00AD6E85">
        <w:tc>
          <w:tcPr>
            <w:tcW w:w="709" w:type="dxa"/>
            <w:vMerge w:val="restart"/>
          </w:tcPr>
          <w:p w:rsidR="007C5033" w:rsidRPr="00AD6E85" w:rsidRDefault="007C5033" w:rsidP="00AD6E85">
            <w:pPr>
              <w:ind w:left="57" w:right="57"/>
            </w:pPr>
            <w:r w:rsidRPr="00AD6E85">
              <w:t>1.1</w:t>
            </w:r>
          </w:p>
        </w:tc>
        <w:tc>
          <w:tcPr>
            <w:tcW w:w="3402" w:type="dxa"/>
          </w:tcPr>
          <w:p w:rsidR="007C5033" w:rsidRPr="00AD6E85" w:rsidRDefault="007C5033" w:rsidP="00AD6E85">
            <w:pPr>
              <w:pStyle w:val="ConsPlusNormal"/>
              <w:ind w:left="57" w:right="57"/>
              <w:rPr>
                <w:rFonts w:ascii="Times New Roman" w:hAnsi="Times New Roman" w:cs="Times New Roman"/>
                <w:szCs w:val="24"/>
              </w:rPr>
            </w:pPr>
            <w:r w:rsidRPr="00AD6E85">
              <w:rPr>
                <w:rFonts w:ascii="Times New Roman" w:hAnsi="Times New Roman" w:cs="Times New Roman"/>
                <w:szCs w:val="24"/>
              </w:rPr>
              <w:t xml:space="preserve">Подпрограмма </w:t>
            </w:r>
            <w:r w:rsidR="00F54526" w:rsidRPr="00AD6E85">
              <w:rPr>
                <w:rFonts w:ascii="Times New Roman" w:hAnsi="Times New Roman" w:cs="Times New Roman"/>
                <w:szCs w:val="24"/>
              </w:rPr>
              <w:t>«</w:t>
            </w:r>
            <w:r w:rsidRPr="00AD6E85">
              <w:rPr>
                <w:rFonts w:ascii="Times New Roman" w:hAnsi="Times New Roman" w:cs="Times New Roman"/>
                <w:szCs w:val="24"/>
              </w:rPr>
              <w:t>Развитие культурного потенциала Усть-Абаканского района</w:t>
            </w:r>
            <w:r w:rsidR="00F54526" w:rsidRPr="00AD6E85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993" w:type="dxa"/>
          </w:tcPr>
          <w:p w:rsidR="007C5033" w:rsidRPr="00AD6E85" w:rsidRDefault="007C5033" w:rsidP="00AD6E8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AD6E85">
              <w:rPr>
                <w:rFonts w:ascii="Times New Roman" w:hAnsi="Times New Roman" w:cs="Times New Roman"/>
                <w:szCs w:val="24"/>
              </w:rPr>
              <w:t>тыс. руб.</w:t>
            </w:r>
          </w:p>
        </w:tc>
        <w:tc>
          <w:tcPr>
            <w:tcW w:w="1559" w:type="dxa"/>
            <w:shd w:val="clear" w:color="auto" w:fill="auto"/>
          </w:tcPr>
          <w:p w:rsidR="007C5033" w:rsidRPr="00AD6E85" w:rsidRDefault="007B6DD0" w:rsidP="00AD6E85">
            <w:pPr>
              <w:ind w:left="57" w:right="57"/>
              <w:jc w:val="center"/>
            </w:pPr>
            <w:r w:rsidRPr="00AD6E85">
              <w:t>27 384,1</w:t>
            </w:r>
          </w:p>
        </w:tc>
        <w:tc>
          <w:tcPr>
            <w:tcW w:w="1701" w:type="dxa"/>
          </w:tcPr>
          <w:p w:rsidR="007C5033" w:rsidRPr="00AD6E85" w:rsidRDefault="007B6DD0" w:rsidP="00AD6E85">
            <w:pPr>
              <w:ind w:left="57" w:right="57"/>
              <w:jc w:val="center"/>
            </w:pPr>
            <w:r w:rsidRPr="00AD6E85">
              <w:t>30 010,8</w:t>
            </w:r>
          </w:p>
          <w:p w:rsidR="007C5033" w:rsidRPr="00AD6E85" w:rsidRDefault="007C5033" w:rsidP="00AD6E8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7C5033" w:rsidRPr="00AD6E85" w:rsidRDefault="007B6DD0" w:rsidP="00AD6E85">
            <w:pPr>
              <w:ind w:left="57" w:right="57"/>
              <w:jc w:val="center"/>
            </w:pPr>
            <w:r w:rsidRPr="00AD6E85">
              <w:t>28 801,4</w:t>
            </w:r>
          </w:p>
        </w:tc>
        <w:tc>
          <w:tcPr>
            <w:tcW w:w="1559" w:type="dxa"/>
          </w:tcPr>
          <w:p w:rsidR="007C5033" w:rsidRPr="00AD6E85" w:rsidRDefault="007B6DD0" w:rsidP="00AD6E85">
            <w:pPr>
              <w:ind w:left="57" w:right="57"/>
              <w:jc w:val="center"/>
            </w:pPr>
            <w:r w:rsidRPr="00AD6E85">
              <w:t>96,0</w:t>
            </w:r>
            <w:r w:rsidR="000057B0" w:rsidRPr="00AD6E85">
              <w:t xml:space="preserve"> %</w:t>
            </w:r>
          </w:p>
          <w:p w:rsidR="007C5033" w:rsidRPr="00AD6E85" w:rsidRDefault="007C5033" w:rsidP="00AD6E85">
            <w:pPr>
              <w:ind w:left="57" w:right="57"/>
              <w:jc w:val="center"/>
            </w:pPr>
          </w:p>
        </w:tc>
        <w:tc>
          <w:tcPr>
            <w:tcW w:w="2977" w:type="dxa"/>
          </w:tcPr>
          <w:p w:rsidR="007C5033" w:rsidRPr="00AD6E85" w:rsidRDefault="007C5033" w:rsidP="00AD6E85">
            <w:pPr>
              <w:ind w:left="57" w:right="57"/>
            </w:pPr>
          </w:p>
        </w:tc>
      </w:tr>
      <w:tr w:rsidR="007C5033" w:rsidRPr="00AD6E85" w:rsidTr="00AD6E85">
        <w:tc>
          <w:tcPr>
            <w:tcW w:w="709" w:type="dxa"/>
            <w:vMerge/>
          </w:tcPr>
          <w:p w:rsidR="007C5033" w:rsidRPr="00AD6E85" w:rsidRDefault="007C5033" w:rsidP="00AD6E85">
            <w:pPr>
              <w:ind w:left="57" w:right="57"/>
            </w:pPr>
          </w:p>
        </w:tc>
        <w:tc>
          <w:tcPr>
            <w:tcW w:w="3402" w:type="dxa"/>
            <w:shd w:val="clear" w:color="auto" w:fill="auto"/>
          </w:tcPr>
          <w:p w:rsidR="007C5033" w:rsidRPr="00AD6E85" w:rsidRDefault="007C5033" w:rsidP="00AD6E85">
            <w:pPr>
              <w:pStyle w:val="ConsPlusNormal"/>
              <w:ind w:left="57" w:right="57"/>
              <w:rPr>
                <w:rFonts w:ascii="Times New Roman" w:hAnsi="Times New Roman" w:cs="Times New Roman"/>
                <w:szCs w:val="24"/>
              </w:rPr>
            </w:pPr>
            <w:r w:rsidRPr="00AD6E85">
              <w:rPr>
                <w:rFonts w:ascii="Times New Roman" w:hAnsi="Times New Roman" w:cs="Times New Roman"/>
                <w:szCs w:val="24"/>
              </w:rPr>
              <w:t>Коэффициент финансового обеспечения</w:t>
            </w:r>
          </w:p>
        </w:tc>
        <w:tc>
          <w:tcPr>
            <w:tcW w:w="993" w:type="dxa"/>
            <w:shd w:val="clear" w:color="auto" w:fill="auto"/>
          </w:tcPr>
          <w:p w:rsidR="007C5033" w:rsidRPr="00AD6E85" w:rsidRDefault="007C5033" w:rsidP="00AD6E8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D6E85">
              <w:rPr>
                <w:rFonts w:ascii="Times New Roman" w:hAnsi="Times New Roman" w:cs="Times New Roman"/>
                <w:szCs w:val="24"/>
              </w:rPr>
              <w:t>Иб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C5033" w:rsidRPr="00AD6E85" w:rsidRDefault="007B6DD0" w:rsidP="00AD6E85">
            <w:pPr>
              <w:tabs>
                <w:tab w:val="left" w:pos="601"/>
              </w:tabs>
              <w:ind w:left="57" w:right="57"/>
              <w:jc w:val="center"/>
            </w:pPr>
            <w:r w:rsidRPr="00AD6E85">
              <w:t>0,98</w:t>
            </w:r>
          </w:p>
        </w:tc>
        <w:tc>
          <w:tcPr>
            <w:tcW w:w="1701" w:type="dxa"/>
            <w:shd w:val="clear" w:color="auto" w:fill="auto"/>
          </w:tcPr>
          <w:p w:rsidR="007C5033" w:rsidRPr="00AD6E85" w:rsidRDefault="007C5033" w:rsidP="00AD6E8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AD6E85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C5033" w:rsidRPr="00AD6E85" w:rsidRDefault="001B63F8" w:rsidP="00AD6E8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AD6E85">
              <w:rPr>
                <w:rFonts w:ascii="Times New Roman" w:hAnsi="Times New Roman" w:cs="Times New Roman"/>
                <w:szCs w:val="24"/>
              </w:rPr>
              <w:t>0,96</w:t>
            </w:r>
          </w:p>
        </w:tc>
        <w:tc>
          <w:tcPr>
            <w:tcW w:w="1559" w:type="dxa"/>
            <w:shd w:val="clear" w:color="auto" w:fill="auto"/>
          </w:tcPr>
          <w:p w:rsidR="007C5033" w:rsidRPr="00AD6E85" w:rsidRDefault="007C5033" w:rsidP="00AD6E85">
            <w:pPr>
              <w:ind w:left="57" w:right="57"/>
              <w:jc w:val="center"/>
            </w:pPr>
            <w:r w:rsidRPr="00AD6E85">
              <w:t>х</w:t>
            </w:r>
          </w:p>
        </w:tc>
        <w:tc>
          <w:tcPr>
            <w:tcW w:w="2977" w:type="dxa"/>
            <w:shd w:val="clear" w:color="auto" w:fill="auto"/>
          </w:tcPr>
          <w:p w:rsidR="007C5033" w:rsidRPr="00AD6E85" w:rsidRDefault="007C5033" w:rsidP="00AD6E85">
            <w:pPr>
              <w:ind w:left="57" w:right="57"/>
              <w:jc w:val="center"/>
            </w:pPr>
            <w:r w:rsidRPr="00AD6E85">
              <w:t>х</w:t>
            </w:r>
          </w:p>
        </w:tc>
      </w:tr>
      <w:tr w:rsidR="004700FE" w:rsidRPr="00AD6E85" w:rsidTr="00AD6E85">
        <w:tc>
          <w:tcPr>
            <w:tcW w:w="709" w:type="dxa"/>
            <w:vMerge/>
          </w:tcPr>
          <w:p w:rsidR="004700FE" w:rsidRPr="00AD6E85" w:rsidRDefault="004700FE" w:rsidP="00AD6E85">
            <w:pPr>
              <w:ind w:left="57" w:right="57"/>
            </w:pPr>
          </w:p>
        </w:tc>
        <w:tc>
          <w:tcPr>
            <w:tcW w:w="3402" w:type="dxa"/>
          </w:tcPr>
          <w:p w:rsidR="004700FE" w:rsidRPr="00AD6E85" w:rsidRDefault="004700FE" w:rsidP="00AD6E85">
            <w:pPr>
              <w:pStyle w:val="ConsPlusNormal"/>
              <w:ind w:left="57" w:right="57"/>
              <w:rPr>
                <w:rFonts w:ascii="Times New Roman" w:hAnsi="Times New Roman" w:cs="Times New Roman"/>
                <w:szCs w:val="24"/>
              </w:rPr>
            </w:pPr>
            <w:r w:rsidRPr="00AD6E85">
              <w:rPr>
                <w:rFonts w:ascii="Times New Roman" w:hAnsi="Times New Roman" w:cs="Times New Roman"/>
                <w:szCs w:val="24"/>
              </w:rPr>
              <w:t>Показатели результативности</w:t>
            </w:r>
          </w:p>
        </w:tc>
        <w:tc>
          <w:tcPr>
            <w:tcW w:w="993" w:type="dxa"/>
          </w:tcPr>
          <w:p w:rsidR="004700FE" w:rsidRPr="00AD6E85" w:rsidRDefault="004700FE" w:rsidP="00AD6E8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700FE" w:rsidRPr="00AD6E85" w:rsidRDefault="004700FE" w:rsidP="00AD6E85">
            <w:pPr>
              <w:tabs>
                <w:tab w:val="left" w:pos="601"/>
              </w:tabs>
              <w:ind w:left="57" w:right="57"/>
              <w:jc w:val="center"/>
            </w:pPr>
          </w:p>
        </w:tc>
        <w:tc>
          <w:tcPr>
            <w:tcW w:w="1701" w:type="dxa"/>
          </w:tcPr>
          <w:p w:rsidR="004700FE" w:rsidRPr="00AD6E85" w:rsidRDefault="004700FE" w:rsidP="00AD6E8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4700FE" w:rsidRPr="00AD6E85" w:rsidRDefault="004700FE" w:rsidP="00AD6E8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4700FE" w:rsidRPr="00AD6E85" w:rsidRDefault="004700FE" w:rsidP="00AD6E8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700FE" w:rsidRPr="00AD6E85" w:rsidRDefault="004700FE" w:rsidP="00AD6E8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700FE" w:rsidRPr="00AD6E85" w:rsidTr="00AD6E85">
        <w:tc>
          <w:tcPr>
            <w:tcW w:w="709" w:type="dxa"/>
            <w:vMerge/>
          </w:tcPr>
          <w:p w:rsidR="004700FE" w:rsidRPr="00AD6E85" w:rsidRDefault="004700FE" w:rsidP="00AD6E85">
            <w:pPr>
              <w:ind w:left="57" w:right="57"/>
            </w:pPr>
          </w:p>
        </w:tc>
        <w:tc>
          <w:tcPr>
            <w:tcW w:w="3402" w:type="dxa"/>
          </w:tcPr>
          <w:p w:rsidR="004700FE" w:rsidRPr="00AD6E85" w:rsidRDefault="004700FE" w:rsidP="00AD6E85">
            <w:pPr>
              <w:suppressAutoHyphens/>
              <w:autoSpaceDN w:val="0"/>
              <w:ind w:left="57" w:right="57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AD6E85">
              <w:rPr>
                <w:rFonts w:eastAsia="Calibri"/>
                <w:kern w:val="3"/>
                <w:lang w:eastAsia="zh-CN" w:bidi="hi-IN"/>
              </w:rPr>
              <w:t xml:space="preserve">Показатель 1.1. </w:t>
            </w:r>
            <w:r w:rsidRPr="00AD6E85">
              <w:t>Количество мероприятий в досуговых учреждениях (ед.)</w:t>
            </w:r>
          </w:p>
        </w:tc>
        <w:tc>
          <w:tcPr>
            <w:tcW w:w="993" w:type="dxa"/>
          </w:tcPr>
          <w:p w:rsidR="004700FE" w:rsidRPr="00AD6E85" w:rsidRDefault="004700FE" w:rsidP="00AD6E8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AD6E85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4700FE" w:rsidRPr="00AD6E85" w:rsidRDefault="007B6DD0" w:rsidP="00AD6E85">
            <w:pPr>
              <w:tabs>
                <w:tab w:val="left" w:pos="601"/>
              </w:tabs>
              <w:ind w:left="57" w:right="57"/>
              <w:jc w:val="center"/>
            </w:pPr>
            <w:r w:rsidRPr="00AD6E85">
              <w:rPr>
                <w:rFonts w:eastAsia="Calibri"/>
                <w:kern w:val="3"/>
                <w:lang w:eastAsia="zh-CN" w:bidi="hi-IN"/>
              </w:rPr>
              <w:t>4986</w:t>
            </w:r>
          </w:p>
        </w:tc>
        <w:tc>
          <w:tcPr>
            <w:tcW w:w="1701" w:type="dxa"/>
          </w:tcPr>
          <w:p w:rsidR="004700FE" w:rsidRPr="00AD6E85" w:rsidRDefault="007B6DD0" w:rsidP="00AD6E85">
            <w:pPr>
              <w:suppressAutoHyphens/>
              <w:autoSpaceDN w:val="0"/>
              <w:ind w:left="57" w:right="57"/>
              <w:jc w:val="center"/>
              <w:textAlignment w:val="baseline"/>
              <w:rPr>
                <w:rFonts w:eastAsia="Calibri"/>
                <w:color w:val="FF0000"/>
                <w:kern w:val="3"/>
                <w:lang w:eastAsia="zh-CN" w:bidi="hi-IN"/>
              </w:rPr>
            </w:pPr>
            <w:r w:rsidRPr="00AD6E85">
              <w:rPr>
                <w:rFonts w:eastAsia="Calibri"/>
                <w:kern w:val="3"/>
                <w:lang w:eastAsia="zh-CN" w:bidi="hi-IN"/>
              </w:rPr>
              <w:t>4988</w:t>
            </w:r>
          </w:p>
        </w:tc>
        <w:tc>
          <w:tcPr>
            <w:tcW w:w="1559" w:type="dxa"/>
          </w:tcPr>
          <w:p w:rsidR="004700FE" w:rsidRPr="00AD6E85" w:rsidRDefault="007B6DD0" w:rsidP="00AD6E85">
            <w:pPr>
              <w:suppressAutoHyphens/>
              <w:autoSpaceDN w:val="0"/>
              <w:ind w:left="57" w:right="57"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AD6E85">
              <w:rPr>
                <w:rFonts w:eastAsia="Calibri"/>
                <w:kern w:val="3"/>
                <w:lang w:eastAsia="zh-CN" w:bidi="hi-IN"/>
              </w:rPr>
              <w:t>5205</w:t>
            </w:r>
          </w:p>
        </w:tc>
        <w:tc>
          <w:tcPr>
            <w:tcW w:w="1559" w:type="dxa"/>
          </w:tcPr>
          <w:p w:rsidR="004700FE" w:rsidRPr="00AD6E85" w:rsidRDefault="004700FE" w:rsidP="00AD6E85">
            <w:pPr>
              <w:suppressAutoHyphens/>
              <w:autoSpaceDN w:val="0"/>
              <w:ind w:left="57" w:right="57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AD6E85">
              <w:rPr>
                <w:rFonts w:eastAsia="SimSun"/>
                <w:kern w:val="3"/>
                <w:lang w:eastAsia="zh-CN" w:bidi="hi-IN"/>
              </w:rPr>
              <w:t>10</w:t>
            </w:r>
            <w:r w:rsidR="007B6DD0" w:rsidRPr="00AD6E85">
              <w:rPr>
                <w:rFonts w:eastAsia="SimSun"/>
                <w:kern w:val="3"/>
                <w:lang w:eastAsia="zh-CN" w:bidi="hi-IN"/>
              </w:rPr>
              <w:t>4</w:t>
            </w:r>
            <w:r w:rsidRPr="00AD6E85">
              <w:rPr>
                <w:rFonts w:eastAsia="SimSun"/>
                <w:kern w:val="3"/>
                <w:lang w:eastAsia="zh-CN" w:bidi="hi-IN"/>
              </w:rPr>
              <w:t xml:space="preserve"> %</w:t>
            </w:r>
          </w:p>
          <w:p w:rsidR="004700FE" w:rsidRPr="00AD6E85" w:rsidRDefault="004700FE" w:rsidP="00AD6E85">
            <w:pPr>
              <w:ind w:left="57" w:right="57"/>
              <w:jc w:val="center"/>
            </w:pPr>
            <w:r w:rsidRPr="00AD6E85">
              <w:rPr>
                <w:rFonts w:eastAsia="SimSun"/>
                <w:kern w:val="3"/>
                <w:lang w:eastAsia="zh-CN" w:bidi="hi-IN"/>
              </w:rPr>
              <w:t>О = 1,0</w:t>
            </w:r>
            <w:r w:rsidR="007B6DD0" w:rsidRPr="00AD6E85">
              <w:rPr>
                <w:rFonts w:eastAsia="SimSun"/>
                <w:kern w:val="3"/>
                <w:lang w:eastAsia="zh-CN" w:bidi="hi-IN"/>
              </w:rPr>
              <w:t>4</w:t>
            </w:r>
          </w:p>
        </w:tc>
        <w:tc>
          <w:tcPr>
            <w:tcW w:w="2977" w:type="dxa"/>
          </w:tcPr>
          <w:p w:rsidR="004700FE" w:rsidRPr="00AD6E85" w:rsidRDefault="004700FE" w:rsidP="00AD6E85">
            <w:pPr>
              <w:ind w:left="57" w:right="57"/>
            </w:pPr>
          </w:p>
        </w:tc>
      </w:tr>
      <w:tr w:rsidR="004700FE" w:rsidRPr="00AD6E85" w:rsidTr="00AD6E85">
        <w:tc>
          <w:tcPr>
            <w:tcW w:w="709" w:type="dxa"/>
            <w:vMerge/>
          </w:tcPr>
          <w:p w:rsidR="004700FE" w:rsidRPr="00AD6E85" w:rsidRDefault="004700FE" w:rsidP="00AD6E85">
            <w:pPr>
              <w:ind w:left="57" w:right="57"/>
            </w:pPr>
          </w:p>
        </w:tc>
        <w:tc>
          <w:tcPr>
            <w:tcW w:w="3402" w:type="dxa"/>
          </w:tcPr>
          <w:p w:rsidR="004700FE" w:rsidRPr="00AD6E85" w:rsidRDefault="004700FE" w:rsidP="00AD6E85">
            <w:pPr>
              <w:suppressAutoHyphens/>
              <w:autoSpaceDN w:val="0"/>
              <w:ind w:left="57" w:right="57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AD6E85">
              <w:rPr>
                <w:rFonts w:eastAsia="Calibri"/>
                <w:kern w:val="3"/>
                <w:lang w:eastAsia="zh-CN" w:bidi="hi-IN"/>
              </w:rPr>
              <w:t>Показатель 1.2. Количество специалистов, прошедших курсы повышения квалификации (ед.)</w:t>
            </w:r>
          </w:p>
        </w:tc>
        <w:tc>
          <w:tcPr>
            <w:tcW w:w="993" w:type="dxa"/>
          </w:tcPr>
          <w:p w:rsidR="004700FE" w:rsidRPr="00AD6E85" w:rsidRDefault="004700FE" w:rsidP="00AD6E8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AD6E85">
              <w:rPr>
                <w:rFonts w:ascii="Times New Roman" w:eastAsia="Calibri" w:hAnsi="Times New Roman" w:cs="Times New Roman"/>
                <w:kern w:val="3"/>
                <w:szCs w:val="24"/>
                <w:lang w:eastAsia="zh-CN" w:bidi="hi-IN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4700FE" w:rsidRPr="00AD6E85" w:rsidRDefault="007B6DD0" w:rsidP="00AD6E85">
            <w:pPr>
              <w:tabs>
                <w:tab w:val="left" w:pos="601"/>
              </w:tabs>
              <w:ind w:left="57" w:right="57"/>
              <w:jc w:val="center"/>
            </w:pPr>
            <w:r w:rsidRPr="00AD6E85">
              <w:t>7</w:t>
            </w:r>
          </w:p>
        </w:tc>
        <w:tc>
          <w:tcPr>
            <w:tcW w:w="1701" w:type="dxa"/>
          </w:tcPr>
          <w:p w:rsidR="004700FE" w:rsidRPr="00AD6E85" w:rsidRDefault="007B6DD0" w:rsidP="00AD6E85">
            <w:pPr>
              <w:suppressAutoHyphens/>
              <w:autoSpaceDN w:val="0"/>
              <w:ind w:left="57" w:right="57"/>
              <w:jc w:val="center"/>
              <w:textAlignment w:val="baseline"/>
              <w:rPr>
                <w:rFonts w:eastAsia="Calibri"/>
                <w:color w:val="FF0000"/>
                <w:kern w:val="3"/>
                <w:lang w:eastAsia="zh-CN" w:bidi="hi-IN"/>
              </w:rPr>
            </w:pPr>
            <w:r w:rsidRPr="00AD6E85">
              <w:rPr>
                <w:rFonts w:eastAsia="Calibri"/>
                <w:kern w:val="3"/>
                <w:lang w:eastAsia="zh-CN" w:bidi="hi-IN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4700FE" w:rsidRPr="00AD6E85" w:rsidRDefault="007B6DD0" w:rsidP="00AD6E85">
            <w:pPr>
              <w:suppressAutoHyphens/>
              <w:autoSpaceDN w:val="0"/>
              <w:ind w:left="57" w:right="57"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AD6E85">
              <w:rPr>
                <w:rFonts w:eastAsia="Calibri"/>
                <w:kern w:val="3"/>
                <w:lang w:eastAsia="zh-CN" w:bidi="hi-IN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4700FE" w:rsidRPr="00AD6E85" w:rsidRDefault="004700FE" w:rsidP="00AD6E85">
            <w:pPr>
              <w:ind w:left="57" w:right="57"/>
              <w:jc w:val="center"/>
            </w:pPr>
            <w:r w:rsidRPr="00AD6E85">
              <w:t>1</w:t>
            </w:r>
            <w:r w:rsidR="00315F17" w:rsidRPr="00AD6E85">
              <w:t>25</w:t>
            </w:r>
            <w:r w:rsidRPr="00AD6E85">
              <w:t xml:space="preserve"> %</w:t>
            </w:r>
          </w:p>
          <w:p w:rsidR="004700FE" w:rsidRPr="00AD6E85" w:rsidRDefault="004700FE" w:rsidP="00AD6E85">
            <w:pPr>
              <w:ind w:left="57" w:right="57"/>
              <w:jc w:val="center"/>
            </w:pPr>
            <w:r w:rsidRPr="00AD6E85">
              <w:t>О = 1,</w:t>
            </w:r>
            <w:r w:rsidR="00315F17" w:rsidRPr="00AD6E85">
              <w:t>25</w:t>
            </w:r>
          </w:p>
        </w:tc>
        <w:tc>
          <w:tcPr>
            <w:tcW w:w="2977" w:type="dxa"/>
            <w:shd w:val="clear" w:color="auto" w:fill="auto"/>
          </w:tcPr>
          <w:p w:rsidR="004700FE" w:rsidRPr="00AD6E85" w:rsidRDefault="004700FE" w:rsidP="00AD6E85">
            <w:pPr>
              <w:ind w:left="57" w:right="57"/>
            </w:pPr>
            <w:proofErr w:type="gramStart"/>
            <w:r w:rsidRPr="00AD6E85">
              <w:t>Показатель</w:t>
            </w:r>
            <w:proofErr w:type="gramEnd"/>
            <w:r w:rsidRPr="00AD6E85">
              <w:t xml:space="preserve">  достигнут в рамках участия творческих работников в Федеральном проекте «Творческие люди»</w:t>
            </w:r>
          </w:p>
        </w:tc>
      </w:tr>
      <w:tr w:rsidR="004700FE" w:rsidRPr="00AD6E85" w:rsidTr="00AD6E85">
        <w:tc>
          <w:tcPr>
            <w:tcW w:w="709" w:type="dxa"/>
            <w:vMerge/>
          </w:tcPr>
          <w:p w:rsidR="004700FE" w:rsidRPr="00AD6E85" w:rsidRDefault="004700FE" w:rsidP="00AD6E85">
            <w:pPr>
              <w:ind w:left="57" w:right="57"/>
            </w:pPr>
          </w:p>
        </w:tc>
        <w:tc>
          <w:tcPr>
            <w:tcW w:w="3402" w:type="dxa"/>
          </w:tcPr>
          <w:p w:rsidR="004700FE" w:rsidRPr="00AD6E85" w:rsidRDefault="004700FE" w:rsidP="00AD6E85">
            <w:pPr>
              <w:tabs>
                <w:tab w:val="left" w:pos="0"/>
              </w:tabs>
              <w:suppressAutoHyphens/>
              <w:autoSpaceDN w:val="0"/>
              <w:ind w:left="57" w:right="57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AD6E85">
              <w:rPr>
                <w:rFonts w:eastAsia="SimSun"/>
                <w:kern w:val="3"/>
                <w:lang w:eastAsia="zh-CN" w:bidi="hi-IN"/>
              </w:rPr>
              <w:t>Показатель 1.3.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</w:t>
            </w:r>
            <w:proofErr w:type="gramStart"/>
            <w:r w:rsidRPr="00AD6E85">
              <w:rPr>
                <w:rFonts w:eastAsia="SimSun"/>
                <w:kern w:val="3"/>
                <w:lang w:eastAsia="zh-CN" w:bidi="hi-IN"/>
              </w:rPr>
              <w:t xml:space="preserve"> (%)</w:t>
            </w:r>
            <w:proofErr w:type="gramEnd"/>
          </w:p>
        </w:tc>
        <w:tc>
          <w:tcPr>
            <w:tcW w:w="993" w:type="dxa"/>
          </w:tcPr>
          <w:p w:rsidR="004700FE" w:rsidRPr="00AD6E85" w:rsidRDefault="004700FE" w:rsidP="00AD6E8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AD6E85">
              <w:rPr>
                <w:rFonts w:ascii="Times New Roman" w:eastAsia="SimSun" w:hAnsi="Times New Roman" w:cs="Times New Roman"/>
                <w:kern w:val="3"/>
                <w:szCs w:val="24"/>
                <w:lang w:eastAsia="zh-CN" w:bidi="hi-IN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4700FE" w:rsidRPr="00AD6E85" w:rsidRDefault="00315F17" w:rsidP="00AD6E85">
            <w:pPr>
              <w:tabs>
                <w:tab w:val="left" w:pos="601"/>
              </w:tabs>
              <w:ind w:left="57" w:right="57"/>
              <w:jc w:val="center"/>
            </w:pPr>
            <w:r w:rsidRPr="00AD6E85">
              <w:rPr>
                <w:rFonts w:eastAsia="Calibri"/>
                <w:kern w:val="3"/>
                <w:lang w:val="en-US" w:eastAsia="zh-CN" w:bidi="hi-IN"/>
              </w:rPr>
              <w:t>29,2</w:t>
            </w:r>
            <w:r w:rsidRPr="00AD6E85">
              <w:rPr>
                <w:rFonts w:eastAsia="Calibri"/>
                <w:kern w:val="3"/>
                <w:lang w:eastAsia="zh-CN" w:bidi="hi-IN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4700FE" w:rsidRPr="00AD6E85" w:rsidRDefault="004700FE" w:rsidP="00AD6E8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AD6E85">
              <w:rPr>
                <w:rFonts w:ascii="Times New Roman" w:eastAsia="Calibri" w:hAnsi="Times New Roman" w:cs="Times New Roman"/>
                <w:kern w:val="3"/>
                <w:szCs w:val="24"/>
                <w:lang w:eastAsia="zh-CN" w:bidi="hi-IN"/>
              </w:rPr>
              <w:t>26,83</w:t>
            </w:r>
          </w:p>
        </w:tc>
        <w:tc>
          <w:tcPr>
            <w:tcW w:w="1559" w:type="dxa"/>
            <w:shd w:val="clear" w:color="auto" w:fill="auto"/>
          </w:tcPr>
          <w:p w:rsidR="004700FE" w:rsidRPr="00AD6E85" w:rsidRDefault="00315F17" w:rsidP="00AD6E8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AD6E85">
              <w:rPr>
                <w:rFonts w:ascii="Times New Roman" w:eastAsia="Calibri" w:hAnsi="Times New Roman" w:cs="Times New Roman"/>
                <w:kern w:val="3"/>
                <w:szCs w:val="24"/>
                <w:lang w:eastAsia="zh-CN" w:bidi="hi-IN"/>
              </w:rPr>
              <w:t>26,83</w:t>
            </w:r>
          </w:p>
        </w:tc>
        <w:tc>
          <w:tcPr>
            <w:tcW w:w="1559" w:type="dxa"/>
          </w:tcPr>
          <w:p w:rsidR="004700FE" w:rsidRPr="00AD6E85" w:rsidRDefault="00315F17" w:rsidP="00AD6E85">
            <w:pPr>
              <w:ind w:left="57" w:right="57"/>
              <w:jc w:val="center"/>
            </w:pPr>
            <w:r w:rsidRPr="00AD6E85">
              <w:t>100</w:t>
            </w:r>
            <w:r w:rsidR="004700FE" w:rsidRPr="00AD6E85">
              <w:t xml:space="preserve"> %</w:t>
            </w:r>
          </w:p>
          <w:p w:rsidR="004700FE" w:rsidRPr="00AD6E85" w:rsidRDefault="004700FE" w:rsidP="00AD6E85">
            <w:pPr>
              <w:ind w:left="57" w:right="57"/>
              <w:jc w:val="center"/>
            </w:pPr>
            <w:r w:rsidRPr="00AD6E85">
              <w:t xml:space="preserve">О = </w:t>
            </w:r>
            <w:r w:rsidR="00315F17" w:rsidRPr="00AD6E85">
              <w:t>1</w:t>
            </w:r>
          </w:p>
        </w:tc>
        <w:tc>
          <w:tcPr>
            <w:tcW w:w="2977" w:type="dxa"/>
          </w:tcPr>
          <w:p w:rsidR="004700FE" w:rsidRPr="00AD6E85" w:rsidRDefault="004700FE" w:rsidP="00AD6E85">
            <w:pPr>
              <w:ind w:left="57" w:right="57"/>
            </w:pPr>
            <w:r w:rsidRPr="00AD6E85">
              <w:t xml:space="preserve">Данный показатель остался </w:t>
            </w:r>
            <w:r w:rsidR="00315F17" w:rsidRPr="00AD6E85">
              <w:t>без изменения</w:t>
            </w:r>
            <w:r w:rsidRPr="00AD6E85">
              <w:t xml:space="preserve"> из-за </w:t>
            </w:r>
            <w:r w:rsidR="00315F17" w:rsidRPr="00AD6E85">
              <w:t>отсутствия в 2023 году</w:t>
            </w:r>
            <w:r w:rsidRPr="00AD6E85">
              <w:t xml:space="preserve"> финансирования </w:t>
            </w:r>
            <w:r w:rsidR="00315F17" w:rsidRPr="00AD6E85">
              <w:t>на капитальный ремонт</w:t>
            </w:r>
            <w:r w:rsidRPr="00AD6E85">
              <w:t xml:space="preserve"> учреждений культуры. </w:t>
            </w:r>
          </w:p>
        </w:tc>
      </w:tr>
      <w:tr w:rsidR="004700FE" w:rsidRPr="00AD6E85" w:rsidTr="00AD6E85">
        <w:tc>
          <w:tcPr>
            <w:tcW w:w="709" w:type="dxa"/>
            <w:vMerge/>
          </w:tcPr>
          <w:p w:rsidR="004700FE" w:rsidRPr="00AD6E85" w:rsidRDefault="004700FE" w:rsidP="00AD6E85">
            <w:pPr>
              <w:ind w:left="57" w:right="57"/>
            </w:pPr>
          </w:p>
        </w:tc>
        <w:tc>
          <w:tcPr>
            <w:tcW w:w="3402" w:type="dxa"/>
            <w:shd w:val="clear" w:color="auto" w:fill="auto"/>
          </w:tcPr>
          <w:p w:rsidR="004700FE" w:rsidRPr="00AD6E85" w:rsidRDefault="004700FE" w:rsidP="00AD6E85">
            <w:pPr>
              <w:pStyle w:val="ConsPlusNormal"/>
              <w:ind w:left="57" w:right="57"/>
              <w:rPr>
                <w:rFonts w:ascii="Times New Roman" w:hAnsi="Times New Roman" w:cs="Times New Roman"/>
                <w:szCs w:val="24"/>
              </w:rPr>
            </w:pPr>
            <w:r w:rsidRPr="00AD6E85">
              <w:rPr>
                <w:rFonts w:ascii="Times New Roman" w:hAnsi="Times New Roman" w:cs="Times New Roman"/>
                <w:szCs w:val="24"/>
              </w:rPr>
              <w:t>Уровень достигнутых значений целевых индикаторов</w:t>
            </w:r>
          </w:p>
        </w:tc>
        <w:tc>
          <w:tcPr>
            <w:tcW w:w="993" w:type="dxa"/>
            <w:shd w:val="clear" w:color="auto" w:fill="auto"/>
          </w:tcPr>
          <w:p w:rsidR="004700FE" w:rsidRPr="00AD6E85" w:rsidRDefault="004700FE" w:rsidP="00AD6E8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D6E85">
              <w:rPr>
                <w:rFonts w:ascii="Times New Roman" w:hAnsi="Times New Roman" w:cs="Times New Roman"/>
                <w:szCs w:val="24"/>
              </w:rPr>
              <w:t>Уо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700FE" w:rsidRPr="00AD6E85" w:rsidRDefault="007D5400" w:rsidP="00AD6E85">
            <w:pPr>
              <w:tabs>
                <w:tab w:val="left" w:pos="601"/>
              </w:tabs>
              <w:ind w:left="57" w:right="57"/>
              <w:jc w:val="center"/>
            </w:pPr>
            <w:r w:rsidRPr="00AD6E85">
              <w:t>1,03</w:t>
            </w:r>
          </w:p>
        </w:tc>
        <w:tc>
          <w:tcPr>
            <w:tcW w:w="1701" w:type="dxa"/>
            <w:shd w:val="clear" w:color="auto" w:fill="auto"/>
          </w:tcPr>
          <w:p w:rsidR="004700FE" w:rsidRPr="00AD6E85" w:rsidRDefault="004700FE" w:rsidP="00AD6E8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AD6E85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4700FE" w:rsidRPr="00AD6E85" w:rsidRDefault="004700FE" w:rsidP="00AD6E8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AD6E85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4700FE" w:rsidRPr="00AD6E85" w:rsidRDefault="00431AE7" w:rsidP="00AD6E85">
            <w:pPr>
              <w:ind w:left="57" w:right="57"/>
              <w:jc w:val="center"/>
            </w:pPr>
            <w:r w:rsidRPr="00AD6E85">
              <w:t>1,</w:t>
            </w:r>
            <w:r w:rsidR="007D5400" w:rsidRPr="00AD6E85">
              <w:t>1</w:t>
            </w:r>
          </w:p>
        </w:tc>
        <w:tc>
          <w:tcPr>
            <w:tcW w:w="2977" w:type="dxa"/>
            <w:shd w:val="clear" w:color="auto" w:fill="auto"/>
          </w:tcPr>
          <w:p w:rsidR="004700FE" w:rsidRPr="00AD6E85" w:rsidRDefault="004700FE" w:rsidP="00AD6E85">
            <w:pPr>
              <w:ind w:left="57" w:right="57"/>
              <w:jc w:val="center"/>
            </w:pPr>
            <w:r w:rsidRPr="00AD6E85">
              <w:t>х</w:t>
            </w:r>
          </w:p>
        </w:tc>
      </w:tr>
      <w:tr w:rsidR="004700FE" w:rsidRPr="00AD6E85" w:rsidTr="00AD6E85">
        <w:tc>
          <w:tcPr>
            <w:tcW w:w="709" w:type="dxa"/>
            <w:vMerge/>
          </w:tcPr>
          <w:p w:rsidR="004700FE" w:rsidRPr="00AD6E85" w:rsidRDefault="004700FE" w:rsidP="00AD6E85">
            <w:pPr>
              <w:ind w:left="57" w:right="57"/>
            </w:pPr>
          </w:p>
        </w:tc>
        <w:tc>
          <w:tcPr>
            <w:tcW w:w="3402" w:type="dxa"/>
          </w:tcPr>
          <w:p w:rsidR="004700FE" w:rsidRPr="00AD6E85" w:rsidRDefault="004700FE" w:rsidP="00AD6E85">
            <w:pPr>
              <w:pStyle w:val="ConsPlusNormal"/>
              <w:ind w:left="57" w:right="57"/>
              <w:rPr>
                <w:rFonts w:ascii="Times New Roman" w:hAnsi="Times New Roman" w:cs="Times New Roman"/>
                <w:szCs w:val="24"/>
              </w:rPr>
            </w:pPr>
            <w:r w:rsidRPr="00AD6E85">
              <w:rPr>
                <w:rFonts w:ascii="Times New Roman" w:hAnsi="Times New Roman" w:cs="Times New Roman"/>
                <w:szCs w:val="24"/>
              </w:rPr>
              <w:t>Значение оценки эффективности реализации программы</w:t>
            </w:r>
          </w:p>
        </w:tc>
        <w:tc>
          <w:tcPr>
            <w:tcW w:w="993" w:type="dxa"/>
          </w:tcPr>
          <w:p w:rsidR="004700FE" w:rsidRPr="00AD6E85" w:rsidRDefault="004700FE" w:rsidP="00AD6E8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D6E85">
              <w:rPr>
                <w:rFonts w:ascii="Times New Roman" w:hAnsi="Times New Roman" w:cs="Times New Roman"/>
                <w:szCs w:val="24"/>
              </w:rPr>
              <w:t>Эп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700FE" w:rsidRPr="00AD6E85" w:rsidRDefault="007D5400" w:rsidP="00AD6E85">
            <w:pPr>
              <w:tabs>
                <w:tab w:val="left" w:pos="546"/>
              </w:tabs>
              <w:ind w:left="57" w:right="57"/>
              <w:jc w:val="center"/>
              <w:rPr>
                <w:highlight w:val="red"/>
              </w:rPr>
            </w:pPr>
            <w:r w:rsidRPr="00AD6E85">
              <w:t>1,05</w:t>
            </w:r>
          </w:p>
        </w:tc>
        <w:tc>
          <w:tcPr>
            <w:tcW w:w="1701" w:type="dxa"/>
          </w:tcPr>
          <w:p w:rsidR="004700FE" w:rsidRPr="00AD6E85" w:rsidRDefault="004700FE" w:rsidP="00AD6E8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AD6E85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4700FE" w:rsidRPr="00AD6E85" w:rsidRDefault="00431AE7" w:rsidP="00AD6E8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AD6E85">
              <w:rPr>
                <w:rFonts w:ascii="Times New Roman" w:hAnsi="Times New Roman" w:cs="Times New Roman"/>
                <w:szCs w:val="24"/>
              </w:rPr>
              <w:t>1,</w:t>
            </w:r>
            <w:r w:rsidR="00FA6174" w:rsidRPr="00AD6E85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559" w:type="dxa"/>
          </w:tcPr>
          <w:p w:rsidR="004700FE" w:rsidRPr="00AD6E85" w:rsidRDefault="004700FE" w:rsidP="00AD6E85">
            <w:pPr>
              <w:ind w:left="57" w:right="57"/>
              <w:jc w:val="center"/>
            </w:pPr>
            <w:r w:rsidRPr="00AD6E85">
              <w:t>х</w:t>
            </w:r>
          </w:p>
        </w:tc>
        <w:tc>
          <w:tcPr>
            <w:tcW w:w="2977" w:type="dxa"/>
          </w:tcPr>
          <w:p w:rsidR="004700FE" w:rsidRPr="00AD6E85" w:rsidRDefault="004700FE" w:rsidP="00AD6E85">
            <w:pPr>
              <w:ind w:left="57" w:right="57"/>
              <w:jc w:val="center"/>
            </w:pPr>
            <w:r w:rsidRPr="00AD6E85">
              <w:t>х</w:t>
            </w:r>
          </w:p>
        </w:tc>
      </w:tr>
      <w:tr w:rsidR="004700FE" w:rsidRPr="00AD6E85" w:rsidTr="00AD6E85">
        <w:tc>
          <w:tcPr>
            <w:tcW w:w="709" w:type="dxa"/>
            <w:vMerge w:val="restart"/>
            <w:shd w:val="clear" w:color="auto" w:fill="auto"/>
          </w:tcPr>
          <w:p w:rsidR="004700FE" w:rsidRPr="00AD6E85" w:rsidRDefault="004700FE" w:rsidP="00AD6E85">
            <w:pPr>
              <w:ind w:left="57" w:right="57"/>
            </w:pPr>
            <w:r w:rsidRPr="00AD6E85">
              <w:t>1.2</w:t>
            </w:r>
          </w:p>
        </w:tc>
        <w:tc>
          <w:tcPr>
            <w:tcW w:w="3402" w:type="dxa"/>
            <w:shd w:val="clear" w:color="auto" w:fill="auto"/>
          </w:tcPr>
          <w:p w:rsidR="004700FE" w:rsidRPr="00AD6E85" w:rsidRDefault="004700FE" w:rsidP="00AD6E85">
            <w:pPr>
              <w:pStyle w:val="ConsPlusNormal"/>
              <w:ind w:left="57" w:right="57"/>
              <w:rPr>
                <w:rFonts w:ascii="Times New Roman" w:hAnsi="Times New Roman" w:cs="Times New Roman"/>
                <w:szCs w:val="24"/>
              </w:rPr>
            </w:pPr>
            <w:r w:rsidRPr="00AD6E85">
              <w:rPr>
                <w:rFonts w:ascii="Times New Roman" w:hAnsi="Times New Roman" w:cs="Times New Roman"/>
                <w:szCs w:val="24"/>
              </w:rPr>
              <w:t>Подпрограмма «Наследие»</w:t>
            </w:r>
          </w:p>
        </w:tc>
        <w:tc>
          <w:tcPr>
            <w:tcW w:w="993" w:type="dxa"/>
            <w:shd w:val="clear" w:color="auto" w:fill="auto"/>
          </w:tcPr>
          <w:p w:rsidR="00AD6E85" w:rsidRDefault="004700FE" w:rsidP="00AD6E8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AD6E85">
              <w:rPr>
                <w:rFonts w:ascii="Times New Roman" w:hAnsi="Times New Roman" w:cs="Times New Roman"/>
                <w:szCs w:val="24"/>
              </w:rPr>
              <w:t>тыс.</w:t>
            </w:r>
          </w:p>
          <w:p w:rsidR="004700FE" w:rsidRPr="00AD6E85" w:rsidRDefault="004700FE" w:rsidP="00AD6E8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AD6E85">
              <w:rPr>
                <w:rFonts w:ascii="Times New Roman" w:hAnsi="Times New Roman" w:cs="Times New Roman"/>
                <w:szCs w:val="24"/>
              </w:rPr>
              <w:t>руб.</w:t>
            </w:r>
          </w:p>
        </w:tc>
        <w:tc>
          <w:tcPr>
            <w:tcW w:w="1559" w:type="dxa"/>
            <w:shd w:val="clear" w:color="auto" w:fill="auto"/>
          </w:tcPr>
          <w:p w:rsidR="007D5400" w:rsidRPr="00AD6E85" w:rsidRDefault="007D5400" w:rsidP="00AD6E85">
            <w:pPr>
              <w:ind w:left="57" w:right="57"/>
              <w:jc w:val="center"/>
            </w:pPr>
            <w:r w:rsidRPr="00AD6E85">
              <w:t>47 329,3</w:t>
            </w:r>
          </w:p>
          <w:p w:rsidR="004700FE" w:rsidRPr="00AD6E85" w:rsidRDefault="004700FE" w:rsidP="00AD6E85">
            <w:pPr>
              <w:tabs>
                <w:tab w:val="left" w:pos="601"/>
              </w:tabs>
              <w:ind w:left="57" w:right="57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4700FE" w:rsidRPr="00AD6E85" w:rsidRDefault="00D54D59" w:rsidP="00AD6E8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AD6E85">
              <w:rPr>
                <w:rFonts w:ascii="Times New Roman" w:hAnsi="Times New Roman" w:cs="Times New Roman"/>
                <w:szCs w:val="24"/>
              </w:rPr>
              <w:t>50 025,3</w:t>
            </w:r>
          </w:p>
        </w:tc>
        <w:tc>
          <w:tcPr>
            <w:tcW w:w="1559" w:type="dxa"/>
            <w:shd w:val="clear" w:color="auto" w:fill="auto"/>
          </w:tcPr>
          <w:p w:rsidR="004700FE" w:rsidRPr="00AD6E85" w:rsidRDefault="00D54D59" w:rsidP="00AD6E85">
            <w:pPr>
              <w:ind w:left="57" w:right="57"/>
              <w:jc w:val="center"/>
            </w:pPr>
            <w:r w:rsidRPr="00AD6E85">
              <w:t>49 280,9</w:t>
            </w:r>
          </w:p>
        </w:tc>
        <w:tc>
          <w:tcPr>
            <w:tcW w:w="1559" w:type="dxa"/>
            <w:shd w:val="clear" w:color="auto" w:fill="auto"/>
          </w:tcPr>
          <w:p w:rsidR="004700FE" w:rsidRPr="00AD6E85" w:rsidRDefault="00D54D59" w:rsidP="00AD6E85">
            <w:pPr>
              <w:ind w:left="57" w:right="57"/>
              <w:jc w:val="center"/>
            </w:pPr>
            <w:r w:rsidRPr="00AD6E85">
              <w:t>98,5 %</w:t>
            </w:r>
          </w:p>
        </w:tc>
        <w:tc>
          <w:tcPr>
            <w:tcW w:w="2977" w:type="dxa"/>
            <w:shd w:val="clear" w:color="auto" w:fill="auto"/>
          </w:tcPr>
          <w:p w:rsidR="004700FE" w:rsidRPr="00AD6E85" w:rsidRDefault="004700FE" w:rsidP="00AD6E85">
            <w:pPr>
              <w:ind w:left="57" w:right="57"/>
              <w:rPr>
                <w:color w:val="FF0000"/>
              </w:rPr>
            </w:pPr>
          </w:p>
        </w:tc>
      </w:tr>
      <w:tr w:rsidR="004700FE" w:rsidRPr="00AD6E85" w:rsidTr="00AD6E85">
        <w:tc>
          <w:tcPr>
            <w:tcW w:w="709" w:type="dxa"/>
            <w:vMerge/>
          </w:tcPr>
          <w:p w:rsidR="004700FE" w:rsidRPr="00AD6E85" w:rsidRDefault="004700FE" w:rsidP="00AD6E85">
            <w:pPr>
              <w:ind w:left="57" w:right="57"/>
            </w:pPr>
          </w:p>
        </w:tc>
        <w:tc>
          <w:tcPr>
            <w:tcW w:w="3402" w:type="dxa"/>
          </w:tcPr>
          <w:p w:rsidR="004700FE" w:rsidRPr="00AD6E85" w:rsidRDefault="004700FE" w:rsidP="00AD6E85">
            <w:pPr>
              <w:pStyle w:val="ConsPlusNormal"/>
              <w:ind w:left="57" w:right="57"/>
              <w:rPr>
                <w:rFonts w:ascii="Times New Roman" w:hAnsi="Times New Roman" w:cs="Times New Roman"/>
                <w:szCs w:val="24"/>
              </w:rPr>
            </w:pPr>
            <w:r w:rsidRPr="00AD6E85">
              <w:rPr>
                <w:rFonts w:ascii="Times New Roman" w:hAnsi="Times New Roman" w:cs="Times New Roman"/>
                <w:szCs w:val="24"/>
              </w:rPr>
              <w:t>Коэффициент финансового обеспечения</w:t>
            </w:r>
          </w:p>
        </w:tc>
        <w:tc>
          <w:tcPr>
            <w:tcW w:w="993" w:type="dxa"/>
          </w:tcPr>
          <w:p w:rsidR="004700FE" w:rsidRPr="00AD6E85" w:rsidRDefault="004700FE" w:rsidP="00AD6E8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D6E85">
              <w:rPr>
                <w:rFonts w:ascii="Times New Roman" w:hAnsi="Times New Roman" w:cs="Times New Roman"/>
                <w:szCs w:val="24"/>
              </w:rPr>
              <w:t>Иб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700FE" w:rsidRPr="00AD6E85" w:rsidRDefault="007D5400" w:rsidP="00AD6E85">
            <w:pPr>
              <w:tabs>
                <w:tab w:val="left" w:pos="601"/>
              </w:tabs>
              <w:ind w:left="57" w:right="57"/>
              <w:jc w:val="center"/>
            </w:pPr>
            <w:r w:rsidRPr="00AD6E85">
              <w:t>1,0</w:t>
            </w:r>
          </w:p>
        </w:tc>
        <w:tc>
          <w:tcPr>
            <w:tcW w:w="1701" w:type="dxa"/>
          </w:tcPr>
          <w:p w:rsidR="004700FE" w:rsidRPr="00AD6E85" w:rsidRDefault="004700FE" w:rsidP="00AD6E8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AD6E85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4700FE" w:rsidRPr="00AD6E85" w:rsidRDefault="00FA6174" w:rsidP="00AD6E8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AD6E85">
              <w:rPr>
                <w:rFonts w:ascii="Times New Roman" w:hAnsi="Times New Roman" w:cs="Times New Roman"/>
                <w:szCs w:val="24"/>
              </w:rPr>
              <w:t>0,9</w:t>
            </w:r>
            <w:r w:rsidR="00021F86" w:rsidRPr="00AD6E85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559" w:type="dxa"/>
          </w:tcPr>
          <w:p w:rsidR="004700FE" w:rsidRPr="00AD6E85" w:rsidRDefault="004700FE" w:rsidP="00AD6E85">
            <w:pPr>
              <w:ind w:left="57" w:right="57"/>
              <w:jc w:val="center"/>
            </w:pPr>
            <w:r w:rsidRPr="00AD6E85">
              <w:t>х</w:t>
            </w:r>
          </w:p>
        </w:tc>
        <w:tc>
          <w:tcPr>
            <w:tcW w:w="2977" w:type="dxa"/>
          </w:tcPr>
          <w:p w:rsidR="004700FE" w:rsidRPr="00AD6E85" w:rsidRDefault="004700FE" w:rsidP="00AD6E85">
            <w:pPr>
              <w:ind w:left="57" w:right="57"/>
              <w:jc w:val="center"/>
            </w:pPr>
            <w:r w:rsidRPr="00AD6E85">
              <w:t>х</w:t>
            </w:r>
          </w:p>
        </w:tc>
      </w:tr>
      <w:tr w:rsidR="004700FE" w:rsidRPr="00AD6E85" w:rsidTr="00AD6E85">
        <w:tc>
          <w:tcPr>
            <w:tcW w:w="709" w:type="dxa"/>
            <w:vMerge/>
          </w:tcPr>
          <w:p w:rsidR="004700FE" w:rsidRPr="00AD6E85" w:rsidRDefault="004700FE" w:rsidP="00AD6E85">
            <w:pPr>
              <w:ind w:left="57" w:right="57"/>
            </w:pPr>
          </w:p>
        </w:tc>
        <w:tc>
          <w:tcPr>
            <w:tcW w:w="3402" w:type="dxa"/>
          </w:tcPr>
          <w:p w:rsidR="004700FE" w:rsidRPr="00AD6E85" w:rsidRDefault="00431AE7" w:rsidP="00AD6E85">
            <w:pPr>
              <w:suppressAutoHyphens/>
              <w:autoSpaceDN w:val="0"/>
              <w:ind w:left="57" w:right="57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AD6E85">
              <w:t>Показатели результативности</w:t>
            </w:r>
          </w:p>
        </w:tc>
        <w:tc>
          <w:tcPr>
            <w:tcW w:w="993" w:type="dxa"/>
          </w:tcPr>
          <w:p w:rsidR="004700FE" w:rsidRPr="00AD6E85" w:rsidRDefault="004700FE" w:rsidP="00AD6E8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700FE" w:rsidRPr="00AD6E85" w:rsidRDefault="004700FE" w:rsidP="00AD6E85">
            <w:pPr>
              <w:tabs>
                <w:tab w:val="left" w:pos="601"/>
              </w:tabs>
              <w:ind w:left="57" w:right="57"/>
              <w:jc w:val="center"/>
            </w:pPr>
          </w:p>
        </w:tc>
        <w:tc>
          <w:tcPr>
            <w:tcW w:w="1701" w:type="dxa"/>
          </w:tcPr>
          <w:p w:rsidR="004700FE" w:rsidRPr="00AD6E85" w:rsidRDefault="004700FE" w:rsidP="00AD6E85">
            <w:pPr>
              <w:ind w:left="57" w:right="57"/>
              <w:jc w:val="center"/>
            </w:pPr>
          </w:p>
        </w:tc>
        <w:tc>
          <w:tcPr>
            <w:tcW w:w="1559" w:type="dxa"/>
          </w:tcPr>
          <w:p w:rsidR="004700FE" w:rsidRPr="00AD6E85" w:rsidRDefault="004700FE" w:rsidP="00AD6E85">
            <w:pPr>
              <w:suppressAutoHyphens/>
              <w:autoSpaceDN w:val="0"/>
              <w:ind w:left="57" w:right="57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1559" w:type="dxa"/>
            <w:shd w:val="clear" w:color="auto" w:fill="auto"/>
          </w:tcPr>
          <w:p w:rsidR="004700FE" w:rsidRPr="00AD6E85" w:rsidRDefault="004700FE" w:rsidP="00AD6E85">
            <w:pPr>
              <w:ind w:left="57" w:right="57"/>
              <w:jc w:val="center"/>
            </w:pPr>
          </w:p>
        </w:tc>
        <w:tc>
          <w:tcPr>
            <w:tcW w:w="2977" w:type="dxa"/>
          </w:tcPr>
          <w:p w:rsidR="004700FE" w:rsidRPr="00AD6E85" w:rsidRDefault="004700FE" w:rsidP="00AD6E85">
            <w:pPr>
              <w:ind w:left="57" w:right="57"/>
              <w:rPr>
                <w:lang w:eastAsia="en-US"/>
              </w:rPr>
            </w:pPr>
          </w:p>
        </w:tc>
      </w:tr>
      <w:tr w:rsidR="00431AE7" w:rsidRPr="00AD6E85" w:rsidTr="00AD6E85">
        <w:tc>
          <w:tcPr>
            <w:tcW w:w="709" w:type="dxa"/>
            <w:vMerge/>
          </w:tcPr>
          <w:p w:rsidR="00431AE7" w:rsidRPr="00AD6E85" w:rsidRDefault="00431AE7" w:rsidP="00AD6E85">
            <w:pPr>
              <w:ind w:left="57" w:right="57"/>
            </w:pPr>
          </w:p>
        </w:tc>
        <w:tc>
          <w:tcPr>
            <w:tcW w:w="3402" w:type="dxa"/>
          </w:tcPr>
          <w:p w:rsidR="00431AE7" w:rsidRPr="00AD6E85" w:rsidRDefault="00431AE7" w:rsidP="00AD6E85">
            <w:pPr>
              <w:suppressAutoHyphens/>
              <w:autoSpaceDN w:val="0"/>
              <w:ind w:left="57" w:right="57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AD6E85">
              <w:t xml:space="preserve">Показатель 2.1. Количество посещений библиотек Усть-Абаканского района </w:t>
            </w:r>
          </w:p>
        </w:tc>
        <w:tc>
          <w:tcPr>
            <w:tcW w:w="993" w:type="dxa"/>
          </w:tcPr>
          <w:p w:rsidR="00431AE7" w:rsidRPr="00AD6E85" w:rsidRDefault="00431AE7" w:rsidP="00AD6E8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AD6E85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1559" w:type="dxa"/>
            <w:shd w:val="clear" w:color="auto" w:fill="auto"/>
          </w:tcPr>
          <w:p w:rsidR="00431AE7" w:rsidRPr="00AD6E85" w:rsidRDefault="007D5400" w:rsidP="00AD6E85">
            <w:pPr>
              <w:tabs>
                <w:tab w:val="left" w:pos="601"/>
              </w:tabs>
              <w:ind w:left="57" w:right="57"/>
              <w:jc w:val="center"/>
              <w:rPr>
                <w:color w:val="FF0000"/>
              </w:rPr>
            </w:pPr>
            <w:r w:rsidRPr="00AD6E85">
              <w:t>176 219</w:t>
            </w:r>
          </w:p>
        </w:tc>
        <w:tc>
          <w:tcPr>
            <w:tcW w:w="1701" w:type="dxa"/>
          </w:tcPr>
          <w:p w:rsidR="00431AE7" w:rsidRPr="00AD6E85" w:rsidRDefault="00D54D59" w:rsidP="00AD6E85">
            <w:pPr>
              <w:ind w:left="57" w:right="57"/>
              <w:jc w:val="center"/>
            </w:pPr>
            <w:r w:rsidRPr="00AD6E85">
              <w:t>182 413</w:t>
            </w:r>
          </w:p>
        </w:tc>
        <w:tc>
          <w:tcPr>
            <w:tcW w:w="1559" w:type="dxa"/>
          </w:tcPr>
          <w:p w:rsidR="00431AE7" w:rsidRPr="00AD6E85" w:rsidRDefault="00D54D59" w:rsidP="00AD6E85">
            <w:pPr>
              <w:suppressAutoHyphens/>
              <w:autoSpaceDN w:val="0"/>
              <w:ind w:left="57" w:right="57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AD6E85">
              <w:rPr>
                <w:rFonts w:eastAsia="SimSun"/>
                <w:kern w:val="3"/>
                <w:lang w:eastAsia="zh-CN" w:bidi="hi-IN"/>
              </w:rPr>
              <w:t>192 537</w:t>
            </w:r>
          </w:p>
        </w:tc>
        <w:tc>
          <w:tcPr>
            <w:tcW w:w="1559" w:type="dxa"/>
          </w:tcPr>
          <w:p w:rsidR="00431AE7" w:rsidRPr="00AD6E85" w:rsidRDefault="00431AE7" w:rsidP="00AD6E85">
            <w:pPr>
              <w:ind w:left="57" w:right="57"/>
              <w:jc w:val="center"/>
            </w:pPr>
            <w:r w:rsidRPr="00AD6E85">
              <w:t>105,</w:t>
            </w:r>
            <w:r w:rsidR="00D54D59" w:rsidRPr="00AD6E85">
              <w:t>5</w:t>
            </w:r>
            <w:r w:rsidR="002A19D1" w:rsidRPr="00AD6E85">
              <w:t xml:space="preserve"> %</w:t>
            </w:r>
          </w:p>
          <w:p w:rsidR="002A19D1" w:rsidRPr="00AD6E85" w:rsidRDefault="002A19D1" w:rsidP="00AD6E85">
            <w:pPr>
              <w:ind w:left="57" w:right="57"/>
              <w:jc w:val="center"/>
              <w:rPr>
                <w:color w:val="FF0000"/>
              </w:rPr>
            </w:pPr>
            <w:r w:rsidRPr="00AD6E85">
              <w:t>О = 1,05</w:t>
            </w:r>
          </w:p>
        </w:tc>
        <w:tc>
          <w:tcPr>
            <w:tcW w:w="2977" w:type="dxa"/>
          </w:tcPr>
          <w:p w:rsidR="00431AE7" w:rsidRPr="00AD6E85" w:rsidRDefault="00890731" w:rsidP="00AD6E85">
            <w:pPr>
              <w:suppressAutoHyphens/>
              <w:autoSpaceDN w:val="0"/>
              <w:ind w:left="57" w:right="57"/>
              <w:textAlignment w:val="baseline"/>
              <w:rPr>
                <w:kern w:val="3"/>
                <w:lang w:eastAsia="en-US" w:bidi="hi-IN"/>
              </w:rPr>
            </w:pPr>
            <w:r w:rsidRPr="00AD6E85">
              <w:rPr>
                <w:rFonts w:eastAsia="Calibri"/>
                <w:kern w:val="3"/>
                <w:lang w:eastAsia="zh-CN" w:bidi="hi-IN"/>
              </w:rPr>
              <w:t>Увеличение посещений библиотек происходит, за счет обновления книжного фонда новыми, популярными изданиями. Интереса к чтению у населения.</w:t>
            </w:r>
          </w:p>
        </w:tc>
      </w:tr>
      <w:tr w:rsidR="00D54D59" w:rsidRPr="00AD6E85" w:rsidTr="00AD6E85">
        <w:tc>
          <w:tcPr>
            <w:tcW w:w="709" w:type="dxa"/>
            <w:vMerge/>
          </w:tcPr>
          <w:p w:rsidR="00D54D59" w:rsidRPr="00AD6E85" w:rsidRDefault="00D54D59" w:rsidP="00AD6E85">
            <w:pPr>
              <w:ind w:left="57" w:right="57"/>
            </w:pPr>
          </w:p>
        </w:tc>
        <w:tc>
          <w:tcPr>
            <w:tcW w:w="3402" w:type="dxa"/>
          </w:tcPr>
          <w:p w:rsidR="00D54D59" w:rsidRPr="00AD6E85" w:rsidRDefault="00D54D59" w:rsidP="00AD6E85">
            <w:pPr>
              <w:suppressAutoHyphens/>
              <w:autoSpaceDN w:val="0"/>
              <w:ind w:left="57" w:right="57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AD6E85">
              <w:t xml:space="preserve">Показатель 2.2. Охват населения услугами библиотек Усть-Абаканского района </w:t>
            </w:r>
          </w:p>
        </w:tc>
        <w:tc>
          <w:tcPr>
            <w:tcW w:w="993" w:type="dxa"/>
          </w:tcPr>
          <w:p w:rsidR="00D54D59" w:rsidRPr="00AD6E85" w:rsidRDefault="00D54D59" w:rsidP="00AD6E8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AD6E85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D54D59" w:rsidRPr="00AD6E85" w:rsidRDefault="00D54D59" w:rsidP="00AD6E85">
            <w:pPr>
              <w:pStyle w:val="ConsPlusCell"/>
              <w:ind w:left="57" w:right="57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AD6E85">
              <w:rPr>
                <w:rFonts w:ascii="Times New Roman" w:hAnsi="Times New Roman" w:cs="Times New Roman"/>
                <w:szCs w:val="24"/>
              </w:rPr>
              <w:t>52,5</w:t>
            </w:r>
          </w:p>
        </w:tc>
        <w:tc>
          <w:tcPr>
            <w:tcW w:w="1701" w:type="dxa"/>
          </w:tcPr>
          <w:p w:rsidR="00D54D59" w:rsidRPr="00AD6E85" w:rsidRDefault="00D54D59" w:rsidP="00AD6E85">
            <w:pPr>
              <w:ind w:left="57" w:right="57"/>
              <w:jc w:val="center"/>
            </w:pPr>
            <w:r w:rsidRPr="00AD6E85">
              <w:t>50,1</w:t>
            </w:r>
          </w:p>
        </w:tc>
        <w:tc>
          <w:tcPr>
            <w:tcW w:w="1559" w:type="dxa"/>
          </w:tcPr>
          <w:p w:rsidR="00D54D59" w:rsidRPr="00AD6E85" w:rsidRDefault="00D54D59" w:rsidP="00AD6E85">
            <w:pPr>
              <w:ind w:left="57" w:right="57"/>
              <w:jc w:val="center"/>
            </w:pPr>
            <w:r w:rsidRPr="00AD6E85">
              <w:t>48,2</w:t>
            </w:r>
          </w:p>
        </w:tc>
        <w:tc>
          <w:tcPr>
            <w:tcW w:w="1559" w:type="dxa"/>
          </w:tcPr>
          <w:p w:rsidR="00D54D59" w:rsidRPr="00AD6E85" w:rsidRDefault="00D54D59" w:rsidP="00AD6E85">
            <w:pPr>
              <w:ind w:left="57" w:right="57"/>
              <w:jc w:val="center"/>
            </w:pPr>
            <w:r w:rsidRPr="00AD6E85">
              <w:t>96,2 %</w:t>
            </w:r>
          </w:p>
          <w:p w:rsidR="00D54D59" w:rsidRPr="00AD6E85" w:rsidRDefault="00D54D59" w:rsidP="00AD6E85">
            <w:pPr>
              <w:ind w:left="57" w:right="57"/>
              <w:jc w:val="center"/>
            </w:pPr>
            <w:r w:rsidRPr="00AD6E85">
              <w:t>О = 0,96</w:t>
            </w:r>
          </w:p>
        </w:tc>
        <w:tc>
          <w:tcPr>
            <w:tcW w:w="2977" w:type="dxa"/>
          </w:tcPr>
          <w:p w:rsidR="00D54D59" w:rsidRPr="00AD6E85" w:rsidRDefault="00D54D59" w:rsidP="00AD6E85">
            <w:pPr>
              <w:ind w:left="57" w:right="57"/>
              <w:rPr>
                <w:color w:val="FF0000"/>
              </w:rPr>
            </w:pPr>
            <w:r w:rsidRPr="00AD6E85">
              <w:t>Показатель ниже планового за счет уменьшения численность населения района</w:t>
            </w:r>
          </w:p>
        </w:tc>
      </w:tr>
      <w:tr w:rsidR="00D54D59" w:rsidRPr="00AD6E85" w:rsidTr="00AD6E85">
        <w:tc>
          <w:tcPr>
            <w:tcW w:w="709" w:type="dxa"/>
            <w:vMerge/>
          </w:tcPr>
          <w:p w:rsidR="00D54D59" w:rsidRPr="00AD6E85" w:rsidRDefault="00D54D59" w:rsidP="00AD6E85">
            <w:pPr>
              <w:ind w:left="57" w:right="57"/>
            </w:pPr>
          </w:p>
        </w:tc>
        <w:tc>
          <w:tcPr>
            <w:tcW w:w="3402" w:type="dxa"/>
          </w:tcPr>
          <w:p w:rsidR="00D54D59" w:rsidRPr="00AD6E85" w:rsidRDefault="00D54D59" w:rsidP="00AD6E85">
            <w:pPr>
              <w:suppressAutoHyphens/>
              <w:autoSpaceDN w:val="0"/>
              <w:ind w:left="57" w:right="57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AD6E85">
              <w:t xml:space="preserve">Показатель 2.3. Число посетителей музеев Усть-Абаканского района </w:t>
            </w:r>
          </w:p>
        </w:tc>
        <w:tc>
          <w:tcPr>
            <w:tcW w:w="993" w:type="dxa"/>
          </w:tcPr>
          <w:p w:rsidR="00AD6E85" w:rsidRDefault="00D54D59" w:rsidP="00AD6E8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AD6E85">
              <w:rPr>
                <w:rFonts w:ascii="Times New Roman" w:hAnsi="Times New Roman" w:cs="Times New Roman"/>
                <w:szCs w:val="24"/>
              </w:rPr>
              <w:t>тыс.</w:t>
            </w:r>
          </w:p>
          <w:p w:rsidR="00D54D59" w:rsidRPr="00AD6E85" w:rsidRDefault="00D54D59" w:rsidP="00AD6E8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AD6E85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1559" w:type="dxa"/>
            <w:shd w:val="clear" w:color="auto" w:fill="auto"/>
          </w:tcPr>
          <w:p w:rsidR="00D54D59" w:rsidRPr="00AD6E85" w:rsidRDefault="00D54D59" w:rsidP="00AD6E85">
            <w:pPr>
              <w:pStyle w:val="ConsPlusCell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AD6E85">
              <w:rPr>
                <w:rFonts w:ascii="Times New Roman" w:hAnsi="Times New Roman" w:cs="Times New Roman"/>
                <w:szCs w:val="24"/>
              </w:rPr>
              <w:t>32,5</w:t>
            </w:r>
          </w:p>
        </w:tc>
        <w:tc>
          <w:tcPr>
            <w:tcW w:w="1701" w:type="dxa"/>
          </w:tcPr>
          <w:p w:rsidR="00D54D59" w:rsidRPr="00AD6E85" w:rsidRDefault="00D54D59" w:rsidP="00AD6E85">
            <w:pPr>
              <w:widowControl w:val="0"/>
              <w:suppressAutoHyphens/>
              <w:autoSpaceDN w:val="0"/>
              <w:ind w:left="57" w:right="57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  <w:r w:rsidRPr="00AD6E85">
              <w:rPr>
                <w:rFonts w:eastAsia="F"/>
                <w:kern w:val="3"/>
                <w:lang w:bidi="hi-IN"/>
              </w:rPr>
              <w:t>26,0</w:t>
            </w:r>
          </w:p>
        </w:tc>
        <w:tc>
          <w:tcPr>
            <w:tcW w:w="1559" w:type="dxa"/>
          </w:tcPr>
          <w:p w:rsidR="00D54D59" w:rsidRPr="00AD6E85" w:rsidRDefault="00D54D59" w:rsidP="00AD6E85">
            <w:pPr>
              <w:widowControl w:val="0"/>
              <w:suppressAutoHyphens/>
              <w:autoSpaceDN w:val="0"/>
              <w:ind w:left="57" w:right="57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  <w:r w:rsidRPr="00AD6E85">
              <w:rPr>
                <w:rFonts w:eastAsia="F"/>
                <w:kern w:val="3"/>
                <w:lang w:bidi="hi-IN"/>
              </w:rPr>
              <w:t>36,0</w:t>
            </w:r>
          </w:p>
        </w:tc>
        <w:tc>
          <w:tcPr>
            <w:tcW w:w="1559" w:type="dxa"/>
          </w:tcPr>
          <w:p w:rsidR="00D54D59" w:rsidRPr="00AD6E85" w:rsidRDefault="00D54D59" w:rsidP="00AD6E85">
            <w:pPr>
              <w:ind w:left="57" w:right="57"/>
              <w:jc w:val="center"/>
              <w:rPr>
                <w:rFonts w:eastAsia="Calibri"/>
                <w:kern w:val="3"/>
                <w:lang w:eastAsia="zh-CN" w:bidi="hi-IN"/>
              </w:rPr>
            </w:pPr>
            <w:r w:rsidRPr="00AD6E85">
              <w:rPr>
                <w:rFonts w:eastAsia="Calibri"/>
                <w:kern w:val="3"/>
                <w:lang w:eastAsia="zh-CN" w:bidi="hi-IN"/>
              </w:rPr>
              <w:t>138,5 %</w:t>
            </w:r>
          </w:p>
          <w:p w:rsidR="00D54D59" w:rsidRPr="00AD6E85" w:rsidRDefault="00D54D59" w:rsidP="00AD6E85">
            <w:pPr>
              <w:ind w:left="57" w:right="57"/>
              <w:jc w:val="center"/>
            </w:pPr>
            <w:r w:rsidRPr="00AD6E85">
              <w:rPr>
                <w:rFonts w:eastAsia="Calibri"/>
                <w:kern w:val="3"/>
                <w:lang w:eastAsia="zh-CN" w:bidi="hi-IN"/>
              </w:rPr>
              <w:t>О = 1,38</w:t>
            </w:r>
          </w:p>
        </w:tc>
        <w:tc>
          <w:tcPr>
            <w:tcW w:w="2977" w:type="dxa"/>
          </w:tcPr>
          <w:p w:rsidR="00D54D59" w:rsidRPr="00AD6E85" w:rsidRDefault="00D54D59" w:rsidP="00AD6E85">
            <w:pPr>
              <w:suppressAutoHyphens/>
              <w:autoSpaceDN w:val="0"/>
              <w:ind w:left="57" w:right="57"/>
              <w:textAlignment w:val="baseline"/>
              <w:rPr>
                <w:kern w:val="3"/>
                <w:lang w:bidi="hi-IN"/>
              </w:rPr>
            </w:pPr>
            <w:r w:rsidRPr="00AD6E85">
              <w:t>Увеличение значения показателя произошло в связи с  активной популяризацией музеев Усть-Абаканского района на районном, региональном и международном уровне (выставки, ярмарки, форумы)</w:t>
            </w:r>
          </w:p>
        </w:tc>
      </w:tr>
      <w:tr w:rsidR="00D54D59" w:rsidRPr="00AD6E85" w:rsidTr="00AD6E85">
        <w:tc>
          <w:tcPr>
            <w:tcW w:w="709" w:type="dxa"/>
            <w:vMerge/>
          </w:tcPr>
          <w:p w:rsidR="00D54D59" w:rsidRPr="00AD6E85" w:rsidRDefault="00D54D59" w:rsidP="00AD6E85">
            <w:pPr>
              <w:ind w:left="57" w:right="57"/>
            </w:pPr>
          </w:p>
        </w:tc>
        <w:tc>
          <w:tcPr>
            <w:tcW w:w="3402" w:type="dxa"/>
          </w:tcPr>
          <w:p w:rsidR="00D54D59" w:rsidRPr="00AD6E85" w:rsidRDefault="00D54D59" w:rsidP="00AD6E85">
            <w:pPr>
              <w:suppressAutoHyphens/>
              <w:autoSpaceDN w:val="0"/>
              <w:ind w:left="57" w:right="57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AD6E85">
              <w:t xml:space="preserve">Показатель 2.4. Количество экскурсий, проводимых музеями Усть-Абаканского района </w:t>
            </w:r>
          </w:p>
        </w:tc>
        <w:tc>
          <w:tcPr>
            <w:tcW w:w="993" w:type="dxa"/>
          </w:tcPr>
          <w:p w:rsidR="00D54D59" w:rsidRPr="00AD6E85" w:rsidRDefault="00D54D59" w:rsidP="00AD6E8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AD6E85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D54D59" w:rsidRPr="00AD6E85" w:rsidRDefault="00D54D59" w:rsidP="00AD6E85">
            <w:pPr>
              <w:pStyle w:val="ConsPlusCell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AD6E85">
              <w:rPr>
                <w:rFonts w:ascii="Times New Roman" w:eastAsia="F" w:hAnsi="Times New Roman" w:cs="Times New Roman"/>
                <w:kern w:val="3"/>
                <w:szCs w:val="24"/>
                <w:lang w:bidi="hi-IN"/>
              </w:rPr>
              <w:t>338</w:t>
            </w:r>
          </w:p>
        </w:tc>
        <w:tc>
          <w:tcPr>
            <w:tcW w:w="1701" w:type="dxa"/>
          </w:tcPr>
          <w:p w:rsidR="00D54D59" w:rsidRPr="00AD6E85" w:rsidRDefault="00D54D59" w:rsidP="00AD6E85">
            <w:pPr>
              <w:widowControl w:val="0"/>
              <w:suppressAutoHyphens/>
              <w:autoSpaceDN w:val="0"/>
              <w:ind w:left="57" w:right="57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  <w:r w:rsidRPr="00AD6E85">
              <w:rPr>
                <w:rFonts w:eastAsia="F"/>
                <w:kern w:val="3"/>
                <w:lang w:bidi="hi-IN"/>
              </w:rPr>
              <w:t>220</w:t>
            </w:r>
          </w:p>
        </w:tc>
        <w:tc>
          <w:tcPr>
            <w:tcW w:w="1559" w:type="dxa"/>
          </w:tcPr>
          <w:p w:rsidR="00D54D59" w:rsidRPr="00AD6E85" w:rsidRDefault="00D54D59" w:rsidP="00AD6E85">
            <w:pPr>
              <w:widowControl w:val="0"/>
              <w:suppressAutoHyphens/>
              <w:autoSpaceDN w:val="0"/>
              <w:ind w:left="57" w:right="57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  <w:r w:rsidRPr="00AD6E85">
              <w:rPr>
                <w:rFonts w:eastAsia="F"/>
                <w:kern w:val="3"/>
                <w:lang w:bidi="hi-IN"/>
              </w:rPr>
              <w:t>353</w:t>
            </w:r>
          </w:p>
        </w:tc>
        <w:tc>
          <w:tcPr>
            <w:tcW w:w="1559" w:type="dxa"/>
          </w:tcPr>
          <w:p w:rsidR="00D54D59" w:rsidRPr="00AD6E85" w:rsidRDefault="00D54D59" w:rsidP="00AD6E85">
            <w:pPr>
              <w:ind w:left="57" w:right="57"/>
              <w:jc w:val="center"/>
              <w:rPr>
                <w:rFonts w:eastAsia="Calibri"/>
                <w:kern w:val="3"/>
                <w:lang w:eastAsia="zh-CN" w:bidi="hi-IN"/>
              </w:rPr>
            </w:pPr>
            <w:r w:rsidRPr="00AD6E85">
              <w:rPr>
                <w:rFonts w:eastAsia="Calibri"/>
                <w:kern w:val="3"/>
                <w:lang w:eastAsia="zh-CN" w:bidi="hi-IN"/>
              </w:rPr>
              <w:t>160,5 %</w:t>
            </w:r>
          </w:p>
          <w:p w:rsidR="00D54D59" w:rsidRPr="00AD6E85" w:rsidRDefault="00D54D59" w:rsidP="00AD6E85">
            <w:pPr>
              <w:ind w:left="57" w:right="57"/>
              <w:jc w:val="center"/>
            </w:pPr>
            <w:r w:rsidRPr="00AD6E85">
              <w:rPr>
                <w:rFonts w:eastAsia="Calibri"/>
                <w:kern w:val="3"/>
                <w:lang w:eastAsia="zh-CN" w:bidi="hi-IN"/>
              </w:rPr>
              <w:t>О = 1,6</w:t>
            </w:r>
          </w:p>
        </w:tc>
        <w:tc>
          <w:tcPr>
            <w:tcW w:w="2977" w:type="dxa"/>
          </w:tcPr>
          <w:p w:rsidR="00D54D59" w:rsidRPr="00AD6E85" w:rsidRDefault="00D54D59" w:rsidP="00AD6E85">
            <w:pPr>
              <w:suppressAutoHyphens/>
              <w:autoSpaceDN w:val="0"/>
              <w:ind w:left="57" w:right="57"/>
              <w:textAlignment w:val="baseline"/>
              <w:rPr>
                <w:kern w:val="3"/>
                <w:lang w:bidi="hi-IN"/>
              </w:rPr>
            </w:pPr>
            <w:r w:rsidRPr="00AD6E85">
              <w:t xml:space="preserve">Увеличение произошло вследствие организации выездных экскурсий в образовательные учреждения района и проведения активной работы среди населения по популяризации музеев Усть-Абаканского района </w:t>
            </w:r>
          </w:p>
        </w:tc>
      </w:tr>
      <w:tr w:rsidR="00D54D59" w:rsidRPr="00AD6E85" w:rsidTr="00AD6E85">
        <w:tc>
          <w:tcPr>
            <w:tcW w:w="709" w:type="dxa"/>
            <w:vMerge/>
          </w:tcPr>
          <w:p w:rsidR="00D54D59" w:rsidRPr="00AD6E85" w:rsidRDefault="00D54D59" w:rsidP="00AD6E85">
            <w:pPr>
              <w:ind w:left="57" w:right="57"/>
            </w:pPr>
          </w:p>
        </w:tc>
        <w:tc>
          <w:tcPr>
            <w:tcW w:w="3402" w:type="dxa"/>
          </w:tcPr>
          <w:p w:rsidR="00D54D59" w:rsidRPr="00AD6E85" w:rsidRDefault="00D54D59" w:rsidP="00AD6E85">
            <w:pPr>
              <w:suppressAutoHyphens/>
              <w:autoSpaceDN w:val="0"/>
              <w:ind w:left="57" w:right="57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AD6E85">
              <w:t xml:space="preserve">Показатель 2.5. Количество экспозиций и выставок в музеях Усть-Абаканского района </w:t>
            </w:r>
          </w:p>
        </w:tc>
        <w:tc>
          <w:tcPr>
            <w:tcW w:w="993" w:type="dxa"/>
            <w:shd w:val="clear" w:color="auto" w:fill="auto"/>
          </w:tcPr>
          <w:p w:rsidR="00D54D59" w:rsidRPr="00AD6E85" w:rsidRDefault="00D54D59" w:rsidP="00AD6E8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AD6E85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D54D59" w:rsidRPr="00AD6E85" w:rsidRDefault="00D54D59" w:rsidP="00AD6E85">
            <w:pPr>
              <w:pStyle w:val="ConsPlusCell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AD6E85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D54D59" w:rsidRPr="00AD6E85" w:rsidRDefault="00D54D59" w:rsidP="00AD6E85">
            <w:pPr>
              <w:widowControl w:val="0"/>
              <w:suppressAutoHyphens/>
              <w:autoSpaceDN w:val="0"/>
              <w:ind w:left="57" w:right="57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  <w:r w:rsidRPr="00AD6E85">
              <w:rPr>
                <w:rFonts w:eastAsia="F"/>
                <w:kern w:val="3"/>
                <w:lang w:bidi="hi-IN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D54D59" w:rsidRPr="00AD6E85" w:rsidRDefault="00D54D59" w:rsidP="00AD6E85">
            <w:pPr>
              <w:widowControl w:val="0"/>
              <w:suppressAutoHyphens/>
              <w:autoSpaceDN w:val="0"/>
              <w:ind w:left="57" w:right="57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  <w:r w:rsidRPr="00AD6E85">
              <w:rPr>
                <w:rFonts w:eastAsia="F"/>
                <w:kern w:val="3"/>
                <w:lang w:bidi="hi-IN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:rsidR="00D54D59" w:rsidRPr="00AD6E85" w:rsidRDefault="0010330A" w:rsidP="00AD6E85">
            <w:pPr>
              <w:widowControl w:val="0"/>
              <w:suppressAutoHyphens/>
              <w:autoSpaceDN w:val="0"/>
              <w:ind w:left="57" w:right="57"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AD6E85">
              <w:rPr>
                <w:rFonts w:eastAsia="Calibri"/>
                <w:kern w:val="3"/>
                <w:lang w:eastAsia="zh-CN" w:bidi="hi-IN"/>
              </w:rPr>
              <w:t>210 %</w:t>
            </w:r>
          </w:p>
          <w:p w:rsidR="0010330A" w:rsidRPr="00AD6E85" w:rsidRDefault="0010330A" w:rsidP="00AD6E85">
            <w:pPr>
              <w:widowControl w:val="0"/>
              <w:suppressAutoHyphens/>
              <w:autoSpaceDN w:val="0"/>
              <w:ind w:left="57" w:right="57"/>
              <w:jc w:val="center"/>
              <w:textAlignment w:val="baseline"/>
              <w:rPr>
                <w:rFonts w:eastAsia="F"/>
                <w:kern w:val="3"/>
                <w:shd w:val="clear" w:color="auto" w:fill="FFFF00"/>
                <w:lang w:bidi="hi-IN"/>
              </w:rPr>
            </w:pPr>
            <w:r w:rsidRPr="00AD6E85">
              <w:rPr>
                <w:rFonts w:eastAsia="Calibri"/>
                <w:kern w:val="3"/>
                <w:lang w:eastAsia="zh-CN" w:bidi="hi-IN"/>
              </w:rPr>
              <w:t>О = 2,1</w:t>
            </w:r>
          </w:p>
        </w:tc>
        <w:tc>
          <w:tcPr>
            <w:tcW w:w="2977" w:type="dxa"/>
            <w:shd w:val="clear" w:color="auto" w:fill="auto"/>
          </w:tcPr>
          <w:p w:rsidR="00D54D59" w:rsidRPr="00AD6E85" w:rsidRDefault="00D54D59" w:rsidP="00AD6E85">
            <w:pPr>
              <w:suppressAutoHyphens/>
              <w:autoSpaceDN w:val="0"/>
              <w:ind w:left="57" w:right="57"/>
              <w:textAlignment w:val="baseline"/>
              <w:rPr>
                <w:kern w:val="3"/>
                <w:lang w:bidi="hi-IN"/>
              </w:rPr>
            </w:pPr>
            <w:r w:rsidRPr="00AD6E85">
              <w:t xml:space="preserve">Количество выставок и экспозиций в значительной степени увеличилось за счет полноценного финансирования мероприятий подпрограммы, направленных на организацию выставочного пространства и приобретение экспонатов и выставочного реквизита. </w:t>
            </w:r>
          </w:p>
        </w:tc>
      </w:tr>
      <w:tr w:rsidR="00D54D59" w:rsidRPr="00AD6E85" w:rsidTr="00AD6E85">
        <w:tc>
          <w:tcPr>
            <w:tcW w:w="709" w:type="dxa"/>
            <w:vMerge/>
          </w:tcPr>
          <w:p w:rsidR="00D54D59" w:rsidRPr="00AD6E85" w:rsidRDefault="00D54D59" w:rsidP="00AD6E85">
            <w:pPr>
              <w:ind w:left="57" w:right="57"/>
            </w:pPr>
          </w:p>
        </w:tc>
        <w:tc>
          <w:tcPr>
            <w:tcW w:w="3402" w:type="dxa"/>
          </w:tcPr>
          <w:p w:rsidR="00D54D59" w:rsidRPr="00AD6E85" w:rsidRDefault="00D54D59" w:rsidP="00AD6E85">
            <w:pPr>
              <w:suppressAutoHyphens/>
              <w:autoSpaceDN w:val="0"/>
              <w:ind w:left="57" w:right="57"/>
              <w:contextualSpacing/>
              <w:textAlignment w:val="baseline"/>
            </w:pPr>
            <w:r w:rsidRPr="00AD6E85">
              <w:t>Показатель 2.6. Доля архивных документов, находящихся в нормативных условиях, обеспечивающих их вечное хранение</w:t>
            </w:r>
            <w:proofErr w:type="gramStart"/>
            <w:r w:rsidRPr="00AD6E85">
              <w:t xml:space="preserve"> (%)</w:t>
            </w:r>
            <w:proofErr w:type="gramEnd"/>
          </w:p>
        </w:tc>
        <w:tc>
          <w:tcPr>
            <w:tcW w:w="993" w:type="dxa"/>
          </w:tcPr>
          <w:p w:rsidR="00D54D59" w:rsidRPr="00AD6E85" w:rsidRDefault="00D54D59" w:rsidP="00AD6E8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AD6E85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D54D59" w:rsidRPr="00AD6E85" w:rsidRDefault="00D54D59" w:rsidP="00AD6E85">
            <w:pPr>
              <w:pStyle w:val="ConsPlusCell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AD6E85">
              <w:rPr>
                <w:rFonts w:ascii="Times New Roman" w:hAnsi="Times New Roman" w:cs="Times New Roman"/>
                <w:szCs w:val="24"/>
              </w:rPr>
              <w:t>75,2</w:t>
            </w:r>
          </w:p>
        </w:tc>
        <w:tc>
          <w:tcPr>
            <w:tcW w:w="1701" w:type="dxa"/>
          </w:tcPr>
          <w:p w:rsidR="00D54D59" w:rsidRPr="00AD6E85" w:rsidRDefault="00D54D59" w:rsidP="00AD6E85">
            <w:pPr>
              <w:widowControl w:val="0"/>
              <w:suppressAutoHyphens/>
              <w:autoSpaceDN w:val="0"/>
              <w:ind w:left="57" w:right="57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  <w:r w:rsidRPr="00AD6E85">
              <w:rPr>
                <w:rFonts w:eastAsia="F"/>
                <w:kern w:val="3"/>
                <w:lang w:bidi="hi-IN"/>
              </w:rPr>
              <w:t>75</w:t>
            </w:r>
          </w:p>
        </w:tc>
        <w:tc>
          <w:tcPr>
            <w:tcW w:w="1559" w:type="dxa"/>
          </w:tcPr>
          <w:p w:rsidR="00D54D59" w:rsidRPr="00AD6E85" w:rsidRDefault="00D54D59" w:rsidP="00AD6E85">
            <w:pPr>
              <w:widowControl w:val="0"/>
              <w:suppressAutoHyphens/>
              <w:autoSpaceDN w:val="0"/>
              <w:ind w:left="57" w:right="57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  <w:r w:rsidRPr="00AD6E85">
              <w:rPr>
                <w:rFonts w:eastAsia="F"/>
                <w:kern w:val="3"/>
                <w:lang w:bidi="hi-IN"/>
              </w:rPr>
              <w:t>75</w:t>
            </w:r>
          </w:p>
        </w:tc>
        <w:tc>
          <w:tcPr>
            <w:tcW w:w="1559" w:type="dxa"/>
          </w:tcPr>
          <w:p w:rsidR="00D54D59" w:rsidRPr="00AD6E85" w:rsidRDefault="0010330A" w:rsidP="00AD6E85">
            <w:pPr>
              <w:widowControl w:val="0"/>
              <w:suppressAutoHyphens/>
              <w:autoSpaceDN w:val="0"/>
              <w:ind w:left="57" w:right="57"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AD6E85">
              <w:rPr>
                <w:rFonts w:eastAsia="Calibri"/>
                <w:kern w:val="3"/>
                <w:lang w:eastAsia="zh-CN" w:bidi="hi-IN"/>
              </w:rPr>
              <w:t>100 %</w:t>
            </w:r>
          </w:p>
          <w:p w:rsidR="0010330A" w:rsidRPr="00AD6E85" w:rsidRDefault="0010330A" w:rsidP="00AD6E85">
            <w:pPr>
              <w:widowControl w:val="0"/>
              <w:suppressAutoHyphens/>
              <w:autoSpaceDN w:val="0"/>
              <w:ind w:left="57" w:right="57"/>
              <w:jc w:val="center"/>
              <w:textAlignment w:val="baseline"/>
              <w:rPr>
                <w:rFonts w:eastAsia="F"/>
                <w:kern w:val="3"/>
                <w:shd w:val="clear" w:color="auto" w:fill="FFFF00"/>
                <w:lang w:bidi="hi-IN"/>
              </w:rPr>
            </w:pPr>
            <w:r w:rsidRPr="00AD6E85">
              <w:rPr>
                <w:rFonts w:eastAsia="Calibri"/>
                <w:kern w:val="3"/>
                <w:lang w:eastAsia="zh-CN" w:bidi="hi-IN"/>
              </w:rPr>
              <w:t>О = 1</w:t>
            </w:r>
          </w:p>
        </w:tc>
        <w:tc>
          <w:tcPr>
            <w:tcW w:w="2977" w:type="dxa"/>
          </w:tcPr>
          <w:p w:rsidR="00D54D59" w:rsidRPr="00AD6E85" w:rsidRDefault="00D54D59" w:rsidP="00AD6E85">
            <w:pPr>
              <w:suppressAutoHyphens/>
              <w:autoSpaceDN w:val="0"/>
              <w:ind w:left="57" w:right="57"/>
              <w:textAlignment w:val="baseline"/>
              <w:rPr>
                <w:kern w:val="3"/>
                <w:lang w:bidi="hi-IN"/>
              </w:rPr>
            </w:pPr>
          </w:p>
        </w:tc>
      </w:tr>
      <w:tr w:rsidR="0010330A" w:rsidRPr="00AD6E85" w:rsidTr="00AD6E85">
        <w:tc>
          <w:tcPr>
            <w:tcW w:w="709" w:type="dxa"/>
            <w:vMerge/>
          </w:tcPr>
          <w:p w:rsidR="0010330A" w:rsidRPr="00AD6E85" w:rsidRDefault="0010330A" w:rsidP="00AD6E85">
            <w:pPr>
              <w:ind w:left="57" w:right="57"/>
            </w:pPr>
          </w:p>
        </w:tc>
        <w:tc>
          <w:tcPr>
            <w:tcW w:w="3402" w:type="dxa"/>
          </w:tcPr>
          <w:p w:rsidR="0010330A" w:rsidRPr="00AD6E85" w:rsidRDefault="0010330A" w:rsidP="00AD6E85">
            <w:pPr>
              <w:suppressAutoHyphens/>
              <w:autoSpaceDN w:val="0"/>
              <w:ind w:left="57" w:right="57"/>
              <w:contextualSpacing/>
              <w:textAlignment w:val="baseline"/>
            </w:pPr>
            <w:r w:rsidRPr="00AD6E85">
              <w:t xml:space="preserve">Показатель 2.7. </w:t>
            </w:r>
          </w:p>
          <w:p w:rsidR="0010330A" w:rsidRPr="00AD6E85" w:rsidRDefault="0010330A" w:rsidP="00AD6E85">
            <w:pPr>
              <w:suppressAutoHyphens/>
              <w:autoSpaceDN w:val="0"/>
              <w:ind w:left="57" w:right="57"/>
              <w:contextualSpacing/>
              <w:textAlignment w:val="baseline"/>
            </w:pPr>
            <w:r w:rsidRPr="00AD6E85">
              <w:t>Доля заголовков дел постоянного хранения, переведенных в электронный вид</w:t>
            </w:r>
            <w:proofErr w:type="gramStart"/>
            <w:r w:rsidRPr="00AD6E85">
              <w:t xml:space="preserve"> (%)</w:t>
            </w:r>
            <w:proofErr w:type="gramEnd"/>
          </w:p>
        </w:tc>
        <w:tc>
          <w:tcPr>
            <w:tcW w:w="993" w:type="dxa"/>
          </w:tcPr>
          <w:p w:rsidR="0010330A" w:rsidRPr="00AD6E85" w:rsidRDefault="0010330A" w:rsidP="00AD6E8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AD6E85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10330A" w:rsidRPr="00AD6E85" w:rsidRDefault="0010330A" w:rsidP="00AD6E85">
            <w:pPr>
              <w:pStyle w:val="ConsPlusCell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AD6E85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701" w:type="dxa"/>
          </w:tcPr>
          <w:p w:rsidR="0010330A" w:rsidRPr="00AD6E85" w:rsidRDefault="0010330A" w:rsidP="00AD6E85">
            <w:pPr>
              <w:widowControl w:val="0"/>
              <w:suppressAutoHyphens/>
              <w:autoSpaceDN w:val="0"/>
              <w:ind w:left="57" w:right="57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  <w:r w:rsidRPr="00AD6E85">
              <w:rPr>
                <w:rFonts w:eastAsia="F"/>
                <w:kern w:val="3"/>
                <w:lang w:bidi="hi-IN"/>
              </w:rPr>
              <w:t>100</w:t>
            </w:r>
          </w:p>
        </w:tc>
        <w:tc>
          <w:tcPr>
            <w:tcW w:w="1559" w:type="dxa"/>
          </w:tcPr>
          <w:p w:rsidR="0010330A" w:rsidRPr="00AD6E85" w:rsidRDefault="0010330A" w:rsidP="00AD6E85">
            <w:pPr>
              <w:widowControl w:val="0"/>
              <w:suppressAutoHyphens/>
              <w:autoSpaceDN w:val="0"/>
              <w:ind w:left="57" w:right="57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  <w:r w:rsidRPr="00AD6E85">
              <w:rPr>
                <w:rFonts w:eastAsia="F"/>
                <w:kern w:val="3"/>
                <w:lang w:bidi="hi-IN"/>
              </w:rPr>
              <w:t>100</w:t>
            </w:r>
          </w:p>
        </w:tc>
        <w:tc>
          <w:tcPr>
            <w:tcW w:w="1559" w:type="dxa"/>
          </w:tcPr>
          <w:p w:rsidR="0010330A" w:rsidRPr="00AD6E85" w:rsidRDefault="0010330A" w:rsidP="00AD6E85">
            <w:pPr>
              <w:widowControl w:val="0"/>
              <w:suppressAutoHyphens/>
              <w:autoSpaceDN w:val="0"/>
              <w:ind w:left="57" w:right="57"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AD6E85">
              <w:rPr>
                <w:rFonts w:eastAsia="Calibri"/>
                <w:kern w:val="3"/>
                <w:lang w:eastAsia="zh-CN" w:bidi="hi-IN"/>
              </w:rPr>
              <w:t>100 %</w:t>
            </w:r>
          </w:p>
          <w:p w:rsidR="0010330A" w:rsidRPr="00AD6E85" w:rsidRDefault="0010330A" w:rsidP="00AD6E85">
            <w:pPr>
              <w:widowControl w:val="0"/>
              <w:suppressAutoHyphens/>
              <w:autoSpaceDN w:val="0"/>
              <w:ind w:left="57" w:right="57"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AD6E85">
              <w:rPr>
                <w:rFonts w:eastAsia="Calibri"/>
                <w:kern w:val="3"/>
                <w:lang w:eastAsia="zh-CN" w:bidi="hi-IN"/>
              </w:rPr>
              <w:t>О = 1</w:t>
            </w:r>
          </w:p>
        </w:tc>
        <w:tc>
          <w:tcPr>
            <w:tcW w:w="2977" w:type="dxa"/>
          </w:tcPr>
          <w:p w:rsidR="0010330A" w:rsidRPr="00AD6E85" w:rsidRDefault="0010330A" w:rsidP="00AD6E85">
            <w:pPr>
              <w:suppressAutoHyphens/>
              <w:autoSpaceDN w:val="0"/>
              <w:ind w:left="57" w:right="57"/>
              <w:textAlignment w:val="baseline"/>
              <w:rPr>
                <w:kern w:val="3"/>
                <w:lang w:bidi="hi-IN"/>
              </w:rPr>
            </w:pPr>
          </w:p>
        </w:tc>
      </w:tr>
      <w:tr w:rsidR="0010330A" w:rsidRPr="00AD6E85" w:rsidTr="00AD6E85">
        <w:tc>
          <w:tcPr>
            <w:tcW w:w="709" w:type="dxa"/>
            <w:vMerge/>
          </w:tcPr>
          <w:p w:rsidR="0010330A" w:rsidRPr="00AD6E85" w:rsidRDefault="0010330A" w:rsidP="00AD6E85">
            <w:pPr>
              <w:ind w:left="57" w:right="57"/>
            </w:pPr>
          </w:p>
        </w:tc>
        <w:tc>
          <w:tcPr>
            <w:tcW w:w="3402" w:type="dxa"/>
            <w:shd w:val="clear" w:color="auto" w:fill="auto"/>
          </w:tcPr>
          <w:p w:rsidR="0010330A" w:rsidRPr="00AD6E85" w:rsidRDefault="0010330A" w:rsidP="00AD6E85">
            <w:pPr>
              <w:suppressAutoHyphens/>
              <w:autoSpaceDN w:val="0"/>
              <w:ind w:left="57" w:right="57"/>
              <w:contextualSpacing/>
              <w:textAlignment w:val="baseline"/>
            </w:pPr>
            <w:r w:rsidRPr="00AD6E85">
              <w:rPr>
                <w:lang w:eastAsia="en-US"/>
              </w:rPr>
              <w:t xml:space="preserve">Показатель 2.8. Повышение квалификации библиотечных работников </w:t>
            </w:r>
          </w:p>
        </w:tc>
        <w:tc>
          <w:tcPr>
            <w:tcW w:w="993" w:type="dxa"/>
            <w:shd w:val="clear" w:color="auto" w:fill="auto"/>
          </w:tcPr>
          <w:p w:rsidR="0010330A" w:rsidRPr="00AD6E85" w:rsidRDefault="0010330A" w:rsidP="00AD6E8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AD6E85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1559" w:type="dxa"/>
            <w:shd w:val="clear" w:color="auto" w:fill="auto"/>
          </w:tcPr>
          <w:p w:rsidR="0010330A" w:rsidRPr="00AD6E85" w:rsidRDefault="0010330A" w:rsidP="00AD6E85">
            <w:pPr>
              <w:pStyle w:val="ConsPlusCell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AD6E85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0330A" w:rsidRPr="00AD6E85" w:rsidRDefault="0010330A" w:rsidP="00AD6E85">
            <w:pPr>
              <w:widowControl w:val="0"/>
              <w:suppressAutoHyphens/>
              <w:autoSpaceDN w:val="0"/>
              <w:ind w:left="57" w:right="57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  <w:r w:rsidRPr="00AD6E85">
              <w:rPr>
                <w:rFonts w:eastAsia="F"/>
                <w:kern w:val="3"/>
                <w:lang w:bidi="hi-I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0330A" w:rsidRPr="00AD6E85" w:rsidRDefault="0010330A" w:rsidP="00AD6E85">
            <w:pPr>
              <w:ind w:left="57" w:right="57"/>
              <w:jc w:val="center"/>
            </w:pPr>
            <w:r w:rsidRPr="00AD6E85">
              <w:t>2</w:t>
            </w:r>
          </w:p>
        </w:tc>
        <w:tc>
          <w:tcPr>
            <w:tcW w:w="1559" w:type="dxa"/>
            <w:shd w:val="clear" w:color="auto" w:fill="auto"/>
          </w:tcPr>
          <w:p w:rsidR="0010330A" w:rsidRPr="00AD6E85" w:rsidRDefault="0010330A" w:rsidP="00AD6E85">
            <w:pPr>
              <w:widowControl w:val="0"/>
              <w:suppressAutoHyphens/>
              <w:autoSpaceDN w:val="0"/>
              <w:ind w:left="57" w:right="57"/>
              <w:jc w:val="center"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AD6E85">
              <w:rPr>
                <w:rFonts w:eastAsia="Calibri"/>
                <w:kern w:val="3"/>
                <w:lang w:eastAsia="zh-CN" w:bidi="hi-IN"/>
              </w:rPr>
              <w:t>100 %</w:t>
            </w:r>
          </w:p>
          <w:p w:rsidR="0010330A" w:rsidRPr="00AD6E85" w:rsidRDefault="0010330A" w:rsidP="00AD6E85">
            <w:pPr>
              <w:ind w:left="57" w:right="57"/>
              <w:jc w:val="center"/>
            </w:pPr>
            <w:r w:rsidRPr="00AD6E85">
              <w:rPr>
                <w:rFonts w:eastAsia="Calibri"/>
                <w:kern w:val="3"/>
                <w:lang w:eastAsia="zh-CN" w:bidi="hi-IN"/>
              </w:rPr>
              <w:t>О = 1</w:t>
            </w:r>
          </w:p>
        </w:tc>
        <w:tc>
          <w:tcPr>
            <w:tcW w:w="2977" w:type="dxa"/>
          </w:tcPr>
          <w:p w:rsidR="0010330A" w:rsidRPr="00AD6E85" w:rsidRDefault="0010330A" w:rsidP="00AD6E85">
            <w:pPr>
              <w:suppressAutoHyphens/>
              <w:autoSpaceDN w:val="0"/>
              <w:ind w:left="57" w:right="57"/>
              <w:textAlignment w:val="baseline"/>
              <w:rPr>
                <w:kern w:val="3"/>
                <w:lang w:bidi="hi-IN"/>
              </w:rPr>
            </w:pPr>
          </w:p>
        </w:tc>
      </w:tr>
      <w:tr w:rsidR="004700FE" w:rsidRPr="00AD6E85" w:rsidTr="00AD6E85">
        <w:tc>
          <w:tcPr>
            <w:tcW w:w="709" w:type="dxa"/>
            <w:vMerge/>
          </w:tcPr>
          <w:p w:rsidR="004700FE" w:rsidRPr="00AD6E85" w:rsidRDefault="004700FE" w:rsidP="00AD6E85">
            <w:pPr>
              <w:ind w:left="57" w:right="57"/>
            </w:pPr>
          </w:p>
        </w:tc>
        <w:tc>
          <w:tcPr>
            <w:tcW w:w="3402" w:type="dxa"/>
            <w:shd w:val="clear" w:color="auto" w:fill="auto"/>
          </w:tcPr>
          <w:p w:rsidR="004700FE" w:rsidRPr="00AD6E85" w:rsidRDefault="004700FE" w:rsidP="00AD6E85">
            <w:pPr>
              <w:pStyle w:val="ConsPlusNormal"/>
              <w:ind w:left="57" w:right="57"/>
              <w:rPr>
                <w:rFonts w:ascii="Times New Roman" w:hAnsi="Times New Roman" w:cs="Times New Roman"/>
                <w:szCs w:val="24"/>
              </w:rPr>
            </w:pPr>
            <w:r w:rsidRPr="00AD6E85">
              <w:rPr>
                <w:rFonts w:ascii="Times New Roman" w:hAnsi="Times New Roman" w:cs="Times New Roman"/>
                <w:szCs w:val="24"/>
              </w:rPr>
              <w:t>Уровень достигнутых значений целевых индикаторов</w:t>
            </w:r>
          </w:p>
        </w:tc>
        <w:tc>
          <w:tcPr>
            <w:tcW w:w="993" w:type="dxa"/>
            <w:shd w:val="clear" w:color="auto" w:fill="auto"/>
          </w:tcPr>
          <w:p w:rsidR="004700FE" w:rsidRPr="00AD6E85" w:rsidRDefault="004700FE" w:rsidP="00AD6E8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D6E85">
              <w:rPr>
                <w:rFonts w:ascii="Times New Roman" w:hAnsi="Times New Roman" w:cs="Times New Roman"/>
                <w:szCs w:val="24"/>
              </w:rPr>
              <w:t>Уо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700FE" w:rsidRPr="00AD6E85" w:rsidRDefault="007D5400" w:rsidP="00AD6E85">
            <w:pPr>
              <w:tabs>
                <w:tab w:val="left" w:pos="601"/>
              </w:tabs>
              <w:ind w:left="57" w:right="57"/>
              <w:jc w:val="center"/>
            </w:pPr>
            <w:r w:rsidRPr="00AD6E85">
              <w:t>1,42</w:t>
            </w:r>
          </w:p>
        </w:tc>
        <w:tc>
          <w:tcPr>
            <w:tcW w:w="1701" w:type="dxa"/>
            <w:shd w:val="clear" w:color="auto" w:fill="auto"/>
          </w:tcPr>
          <w:p w:rsidR="004700FE" w:rsidRPr="00AD6E85" w:rsidRDefault="004700FE" w:rsidP="00AD6E8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AD6E85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4700FE" w:rsidRPr="00AD6E85" w:rsidRDefault="004700FE" w:rsidP="00AD6E8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AD6E85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FB3CBB" w:rsidRPr="00AD6E85" w:rsidRDefault="0010330A" w:rsidP="00AD6E85">
            <w:pPr>
              <w:ind w:left="57" w:right="57"/>
              <w:jc w:val="center"/>
            </w:pPr>
            <w:r w:rsidRPr="00AD6E85">
              <w:t>1,26</w:t>
            </w:r>
          </w:p>
        </w:tc>
        <w:tc>
          <w:tcPr>
            <w:tcW w:w="2977" w:type="dxa"/>
          </w:tcPr>
          <w:p w:rsidR="004700FE" w:rsidRPr="00AD6E85" w:rsidRDefault="004700FE" w:rsidP="00AD6E85">
            <w:pPr>
              <w:ind w:left="57" w:right="57"/>
              <w:jc w:val="center"/>
            </w:pPr>
            <w:r w:rsidRPr="00AD6E85">
              <w:t>х</w:t>
            </w:r>
          </w:p>
        </w:tc>
      </w:tr>
      <w:tr w:rsidR="004700FE" w:rsidRPr="00AD6E85" w:rsidTr="00AD6E85">
        <w:tc>
          <w:tcPr>
            <w:tcW w:w="709" w:type="dxa"/>
            <w:vMerge/>
          </w:tcPr>
          <w:p w:rsidR="004700FE" w:rsidRPr="00AD6E85" w:rsidRDefault="004700FE" w:rsidP="00AD6E85">
            <w:pPr>
              <w:ind w:left="57" w:right="57"/>
            </w:pPr>
          </w:p>
        </w:tc>
        <w:tc>
          <w:tcPr>
            <w:tcW w:w="3402" w:type="dxa"/>
            <w:shd w:val="clear" w:color="auto" w:fill="auto"/>
          </w:tcPr>
          <w:p w:rsidR="004700FE" w:rsidRPr="00AD6E85" w:rsidRDefault="004700FE" w:rsidP="00AD6E85">
            <w:pPr>
              <w:pStyle w:val="ConsPlusNormal"/>
              <w:ind w:left="57" w:right="57"/>
              <w:rPr>
                <w:rFonts w:ascii="Times New Roman" w:hAnsi="Times New Roman" w:cs="Times New Roman"/>
                <w:szCs w:val="24"/>
              </w:rPr>
            </w:pPr>
            <w:r w:rsidRPr="00AD6E85">
              <w:rPr>
                <w:rFonts w:ascii="Times New Roman" w:hAnsi="Times New Roman" w:cs="Times New Roman"/>
                <w:szCs w:val="24"/>
              </w:rPr>
              <w:t>Значение оценки эффективности реализации программы</w:t>
            </w:r>
          </w:p>
        </w:tc>
        <w:tc>
          <w:tcPr>
            <w:tcW w:w="993" w:type="dxa"/>
            <w:shd w:val="clear" w:color="auto" w:fill="auto"/>
          </w:tcPr>
          <w:p w:rsidR="004700FE" w:rsidRPr="00AD6E85" w:rsidRDefault="004700FE" w:rsidP="00AD6E8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D6E85">
              <w:rPr>
                <w:rFonts w:ascii="Times New Roman" w:hAnsi="Times New Roman" w:cs="Times New Roman"/>
                <w:szCs w:val="24"/>
              </w:rPr>
              <w:t>Эп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700FE" w:rsidRPr="00AD6E85" w:rsidRDefault="007D5400" w:rsidP="00AD6E85">
            <w:pPr>
              <w:tabs>
                <w:tab w:val="left" w:pos="601"/>
              </w:tabs>
              <w:ind w:left="57" w:right="57"/>
              <w:jc w:val="center"/>
            </w:pPr>
            <w:r w:rsidRPr="00AD6E85">
              <w:t>1,42</w:t>
            </w:r>
          </w:p>
        </w:tc>
        <w:tc>
          <w:tcPr>
            <w:tcW w:w="1701" w:type="dxa"/>
            <w:shd w:val="clear" w:color="auto" w:fill="auto"/>
          </w:tcPr>
          <w:p w:rsidR="004700FE" w:rsidRPr="00AD6E85" w:rsidRDefault="004700FE" w:rsidP="00AD6E8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AD6E85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4700FE" w:rsidRPr="00AD6E85" w:rsidRDefault="00021F86" w:rsidP="00AD6E8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AD6E85">
              <w:rPr>
                <w:rFonts w:ascii="Times New Roman" w:hAnsi="Times New Roman" w:cs="Times New Roman"/>
                <w:szCs w:val="24"/>
              </w:rPr>
              <w:t>1,28</w:t>
            </w:r>
          </w:p>
        </w:tc>
        <w:tc>
          <w:tcPr>
            <w:tcW w:w="1559" w:type="dxa"/>
            <w:shd w:val="clear" w:color="auto" w:fill="auto"/>
          </w:tcPr>
          <w:p w:rsidR="004700FE" w:rsidRPr="00AD6E85" w:rsidRDefault="004700FE" w:rsidP="00AD6E85">
            <w:pPr>
              <w:ind w:left="57" w:right="57"/>
              <w:jc w:val="center"/>
            </w:pPr>
            <w:r w:rsidRPr="00AD6E85">
              <w:t>х</w:t>
            </w:r>
          </w:p>
        </w:tc>
        <w:tc>
          <w:tcPr>
            <w:tcW w:w="2977" w:type="dxa"/>
          </w:tcPr>
          <w:p w:rsidR="004700FE" w:rsidRPr="00AD6E85" w:rsidRDefault="004700FE" w:rsidP="00AD6E85">
            <w:pPr>
              <w:ind w:left="57" w:right="57"/>
              <w:jc w:val="center"/>
            </w:pPr>
            <w:r w:rsidRPr="00AD6E85">
              <w:t>х</w:t>
            </w:r>
          </w:p>
        </w:tc>
      </w:tr>
      <w:tr w:rsidR="004700FE" w:rsidRPr="00AD6E85" w:rsidTr="00AD6E85">
        <w:trPr>
          <w:trHeight w:val="951"/>
        </w:trPr>
        <w:tc>
          <w:tcPr>
            <w:tcW w:w="709" w:type="dxa"/>
            <w:vMerge w:val="restart"/>
          </w:tcPr>
          <w:p w:rsidR="004700FE" w:rsidRPr="00AD6E85" w:rsidRDefault="004700FE" w:rsidP="00AD6E85">
            <w:pPr>
              <w:ind w:left="57" w:right="57"/>
            </w:pPr>
            <w:r w:rsidRPr="00AD6E85">
              <w:t>1.3.</w:t>
            </w:r>
          </w:p>
        </w:tc>
        <w:tc>
          <w:tcPr>
            <w:tcW w:w="3402" w:type="dxa"/>
          </w:tcPr>
          <w:p w:rsidR="004700FE" w:rsidRPr="00AD6E85" w:rsidRDefault="004700FE" w:rsidP="00AD6E85">
            <w:pPr>
              <w:pStyle w:val="ConsPlusNormal"/>
              <w:ind w:left="57" w:right="57"/>
              <w:rPr>
                <w:rFonts w:ascii="Times New Roman" w:hAnsi="Times New Roman" w:cs="Times New Roman"/>
                <w:szCs w:val="24"/>
              </w:rPr>
            </w:pPr>
            <w:r w:rsidRPr="00AD6E85">
              <w:rPr>
                <w:rFonts w:ascii="Times New Roman" w:hAnsi="Times New Roman" w:cs="Times New Roman"/>
                <w:szCs w:val="24"/>
              </w:rPr>
              <w:t>Подпрограмма «Искусство Усть-Абаканского района»</w:t>
            </w:r>
          </w:p>
        </w:tc>
        <w:tc>
          <w:tcPr>
            <w:tcW w:w="993" w:type="dxa"/>
          </w:tcPr>
          <w:p w:rsidR="00AD6E85" w:rsidRDefault="004700FE" w:rsidP="00AD6E8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AD6E85">
              <w:rPr>
                <w:rFonts w:ascii="Times New Roman" w:hAnsi="Times New Roman" w:cs="Times New Roman"/>
                <w:szCs w:val="24"/>
              </w:rPr>
              <w:t>тыс.</w:t>
            </w:r>
          </w:p>
          <w:p w:rsidR="004700FE" w:rsidRPr="00AD6E85" w:rsidRDefault="004700FE" w:rsidP="00AD6E8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AD6E85">
              <w:rPr>
                <w:rFonts w:ascii="Times New Roman" w:hAnsi="Times New Roman" w:cs="Times New Roman"/>
                <w:szCs w:val="24"/>
              </w:rPr>
              <w:t>руб.</w:t>
            </w:r>
          </w:p>
        </w:tc>
        <w:tc>
          <w:tcPr>
            <w:tcW w:w="1559" w:type="dxa"/>
            <w:shd w:val="clear" w:color="auto" w:fill="auto"/>
          </w:tcPr>
          <w:p w:rsidR="007D5400" w:rsidRPr="00AD6E85" w:rsidRDefault="007D5400" w:rsidP="00AD6E85">
            <w:pPr>
              <w:ind w:left="57" w:right="57"/>
              <w:jc w:val="center"/>
            </w:pPr>
            <w:r w:rsidRPr="00AD6E85">
              <w:t>1482,0</w:t>
            </w:r>
          </w:p>
          <w:p w:rsidR="004700FE" w:rsidRPr="00AD6E85" w:rsidRDefault="004700FE" w:rsidP="00AD6E85">
            <w:pPr>
              <w:tabs>
                <w:tab w:val="left" w:pos="601"/>
              </w:tabs>
              <w:ind w:left="57" w:right="57"/>
              <w:jc w:val="center"/>
            </w:pPr>
          </w:p>
        </w:tc>
        <w:tc>
          <w:tcPr>
            <w:tcW w:w="1701" w:type="dxa"/>
          </w:tcPr>
          <w:p w:rsidR="004700FE" w:rsidRPr="00AD6E85" w:rsidRDefault="0010330A" w:rsidP="00AD6E85">
            <w:pPr>
              <w:ind w:left="57" w:right="57"/>
              <w:jc w:val="center"/>
            </w:pPr>
            <w:r w:rsidRPr="00AD6E85">
              <w:t>1988,3</w:t>
            </w:r>
          </w:p>
        </w:tc>
        <w:tc>
          <w:tcPr>
            <w:tcW w:w="1559" w:type="dxa"/>
          </w:tcPr>
          <w:p w:rsidR="004700FE" w:rsidRPr="00AD6E85" w:rsidRDefault="0010330A" w:rsidP="00AD6E85">
            <w:pPr>
              <w:ind w:left="57" w:right="57"/>
              <w:jc w:val="center"/>
            </w:pPr>
            <w:r w:rsidRPr="00AD6E85">
              <w:t>1978,9</w:t>
            </w:r>
          </w:p>
        </w:tc>
        <w:tc>
          <w:tcPr>
            <w:tcW w:w="1559" w:type="dxa"/>
          </w:tcPr>
          <w:p w:rsidR="004700FE" w:rsidRPr="00AD6E85" w:rsidRDefault="0010330A" w:rsidP="00AD6E85">
            <w:pPr>
              <w:ind w:left="57" w:right="57"/>
              <w:jc w:val="center"/>
            </w:pPr>
            <w:r w:rsidRPr="00AD6E85">
              <w:t>99,5</w:t>
            </w:r>
            <w:r w:rsidR="000057B0" w:rsidRPr="00AD6E85">
              <w:t xml:space="preserve"> %</w:t>
            </w:r>
          </w:p>
          <w:p w:rsidR="004700FE" w:rsidRPr="00AD6E85" w:rsidRDefault="004700FE" w:rsidP="00AD6E85">
            <w:pPr>
              <w:ind w:left="57" w:right="57"/>
              <w:jc w:val="center"/>
            </w:pPr>
          </w:p>
        </w:tc>
        <w:tc>
          <w:tcPr>
            <w:tcW w:w="2977" w:type="dxa"/>
          </w:tcPr>
          <w:p w:rsidR="004700FE" w:rsidRPr="00AD6E85" w:rsidRDefault="004700FE" w:rsidP="00AD6E85">
            <w:pPr>
              <w:ind w:left="57" w:right="57"/>
              <w:jc w:val="center"/>
            </w:pPr>
          </w:p>
        </w:tc>
      </w:tr>
      <w:tr w:rsidR="004700FE" w:rsidRPr="00AD6E85" w:rsidTr="00AD6E85">
        <w:tc>
          <w:tcPr>
            <w:tcW w:w="709" w:type="dxa"/>
            <w:vMerge/>
          </w:tcPr>
          <w:p w:rsidR="004700FE" w:rsidRPr="00AD6E85" w:rsidRDefault="004700FE" w:rsidP="00AD6E85">
            <w:pPr>
              <w:ind w:left="57" w:right="57"/>
            </w:pPr>
          </w:p>
        </w:tc>
        <w:tc>
          <w:tcPr>
            <w:tcW w:w="3402" w:type="dxa"/>
          </w:tcPr>
          <w:p w:rsidR="004700FE" w:rsidRPr="00AD6E85" w:rsidRDefault="004700FE" w:rsidP="00AD6E85">
            <w:pPr>
              <w:pStyle w:val="ConsPlusNormal"/>
              <w:ind w:left="57" w:right="57"/>
              <w:rPr>
                <w:rFonts w:ascii="Times New Roman" w:hAnsi="Times New Roman" w:cs="Times New Roman"/>
                <w:szCs w:val="24"/>
              </w:rPr>
            </w:pPr>
            <w:r w:rsidRPr="00AD6E85">
              <w:rPr>
                <w:rFonts w:ascii="Times New Roman" w:hAnsi="Times New Roman" w:cs="Times New Roman"/>
                <w:szCs w:val="24"/>
              </w:rPr>
              <w:t>Коэффициент финансового обеспечения</w:t>
            </w:r>
          </w:p>
        </w:tc>
        <w:tc>
          <w:tcPr>
            <w:tcW w:w="993" w:type="dxa"/>
          </w:tcPr>
          <w:p w:rsidR="004700FE" w:rsidRPr="00AD6E85" w:rsidRDefault="004700FE" w:rsidP="00AD6E8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D6E85">
              <w:rPr>
                <w:rFonts w:ascii="Times New Roman" w:hAnsi="Times New Roman" w:cs="Times New Roman"/>
                <w:szCs w:val="24"/>
              </w:rPr>
              <w:t>Иб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700FE" w:rsidRPr="00AD6E85" w:rsidRDefault="00021F86" w:rsidP="00AD6E85">
            <w:pPr>
              <w:tabs>
                <w:tab w:val="left" w:pos="601"/>
              </w:tabs>
              <w:ind w:left="57" w:right="57"/>
              <w:jc w:val="center"/>
            </w:pPr>
            <w:r w:rsidRPr="00AD6E85">
              <w:t>1,0</w:t>
            </w:r>
          </w:p>
        </w:tc>
        <w:tc>
          <w:tcPr>
            <w:tcW w:w="1701" w:type="dxa"/>
          </w:tcPr>
          <w:p w:rsidR="004700FE" w:rsidRPr="00AD6E85" w:rsidRDefault="004700FE" w:rsidP="00AD6E8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AD6E85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4700FE" w:rsidRPr="00AD6E85" w:rsidRDefault="00021F86" w:rsidP="00AD6E8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AD6E85">
              <w:rPr>
                <w:rFonts w:ascii="Times New Roman" w:hAnsi="Times New Roman" w:cs="Times New Roman"/>
                <w:szCs w:val="24"/>
              </w:rPr>
              <w:t>0,99</w:t>
            </w:r>
          </w:p>
        </w:tc>
        <w:tc>
          <w:tcPr>
            <w:tcW w:w="1559" w:type="dxa"/>
          </w:tcPr>
          <w:p w:rsidR="004700FE" w:rsidRPr="00AD6E85" w:rsidRDefault="004700FE" w:rsidP="00AD6E85">
            <w:pPr>
              <w:ind w:left="57" w:right="57"/>
              <w:jc w:val="center"/>
            </w:pPr>
            <w:r w:rsidRPr="00AD6E85">
              <w:t>х</w:t>
            </w:r>
          </w:p>
        </w:tc>
        <w:tc>
          <w:tcPr>
            <w:tcW w:w="2977" w:type="dxa"/>
          </w:tcPr>
          <w:p w:rsidR="004700FE" w:rsidRPr="00AD6E85" w:rsidRDefault="004700FE" w:rsidP="00AD6E85">
            <w:pPr>
              <w:ind w:left="57" w:right="57"/>
              <w:jc w:val="center"/>
            </w:pPr>
            <w:r w:rsidRPr="00AD6E85">
              <w:t>х</w:t>
            </w:r>
          </w:p>
        </w:tc>
      </w:tr>
      <w:tr w:rsidR="000057B0" w:rsidRPr="00AD6E85" w:rsidTr="00AD6E85">
        <w:tc>
          <w:tcPr>
            <w:tcW w:w="709" w:type="dxa"/>
            <w:vMerge/>
          </w:tcPr>
          <w:p w:rsidR="000057B0" w:rsidRPr="00AD6E85" w:rsidRDefault="000057B0" w:rsidP="00AD6E85">
            <w:pPr>
              <w:ind w:left="57" w:right="57"/>
            </w:pPr>
          </w:p>
        </w:tc>
        <w:tc>
          <w:tcPr>
            <w:tcW w:w="3402" w:type="dxa"/>
          </w:tcPr>
          <w:p w:rsidR="000057B0" w:rsidRPr="00AD6E85" w:rsidRDefault="000057B0" w:rsidP="00AD6E85">
            <w:pPr>
              <w:suppressAutoHyphens/>
              <w:autoSpaceDN w:val="0"/>
              <w:ind w:left="57" w:right="57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AD6E85">
              <w:t>Показатели результативности</w:t>
            </w:r>
          </w:p>
        </w:tc>
        <w:tc>
          <w:tcPr>
            <w:tcW w:w="993" w:type="dxa"/>
          </w:tcPr>
          <w:p w:rsidR="000057B0" w:rsidRPr="00AD6E85" w:rsidRDefault="000057B0" w:rsidP="00AD6E8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057B0" w:rsidRPr="00AD6E85" w:rsidRDefault="000057B0" w:rsidP="00AD6E85">
            <w:pPr>
              <w:pStyle w:val="ConsPlusCell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0057B0" w:rsidRPr="00AD6E85" w:rsidRDefault="000057B0" w:rsidP="00AD6E85">
            <w:pPr>
              <w:widowControl w:val="0"/>
              <w:suppressAutoHyphens/>
              <w:autoSpaceDN w:val="0"/>
              <w:ind w:left="57" w:right="57"/>
              <w:jc w:val="center"/>
              <w:textAlignment w:val="baseline"/>
            </w:pPr>
          </w:p>
        </w:tc>
        <w:tc>
          <w:tcPr>
            <w:tcW w:w="1559" w:type="dxa"/>
          </w:tcPr>
          <w:p w:rsidR="000057B0" w:rsidRPr="00AD6E85" w:rsidRDefault="000057B0" w:rsidP="00AD6E85">
            <w:pPr>
              <w:suppressAutoHyphens/>
              <w:autoSpaceDN w:val="0"/>
              <w:ind w:left="57" w:right="57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1559" w:type="dxa"/>
          </w:tcPr>
          <w:p w:rsidR="000057B0" w:rsidRPr="00AD6E85" w:rsidRDefault="000057B0" w:rsidP="00AD6E85">
            <w:pPr>
              <w:ind w:left="57" w:right="57"/>
              <w:jc w:val="center"/>
            </w:pPr>
          </w:p>
        </w:tc>
        <w:tc>
          <w:tcPr>
            <w:tcW w:w="2977" w:type="dxa"/>
          </w:tcPr>
          <w:p w:rsidR="000057B0" w:rsidRPr="00AD6E85" w:rsidRDefault="000057B0" w:rsidP="00AD6E85">
            <w:pPr>
              <w:suppressAutoHyphens/>
              <w:autoSpaceDN w:val="0"/>
              <w:ind w:left="57" w:right="57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10330A" w:rsidRPr="00AD6E85" w:rsidTr="00AD6E85">
        <w:tc>
          <w:tcPr>
            <w:tcW w:w="709" w:type="dxa"/>
            <w:vMerge/>
          </w:tcPr>
          <w:p w:rsidR="0010330A" w:rsidRPr="00AD6E85" w:rsidRDefault="0010330A" w:rsidP="00AD6E85">
            <w:pPr>
              <w:ind w:left="57" w:right="57"/>
            </w:pPr>
          </w:p>
        </w:tc>
        <w:tc>
          <w:tcPr>
            <w:tcW w:w="3402" w:type="dxa"/>
          </w:tcPr>
          <w:p w:rsidR="0010330A" w:rsidRPr="00AD6E85" w:rsidRDefault="0010330A" w:rsidP="00AD6E85">
            <w:pPr>
              <w:suppressAutoHyphens/>
              <w:autoSpaceDN w:val="0"/>
              <w:ind w:left="57" w:right="57"/>
              <w:contextualSpacing/>
              <w:textAlignment w:val="baseline"/>
            </w:pPr>
            <w:r w:rsidRPr="00AD6E85">
              <w:t xml:space="preserve">Показатель 3.1.  Количество выставок национально-прикладного творчества </w:t>
            </w:r>
          </w:p>
        </w:tc>
        <w:tc>
          <w:tcPr>
            <w:tcW w:w="993" w:type="dxa"/>
          </w:tcPr>
          <w:p w:rsidR="0010330A" w:rsidRPr="00AD6E85" w:rsidRDefault="0010330A" w:rsidP="00AD6E8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AD6E85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10330A" w:rsidRPr="00AD6E85" w:rsidRDefault="0010330A" w:rsidP="00AD6E85">
            <w:pPr>
              <w:suppressAutoHyphens/>
              <w:autoSpaceDN w:val="0"/>
              <w:ind w:left="57" w:right="57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AD6E85">
              <w:rPr>
                <w:rFonts w:eastAsia="SimSun"/>
                <w:kern w:val="3"/>
                <w:lang w:eastAsia="zh-CN" w:bidi="hi-IN"/>
              </w:rPr>
              <w:t>29</w:t>
            </w:r>
          </w:p>
        </w:tc>
        <w:tc>
          <w:tcPr>
            <w:tcW w:w="1701" w:type="dxa"/>
          </w:tcPr>
          <w:p w:rsidR="0010330A" w:rsidRPr="00AD6E85" w:rsidRDefault="0010330A" w:rsidP="00AD6E85">
            <w:pPr>
              <w:widowControl w:val="0"/>
              <w:suppressAutoHyphens/>
              <w:autoSpaceDN w:val="0"/>
              <w:ind w:left="57" w:right="57"/>
              <w:jc w:val="center"/>
              <w:textAlignment w:val="baseline"/>
            </w:pPr>
            <w:r w:rsidRPr="00AD6E85">
              <w:t>28</w:t>
            </w:r>
          </w:p>
        </w:tc>
        <w:tc>
          <w:tcPr>
            <w:tcW w:w="1559" w:type="dxa"/>
          </w:tcPr>
          <w:p w:rsidR="0010330A" w:rsidRPr="00AD6E85" w:rsidRDefault="0010330A" w:rsidP="00AD6E85">
            <w:pPr>
              <w:suppressAutoHyphens/>
              <w:autoSpaceDN w:val="0"/>
              <w:ind w:left="57" w:right="57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AD6E85">
              <w:rPr>
                <w:rFonts w:eastAsia="SimSun"/>
                <w:kern w:val="3"/>
                <w:lang w:eastAsia="zh-CN" w:bidi="hi-IN"/>
              </w:rPr>
              <w:t>30</w:t>
            </w:r>
          </w:p>
        </w:tc>
        <w:tc>
          <w:tcPr>
            <w:tcW w:w="1559" w:type="dxa"/>
          </w:tcPr>
          <w:p w:rsidR="0010330A" w:rsidRPr="00AD6E85" w:rsidRDefault="0010330A" w:rsidP="00AD6E85">
            <w:pPr>
              <w:ind w:left="57" w:right="57"/>
              <w:jc w:val="center"/>
            </w:pPr>
            <w:r w:rsidRPr="00AD6E85">
              <w:t>107,14 %</w:t>
            </w:r>
          </w:p>
          <w:p w:rsidR="0010330A" w:rsidRPr="00AD6E85" w:rsidRDefault="0010330A" w:rsidP="00AD6E85">
            <w:pPr>
              <w:ind w:left="57" w:right="57"/>
              <w:jc w:val="center"/>
            </w:pPr>
            <w:r w:rsidRPr="00AD6E85">
              <w:t>О = 1,07</w:t>
            </w:r>
          </w:p>
        </w:tc>
        <w:tc>
          <w:tcPr>
            <w:tcW w:w="2977" w:type="dxa"/>
          </w:tcPr>
          <w:p w:rsidR="0010330A" w:rsidRPr="00AD6E85" w:rsidRDefault="0010330A" w:rsidP="00AD6E85">
            <w:pPr>
              <w:suppressAutoHyphens/>
              <w:autoSpaceDN w:val="0"/>
              <w:ind w:left="57" w:right="57"/>
              <w:textAlignment w:val="baseline"/>
              <w:rPr>
                <w:kern w:val="3"/>
                <w:lang w:bidi="hi-IN"/>
              </w:rPr>
            </w:pPr>
            <w:r w:rsidRPr="00AD6E85">
              <w:rPr>
                <w:lang w:eastAsia="en-US"/>
              </w:rPr>
              <w:t>В связи с интересом населения к национальному искусству возросло количество выставок национального характера</w:t>
            </w:r>
            <w:r w:rsidRPr="00AD6E85">
              <w:rPr>
                <w:kern w:val="3"/>
                <w:lang w:bidi="hi-IN"/>
              </w:rPr>
              <w:t xml:space="preserve"> </w:t>
            </w:r>
            <w:r w:rsidRPr="00AD6E85">
              <w:rPr>
                <w:lang w:eastAsia="en-US"/>
              </w:rPr>
              <w:t>и проведением новых национальных праздников</w:t>
            </w:r>
          </w:p>
        </w:tc>
      </w:tr>
      <w:tr w:rsidR="0010330A" w:rsidRPr="00AD6E85" w:rsidTr="00AD6E85">
        <w:tc>
          <w:tcPr>
            <w:tcW w:w="709" w:type="dxa"/>
            <w:vMerge/>
          </w:tcPr>
          <w:p w:rsidR="0010330A" w:rsidRPr="00AD6E85" w:rsidRDefault="0010330A" w:rsidP="00AD6E85">
            <w:pPr>
              <w:ind w:left="57" w:right="57"/>
            </w:pPr>
          </w:p>
        </w:tc>
        <w:tc>
          <w:tcPr>
            <w:tcW w:w="3402" w:type="dxa"/>
          </w:tcPr>
          <w:p w:rsidR="0010330A" w:rsidRPr="00AD6E85" w:rsidRDefault="0010330A" w:rsidP="00AD6E85">
            <w:pPr>
              <w:suppressAutoHyphens/>
              <w:autoSpaceDN w:val="0"/>
              <w:ind w:left="57" w:right="57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AD6E85">
              <w:rPr>
                <w:rFonts w:eastAsia="Calibri"/>
                <w:kern w:val="3"/>
                <w:lang w:eastAsia="zh-CN" w:bidi="hi-IN"/>
              </w:rPr>
              <w:t xml:space="preserve">Показатель 3.2. </w:t>
            </w:r>
            <w:r w:rsidRPr="00AD6E85">
              <w:t>Участие в республиканских и региональных конкурсах и фестивалях</w:t>
            </w:r>
          </w:p>
        </w:tc>
        <w:tc>
          <w:tcPr>
            <w:tcW w:w="993" w:type="dxa"/>
          </w:tcPr>
          <w:p w:rsidR="0010330A" w:rsidRPr="00AD6E85" w:rsidRDefault="0010330A" w:rsidP="00AD6E8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AD6E85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10330A" w:rsidRPr="00AD6E85" w:rsidRDefault="0010330A" w:rsidP="00AD6E85">
            <w:pPr>
              <w:suppressAutoHyphens/>
              <w:autoSpaceDN w:val="0"/>
              <w:ind w:left="57" w:right="57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AD6E85">
              <w:rPr>
                <w:rFonts w:eastAsia="SimSun"/>
                <w:kern w:val="3"/>
                <w:lang w:eastAsia="zh-CN" w:bidi="hi-IN"/>
              </w:rPr>
              <w:t>27</w:t>
            </w:r>
          </w:p>
        </w:tc>
        <w:tc>
          <w:tcPr>
            <w:tcW w:w="1701" w:type="dxa"/>
          </w:tcPr>
          <w:p w:rsidR="0010330A" w:rsidRPr="00AD6E85" w:rsidRDefault="0010330A" w:rsidP="00AD6E85">
            <w:pPr>
              <w:ind w:left="57" w:right="57"/>
              <w:jc w:val="center"/>
            </w:pPr>
            <w:r w:rsidRPr="00AD6E85">
              <w:t>27</w:t>
            </w:r>
          </w:p>
        </w:tc>
        <w:tc>
          <w:tcPr>
            <w:tcW w:w="1559" w:type="dxa"/>
          </w:tcPr>
          <w:p w:rsidR="0010330A" w:rsidRPr="00AD6E85" w:rsidRDefault="0010330A" w:rsidP="00AD6E85">
            <w:pPr>
              <w:suppressAutoHyphens/>
              <w:autoSpaceDN w:val="0"/>
              <w:ind w:left="57" w:right="57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AD6E85">
              <w:rPr>
                <w:rFonts w:eastAsia="SimSun"/>
                <w:kern w:val="3"/>
                <w:lang w:eastAsia="zh-CN" w:bidi="hi-IN"/>
              </w:rPr>
              <w:t>29</w:t>
            </w:r>
          </w:p>
        </w:tc>
        <w:tc>
          <w:tcPr>
            <w:tcW w:w="1559" w:type="dxa"/>
          </w:tcPr>
          <w:p w:rsidR="0010330A" w:rsidRPr="00AD6E85" w:rsidRDefault="0010330A" w:rsidP="00AD6E85">
            <w:pPr>
              <w:ind w:left="57" w:right="57"/>
              <w:jc w:val="center"/>
            </w:pPr>
            <w:r w:rsidRPr="00AD6E85">
              <w:t>107,4 %</w:t>
            </w:r>
          </w:p>
          <w:p w:rsidR="0010330A" w:rsidRPr="00AD6E85" w:rsidRDefault="0010330A" w:rsidP="00AD6E85">
            <w:pPr>
              <w:ind w:left="57" w:right="57"/>
              <w:jc w:val="center"/>
            </w:pPr>
            <w:r w:rsidRPr="00AD6E85">
              <w:t>О = 1,07</w:t>
            </w:r>
          </w:p>
        </w:tc>
        <w:tc>
          <w:tcPr>
            <w:tcW w:w="2977" w:type="dxa"/>
          </w:tcPr>
          <w:p w:rsidR="0010330A" w:rsidRPr="00AD6E85" w:rsidRDefault="0010330A" w:rsidP="00AD6E85">
            <w:pPr>
              <w:ind w:left="57" w:right="57"/>
            </w:pPr>
            <w:proofErr w:type="gramStart"/>
            <w:r w:rsidRPr="00AD6E85">
              <w:t>Показатель</w:t>
            </w:r>
            <w:proofErr w:type="gramEnd"/>
            <w:r w:rsidRPr="00AD6E85">
              <w:t xml:space="preserve"> достигнут в связи с активным участием творческих </w:t>
            </w:r>
            <w:r w:rsidRPr="00AD6E85">
              <w:rPr>
                <w:rFonts w:eastAsia="Calibri"/>
              </w:rPr>
              <w:t>коллективов в различных</w:t>
            </w:r>
            <w:r w:rsidRPr="00AD6E85">
              <w:rPr>
                <w:rFonts w:eastAsia="Calibri"/>
                <w:b/>
              </w:rPr>
              <w:t xml:space="preserve"> </w:t>
            </w:r>
            <w:r w:rsidRPr="00AD6E85">
              <w:rPr>
                <w:rFonts w:eastAsia="Calibri"/>
              </w:rPr>
              <w:t>конкурсах международного, всероссийского, регионального уровней</w:t>
            </w:r>
          </w:p>
        </w:tc>
      </w:tr>
      <w:tr w:rsidR="0010330A" w:rsidRPr="00AD6E85" w:rsidTr="00AD6E85">
        <w:tc>
          <w:tcPr>
            <w:tcW w:w="709" w:type="dxa"/>
            <w:vMerge/>
          </w:tcPr>
          <w:p w:rsidR="0010330A" w:rsidRPr="00AD6E85" w:rsidRDefault="0010330A" w:rsidP="00AD6E85">
            <w:pPr>
              <w:ind w:left="57" w:right="57"/>
            </w:pPr>
          </w:p>
        </w:tc>
        <w:tc>
          <w:tcPr>
            <w:tcW w:w="3402" w:type="dxa"/>
          </w:tcPr>
          <w:p w:rsidR="0010330A" w:rsidRPr="00AD6E85" w:rsidRDefault="0010330A" w:rsidP="00AD6E85">
            <w:pPr>
              <w:suppressAutoHyphens/>
              <w:autoSpaceDN w:val="0"/>
              <w:ind w:left="57" w:right="57"/>
              <w:contextualSpacing/>
              <w:textAlignment w:val="baseline"/>
            </w:pPr>
            <w:r w:rsidRPr="00AD6E85">
              <w:t xml:space="preserve">Показатель 3.3. Количество мероприятий национального характера </w:t>
            </w:r>
          </w:p>
        </w:tc>
        <w:tc>
          <w:tcPr>
            <w:tcW w:w="993" w:type="dxa"/>
          </w:tcPr>
          <w:p w:rsidR="0010330A" w:rsidRPr="00AD6E85" w:rsidRDefault="0010330A" w:rsidP="00AD6E8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AD6E85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10330A" w:rsidRPr="00AD6E85" w:rsidRDefault="0010330A" w:rsidP="00AD6E85">
            <w:pPr>
              <w:suppressAutoHyphens/>
              <w:autoSpaceDN w:val="0"/>
              <w:ind w:left="57" w:right="57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AD6E85">
              <w:rPr>
                <w:lang w:eastAsia="zh-CN"/>
              </w:rPr>
              <w:t>43</w:t>
            </w:r>
          </w:p>
        </w:tc>
        <w:tc>
          <w:tcPr>
            <w:tcW w:w="1701" w:type="dxa"/>
          </w:tcPr>
          <w:p w:rsidR="0010330A" w:rsidRPr="00AD6E85" w:rsidRDefault="0010330A" w:rsidP="00AD6E85">
            <w:pPr>
              <w:widowControl w:val="0"/>
              <w:suppressAutoHyphens/>
              <w:autoSpaceDN w:val="0"/>
              <w:ind w:left="57" w:right="57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  <w:r w:rsidRPr="00AD6E85">
              <w:rPr>
                <w:rFonts w:eastAsia="F"/>
                <w:kern w:val="3"/>
                <w:lang w:bidi="hi-IN"/>
              </w:rPr>
              <w:t>44</w:t>
            </w:r>
          </w:p>
        </w:tc>
        <w:tc>
          <w:tcPr>
            <w:tcW w:w="1559" w:type="dxa"/>
          </w:tcPr>
          <w:p w:rsidR="0010330A" w:rsidRPr="00AD6E85" w:rsidRDefault="0010330A" w:rsidP="00AD6E85">
            <w:pPr>
              <w:suppressAutoHyphens/>
              <w:autoSpaceDN w:val="0"/>
              <w:ind w:left="57" w:right="57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AD6E85">
              <w:rPr>
                <w:rFonts w:eastAsia="SimSun"/>
                <w:kern w:val="3"/>
                <w:lang w:eastAsia="zh-CN" w:bidi="hi-IN"/>
              </w:rPr>
              <w:t>46</w:t>
            </w:r>
          </w:p>
        </w:tc>
        <w:tc>
          <w:tcPr>
            <w:tcW w:w="1559" w:type="dxa"/>
          </w:tcPr>
          <w:p w:rsidR="0010330A" w:rsidRPr="00AD6E85" w:rsidRDefault="0010330A" w:rsidP="00AD6E85">
            <w:pPr>
              <w:ind w:left="57" w:right="57"/>
              <w:jc w:val="center"/>
            </w:pPr>
            <w:r w:rsidRPr="00AD6E85">
              <w:t>104,54 %</w:t>
            </w:r>
          </w:p>
          <w:p w:rsidR="0010330A" w:rsidRPr="00AD6E85" w:rsidRDefault="0010330A" w:rsidP="00AD6E85">
            <w:pPr>
              <w:ind w:left="57" w:right="57"/>
              <w:jc w:val="center"/>
            </w:pPr>
            <w:r w:rsidRPr="00AD6E85">
              <w:t>О = 1,04</w:t>
            </w:r>
          </w:p>
        </w:tc>
        <w:tc>
          <w:tcPr>
            <w:tcW w:w="2977" w:type="dxa"/>
          </w:tcPr>
          <w:p w:rsidR="0010330A" w:rsidRPr="00AD6E85" w:rsidRDefault="0010330A" w:rsidP="00AD6E85">
            <w:pPr>
              <w:suppressAutoHyphens/>
              <w:autoSpaceDN w:val="0"/>
              <w:ind w:left="57" w:right="57"/>
              <w:textAlignment w:val="baseline"/>
              <w:rPr>
                <w:kern w:val="3"/>
                <w:lang w:bidi="hi-IN"/>
              </w:rPr>
            </w:pPr>
            <w:r w:rsidRPr="00AD6E85">
              <w:t>Провели 2 новых национальных праздника - День</w:t>
            </w:r>
            <w:r w:rsidRPr="00AD6E85">
              <w:rPr>
                <w:shd w:val="clear" w:color="auto" w:fill="FFFFFF"/>
              </w:rPr>
              <w:t xml:space="preserve"> </w:t>
            </w:r>
            <w:r w:rsidRPr="00AD6E85">
              <w:t>Первого грома «</w:t>
            </w:r>
            <w:proofErr w:type="spellStart"/>
            <w:r w:rsidRPr="00AD6E85">
              <w:t>Кугурт-Кун</w:t>
            </w:r>
            <w:proofErr w:type="spellEnd"/>
            <w:r w:rsidRPr="00AD6E85">
              <w:t xml:space="preserve">», День </w:t>
            </w:r>
            <w:proofErr w:type="spellStart"/>
            <w:r w:rsidRPr="00AD6E85">
              <w:lastRenderedPageBreak/>
              <w:t>чатханной</w:t>
            </w:r>
            <w:proofErr w:type="spellEnd"/>
            <w:r w:rsidRPr="00AD6E85">
              <w:t xml:space="preserve"> музыки. </w:t>
            </w:r>
            <w:r w:rsidRPr="00AD6E85">
              <w:rPr>
                <w:shd w:val="clear" w:color="auto" w:fill="FFFFFF"/>
              </w:rPr>
              <w:t xml:space="preserve"> </w:t>
            </w:r>
          </w:p>
        </w:tc>
      </w:tr>
      <w:tr w:rsidR="000057B0" w:rsidRPr="00AD6E85" w:rsidTr="00AD6E85">
        <w:tc>
          <w:tcPr>
            <w:tcW w:w="709" w:type="dxa"/>
            <w:vMerge/>
          </w:tcPr>
          <w:p w:rsidR="000057B0" w:rsidRPr="00AD6E85" w:rsidRDefault="000057B0" w:rsidP="00AD6E85">
            <w:pPr>
              <w:ind w:left="57" w:right="57"/>
            </w:pPr>
          </w:p>
        </w:tc>
        <w:tc>
          <w:tcPr>
            <w:tcW w:w="3402" w:type="dxa"/>
          </w:tcPr>
          <w:p w:rsidR="000057B0" w:rsidRPr="00AD6E85" w:rsidRDefault="000057B0" w:rsidP="00AD6E85">
            <w:pPr>
              <w:pStyle w:val="ConsPlusNormal"/>
              <w:ind w:left="57" w:right="57"/>
              <w:rPr>
                <w:rFonts w:ascii="Times New Roman" w:hAnsi="Times New Roman" w:cs="Times New Roman"/>
                <w:szCs w:val="24"/>
              </w:rPr>
            </w:pPr>
            <w:r w:rsidRPr="00AD6E85">
              <w:rPr>
                <w:rFonts w:ascii="Times New Roman" w:hAnsi="Times New Roman" w:cs="Times New Roman"/>
                <w:szCs w:val="24"/>
              </w:rPr>
              <w:t>Уровень достигнутых значений целевых индикаторов</w:t>
            </w:r>
          </w:p>
        </w:tc>
        <w:tc>
          <w:tcPr>
            <w:tcW w:w="993" w:type="dxa"/>
          </w:tcPr>
          <w:p w:rsidR="000057B0" w:rsidRPr="00AD6E85" w:rsidRDefault="000057B0" w:rsidP="00AD6E8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D6E85">
              <w:rPr>
                <w:rFonts w:ascii="Times New Roman" w:hAnsi="Times New Roman" w:cs="Times New Roman"/>
                <w:szCs w:val="24"/>
              </w:rPr>
              <w:t>Уо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057B0" w:rsidRPr="00AD6E85" w:rsidRDefault="00F54526" w:rsidP="00AD6E85">
            <w:pPr>
              <w:tabs>
                <w:tab w:val="left" w:pos="601"/>
              </w:tabs>
              <w:ind w:left="57" w:right="57"/>
              <w:jc w:val="center"/>
            </w:pPr>
            <w:r w:rsidRPr="00AD6E85">
              <w:t>1,04</w:t>
            </w:r>
          </w:p>
        </w:tc>
        <w:tc>
          <w:tcPr>
            <w:tcW w:w="1701" w:type="dxa"/>
          </w:tcPr>
          <w:p w:rsidR="000057B0" w:rsidRPr="00AD6E85" w:rsidRDefault="000057B0" w:rsidP="00AD6E8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AD6E85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559" w:type="dxa"/>
          </w:tcPr>
          <w:p w:rsidR="000057B0" w:rsidRPr="00AD6E85" w:rsidRDefault="000057B0" w:rsidP="00AD6E8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AD6E85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0057B0" w:rsidRPr="00AD6E85" w:rsidRDefault="0010330A" w:rsidP="00AD6E85">
            <w:pPr>
              <w:ind w:left="57" w:right="57"/>
              <w:jc w:val="center"/>
            </w:pPr>
            <w:r w:rsidRPr="00AD6E85">
              <w:t>1,06</w:t>
            </w:r>
          </w:p>
        </w:tc>
        <w:tc>
          <w:tcPr>
            <w:tcW w:w="2977" w:type="dxa"/>
          </w:tcPr>
          <w:p w:rsidR="000057B0" w:rsidRPr="00AD6E85" w:rsidRDefault="000057B0" w:rsidP="00AD6E85">
            <w:pPr>
              <w:ind w:left="57" w:right="57"/>
              <w:jc w:val="center"/>
            </w:pPr>
            <w:r w:rsidRPr="00AD6E85">
              <w:t>х</w:t>
            </w:r>
          </w:p>
        </w:tc>
      </w:tr>
      <w:tr w:rsidR="000057B0" w:rsidRPr="00AD6E85" w:rsidTr="00AD6E85">
        <w:tc>
          <w:tcPr>
            <w:tcW w:w="709" w:type="dxa"/>
            <w:vMerge/>
          </w:tcPr>
          <w:p w:rsidR="000057B0" w:rsidRPr="00AD6E85" w:rsidRDefault="000057B0" w:rsidP="00AD6E85">
            <w:pPr>
              <w:ind w:left="57" w:right="57"/>
            </w:pPr>
          </w:p>
        </w:tc>
        <w:tc>
          <w:tcPr>
            <w:tcW w:w="3402" w:type="dxa"/>
          </w:tcPr>
          <w:p w:rsidR="000057B0" w:rsidRPr="00AD6E85" w:rsidRDefault="000057B0" w:rsidP="00AD6E85">
            <w:pPr>
              <w:pStyle w:val="ConsPlusNormal"/>
              <w:ind w:left="57" w:right="57"/>
              <w:rPr>
                <w:rFonts w:ascii="Times New Roman" w:hAnsi="Times New Roman" w:cs="Times New Roman"/>
                <w:szCs w:val="24"/>
              </w:rPr>
            </w:pPr>
            <w:r w:rsidRPr="00AD6E85">
              <w:rPr>
                <w:rFonts w:ascii="Times New Roman" w:hAnsi="Times New Roman" w:cs="Times New Roman"/>
                <w:szCs w:val="24"/>
              </w:rPr>
              <w:t>Значение оценки эффективности реализации программы</w:t>
            </w:r>
          </w:p>
        </w:tc>
        <w:tc>
          <w:tcPr>
            <w:tcW w:w="993" w:type="dxa"/>
          </w:tcPr>
          <w:p w:rsidR="000057B0" w:rsidRPr="00AD6E85" w:rsidRDefault="000057B0" w:rsidP="00AD6E8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D6E85">
              <w:rPr>
                <w:rFonts w:ascii="Times New Roman" w:hAnsi="Times New Roman" w:cs="Times New Roman"/>
                <w:szCs w:val="24"/>
              </w:rPr>
              <w:t>Эп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057B0" w:rsidRPr="00AD6E85" w:rsidRDefault="00F54526" w:rsidP="00AD6E85">
            <w:pPr>
              <w:tabs>
                <w:tab w:val="left" w:pos="601"/>
              </w:tabs>
              <w:ind w:left="57" w:right="57"/>
              <w:jc w:val="center"/>
            </w:pPr>
            <w:r w:rsidRPr="00AD6E85">
              <w:t>1,0</w:t>
            </w:r>
            <w:r w:rsidR="007D5400" w:rsidRPr="00AD6E85">
              <w:t>3</w:t>
            </w:r>
          </w:p>
        </w:tc>
        <w:tc>
          <w:tcPr>
            <w:tcW w:w="1701" w:type="dxa"/>
          </w:tcPr>
          <w:p w:rsidR="000057B0" w:rsidRPr="00AD6E85" w:rsidRDefault="000057B0" w:rsidP="00AD6E8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AD6E85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0057B0" w:rsidRPr="00AD6E85" w:rsidRDefault="00021F86" w:rsidP="00AD6E8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AD6E85">
              <w:rPr>
                <w:rFonts w:ascii="Times New Roman" w:hAnsi="Times New Roman" w:cs="Times New Roman"/>
                <w:szCs w:val="24"/>
              </w:rPr>
              <w:t>1,07</w:t>
            </w:r>
          </w:p>
        </w:tc>
        <w:tc>
          <w:tcPr>
            <w:tcW w:w="1559" w:type="dxa"/>
          </w:tcPr>
          <w:p w:rsidR="000057B0" w:rsidRPr="00AD6E85" w:rsidRDefault="000057B0" w:rsidP="00AD6E85">
            <w:pPr>
              <w:ind w:left="57" w:right="57"/>
              <w:jc w:val="center"/>
            </w:pPr>
            <w:r w:rsidRPr="00AD6E85">
              <w:t>х</w:t>
            </w:r>
          </w:p>
        </w:tc>
        <w:tc>
          <w:tcPr>
            <w:tcW w:w="2977" w:type="dxa"/>
          </w:tcPr>
          <w:p w:rsidR="000057B0" w:rsidRPr="00AD6E85" w:rsidRDefault="000057B0" w:rsidP="00AD6E85">
            <w:pPr>
              <w:ind w:left="57" w:right="57"/>
              <w:jc w:val="center"/>
            </w:pPr>
            <w:r w:rsidRPr="00AD6E85">
              <w:t>х</w:t>
            </w:r>
          </w:p>
        </w:tc>
      </w:tr>
      <w:tr w:rsidR="00F54526" w:rsidRPr="00AD6E85" w:rsidTr="00AD6E85">
        <w:tc>
          <w:tcPr>
            <w:tcW w:w="709" w:type="dxa"/>
            <w:vMerge w:val="restart"/>
          </w:tcPr>
          <w:p w:rsidR="00F54526" w:rsidRPr="00AD6E85" w:rsidRDefault="00F54526" w:rsidP="00AD6E85">
            <w:pPr>
              <w:ind w:left="57" w:right="57"/>
            </w:pPr>
            <w:r w:rsidRPr="00AD6E85">
              <w:t>1.4.</w:t>
            </w:r>
          </w:p>
        </w:tc>
        <w:tc>
          <w:tcPr>
            <w:tcW w:w="3402" w:type="dxa"/>
          </w:tcPr>
          <w:p w:rsidR="00F54526" w:rsidRPr="00AD6E85" w:rsidRDefault="00F54526" w:rsidP="00AD6E85">
            <w:pPr>
              <w:pStyle w:val="ConsPlusNormal"/>
              <w:ind w:left="57" w:right="57"/>
              <w:rPr>
                <w:rFonts w:ascii="Times New Roman" w:hAnsi="Times New Roman" w:cs="Times New Roman"/>
                <w:szCs w:val="24"/>
              </w:rPr>
            </w:pPr>
            <w:r w:rsidRPr="00AD6E85">
              <w:rPr>
                <w:rFonts w:ascii="Times New Roman" w:hAnsi="Times New Roman" w:cs="Times New Roman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3" w:type="dxa"/>
          </w:tcPr>
          <w:p w:rsidR="00AD6E85" w:rsidRDefault="00F54526" w:rsidP="00AD6E8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AD6E85">
              <w:rPr>
                <w:rFonts w:ascii="Times New Roman" w:hAnsi="Times New Roman" w:cs="Times New Roman"/>
                <w:szCs w:val="24"/>
              </w:rPr>
              <w:t>тыс.</w:t>
            </w:r>
          </w:p>
          <w:p w:rsidR="00F54526" w:rsidRPr="00AD6E85" w:rsidRDefault="00F54526" w:rsidP="00AD6E8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AD6E85">
              <w:rPr>
                <w:rFonts w:ascii="Times New Roman" w:hAnsi="Times New Roman" w:cs="Times New Roman"/>
                <w:szCs w:val="24"/>
              </w:rPr>
              <w:t>руб.</w:t>
            </w:r>
          </w:p>
        </w:tc>
        <w:tc>
          <w:tcPr>
            <w:tcW w:w="1559" w:type="dxa"/>
            <w:shd w:val="clear" w:color="auto" w:fill="auto"/>
          </w:tcPr>
          <w:p w:rsidR="007D5400" w:rsidRPr="00AD6E85" w:rsidRDefault="007D5400" w:rsidP="00AD6E85">
            <w:pPr>
              <w:ind w:left="57" w:right="57"/>
              <w:jc w:val="center"/>
            </w:pPr>
            <w:r w:rsidRPr="00AD6E85">
              <w:t>28 406,5</w:t>
            </w:r>
          </w:p>
          <w:p w:rsidR="00F54526" w:rsidRPr="00AD6E85" w:rsidRDefault="00F54526" w:rsidP="00AD6E85">
            <w:pPr>
              <w:tabs>
                <w:tab w:val="left" w:pos="601"/>
              </w:tabs>
              <w:ind w:left="57" w:right="57"/>
              <w:jc w:val="center"/>
            </w:pPr>
          </w:p>
        </w:tc>
        <w:tc>
          <w:tcPr>
            <w:tcW w:w="1701" w:type="dxa"/>
          </w:tcPr>
          <w:p w:rsidR="00F54526" w:rsidRPr="00AD6E85" w:rsidRDefault="0010330A" w:rsidP="00AD6E85">
            <w:pPr>
              <w:ind w:left="57" w:right="57"/>
              <w:jc w:val="center"/>
            </w:pPr>
            <w:r w:rsidRPr="00AD6E85">
              <w:t>32 671,7</w:t>
            </w:r>
          </w:p>
        </w:tc>
        <w:tc>
          <w:tcPr>
            <w:tcW w:w="1559" w:type="dxa"/>
          </w:tcPr>
          <w:p w:rsidR="00F54526" w:rsidRPr="00AD6E85" w:rsidRDefault="0010330A" w:rsidP="00AD6E85">
            <w:pPr>
              <w:ind w:left="57" w:right="57"/>
              <w:jc w:val="center"/>
            </w:pPr>
            <w:r w:rsidRPr="00AD6E85">
              <w:t>30 588,5</w:t>
            </w:r>
          </w:p>
        </w:tc>
        <w:tc>
          <w:tcPr>
            <w:tcW w:w="1559" w:type="dxa"/>
          </w:tcPr>
          <w:p w:rsidR="00F54526" w:rsidRPr="00AD6E85" w:rsidRDefault="0010330A" w:rsidP="00AD6E85">
            <w:pPr>
              <w:ind w:left="57" w:right="57"/>
              <w:jc w:val="center"/>
            </w:pPr>
            <w:r w:rsidRPr="00AD6E85">
              <w:t>93,6</w:t>
            </w:r>
            <w:r w:rsidR="00F54526" w:rsidRPr="00AD6E85">
              <w:t xml:space="preserve"> %</w:t>
            </w:r>
          </w:p>
          <w:p w:rsidR="00F54526" w:rsidRPr="00AD6E85" w:rsidRDefault="00F54526" w:rsidP="00AD6E85">
            <w:pPr>
              <w:ind w:left="57" w:right="57"/>
              <w:jc w:val="center"/>
            </w:pPr>
          </w:p>
        </w:tc>
        <w:tc>
          <w:tcPr>
            <w:tcW w:w="2977" w:type="dxa"/>
          </w:tcPr>
          <w:p w:rsidR="00F54526" w:rsidRPr="00AD6E85" w:rsidRDefault="00F54526" w:rsidP="00AD6E85">
            <w:pPr>
              <w:ind w:left="57" w:right="57"/>
              <w:jc w:val="center"/>
            </w:pPr>
          </w:p>
        </w:tc>
      </w:tr>
      <w:tr w:rsidR="00F54526" w:rsidRPr="00AD6E85" w:rsidTr="00AD6E85">
        <w:tc>
          <w:tcPr>
            <w:tcW w:w="709" w:type="dxa"/>
            <w:vMerge/>
          </w:tcPr>
          <w:p w:rsidR="00F54526" w:rsidRPr="00AD6E85" w:rsidRDefault="00F54526" w:rsidP="00AD6E85">
            <w:pPr>
              <w:ind w:left="57" w:right="57"/>
            </w:pPr>
          </w:p>
        </w:tc>
        <w:tc>
          <w:tcPr>
            <w:tcW w:w="3402" w:type="dxa"/>
          </w:tcPr>
          <w:p w:rsidR="00F54526" w:rsidRPr="00AD6E85" w:rsidRDefault="00F54526" w:rsidP="00AD6E85">
            <w:pPr>
              <w:pStyle w:val="ConsPlusNormal"/>
              <w:ind w:left="57" w:right="57"/>
              <w:rPr>
                <w:rFonts w:ascii="Times New Roman" w:hAnsi="Times New Roman" w:cs="Times New Roman"/>
                <w:szCs w:val="24"/>
              </w:rPr>
            </w:pPr>
            <w:r w:rsidRPr="00AD6E85">
              <w:rPr>
                <w:rFonts w:ascii="Times New Roman" w:hAnsi="Times New Roman" w:cs="Times New Roman"/>
                <w:szCs w:val="24"/>
              </w:rPr>
              <w:t>Коэффициент финансового обеспечения</w:t>
            </w:r>
          </w:p>
        </w:tc>
        <w:tc>
          <w:tcPr>
            <w:tcW w:w="993" w:type="dxa"/>
          </w:tcPr>
          <w:p w:rsidR="00F54526" w:rsidRPr="00AD6E85" w:rsidRDefault="00F54526" w:rsidP="00AD6E8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D6E85">
              <w:rPr>
                <w:rFonts w:ascii="Times New Roman" w:hAnsi="Times New Roman" w:cs="Times New Roman"/>
                <w:szCs w:val="24"/>
              </w:rPr>
              <w:t>Иб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54526" w:rsidRPr="00AD6E85" w:rsidRDefault="00F54526" w:rsidP="00AD6E85">
            <w:pPr>
              <w:tabs>
                <w:tab w:val="left" w:pos="601"/>
              </w:tabs>
              <w:ind w:left="57" w:right="57"/>
              <w:jc w:val="center"/>
            </w:pPr>
            <w:r w:rsidRPr="00AD6E85">
              <w:t>0,9</w:t>
            </w:r>
            <w:r w:rsidR="007D5400" w:rsidRPr="00AD6E85">
              <w:t>9</w:t>
            </w:r>
          </w:p>
        </w:tc>
        <w:tc>
          <w:tcPr>
            <w:tcW w:w="1701" w:type="dxa"/>
          </w:tcPr>
          <w:p w:rsidR="00F54526" w:rsidRPr="00AD6E85" w:rsidRDefault="00F54526" w:rsidP="00AD6E8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AD6E85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F54526" w:rsidRPr="00AD6E85" w:rsidRDefault="00021F86" w:rsidP="00AD6E8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AD6E85">
              <w:rPr>
                <w:rFonts w:ascii="Times New Roman" w:hAnsi="Times New Roman" w:cs="Times New Roman"/>
                <w:szCs w:val="24"/>
              </w:rPr>
              <w:t>0,97</w:t>
            </w:r>
          </w:p>
        </w:tc>
        <w:tc>
          <w:tcPr>
            <w:tcW w:w="1559" w:type="dxa"/>
          </w:tcPr>
          <w:p w:rsidR="00F54526" w:rsidRPr="00AD6E85" w:rsidRDefault="00F54526" w:rsidP="00AD6E85">
            <w:pPr>
              <w:ind w:left="57" w:right="57"/>
              <w:jc w:val="center"/>
            </w:pPr>
            <w:r w:rsidRPr="00AD6E85">
              <w:t>х</w:t>
            </w:r>
          </w:p>
        </w:tc>
        <w:tc>
          <w:tcPr>
            <w:tcW w:w="2977" w:type="dxa"/>
          </w:tcPr>
          <w:p w:rsidR="00F54526" w:rsidRPr="00AD6E85" w:rsidRDefault="00F54526" w:rsidP="00AD6E85">
            <w:pPr>
              <w:ind w:left="57" w:right="57"/>
              <w:jc w:val="center"/>
            </w:pPr>
            <w:r w:rsidRPr="00AD6E85">
              <w:t>х</w:t>
            </w:r>
          </w:p>
        </w:tc>
      </w:tr>
      <w:tr w:rsidR="00F54526" w:rsidRPr="00AD6E85" w:rsidTr="00AD6E85">
        <w:tc>
          <w:tcPr>
            <w:tcW w:w="709" w:type="dxa"/>
            <w:vMerge/>
          </w:tcPr>
          <w:p w:rsidR="00F54526" w:rsidRPr="00AD6E85" w:rsidRDefault="00F54526" w:rsidP="00AD6E85">
            <w:pPr>
              <w:ind w:left="57" w:right="57"/>
            </w:pPr>
          </w:p>
        </w:tc>
        <w:tc>
          <w:tcPr>
            <w:tcW w:w="3402" w:type="dxa"/>
          </w:tcPr>
          <w:p w:rsidR="00F54526" w:rsidRPr="00AD6E85" w:rsidRDefault="00F54526" w:rsidP="00AD6E85">
            <w:pPr>
              <w:suppressAutoHyphens/>
              <w:autoSpaceDN w:val="0"/>
              <w:ind w:left="57" w:right="57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AD6E85">
              <w:t>Показатели результативности</w:t>
            </w:r>
          </w:p>
        </w:tc>
        <w:tc>
          <w:tcPr>
            <w:tcW w:w="993" w:type="dxa"/>
          </w:tcPr>
          <w:p w:rsidR="00F54526" w:rsidRPr="00AD6E85" w:rsidRDefault="00F54526" w:rsidP="00AD6E8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54526" w:rsidRPr="00AD6E85" w:rsidRDefault="00F54526" w:rsidP="00AD6E85">
            <w:pPr>
              <w:pStyle w:val="ConsPlusCell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F54526" w:rsidRPr="00AD6E85" w:rsidRDefault="00F54526" w:rsidP="00AD6E85">
            <w:pPr>
              <w:widowControl w:val="0"/>
              <w:suppressAutoHyphens/>
              <w:autoSpaceDN w:val="0"/>
              <w:ind w:left="57" w:right="57"/>
              <w:jc w:val="center"/>
              <w:textAlignment w:val="baseline"/>
            </w:pPr>
          </w:p>
        </w:tc>
        <w:tc>
          <w:tcPr>
            <w:tcW w:w="1559" w:type="dxa"/>
          </w:tcPr>
          <w:p w:rsidR="00F54526" w:rsidRPr="00AD6E85" w:rsidRDefault="00F54526" w:rsidP="00AD6E85">
            <w:pPr>
              <w:suppressAutoHyphens/>
              <w:autoSpaceDN w:val="0"/>
              <w:ind w:left="57" w:right="57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  <w:tc>
          <w:tcPr>
            <w:tcW w:w="1559" w:type="dxa"/>
          </w:tcPr>
          <w:p w:rsidR="00F54526" w:rsidRPr="00AD6E85" w:rsidRDefault="00F54526" w:rsidP="00AD6E85">
            <w:pPr>
              <w:ind w:left="57" w:right="57"/>
              <w:jc w:val="center"/>
            </w:pPr>
          </w:p>
        </w:tc>
        <w:tc>
          <w:tcPr>
            <w:tcW w:w="2977" w:type="dxa"/>
          </w:tcPr>
          <w:p w:rsidR="00F54526" w:rsidRPr="00AD6E85" w:rsidRDefault="00F54526" w:rsidP="00AD6E85">
            <w:pPr>
              <w:suppressAutoHyphens/>
              <w:autoSpaceDN w:val="0"/>
              <w:ind w:left="57" w:right="57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F54526" w:rsidRPr="00AD6E85" w:rsidTr="00AD6E85">
        <w:tc>
          <w:tcPr>
            <w:tcW w:w="709" w:type="dxa"/>
            <w:vMerge/>
          </w:tcPr>
          <w:p w:rsidR="00F54526" w:rsidRPr="00AD6E85" w:rsidRDefault="00F54526" w:rsidP="00AD6E85">
            <w:pPr>
              <w:ind w:left="57" w:right="57"/>
            </w:pPr>
          </w:p>
        </w:tc>
        <w:tc>
          <w:tcPr>
            <w:tcW w:w="3402" w:type="dxa"/>
          </w:tcPr>
          <w:p w:rsidR="00F54526" w:rsidRPr="00AD6E85" w:rsidRDefault="00F54526" w:rsidP="00AD6E85">
            <w:pPr>
              <w:suppressAutoHyphens/>
              <w:autoSpaceDN w:val="0"/>
              <w:ind w:left="57" w:right="57"/>
              <w:contextualSpacing/>
              <w:textAlignment w:val="baseline"/>
            </w:pPr>
            <w:r w:rsidRPr="00AD6E85">
              <w:t>Показатель 4.1. Количество сотрудников УКМПСТ администрации Усть-Абаканского района, прошедших курсы повышения квалификации (чел.)</w:t>
            </w:r>
          </w:p>
        </w:tc>
        <w:tc>
          <w:tcPr>
            <w:tcW w:w="993" w:type="dxa"/>
          </w:tcPr>
          <w:p w:rsidR="00F54526" w:rsidRPr="00AD6E85" w:rsidRDefault="00F54526" w:rsidP="00AD6E8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AD6E85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F54526" w:rsidRPr="00AD6E85" w:rsidRDefault="007D5400" w:rsidP="00AD6E85">
            <w:pPr>
              <w:pStyle w:val="ConsPlusCell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AD6E85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701" w:type="dxa"/>
          </w:tcPr>
          <w:p w:rsidR="00F54526" w:rsidRPr="00AD6E85" w:rsidRDefault="00F54526" w:rsidP="00AD6E85">
            <w:pPr>
              <w:widowControl w:val="0"/>
              <w:suppressAutoHyphens/>
              <w:autoSpaceDN w:val="0"/>
              <w:ind w:left="57" w:right="57"/>
              <w:jc w:val="center"/>
              <w:textAlignment w:val="baseline"/>
            </w:pPr>
            <w:r w:rsidRPr="00AD6E85">
              <w:t>1</w:t>
            </w:r>
          </w:p>
        </w:tc>
        <w:tc>
          <w:tcPr>
            <w:tcW w:w="1559" w:type="dxa"/>
            <w:shd w:val="clear" w:color="auto" w:fill="auto"/>
          </w:tcPr>
          <w:p w:rsidR="00F54526" w:rsidRPr="00AD6E85" w:rsidRDefault="007D5400" w:rsidP="00AD6E85">
            <w:pPr>
              <w:suppressAutoHyphens/>
              <w:autoSpaceDN w:val="0"/>
              <w:ind w:left="57" w:right="57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AD6E85">
              <w:rPr>
                <w:rFonts w:eastAsia="SimSun"/>
                <w:kern w:val="3"/>
                <w:lang w:eastAsia="zh-CN" w:bidi="hi-IN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54526" w:rsidRPr="00AD6E85" w:rsidRDefault="007D5400" w:rsidP="00AD6E85">
            <w:pPr>
              <w:ind w:left="57" w:right="57"/>
              <w:jc w:val="center"/>
            </w:pPr>
            <w:r w:rsidRPr="00AD6E85">
              <w:t>4</w:t>
            </w:r>
            <w:r w:rsidR="00F54526" w:rsidRPr="00AD6E85">
              <w:t>00,0 %</w:t>
            </w:r>
          </w:p>
          <w:p w:rsidR="00F54526" w:rsidRPr="00AD6E85" w:rsidRDefault="00F54526" w:rsidP="00AD6E85">
            <w:pPr>
              <w:ind w:left="57" w:right="57"/>
              <w:jc w:val="center"/>
            </w:pPr>
            <w:r w:rsidRPr="00AD6E85">
              <w:t xml:space="preserve">О = </w:t>
            </w:r>
            <w:r w:rsidR="007D5400" w:rsidRPr="00AD6E85">
              <w:t>4</w:t>
            </w:r>
            <w:r w:rsidRPr="00AD6E85">
              <w:t>,0</w:t>
            </w:r>
          </w:p>
        </w:tc>
        <w:tc>
          <w:tcPr>
            <w:tcW w:w="2977" w:type="dxa"/>
            <w:shd w:val="clear" w:color="auto" w:fill="auto"/>
          </w:tcPr>
          <w:p w:rsidR="00F54526" w:rsidRPr="00AD6E85" w:rsidRDefault="003B5160" w:rsidP="00AD6E85">
            <w:pPr>
              <w:suppressAutoHyphens/>
              <w:autoSpaceDN w:val="0"/>
              <w:ind w:left="57" w:right="57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AD6E85">
              <w:rPr>
                <w:rFonts w:eastAsia="SimSun"/>
                <w:kern w:val="3"/>
                <w:lang w:eastAsia="zh-CN" w:bidi="hi-IN"/>
              </w:rPr>
              <w:t>В связи с требованием законодательства обучение прошли</w:t>
            </w:r>
            <w:r w:rsidR="0010330A" w:rsidRPr="00AD6E85">
              <w:rPr>
                <w:rFonts w:eastAsia="SimSun"/>
                <w:kern w:val="3"/>
                <w:lang w:eastAsia="zh-CN" w:bidi="hi-IN"/>
              </w:rPr>
              <w:t xml:space="preserve"> вновь принятые сотрудники и </w:t>
            </w:r>
            <w:r w:rsidRPr="00AD6E85">
              <w:rPr>
                <w:rFonts w:eastAsia="SimSun"/>
                <w:kern w:val="3"/>
                <w:lang w:eastAsia="zh-CN" w:bidi="hi-IN"/>
              </w:rPr>
              <w:t>сотрудники</w:t>
            </w:r>
            <w:r w:rsidR="009F02CF" w:rsidRPr="00AD6E85">
              <w:rPr>
                <w:rFonts w:eastAsia="SimSun"/>
                <w:kern w:val="3"/>
                <w:lang w:eastAsia="zh-CN" w:bidi="hi-IN"/>
              </w:rPr>
              <w:t>,</w:t>
            </w:r>
            <w:r w:rsidRPr="00AD6E85">
              <w:rPr>
                <w:rFonts w:eastAsia="SimSun"/>
                <w:kern w:val="3"/>
                <w:lang w:eastAsia="zh-CN" w:bidi="hi-IN"/>
              </w:rPr>
              <w:t xml:space="preserve"> у которых наступил срок переподготовки</w:t>
            </w:r>
            <w:r w:rsidR="0010330A" w:rsidRPr="00AD6E85">
              <w:rPr>
                <w:rFonts w:eastAsia="SimSun"/>
                <w:kern w:val="3"/>
                <w:lang w:eastAsia="zh-CN" w:bidi="hi-IN"/>
              </w:rPr>
              <w:t xml:space="preserve"> и повышения квалификации</w:t>
            </w:r>
          </w:p>
        </w:tc>
      </w:tr>
      <w:tr w:rsidR="00F54526" w:rsidRPr="00AD6E85" w:rsidTr="00AD6E85">
        <w:tc>
          <w:tcPr>
            <w:tcW w:w="709" w:type="dxa"/>
            <w:vMerge/>
          </w:tcPr>
          <w:p w:rsidR="00F54526" w:rsidRPr="00AD6E85" w:rsidRDefault="00F54526" w:rsidP="00AD6E85">
            <w:pPr>
              <w:ind w:left="57" w:right="57"/>
            </w:pPr>
          </w:p>
        </w:tc>
        <w:tc>
          <w:tcPr>
            <w:tcW w:w="3402" w:type="dxa"/>
          </w:tcPr>
          <w:p w:rsidR="00F54526" w:rsidRPr="00AD6E85" w:rsidRDefault="00F54526" w:rsidP="00AD6E85">
            <w:pPr>
              <w:pStyle w:val="ConsPlusNormal"/>
              <w:ind w:left="57" w:right="57"/>
              <w:rPr>
                <w:rFonts w:ascii="Times New Roman" w:hAnsi="Times New Roman" w:cs="Times New Roman"/>
                <w:szCs w:val="24"/>
              </w:rPr>
            </w:pPr>
            <w:r w:rsidRPr="00AD6E85">
              <w:rPr>
                <w:rFonts w:ascii="Times New Roman" w:hAnsi="Times New Roman" w:cs="Times New Roman"/>
                <w:szCs w:val="24"/>
              </w:rPr>
              <w:t>Уровень достигнутых значений целевых индикаторов</w:t>
            </w:r>
          </w:p>
        </w:tc>
        <w:tc>
          <w:tcPr>
            <w:tcW w:w="993" w:type="dxa"/>
          </w:tcPr>
          <w:p w:rsidR="00F54526" w:rsidRPr="00AD6E85" w:rsidRDefault="00F54526" w:rsidP="00AD6E8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D6E85">
              <w:rPr>
                <w:rFonts w:ascii="Times New Roman" w:hAnsi="Times New Roman" w:cs="Times New Roman"/>
                <w:szCs w:val="24"/>
              </w:rPr>
              <w:t>Уо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54526" w:rsidRPr="00AD6E85" w:rsidRDefault="00D54D59" w:rsidP="00AD6E85">
            <w:pPr>
              <w:tabs>
                <w:tab w:val="left" w:pos="601"/>
              </w:tabs>
              <w:ind w:left="57" w:right="57"/>
              <w:jc w:val="center"/>
            </w:pPr>
            <w:r w:rsidRPr="00AD6E85">
              <w:t>5</w:t>
            </w:r>
          </w:p>
        </w:tc>
        <w:tc>
          <w:tcPr>
            <w:tcW w:w="1701" w:type="dxa"/>
          </w:tcPr>
          <w:p w:rsidR="00F54526" w:rsidRPr="00AD6E85" w:rsidRDefault="00F54526" w:rsidP="00AD6E8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AD6E85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559" w:type="dxa"/>
          </w:tcPr>
          <w:p w:rsidR="00F54526" w:rsidRPr="00AD6E85" w:rsidRDefault="00F54526" w:rsidP="00AD6E8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AD6E85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559" w:type="dxa"/>
          </w:tcPr>
          <w:p w:rsidR="00F54526" w:rsidRPr="00AD6E85" w:rsidRDefault="0010330A" w:rsidP="00AD6E85">
            <w:pPr>
              <w:ind w:left="57" w:right="57"/>
              <w:jc w:val="center"/>
            </w:pPr>
            <w:r w:rsidRPr="00AD6E85">
              <w:t>4,0</w:t>
            </w:r>
          </w:p>
        </w:tc>
        <w:tc>
          <w:tcPr>
            <w:tcW w:w="2977" w:type="dxa"/>
          </w:tcPr>
          <w:p w:rsidR="00F54526" w:rsidRPr="00AD6E85" w:rsidRDefault="00F54526" w:rsidP="00AD6E85">
            <w:pPr>
              <w:ind w:left="57" w:right="57"/>
              <w:jc w:val="center"/>
            </w:pPr>
            <w:r w:rsidRPr="00AD6E85">
              <w:t>х</w:t>
            </w:r>
          </w:p>
        </w:tc>
      </w:tr>
      <w:tr w:rsidR="00F54526" w:rsidRPr="00AD6E85" w:rsidTr="00AD6E85">
        <w:tc>
          <w:tcPr>
            <w:tcW w:w="709" w:type="dxa"/>
            <w:vMerge/>
          </w:tcPr>
          <w:p w:rsidR="00F54526" w:rsidRPr="00AD6E85" w:rsidRDefault="00F54526" w:rsidP="00AD6E85">
            <w:pPr>
              <w:ind w:left="57" w:right="57"/>
            </w:pPr>
          </w:p>
        </w:tc>
        <w:tc>
          <w:tcPr>
            <w:tcW w:w="3402" w:type="dxa"/>
          </w:tcPr>
          <w:p w:rsidR="00F54526" w:rsidRPr="00AD6E85" w:rsidRDefault="00F54526" w:rsidP="00AD6E85">
            <w:pPr>
              <w:pStyle w:val="ConsPlusNormal"/>
              <w:ind w:left="57" w:right="57"/>
              <w:rPr>
                <w:rFonts w:ascii="Times New Roman" w:hAnsi="Times New Roman" w:cs="Times New Roman"/>
                <w:szCs w:val="24"/>
              </w:rPr>
            </w:pPr>
            <w:r w:rsidRPr="00AD6E85">
              <w:rPr>
                <w:rFonts w:ascii="Times New Roman" w:hAnsi="Times New Roman" w:cs="Times New Roman"/>
                <w:szCs w:val="24"/>
              </w:rPr>
              <w:t>Значение оценки эффективности реализации программы</w:t>
            </w:r>
          </w:p>
        </w:tc>
        <w:tc>
          <w:tcPr>
            <w:tcW w:w="993" w:type="dxa"/>
          </w:tcPr>
          <w:p w:rsidR="00F54526" w:rsidRPr="00AD6E85" w:rsidRDefault="00F54526" w:rsidP="00AD6E8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D6E85">
              <w:rPr>
                <w:rFonts w:ascii="Times New Roman" w:hAnsi="Times New Roman" w:cs="Times New Roman"/>
                <w:szCs w:val="24"/>
              </w:rPr>
              <w:t>Эп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54526" w:rsidRPr="00AD6E85" w:rsidRDefault="007D5400" w:rsidP="00AD6E85">
            <w:pPr>
              <w:tabs>
                <w:tab w:val="left" w:pos="601"/>
              </w:tabs>
              <w:ind w:left="57" w:right="57"/>
              <w:jc w:val="center"/>
            </w:pPr>
            <w:r w:rsidRPr="00AD6E85">
              <w:t>5,0</w:t>
            </w:r>
            <w:r w:rsidR="00D54D59" w:rsidRPr="00AD6E85">
              <w:t>5</w:t>
            </w:r>
          </w:p>
        </w:tc>
        <w:tc>
          <w:tcPr>
            <w:tcW w:w="1701" w:type="dxa"/>
          </w:tcPr>
          <w:p w:rsidR="00F54526" w:rsidRPr="00AD6E85" w:rsidRDefault="00F54526" w:rsidP="00AD6E8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AD6E85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F54526" w:rsidRPr="00AD6E85" w:rsidRDefault="002A09E2" w:rsidP="00AD6E8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AD6E85">
              <w:rPr>
                <w:rFonts w:ascii="Times New Roman" w:hAnsi="Times New Roman" w:cs="Times New Roman"/>
                <w:szCs w:val="24"/>
              </w:rPr>
              <w:t>4,1</w:t>
            </w:r>
          </w:p>
        </w:tc>
        <w:tc>
          <w:tcPr>
            <w:tcW w:w="1559" w:type="dxa"/>
          </w:tcPr>
          <w:p w:rsidR="00F54526" w:rsidRPr="00AD6E85" w:rsidRDefault="00F54526" w:rsidP="00AD6E85">
            <w:pPr>
              <w:ind w:left="57" w:right="57"/>
              <w:jc w:val="center"/>
            </w:pPr>
            <w:r w:rsidRPr="00AD6E85">
              <w:t>х</w:t>
            </w:r>
          </w:p>
        </w:tc>
        <w:tc>
          <w:tcPr>
            <w:tcW w:w="2977" w:type="dxa"/>
          </w:tcPr>
          <w:p w:rsidR="00F54526" w:rsidRPr="00AD6E85" w:rsidRDefault="00F54526" w:rsidP="00AD6E85">
            <w:pPr>
              <w:ind w:left="57" w:right="57"/>
              <w:jc w:val="center"/>
            </w:pPr>
            <w:r w:rsidRPr="00AD6E85">
              <w:t>х</w:t>
            </w:r>
          </w:p>
        </w:tc>
      </w:tr>
      <w:tr w:rsidR="000057B0" w:rsidRPr="00AD6E85" w:rsidTr="00AD6E85">
        <w:tc>
          <w:tcPr>
            <w:tcW w:w="709" w:type="dxa"/>
            <w:vMerge w:val="restart"/>
          </w:tcPr>
          <w:p w:rsidR="000057B0" w:rsidRPr="00AD6E85" w:rsidRDefault="000057B0" w:rsidP="00AD6E85">
            <w:pPr>
              <w:ind w:left="57" w:right="57"/>
              <w:jc w:val="center"/>
            </w:pPr>
            <w:r w:rsidRPr="00AD6E85">
              <w:lastRenderedPageBreak/>
              <w:t>1.</w:t>
            </w:r>
            <w:r w:rsidR="00961CF6" w:rsidRPr="00AD6E85">
              <w:t>5</w:t>
            </w:r>
          </w:p>
        </w:tc>
        <w:tc>
          <w:tcPr>
            <w:tcW w:w="3402" w:type="dxa"/>
          </w:tcPr>
          <w:p w:rsidR="000057B0" w:rsidRPr="00AD6E85" w:rsidRDefault="000057B0" w:rsidP="00AD6E85">
            <w:pPr>
              <w:pStyle w:val="ConsPlusNormal"/>
              <w:ind w:left="57" w:right="57"/>
              <w:rPr>
                <w:rFonts w:ascii="Times New Roman" w:hAnsi="Times New Roman" w:cs="Times New Roman"/>
                <w:szCs w:val="24"/>
              </w:rPr>
            </w:pPr>
            <w:r w:rsidRPr="00AD6E85">
              <w:rPr>
                <w:rFonts w:ascii="Times New Roman" w:eastAsia="SimSun" w:hAnsi="Times New Roman" w:cs="Times New Roman"/>
                <w:kern w:val="3"/>
                <w:szCs w:val="24"/>
                <w:lang w:eastAsia="zh-CN" w:bidi="hi-IN"/>
              </w:rPr>
              <w:t>Подпрограмма «Молодежь Усть-Абаканского района»</w:t>
            </w:r>
          </w:p>
        </w:tc>
        <w:tc>
          <w:tcPr>
            <w:tcW w:w="993" w:type="dxa"/>
          </w:tcPr>
          <w:p w:rsidR="00AD6E85" w:rsidRDefault="000057B0" w:rsidP="00AD6E8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AD6E85">
              <w:rPr>
                <w:rFonts w:ascii="Times New Roman" w:hAnsi="Times New Roman" w:cs="Times New Roman"/>
                <w:szCs w:val="24"/>
              </w:rPr>
              <w:t>тыс.</w:t>
            </w:r>
          </w:p>
          <w:p w:rsidR="000057B0" w:rsidRPr="00AD6E85" w:rsidRDefault="000057B0" w:rsidP="00AD6E8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AD6E85">
              <w:rPr>
                <w:rFonts w:ascii="Times New Roman" w:hAnsi="Times New Roman" w:cs="Times New Roman"/>
                <w:szCs w:val="24"/>
              </w:rPr>
              <w:t>руб.</w:t>
            </w:r>
          </w:p>
        </w:tc>
        <w:tc>
          <w:tcPr>
            <w:tcW w:w="1559" w:type="dxa"/>
            <w:shd w:val="clear" w:color="auto" w:fill="auto"/>
          </w:tcPr>
          <w:p w:rsidR="007D5400" w:rsidRPr="00AD6E85" w:rsidRDefault="007D5400" w:rsidP="00AD6E85">
            <w:pPr>
              <w:ind w:left="57" w:right="57"/>
              <w:jc w:val="center"/>
            </w:pPr>
            <w:r w:rsidRPr="00AD6E85">
              <w:t>2 267,7</w:t>
            </w:r>
          </w:p>
          <w:p w:rsidR="000057B0" w:rsidRPr="00AD6E85" w:rsidRDefault="000057B0" w:rsidP="00AD6E85">
            <w:pPr>
              <w:tabs>
                <w:tab w:val="left" w:pos="601"/>
              </w:tabs>
              <w:ind w:left="57" w:right="57"/>
              <w:jc w:val="center"/>
            </w:pPr>
          </w:p>
        </w:tc>
        <w:tc>
          <w:tcPr>
            <w:tcW w:w="1701" w:type="dxa"/>
          </w:tcPr>
          <w:p w:rsidR="000057B0" w:rsidRPr="00AD6E85" w:rsidRDefault="002A09E2" w:rsidP="00AD6E85">
            <w:pPr>
              <w:ind w:left="57" w:right="57"/>
              <w:jc w:val="center"/>
            </w:pPr>
            <w:r w:rsidRPr="00AD6E85">
              <w:t>2 760,9</w:t>
            </w:r>
          </w:p>
        </w:tc>
        <w:tc>
          <w:tcPr>
            <w:tcW w:w="1559" w:type="dxa"/>
          </w:tcPr>
          <w:p w:rsidR="000057B0" w:rsidRPr="00AD6E85" w:rsidRDefault="002A09E2" w:rsidP="00AD6E85">
            <w:pPr>
              <w:ind w:left="57" w:right="57"/>
              <w:jc w:val="center"/>
            </w:pPr>
            <w:r w:rsidRPr="00AD6E85">
              <w:t>2 641,4</w:t>
            </w:r>
          </w:p>
        </w:tc>
        <w:tc>
          <w:tcPr>
            <w:tcW w:w="1559" w:type="dxa"/>
          </w:tcPr>
          <w:p w:rsidR="000057B0" w:rsidRPr="00AD6E85" w:rsidRDefault="002A09E2" w:rsidP="00AD6E85">
            <w:pPr>
              <w:ind w:left="57" w:right="57"/>
              <w:jc w:val="center"/>
            </w:pPr>
            <w:r w:rsidRPr="00AD6E85">
              <w:t>95,7</w:t>
            </w:r>
            <w:r w:rsidR="00F54526" w:rsidRPr="00AD6E85">
              <w:t xml:space="preserve"> %</w:t>
            </w:r>
          </w:p>
          <w:p w:rsidR="000057B0" w:rsidRPr="00AD6E85" w:rsidRDefault="000057B0" w:rsidP="00AD6E85">
            <w:pPr>
              <w:ind w:left="57" w:right="57"/>
              <w:jc w:val="center"/>
            </w:pPr>
          </w:p>
        </w:tc>
        <w:tc>
          <w:tcPr>
            <w:tcW w:w="2977" w:type="dxa"/>
          </w:tcPr>
          <w:p w:rsidR="000057B0" w:rsidRPr="00AD6E85" w:rsidRDefault="000057B0" w:rsidP="00AD6E85">
            <w:pPr>
              <w:ind w:left="57" w:right="57"/>
            </w:pPr>
          </w:p>
        </w:tc>
      </w:tr>
      <w:tr w:rsidR="000057B0" w:rsidRPr="00AD6E85" w:rsidTr="00AD6E85">
        <w:tc>
          <w:tcPr>
            <w:tcW w:w="709" w:type="dxa"/>
            <w:vMerge/>
          </w:tcPr>
          <w:p w:rsidR="000057B0" w:rsidRPr="00AD6E85" w:rsidRDefault="000057B0" w:rsidP="00AD6E85">
            <w:pPr>
              <w:ind w:left="57" w:right="57"/>
              <w:jc w:val="center"/>
            </w:pPr>
          </w:p>
        </w:tc>
        <w:tc>
          <w:tcPr>
            <w:tcW w:w="3402" w:type="dxa"/>
          </w:tcPr>
          <w:p w:rsidR="000057B0" w:rsidRPr="00AD6E85" w:rsidRDefault="000057B0" w:rsidP="00AD6E85">
            <w:pPr>
              <w:pStyle w:val="ConsPlusNormal"/>
              <w:ind w:left="57" w:right="57"/>
              <w:rPr>
                <w:rFonts w:ascii="Times New Roman" w:hAnsi="Times New Roman" w:cs="Times New Roman"/>
                <w:szCs w:val="24"/>
              </w:rPr>
            </w:pPr>
            <w:r w:rsidRPr="00AD6E85">
              <w:rPr>
                <w:rFonts w:ascii="Times New Roman" w:hAnsi="Times New Roman" w:cs="Times New Roman"/>
                <w:szCs w:val="24"/>
              </w:rPr>
              <w:t>Коэффициент финансового обеспечения</w:t>
            </w:r>
          </w:p>
        </w:tc>
        <w:tc>
          <w:tcPr>
            <w:tcW w:w="993" w:type="dxa"/>
          </w:tcPr>
          <w:p w:rsidR="000057B0" w:rsidRPr="00AD6E85" w:rsidRDefault="000057B0" w:rsidP="00AD6E8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D6E85">
              <w:rPr>
                <w:rFonts w:ascii="Times New Roman" w:hAnsi="Times New Roman" w:cs="Times New Roman"/>
                <w:szCs w:val="24"/>
              </w:rPr>
              <w:t>Иб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057B0" w:rsidRPr="00AD6E85" w:rsidRDefault="00961CF6" w:rsidP="00AD6E85">
            <w:pPr>
              <w:tabs>
                <w:tab w:val="left" w:pos="576"/>
              </w:tabs>
              <w:ind w:left="57" w:right="57"/>
              <w:jc w:val="center"/>
            </w:pPr>
            <w:r w:rsidRPr="00AD6E85">
              <w:t>0,9</w:t>
            </w:r>
            <w:r w:rsidR="007D5400" w:rsidRPr="00AD6E85">
              <w:t>9</w:t>
            </w:r>
          </w:p>
        </w:tc>
        <w:tc>
          <w:tcPr>
            <w:tcW w:w="1701" w:type="dxa"/>
          </w:tcPr>
          <w:p w:rsidR="000057B0" w:rsidRPr="00AD6E85" w:rsidRDefault="000057B0" w:rsidP="00AD6E8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AD6E85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0057B0" w:rsidRPr="00AD6E85" w:rsidRDefault="00021F86" w:rsidP="00AD6E8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AD6E85">
              <w:rPr>
                <w:rFonts w:ascii="Times New Roman" w:hAnsi="Times New Roman" w:cs="Times New Roman"/>
                <w:szCs w:val="24"/>
              </w:rPr>
              <w:t>0,98</w:t>
            </w:r>
          </w:p>
        </w:tc>
        <w:tc>
          <w:tcPr>
            <w:tcW w:w="1559" w:type="dxa"/>
          </w:tcPr>
          <w:p w:rsidR="000057B0" w:rsidRPr="00AD6E85" w:rsidRDefault="000057B0" w:rsidP="00AD6E85">
            <w:pPr>
              <w:ind w:left="57" w:right="57"/>
              <w:jc w:val="center"/>
            </w:pPr>
            <w:r w:rsidRPr="00AD6E85">
              <w:t>х</w:t>
            </w:r>
          </w:p>
        </w:tc>
        <w:tc>
          <w:tcPr>
            <w:tcW w:w="2977" w:type="dxa"/>
          </w:tcPr>
          <w:p w:rsidR="000057B0" w:rsidRPr="00AD6E85" w:rsidRDefault="000057B0" w:rsidP="00AD6E85">
            <w:pPr>
              <w:ind w:left="57" w:right="57"/>
              <w:jc w:val="center"/>
            </w:pPr>
            <w:r w:rsidRPr="00AD6E85">
              <w:t>х</w:t>
            </w:r>
          </w:p>
        </w:tc>
      </w:tr>
      <w:tr w:rsidR="002A09E2" w:rsidRPr="00AD6E85" w:rsidTr="00AD6E85">
        <w:tc>
          <w:tcPr>
            <w:tcW w:w="709" w:type="dxa"/>
            <w:vMerge/>
          </w:tcPr>
          <w:p w:rsidR="002A09E2" w:rsidRPr="00AD6E85" w:rsidRDefault="002A09E2" w:rsidP="00AD6E85">
            <w:pPr>
              <w:ind w:left="57" w:right="57"/>
              <w:jc w:val="center"/>
            </w:pPr>
          </w:p>
        </w:tc>
        <w:tc>
          <w:tcPr>
            <w:tcW w:w="3402" w:type="dxa"/>
          </w:tcPr>
          <w:p w:rsidR="002A09E2" w:rsidRPr="00AD6E85" w:rsidRDefault="002A09E2" w:rsidP="00AD6E85">
            <w:pPr>
              <w:suppressAutoHyphens/>
              <w:autoSpaceDN w:val="0"/>
              <w:ind w:left="57" w:right="57"/>
              <w:contextualSpacing/>
              <w:textAlignment w:val="baseline"/>
            </w:pPr>
            <w:r w:rsidRPr="00AD6E85">
              <w:t xml:space="preserve">Показатель 5.1. Доля подростков и молодежи, принимающих участие в добровольческой деятельности от общей численности подростков и молодежи района </w:t>
            </w:r>
          </w:p>
        </w:tc>
        <w:tc>
          <w:tcPr>
            <w:tcW w:w="993" w:type="dxa"/>
          </w:tcPr>
          <w:p w:rsidR="002A09E2" w:rsidRPr="00AD6E85" w:rsidRDefault="002A09E2" w:rsidP="00AD6E8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AD6E85">
              <w:rPr>
                <w:rFonts w:ascii="Times New Roman" w:eastAsia="Calibri" w:hAnsi="Times New Roman" w:cs="Times New Roman"/>
                <w:kern w:val="3"/>
                <w:szCs w:val="24"/>
                <w:lang w:eastAsia="zh-CN" w:bidi="hi-IN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2A09E2" w:rsidRPr="00AD6E85" w:rsidRDefault="002A09E2" w:rsidP="00AD6E85">
            <w:pPr>
              <w:suppressAutoHyphens/>
              <w:autoSpaceDN w:val="0"/>
              <w:ind w:left="57" w:right="57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AD6E85">
              <w:rPr>
                <w:rFonts w:eastAsia="SimSun"/>
                <w:kern w:val="3"/>
                <w:lang w:eastAsia="zh-CN" w:bidi="hi-IN"/>
              </w:rPr>
              <w:t>10,8</w:t>
            </w:r>
          </w:p>
        </w:tc>
        <w:tc>
          <w:tcPr>
            <w:tcW w:w="1701" w:type="dxa"/>
          </w:tcPr>
          <w:p w:rsidR="002A09E2" w:rsidRPr="00AD6E85" w:rsidRDefault="002A09E2" w:rsidP="00AD6E85">
            <w:pPr>
              <w:ind w:left="57" w:right="57"/>
              <w:jc w:val="center"/>
            </w:pPr>
            <w:r w:rsidRPr="00AD6E85">
              <w:t>10,8</w:t>
            </w:r>
          </w:p>
        </w:tc>
        <w:tc>
          <w:tcPr>
            <w:tcW w:w="1559" w:type="dxa"/>
          </w:tcPr>
          <w:p w:rsidR="002A09E2" w:rsidRPr="00AD6E85" w:rsidRDefault="002A09E2" w:rsidP="00AD6E85">
            <w:pPr>
              <w:suppressAutoHyphens/>
              <w:autoSpaceDN w:val="0"/>
              <w:ind w:left="57" w:right="57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AD6E85">
              <w:rPr>
                <w:rFonts w:eastAsia="SimSun"/>
                <w:kern w:val="3"/>
                <w:lang w:eastAsia="zh-CN" w:bidi="hi-IN"/>
              </w:rPr>
              <w:t>10,8</w:t>
            </w:r>
          </w:p>
        </w:tc>
        <w:tc>
          <w:tcPr>
            <w:tcW w:w="1559" w:type="dxa"/>
          </w:tcPr>
          <w:p w:rsidR="002A09E2" w:rsidRPr="00AD6E85" w:rsidRDefault="002A09E2" w:rsidP="00AD6E85">
            <w:pPr>
              <w:ind w:left="57" w:right="57"/>
              <w:jc w:val="center"/>
            </w:pPr>
            <w:r w:rsidRPr="00AD6E85">
              <w:t>100,0 %</w:t>
            </w:r>
          </w:p>
          <w:p w:rsidR="002A09E2" w:rsidRPr="00AD6E85" w:rsidRDefault="002A09E2" w:rsidP="00AD6E85">
            <w:pPr>
              <w:ind w:left="57" w:right="57"/>
              <w:jc w:val="center"/>
            </w:pPr>
            <w:r w:rsidRPr="00AD6E85">
              <w:t>О = 1,0</w:t>
            </w:r>
          </w:p>
          <w:p w:rsidR="002A09E2" w:rsidRPr="00AD6E85" w:rsidRDefault="002A09E2" w:rsidP="00AD6E85">
            <w:pPr>
              <w:ind w:left="57" w:right="57"/>
              <w:jc w:val="center"/>
            </w:pPr>
          </w:p>
        </w:tc>
        <w:tc>
          <w:tcPr>
            <w:tcW w:w="2977" w:type="dxa"/>
          </w:tcPr>
          <w:p w:rsidR="002A09E2" w:rsidRPr="00AD6E85" w:rsidRDefault="002A09E2" w:rsidP="00AD6E85">
            <w:pPr>
              <w:suppressAutoHyphens/>
              <w:autoSpaceDN w:val="0"/>
              <w:ind w:left="57" w:right="57"/>
              <w:textAlignment w:val="baseline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2A09E2" w:rsidRPr="00AD6E85" w:rsidTr="00AD6E85">
        <w:tc>
          <w:tcPr>
            <w:tcW w:w="709" w:type="dxa"/>
            <w:vMerge/>
          </w:tcPr>
          <w:p w:rsidR="002A09E2" w:rsidRPr="00AD6E85" w:rsidRDefault="002A09E2" w:rsidP="00AD6E85">
            <w:pPr>
              <w:ind w:left="57" w:right="57"/>
              <w:jc w:val="center"/>
            </w:pPr>
          </w:p>
        </w:tc>
        <w:tc>
          <w:tcPr>
            <w:tcW w:w="3402" w:type="dxa"/>
          </w:tcPr>
          <w:p w:rsidR="002A09E2" w:rsidRPr="00AD6E85" w:rsidRDefault="002A09E2" w:rsidP="00AD6E85">
            <w:pPr>
              <w:suppressAutoHyphens/>
              <w:autoSpaceDN w:val="0"/>
              <w:ind w:left="57" w:right="57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AD6E85">
              <w:rPr>
                <w:rFonts w:eastAsia="Calibri"/>
                <w:kern w:val="3"/>
                <w:lang w:eastAsia="zh-CN" w:bidi="hi-IN"/>
              </w:rPr>
              <w:t>Показатель 5.2.</w:t>
            </w:r>
          </w:p>
          <w:p w:rsidR="002A09E2" w:rsidRPr="00AD6E85" w:rsidRDefault="002A09E2" w:rsidP="00AD6E85">
            <w:pPr>
              <w:suppressAutoHyphens/>
              <w:autoSpaceDN w:val="0"/>
              <w:ind w:left="57" w:right="57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AD6E85">
              <w:rPr>
                <w:rFonts w:eastAsia="Calibri"/>
                <w:kern w:val="3"/>
                <w:lang w:eastAsia="zh-CN" w:bidi="hi-IN"/>
              </w:rPr>
              <w:t xml:space="preserve">Количество реализованных социально-значимых проектов и программ разного уровня </w:t>
            </w:r>
          </w:p>
        </w:tc>
        <w:tc>
          <w:tcPr>
            <w:tcW w:w="993" w:type="dxa"/>
          </w:tcPr>
          <w:p w:rsidR="002A09E2" w:rsidRPr="00AD6E85" w:rsidRDefault="002A09E2" w:rsidP="00AD6E8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AD6E85">
              <w:rPr>
                <w:rFonts w:ascii="Times New Roman" w:eastAsia="Calibri" w:hAnsi="Times New Roman" w:cs="Times New Roman"/>
                <w:kern w:val="3"/>
                <w:szCs w:val="24"/>
                <w:lang w:eastAsia="zh-CN" w:bidi="hi-IN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2A09E2" w:rsidRPr="00AD6E85" w:rsidRDefault="002A09E2" w:rsidP="00AD6E85">
            <w:pPr>
              <w:suppressAutoHyphens/>
              <w:autoSpaceDN w:val="0"/>
              <w:ind w:left="57" w:right="57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AD6E85">
              <w:rPr>
                <w:rFonts w:eastAsia="SimSun"/>
                <w:kern w:val="3"/>
                <w:lang w:eastAsia="zh-CN" w:bidi="hi-IN"/>
              </w:rPr>
              <w:t>11</w:t>
            </w:r>
          </w:p>
        </w:tc>
        <w:tc>
          <w:tcPr>
            <w:tcW w:w="1701" w:type="dxa"/>
          </w:tcPr>
          <w:p w:rsidR="002A09E2" w:rsidRPr="00AD6E85" w:rsidRDefault="002A09E2" w:rsidP="00AD6E85">
            <w:pPr>
              <w:widowControl w:val="0"/>
              <w:suppressAutoHyphens/>
              <w:autoSpaceDN w:val="0"/>
              <w:ind w:left="57" w:right="57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  <w:r w:rsidRPr="00AD6E85">
              <w:rPr>
                <w:rFonts w:eastAsia="F"/>
                <w:kern w:val="3"/>
                <w:lang w:bidi="hi-IN"/>
              </w:rPr>
              <w:t>10</w:t>
            </w:r>
          </w:p>
        </w:tc>
        <w:tc>
          <w:tcPr>
            <w:tcW w:w="1559" w:type="dxa"/>
          </w:tcPr>
          <w:p w:rsidR="002A09E2" w:rsidRPr="00AD6E85" w:rsidRDefault="002A09E2" w:rsidP="00AD6E85">
            <w:pPr>
              <w:suppressAutoHyphens/>
              <w:autoSpaceDN w:val="0"/>
              <w:ind w:left="57" w:right="57"/>
              <w:jc w:val="center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AD6E85">
              <w:rPr>
                <w:rFonts w:eastAsia="SimSun"/>
                <w:kern w:val="3"/>
                <w:lang w:eastAsia="zh-CN" w:bidi="hi-IN"/>
              </w:rPr>
              <w:t>10</w:t>
            </w:r>
          </w:p>
        </w:tc>
        <w:tc>
          <w:tcPr>
            <w:tcW w:w="1559" w:type="dxa"/>
          </w:tcPr>
          <w:p w:rsidR="002A09E2" w:rsidRPr="00AD6E85" w:rsidRDefault="002A09E2" w:rsidP="00AD6E85">
            <w:pPr>
              <w:ind w:left="57" w:right="57"/>
              <w:jc w:val="center"/>
            </w:pPr>
            <w:r w:rsidRPr="00AD6E85">
              <w:t>100,0 %</w:t>
            </w:r>
          </w:p>
          <w:p w:rsidR="002A09E2" w:rsidRPr="00AD6E85" w:rsidRDefault="002A09E2" w:rsidP="00AD6E85">
            <w:pPr>
              <w:ind w:left="57" w:right="57"/>
              <w:jc w:val="center"/>
            </w:pPr>
            <w:r w:rsidRPr="00AD6E85">
              <w:t>О = 1,0</w:t>
            </w:r>
          </w:p>
          <w:p w:rsidR="002A09E2" w:rsidRPr="00AD6E85" w:rsidRDefault="002A09E2" w:rsidP="00AD6E85">
            <w:pPr>
              <w:ind w:left="57" w:right="57"/>
              <w:jc w:val="center"/>
            </w:pPr>
          </w:p>
        </w:tc>
        <w:tc>
          <w:tcPr>
            <w:tcW w:w="2977" w:type="dxa"/>
          </w:tcPr>
          <w:p w:rsidR="002A09E2" w:rsidRPr="00AD6E85" w:rsidRDefault="002A09E2" w:rsidP="00AD6E85">
            <w:pPr>
              <w:suppressAutoHyphens/>
              <w:autoSpaceDN w:val="0"/>
              <w:ind w:left="57" w:right="57"/>
              <w:textAlignment w:val="baseline"/>
              <w:rPr>
                <w:kern w:val="3"/>
                <w:lang w:bidi="hi-IN"/>
              </w:rPr>
            </w:pPr>
          </w:p>
        </w:tc>
      </w:tr>
      <w:tr w:rsidR="002A09E2" w:rsidRPr="00AD6E85" w:rsidTr="00AD6E85">
        <w:tc>
          <w:tcPr>
            <w:tcW w:w="709" w:type="dxa"/>
            <w:vMerge/>
          </w:tcPr>
          <w:p w:rsidR="002A09E2" w:rsidRPr="00AD6E85" w:rsidRDefault="002A09E2" w:rsidP="00AD6E85">
            <w:pPr>
              <w:ind w:left="57" w:right="57"/>
              <w:jc w:val="center"/>
            </w:pPr>
          </w:p>
        </w:tc>
        <w:tc>
          <w:tcPr>
            <w:tcW w:w="3402" w:type="dxa"/>
          </w:tcPr>
          <w:p w:rsidR="002A09E2" w:rsidRPr="00AD6E85" w:rsidRDefault="002A09E2" w:rsidP="00AD6E85">
            <w:pPr>
              <w:suppressAutoHyphens/>
              <w:autoSpaceDN w:val="0"/>
              <w:ind w:left="57" w:right="57"/>
              <w:contextualSpacing/>
              <w:textAlignment w:val="baseline"/>
              <w:rPr>
                <w:rFonts w:eastAsia="Calibri"/>
                <w:kern w:val="3"/>
                <w:lang w:eastAsia="zh-CN" w:bidi="hi-IN"/>
              </w:rPr>
            </w:pPr>
            <w:r w:rsidRPr="00AD6E85">
              <w:t>Показатель 5.3. Численность молодежных активов поселений Усть-Абаканского района</w:t>
            </w:r>
          </w:p>
        </w:tc>
        <w:tc>
          <w:tcPr>
            <w:tcW w:w="993" w:type="dxa"/>
          </w:tcPr>
          <w:p w:rsidR="002A09E2" w:rsidRPr="00AD6E85" w:rsidRDefault="002A09E2" w:rsidP="00AD6E8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AD6E85">
              <w:rPr>
                <w:rFonts w:ascii="Times New Roman" w:eastAsia="Calibri" w:hAnsi="Times New Roman" w:cs="Times New Roman"/>
                <w:kern w:val="3"/>
                <w:szCs w:val="24"/>
                <w:lang w:eastAsia="zh-CN" w:bidi="hi-IN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2A09E2" w:rsidRPr="00AD6E85" w:rsidRDefault="002A09E2" w:rsidP="00AD6E85">
            <w:pPr>
              <w:widowControl w:val="0"/>
              <w:suppressAutoHyphens/>
              <w:autoSpaceDN w:val="0"/>
              <w:ind w:left="57" w:right="57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  <w:r w:rsidRPr="00AD6E85">
              <w:rPr>
                <w:rFonts w:eastAsia="F"/>
                <w:kern w:val="3"/>
                <w:lang w:bidi="hi-IN"/>
              </w:rPr>
              <w:t>9</w:t>
            </w:r>
          </w:p>
        </w:tc>
        <w:tc>
          <w:tcPr>
            <w:tcW w:w="1701" w:type="dxa"/>
          </w:tcPr>
          <w:p w:rsidR="002A09E2" w:rsidRPr="00AD6E85" w:rsidRDefault="002A09E2" w:rsidP="00AD6E85">
            <w:pPr>
              <w:widowControl w:val="0"/>
              <w:suppressAutoHyphens/>
              <w:autoSpaceDN w:val="0"/>
              <w:ind w:left="57" w:right="57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  <w:r w:rsidRPr="00AD6E85">
              <w:rPr>
                <w:rFonts w:eastAsia="F"/>
                <w:kern w:val="3"/>
                <w:lang w:bidi="hi-IN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2A09E2" w:rsidRPr="00AD6E85" w:rsidRDefault="002A09E2" w:rsidP="00AD6E85">
            <w:pPr>
              <w:widowControl w:val="0"/>
              <w:suppressAutoHyphens/>
              <w:autoSpaceDN w:val="0"/>
              <w:ind w:left="57" w:right="57"/>
              <w:jc w:val="center"/>
              <w:textAlignment w:val="baseline"/>
              <w:rPr>
                <w:rFonts w:eastAsia="F"/>
                <w:kern w:val="3"/>
                <w:lang w:bidi="hi-IN"/>
              </w:rPr>
            </w:pPr>
            <w:r w:rsidRPr="00AD6E85">
              <w:rPr>
                <w:rFonts w:eastAsia="F"/>
                <w:kern w:val="3"/>
                <w:lang w:bidi="hi-IN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2A09E2" w:rsidRPr="00AD6E85" w:rsidRDefault="002A09E2" w:rsidP="00AD6E85">
            <w:pPr>
              <w:ind w:left="57" w:right="57"/>
              <w:jc w:val="center"/>
            </w:pPr>
            <w:r w:rsidRPr="00AD6E85">
              <w:t>100,0 %</w:t>
            </w:r>
          </w:p>
          <w:p w:rsidR="002A09E2" w:rsidRPr="00AD6E85" w:rsidRDefault="002A09E2" w:rsidP="00AD6E85">
            <w:pPr>
              <w:ind w:left="57" w:right="57"/>
              <w:jc w:val="center"/>
            </w:pPr>
            <w:r w:rsidRPr="00AD6E85">
              <w:t>О = 1,0</w:t>
            </w:r>
          </w:p>
          <w:p w:rsidR="002A09E2" w:rsidRPr="00AD6E85" w:rsidRDefault="002A09E2" w:rsidP="00AD6E85">
            <w:pPr>
              <w:ind w:left="57" w:right="57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2A09E2" w:rsidRPr="00AD6E85" w:rsidRDefault="002A09E2" w:rsidP="00AD6E85">
            <w:pPr>
              <w:suppressAutoHyphens/>
              <w:autoSpaceDN w:val="0"/>
              <w:ind w:left="57" w:right="57"/>
              <w:textAlignment w:val="baseline"/>
              <w:rPr>
                <w:kern w:val="3"/>
                <w:lang w:bidi="hi-IN"/>
              </w:rPr>
            </w:pPr>
          </w:p>
        </w:tc>
      </w:tr>
      <w:tr w:rsidR="000057B0" w:rsidRPr="00AD6E85" w:rsidTr="00AD6E85">
        <w:tc>
          <w:tcPr>
            <w:tcW w:w="709" w:type="dxa"/>
            <w:vMerge/>
          </w:tcPr>
          <w:p w:rsidR="000057B0" w:rsidRPr="00AD6E85" w:rsidRDefault="000057B0" w:rsidP="00AD6E85">
            <w:pPr>
              <w:ind w:left="57" w:right="57"/>
              <w:jc w:val="center"/>
            </w:pPr>
          </w:p>
        </w:tc>
        <w:tc>
          <w:tcPr>
            <w:tcW w:w="3402" w:type="dxa"/>
          </w:tcPr>
          <w:p w:rsidR="000057B0" w:rsidRPr="00AD6E85" w:rsidRDefault="000057B0" w:rsidP="00AD6E85">
            <w:pPr>
              <w:pStyle w:val="ConsPlusNormal"/>
              <w:ind w:left="57" w:right="57"/>
              <w:rPr>
                <w:rFonts w:ascii="Times New Roman" w:hAnsi="Times New Roman" w:cs="Times New Roman"/>
                <w:szCs w:val="24"/>
              </w:rPr>
            </w:pPr>
            <w:r w:rsidRPr="00AD6E85">
              <w:rPr>
                <w:rFonts w:ascii="Times New Roman" w:hAnsi="Times New Roman" w:cs="Times New Roman"/>
                <w:szCs w:val="24"/>
              </w:rPr>
              <w:t>Уровень достигнутых значений целевых индикаторов</w:t>
            </w:r>
          </w:p>
        </w:tc>
        <w:tc>
          <w:tcPr>
            <w:tcW w:w="993" w:type="dxa"/>
          </w:tcPr>
          <w:p w:rsidR="000057B0" w:rsidRPr="00AD6E85" w:rsidRDefault="000057B0" w:rsidP="00AD6E8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D6E85">
              <w:rPr>
                <w:rFonts w:ascii="Times New Roman" w:hAnsi="Times New Roman" w:cs="Times New Roman"/>
                <w:szCs w:val="24"/>
              </w:rPr>
              <w:t>Уо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057B0" w:rsidRPr="00AD6E85" w:rsidRDefault="000057B0" w:rsidP="00AD6E85">
            <w:pPr>
              <w:tabs>
                <w:tab w:val="left" w:pos="601"/>
              </w:tabs>
              <w:ind w:left="57" w:right="57"/>
              <w:jc w:val="center"/>
            </w:pPr>
            <w:r w:rsidRPr="00AD6E85">
              <w:t>1,0</w:t>
            </w:r>
            <w:r w:rsidR="00D54D59" w:rsidRPr="00AD6E85">
              <w:t>8</w:t>
            </w:r>
          </w:p>
        </w:tc>
        <w:tc>
          <w:tcPr>
            <w:tcW w:w="1701" w:type="dxa"/>
          </w:tcPr>
          <w:p w:rsidR="000057B0" w:rsidRPr="00AD6E85" w:rsidRDefault="000057B0" w:rsidP="00AD6E8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AD6E85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0057B0" w:rsidRPr="00AD6E85" w:rsidRDefault="000057B0" w:rsidP="00AD6E8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AD6E85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F85B13" w:rsidRPr="00AD6E85" w:rsidRDefault="002A09E2" w:rsidP="00AD6E85">
            <w:pPr>
              <w:ind w:left="57" w:right="57"/>
              <w:jc w:val="center"/>
            </w:pPr>
            <w:r w:rsidRPr="00AD6E85">
              <w:t>1</w:t>
            </w:r>
          </w:p>
        </w:tc>
        <w:tc>
          <w:tcPr>
            <w:tcW w:w="2977" w:type="dxa"/>
          </w:tcPr>
          <w:p w:rsidR="000057B0" w:rsidRPr="00AD6E85" w:rsidRDefault="000057B0" w:rsidP="00AD6E85">
            <w:pPr>
              <w:ind w:left="57" w:right="57"/>
              <w:jc w:val="center"/>
            </w:pPr>
            <w:r w:rsidRPr="00AD6E85">
              <w:t>х</w:t>
            </w:r>
          </w:p>
        </w:tc>
      </w:tr>
      <w:tr w:rsidR="000057B0" w:rsidRPr="00AD6E85" w:rsidTr="00AD6E85">
        <w:tc>
          <w:tcPr>
            <w:tcW w:w="709" w:type="dxa"/>
            <w:vMerge/>
          </w:tcPr>
          <w:p w:rsidR="000057B0" w:rsidRPr="00AD6E85" w:rsidRDefault="000057B0" w:rsidP="00AD6E85">
            <w:pPr>
              <w:ind w:left="57" w:right="57"/>
              <w:jc w:val="center"/>
            </w:pPr>
          </w:p>
        </w:tc>
        <w:tc>
          <w:tcPr>
            <w:tcW w:w="3402" w:type="dxa"/>
          </w:tcPr>
          <w:p w:rsidR="000057B0" w:rsidRPr="00AD6E85" w:rsidRDefault="000057B0" w:rsidP="00AD6E85">
            <w:pPr>
              <w:pStyle w:val="ConsPlusNormal"/>
              <w:ind w:left="57" w:right="57"/>
              <w:rPr>
                <w:rFonts w:ascii="Times New Roman" w:hAnsi="Times New Roman" w:cs="Times New Roman"/>
                <w:szCs w:val="24"/>
              </w:rPr>
            </w:pPr>
            <w:r w:rsidRPr="00AD6E85">
              <w:rPr>
                <w:rFonts w:ascii="Times New Roman" w:hAnsi="Times New Roman" w:cs="Times New Roman"/>
                <w:szCs w:val="24"/>
              </w:rPr>
              <w:t>Значение оценки эффективности реализации программы</w:t>
            </w:r>
          </w:p>
        </w:tc>
        <w:tc>
          <w:tcPr>
            <w:tcW w:w="993" w:type="dxa"/>
          </w:tcPr>
          <w:p w:rsidR="000057B0" w:rsidRPr="00AD6E85" w:rsidRDefault="000057B0" w:rsidP="00AD6E8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D6E85">
              <w:rPr>
                <w:rFonts w:ascii="Times New Roman" w:hAnsi="Times New Roman" w:cs="Times New Roman"/>
                <w:szCs w:val="24"/>
              </w:rPr>
              <w:t>Эп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057B0" w:rsidRPr="00AD6E85" w:rsidRDefault="000057B0" w:rsidP="00AD6E85">
            <w:pPr>
              <w:tabs>
                <w:tab w:val="left" w:pos="601"/>
              </w:tabs>
              <w:ind w:left="57" w:right="57"/>
              <w:jc w:val="center"/>
            </w:pPr>
            <w:r w:rsidRPr="00AD6E85">
              <w:t>1,</w:t>
            </w:r>
            <w:r w:rsidR="00D54D59" w:rsidRPr="00AD6E85">
              <w:t>09</w:t>
            </w:r>
          </w:p>
        </w:tc>
        <w:tc>
          <w:tcPr>
            <w:tcW w:w="1701" w:type="dxa"/>
          </w:tcPr>
          <w:p w:rsidR="000057B0" w:rsidRPr="00AD6E85" w:rsidRDefault="000057B0" w:rsidP="00AD6E85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Cs w:val="24"/>
              </w:rPr>
            </w:pPr>
            <w:r w:rsidRPr="00AD6E85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F85B13" w:rsidRPr="00AD6E85" w:rsidRDefault="00021F86" w:rsidP="00AD6E85">
            <w:pPr>
              <w:tabs>
                <w:tab w:val="left" w:pos="621"/>
              </w:tabs>
              <w:ind w:left="57" w:right="57"/>
              <w:jc w:val="center"/>
              <w:rPr>
                <w:lang w:eastAsia="en-US"/>
              </w:rPr>
            </w:pPr>
            <w:r w:rsidRPr="00AD6E85">
              <w:rPr>
                <w:lang w:eastAsia="en-US"/>
              </w:rPr>
              <w:t>1,02</w:t>
            </w:r>
          </w:p>
        </w:tc>
        <w:tc>
          <w:tcPr>
            <w:tcW w:w="1559" w:type="dxa"/>
            <w:shd w:val="clear" w:color="auto" w:fill="auto"/>
          </w:tcPr>
          <w:p w:rsidR="000057B0" w:rsidRPr="00AD6E85" w:rsidRDefault="000057B0" w:rsidP="00AD6E85">
            <w:pPr>
              <w:ind w:left="57" w:right="57"/>
              <w:jc w:val="center"/>
            </w:pPr>
            <w:r w:rsidRPr="00AD6E85">
              <w:t>х</w:t>
            </w:r>
          </w:p>
        </w:tc>
        <w:tc>
          <w:tcPr>
            <w:tcW w:w="2977" w:type="dxa"/>
          </w:tcPr>
          <w:p w:rsidR="000057B0" w:rsidRPr="00AD6E85" w:rsidRDefault="000057B0" w:rsidP="00AD6E85">
            <w:pPr>
              <w:ind w:left="57" w:right="57"/>
              <w:jc w:val="center"/>
            </w:pPr>
            <w:r w:rsidRPr="00AD6E85">
              <w:t>х</w:t>
            </w:r>
          </w:p>
        </w:tc>
      </w:tr>
    </w:tbl>
    <w:p w:rsidR="00AD6E85" w:rsidRDefault="00AD6E85" w:rsidP="006E0E0F">
      <w:pPr>
        <w:pStyle w:val="ac"/>
        <w:jc w:val="center"/>
        <w:rPr>
          <w:rFonts w:ascii="Times New Roman" w:eastAsia="Calibri" w:hAnsi="Times New Roman"/>
          <w:b/>
          <w:color w:val="000000"/>
          <w:sz w:val="26"/>
          <w:szCs w:val="26"/>
        </w:rPr>
        <w:sectPr w:rsidR="00AD6E85" w:rsidSect="00AD6E85">
          <w:pgSz w:w="16838" w:h="11906" w:orient="landscape"/>
          <w:pgMar w:top="1418" w:right="1134" w:bottom="851" w:left="1134" w:header="0" w:footer="0" w:gutter="0"/>
          <w:cols w:space="720"/>
          <w:formProt w:val="0"/>
          <w:docGrid w:linePitch="360"/>
        </w:sectPr>
      </w:pPr>
    </w:p>
    <w:p w:rsidR="007F2671" w:rsidRPr="006E0E0F" w:rsidRDefault="005939E4" w:rsidP="006E0E0F">
      <w:pPr>
        <w:pStyle w:val="ac"/>
        <w:jc w:val="center"/>
        <w:rPr>
          <w:rFonts w:ascii="Times New Roman" w:eastAsia="Calibri" w:hAnsi="Times New Roman"/>
          <w:b/>
          <w:color w:val="000000"/>
          <w:sz w:val="26"/>
          <w:szCs w:val="26"/>
          <w:highlight w:val="white"/>
        </w:rPr>
      </w:pPr>
      <w:r w:rsidRPr="006E0E0F">
        <w:rPr>
          <w:rFonts w:ascii="Times New Roman" w:eastAsia="Calibri" w:hAnsi="Times New Roman"/>
          <w:b/>
          <w:color w:val="000000"/>
          <w:sz w:val="26"/>
          <w:szCs w:val="26"/>
        </w:rPr>
        <w:lastRenderedPageBreak/>
        <w:t>Пояснительная записка</w:t>
      </w:r>
    </w:p>
    <w:p w:rsidR="007F2671" w:rsidRPr="006E0E0F" w:rsidRDefault="005939E4" w:rsidP="006E0E0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0E0F">
        <w:rPr>
          <w:rFonts w:ascii="Times New Roman" w:hAnsi="Times New Roman" w:cs="Times New Roman"/>
          <w:b/>
          <w:sz w:val="26"/>
          <w:szCs w:val="26"/>
        </w:rPr>
        <w:t xml:space="preserve">к годовому отчету о реализации муниципальной программы </w:t>
      </w:r>
    </w:p>
    <w:p w:rsidR="007F2671" w:rsidRPr="006E0E0F" w:rsidRDefault="005939E4" w:rsidP="006E0E0F">
      <w:pPr>
        <w:jc w:val="center"/>
        <w:rPr>
          <w:sz w:val="26"/>
          <w:szCs w:val="26"/>
        </w:rPr>
      </w:pPr>
      <w:r w:rsidRPr="006E0E0F">
        <w:rPr>
          <w:b/>
          <w:sz w:val="26"/>
          <w:szCs w:val="26"/>
        </w:rPr>
        <w:t xml:space="preserve">«Культура Усть-Абаканского района»                                                               </w:t>
      </w:r>
    </w:p>
    <w:p w:rsidR="007F2671" w:rsidRPr="006E0E0F" w:rsidRDefault="005939E4" w:rsidP="006E0E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E0E0F">
        <w:rPr>
          <w:rFonts w:ascii="Times New Roman" w:hAnsi="Times New Roman" w:cs="Times New Roman"/>
          <w:b/>
          <w:sz w:val="26"/>
          <w:szCs w:val="26"/>
        </w:rPr>
        <w:t>за 202</w:t>
      </w:r>
      <w:r w:rsidR="00D54D59" w:rsidRPr="006E0E0F">
        <w:rPr>
          <w:rFonts w:ascii="Times New Roman" w:hAnsi="Times New Roman" w:cs="Times New Roman"/>
          <w:b/>
          <w:sz w:val="26"/>
          <w:szCs w:val="26"/>
        </w:rPr>
        <w:t>3</w:t>
      </w:r>
      <w:r w:rsidR="00720FF5" w:rsidRPr="006E0E0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E0E0F">
        <w:rPr>
          <w:rFonts w:ascii="Times New Roman" w:hAnsi="Times New Roman" w:cs="Times New Roman"/>
          <w:b/>
          <w:sz w:val="26"/>
          <w:szCs w:val="26"/>
        </w:rPr>
        <w:t>год</w:t>
      </w:r>
    </w:p>
    <w:p w:rsidR="007F2671" w:rsidRPr="006E0E0F" w:rsidRDefault="007F2671" w:rsidP="006E0E0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2F06" w:rsidRPr="006E0E0F" w:rsidRDefault="003D24BC" w:rsidP="006E0E0F">
      <w:pPr>
        <w:ind w:firstLine="709"/>
        <w:jc w:val="both"/>
        <w:rPr>
          <w:sz w:val="26"/>
          <w:szCs w:val="26"/>
        </w:rPr>
      </w:pPr>
      <w:r w:rsidRPr="006E0E0F">
        <w:rPr>
          <w:sz w:val="26"/>
          <w:szCs w:val="26"/>
        </w:rPr>
        <w:t>В целях комплексного развития отрасли культура в Усть-Абаканском районе Управлением культуры, молодежной политики, спорта и туризма администрации Усть-Абаканского района Республики Хакасия в 202</w:t>
      </w:r>
      <w:r w:rsidR="007C1307" w:rsidRPr="006E0E0F">
        <w:rPr>
          <w:sz w:val="26"/>
          <w:szCs w:val="26"/>
        </w:rPr>
        <w:t>3</w:t>
      </w:r>
      <w:r w:rsidRPr="006E0E0F">
        <w:rPr>
          <w:sz w:val="26"/>
          <w:szCs w:val="26"/>
        </w:rPr>
        <w:t xml:space="preserve"> году реализованы мероприятия муниципальной программы «Культура Усть-Абаканского района», утвержденной постановлением администрации   Усть-Абаканского района от 29.10.2013 № 1773-п «Об утверждении муниципальных программ, действующих на территории                    Усть-Абаканского района».</w:t>
      </w:r>
    </w:p>
    <w:p w:rsidR="00375B19" w:rsidRPr="006E0E0F" w:rsidRDefault="00375B19" w:rsidP="006E0E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E0F"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  <w:r w:rsidRPr="006E0E0F">
        <w:rPr>
          <w:rFonts w:ascii="Times New Roman" w:eastAsiaTheme="minorEastAsia" w:hAnsi="Times New Roman" w:cs="Times New Roman"/>
          <w:sz w:val="26"/>
          <w:szCs w:val="26"/>
        </w:rPr>
        <w:t>«Культура Усть-Абаканского района»</w:t>
      </w:r>
      <w:r w:rsidRPr="006E0E0F">
        <w:rPr>
          <w:rFonts w:ascii="Times New Roman" w:hAnsi="Times New Roman" w:cs="Times New Roman"/>
          <w:sz w:val="26"/>
          <w:szCs w:val="26"/>
        </w:rPr>
        <w:t xml:space="preserve"> </w:t>
      </w:r>
      <w:r w:rsidR="00EC4011" w:rsidRPr="006E0E0F">
        <w:rPr>
          <w:rFonts w:ascii="Times New Roman" w:hAnsi="Times New Roman" w:cs="Times New Roman"/>
          <w:sz w:val="26"/>
          <w:szCs w:val="26"/>
        </w:rPr>
        <w:t xml:space="preserve">(далее – муниципальная программа) </w:t>
      </w:r>
      <w:r w:rsidRPr="006E0E0F">
        <w:rPr>
          <w:rFonts w:ascii="Times New Roman" w:hAnsi="Times New Roman" w:cs="Times New Roman"/>
          <w:sz w:val="26"/>
          <w:szCs w:val="26"/>
        </w:rPr>
        <w:t xml:space="preserve">включает в себя </w:t>
      </w:r>
      <w:r w:rsidR="00EC4011" w:rsidRPr="006E0E0F">
        <w:rPr>
          <w:rFonts w:ascii="Times New Roman" w:hAnsi="Times New Roman" w:cs="Times New Roman"/>
          <w:sz w:val="26"/>
          <w:szCs w:val="26"/>
        </w:rPr>
        <w:t>пять</w:t>
      </w:r>
      <w:r w:rsidRPr="006E0E0F">
        <w:rPr>
          <w:rFonts w:ascii="Times New Roman" w:hAnsi="Times New Roman" w:cs="Times New Roman"/>
          <w:sz w:val="26"/>
          <w:szCs w:val="26"/>
        </w:rPr>
        <w:t xml:space="preserve"> подпрограмм</w:t>
      </w:r>
      <w:r w:rsidR="00EC4011" w:rsidRPr="006E0E0F">
        <w:rPr>
          <w:rFonts w:ascii="Times New Roman" w:hAnsi="Times New Roman" w:cs="Times New Roman"/>
          <w:sz w:val="26"/>
          <w:szCs w:val="26"/>
        </w:rPr>
        <w:t>:</w:t>
      </w:r>
      <w:r w:rsidRPr="006E0E0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798C" w:rsidRPr="006E0E0F" w:rsidRDefault="00BF798C" w:rsidP="006E0E0F">
      <w:pPr>
        <w:tabs>
          <w:tab w:val="left" w:pos="0"/>
        </w:tabs>
        <w:ind w:firstLine="709"/>
        <w:jc w:val="both"/>
        <w:rPr>
          <w:rFonts w:eastAsia="Calibri"/>
          <w:sz w:val="26"/>
          <w:szCs w:val="26"/>
        </w:rPr>
      </w:pPr>
      <w:r w:rsidRPr="006E0E0F">
        <w:rPr>
          <w:rFonts w:eastAsia="Calibri"/>
          <w:sz w:val="26"/>
          <w:szCs w:val="26"/>
        </w:rPr>
        <w:t>- подпрограмма 1 «Развитие культурного потенциала Усть-Абаканского района»;</w:t>
      </w:r>
    </w:p>
    <w:p w:rsidR="00BF798C" w:rsidRPr="006E0E0F" w:rsidRDefault="00BF798C" w:rsidP="006E0E0F">
      <w:pPr>
        <w:ind w:firstLine="709"/>
        <w:jc w:val="both"/>
        <w:rPr>
          <w:rFonts w:eastAsia="Calibri"/>
          <w:sz w:val="26"/>
          <w:szCs w:val="26"/>
        </w:rPr>
      </w:pPr>
      <w:r w:rsidRPr="006E0E0F">
        <w:rPr>
          <w:rFonts w:eastAsia="Calibri"/>
          <w:sz w:val="26"/>
          <w:szCs w:val="26"/>
        </w:rPr>
        <w:t>- подпрограмма 2 «Наследие Усть-Абаканского района»;</w:t>
      </w:r>
    </w:p>
    <w:p w:rsidR="00BF798C" w:rsidRPr="006E0E0F" w:rsidRDefault="00BF798C" w:rsidP="006E0E0F">
      <w:pPr>
        <w:ind w:firstLine="709"/>
        <w:jc w:val="both"/>
        <w:rPr>
          <w:rFonts w:eastAsia="Calibri"/>
          <w:sz w:val="26"/>
          <w:szCs w:val="26"/>
        </w:rPr>
      </w:pPr>
      <w:r w:rsidRPr="006E0E0F">
        <w:rPr>
          <w:rFonts w:eastAsia="Calibri"/>
          <w:sz w:val="26"/>
          <w:szCs w:val="26"/>
        </w:rPr>
        <w:t>- подпрограмма 3 «Искусство Усть-Абаканского района»;</w:t>
      </w:r>
    </w:p>
    <w:p w:rsidR="00BF798C" w:rsidRPr="006E0E0F" w:rsidRDefault="00BF798C" w:rsidP="006E0E0F">
      <w:pPr>
        <w:ind w:firstLine="709"/>
        <w:jc w:val="both"/>
        <w:rPr>
          <w:rFonts w:eastAsia="Calibri"/>
          <w:sz w:val="26"/>
          <w:szCs w:val="26"/>
        </w:rPr>
      </w:pPr>
      <w:r w:rsidRPr="006E0E0F">
        <w:rPr>
          <w:rFonts w:eastAsia="Calibri"/>
          <w:sz w:val="26"/>
          <w:szCs w:val="26"/>
        </w:rPr>
        <w:t>- подпрограмма 4 «Обеспечение реализации муниципальной программы»;</w:t>
      </w:r>
    </w:p>
    <w:p w:rsidR="00BF798C" w:rsidRPr="006E0E0F" w:rsidRDefault="00BF798C" w:rsidP="006E0E0F">
      <w:pPr>
        <w:ind w:firstLine="709"/>
        <w:jc w:val="both"/>
        <w:rPr>
          <w:rFonts w:eastAsia="Calibri"/>
          <w:sz w:val="26"/>
          <w:szCs w:val="26"/>
        </w:rPr>
      </w:pPr>
      <w:r w:rsidRPr="006E0E0F">
        <w:rPr>
          <w:rFonts w:eastAsia="Calibri"/>
          <w:sz w:val="26"/>
          <w:szCs w:val="26"/>
        </w:rPr>
        <w:t>- подпрограмма 5 «Молодежь Усть-Абаканского района».</w:t>
      </w:r>
    </w:p>
    <w:p w:rsidR="00EC4011" w:rsidRPr="006E0E0F" w:rsidRDefault="00EC4011" w:rsidP="006E0E0F">
      <w:pPr>
        <w:pStyle w:val="ConsPlusNormal"/>
        <w:tabs>
          <w:tab w:val="left" w:pos="0"/>
        </w:tabs>
        <w:ind w:left="57" w:right="57" w:firstLine="652"/>
        <w:jc w:val="both"/>
        <w:rPr>
          <w:rFonts w:ascii="Times New Roman" w:hAnsi="Times New Roman" w:cs="Times New Roman"/>
          <w:sz w:val="26"/>
          <w:szCs w:val="26"/>
        </w:rPr>
      </w:pPr>
      <w:r w:rsidRPr="006E0E0F">
        <w:rPr>
          <w:rFonts w:ascii="Times New Roman" w:hAnsi="Times New Roman" w:cs="Times New Roman"/>
          <w:sz w:val="26"/>
          <w:szCs w:val="26"/>
        </w:rPr>
        <w:t xml:space="preserve">Ответственным исполнителем муниципальной программы является Управление </w:t>
      </w:r>
      <w:r w:rsidRPr="006E0E0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культуры, молодежной политики, спорта и туризма</w:t>
      </w:r>
      <w:r w:rsidRPr="006E0E0F">
        <w:rPr>
          <w:rFonts w:ascii="Times New Roman" w:hAnsi="Times New Roman" w:cs="Times New Roman"/>
          <w:sz w:val="26"/>
          <w:szCs w:val="26"/>
        </w:rPr>
        <w:t xml:space="preserve"> администрации Усть-Абаканского района Республики Хакасия. Соисполнители муниципальной программы: Администрация </w:t>
      </w:r>
      <w:r w:rsidR="0098600E" w:rsidRPr="006E0E0F">
        <w:rPr>
          <w:rFonts w:ascii="Times New Roman" w:hAnsi="Times New Roman" w:cs="Times New Roman"/>
          <w:sz w:val="26"/>
          <w:szCs w:val="26"/>
        </w:rPr>
        <w:t xml:space="preserve">Усть-Абаканского района и </w:t>
      </w:r>
      <w:r w:rsidRPr="006E0E0F">
        <w:rPr>
          <w:rFonts w:ascii="Times New Roman" w:hAnsi="Times New Roman" w:cs="Times New Roman"/>
          <w:sz w:val="26"/>
          <w:szCs w:val="26"/>
        </w:rPr>
        <w:t>Управление образования администрации Усть-Абаканского района.</w:t>
      </w:r>
    </w:p>
    <w:p w:rsidR="00EC4011" w:rsidRPr="006E0E0F" w:rsidRDefault="0098600E" w:rsidP="006E0E0F">
      <w:pPr>
        <w:ind w:firstLine="709"/>
        <w:jc w:val="both"/>
        <w:rPr>
          <w:rFonts w:eastAsia="Calibri"/>
          <w:sz w:val="26"/>
          <w:szCs w:val="26"/>
        </w:rPr>
      </w:pPr>
      <w:r w:rsidRPr="006E0E0F">
        <w:rPr>
          <w:sz w:val="26"/>
          <w:szCs w:val="26"/>
        </w:rPr>
        <w:t>Целью муниципальной программы является с</w:t>
      </w:r>
      <w:r w:rsidRPr="006E0E0F">
        <w:rPr>
          <w:rFonts w:eastAsia="Calibri"/>
          <w:sz w:val="26"/>
          <w:szCs w:val="26"/>
        </w:rPr>
        <w:t xml:space="preserve">оздание благоприятных условий для творческого развития личности, повышения доступности и </w:t>
      </w:r>
      <w:proofErr w:type="gramStart"/>
      <w:r w:rsidRPr="006E0E0F">
        <w:rPr>
          <w:rFonts w:eastAsia="Calibri"/>
          <w:sz w:val="26"/>
          <w:szCs w:val="26"/>
        </w:rPr>
        <w:t>качества</w:t>
      </w:r>
      <w:proofErr w:type="gramEnd"/>
      <w:r w:rsidRPr="006E0E0F">
        <w:rPr>
          <w:rFonts w:eastAsia="Calibri"/>
          <w:sz w:val="26"/>
          <w:szCs w:val="26"/>
        </w:rPr>
        <w:t xml:space="preserve"> культурных благ для населения, сохранения материального и нематериального культурного наследия Усть-Абаканского района.</w:t>
      </w:r>
    </w:p>
    <w:p w:rsidR="00BF798C" w:rsidRPr="006E0E0F" w:rsidRDefault="00BF798C" w:rsidP="006E0E0F">
      <w:pPr>
        <w:widowControl w:val="0"/>
        <w:ind w:firstLine="709"/>
        <w:jc w:val="both"/>
        <w:rPr>
          <w:rFonts w:eastAsiaTheme="minorEastAsia"/>
          <w:i/>
          <w:sz w:val="26"/>
          <w:szCs w:val="26"/>
        </w:rPr>
      </w:pPr>
    </w:p>
    <w:p w:rsidR="00162F06" w:rsidRDefault="00162F06" w:rsidP="006E0E0F">
      <w:pPr>
        <w:widowControl w:val="0"/>
        <w:jc w:val="center"/>
        <w:rPr>
          <w:rFonts w:eastAsiaTheme="minorEastAsia"/>
          <w:i/>
          <w:sz w:val="26"/>
          <w:szCs w:val="26"/>
        </w:rPr>
      </w:pPr>
      <w:r w:rsidRPr="006E0E0F">
        <w:rPr>
          <w:rFonts w:eastAsiaTheme="minorEastAsia"/>
          <w:i/>
          <w:sz w:val="26"/>
          <w:szCs w:val="26"/>
        </w:rPr>
        <w:t>Подпрограмма «Развитие культурного потенциала Усть-Абаканского района».</w:t>
      </w:r>
    </w:p>
    <w:p w:rsidR="006E0E0F" w:rsidRPr="006E0E0F" w:rsidRDefault="006E0E0F" w:rsidP="006E0E0F">
      <w:pPr>
        <w:widowControl w:val="0"/>
        <w:jc w:val="center"/>
        <w:rPr>
          <w:rFonts w:eastAsiaTheme="minorEastAsia"/>
          <w:i/>
          <w:sz w:val="26"/>
          <w:szCs w:val="26"/>
        </w:rPr>
      </w:pPr>
    </w:p>
    <w:p w:rsidR="005E3823" w:rsidRPr="006E0E0F" w:rsidRDefault="005E3823" w:rsidP="006E0E0F">
      <w:pPr>
        <w:widowControl w:val="0"/>
        <w:ind w:firstLine="709"/>
        <w:jc w:val="both"/>
        <w:rPr>
          <w:rFonts w:eastAsiaTheme="minorEastAsia"/>
          <w:i/>
          <w:sz w:val="26"/>
          <w:szCs w:val="26"/>
        </w:rPr>
      </w:pPr>
      <w:r w:rsidRPr="006E0E0F">
        <w:rPr>
          <w:sz w:val="26"/>
          <w:szCs w:val="26"/>
        </w:rPr>
        <w:t xml:space="preserve">Целью подпрограммы </w:t>
      </w:r>
      <w:r w:rsidRPr="006E0E0F">
        <w:rPr>
          <w:rFonts w:eastAsiaTheme="minorEastAsia"/>
          <w:sz w:val="26"/>
          <w:szCs w:val="26"/>
        </w:rPr>
        <w:t>«Развитие культурного потенциала Усть-Абаканского района»</w:t>
      </w:r>
      <w:r w:rsidRPr="006E0E0F">
        <w:rPr>
          <w:rFonts w:eastAsiaTheme="minorEastAsia"/>
          <w:i/>
          <w:sz w:val="26"/>
          <w:szCs w:val="26"/>
        </w:rPr>
        <w:t xml:space="preserve"> </w:t>
      </w:r>
      <w:r w:rsidRPr="006E0E0F">
        <w:rPr>
          <w:sz w:val="26"/>
          <w:szCs w:val="26"/>
        </w:rPr>
        <w:t>является создание условий для повышения качества и разнообразия услуг, предоставляемых в сфере культуры и искусства.</w:t>
      </w:r>
    </w:p>
    <w:p w:rsidR="00162F06" w:rsidRPr="006E0E0F" w:rsidRDefault="003D24BC" w:rsidP="006E0E0F">
      <w:pPr>
        <w:ind w:firstLine="709"/>
        <w:jc w:val="both"/>
        <w:rPr>
          <w:sz w:val="26"/>
          <w:szCs w:val="26"/>
        </w:rPr>
      </w:pPr>
      <w:r w:rsidRPr="006E0E0F">
        <w:rPr>
          <w:sz w:val="26"/>
          <w:szCs w:val="26"/>
        </w:rPr>
        <w:t xml:space="preserve">Реализация </w:t>
      </w:r>
      <w:r w:rsidR="00162F06" w:rsidRPr="006E0E0F">
        <w:rPr>
          <w:sz w:val="26"/>
          <w:szCs w:val="26"/>
        </w:rPr>
        <w:t>п</w:t>
      </w:r>
      <w:r w:rsidRPr="006E0E0F">
        <w:rPr>
          <w:sz w:val="26"/>
          <w:szCs w:val="26"/>
        </w:rPr>
        <w:t>одпрограммы способствовала улучшению материально-технической базы учреждений культуры района, развитию культурно-досуговой деятельности и традиционной культуры жителей Усть-Абаканского района, стимулированию и поддержке самодеятельного творч</w:t>
      </w:r>
      <w:r w:rsidR="00162F06" w:rsidRPr="006E0E0F">
        <w:rPr>
          <w:sz w:val="26"/>
          <w:szCs w:val="26"/>
        </w:rPr>
        <w:t>ества и творческих коллективов.</w:t>
      </w:r>
    </w:p>
    <w:p w:rsidR="004D441B" w:rsidRPr="006E0E0F" w:rsidRDefault="003D24BC" w:rsidP="006E0E0F">
      <w:pPr>
        <w:ind w:firstLine="709"/>
        <w:jc w:val="both"/>
        <w:rPr>
          <w:sz w:val="26"/>
          <w:szCs w:val="26"/>
          <w:shd w:val="clear" w:color="auto" w:fill="FFFFFF"/>
        </w:rPr>
      </w:pPr>
      <w:r w:rsidRPr="006E0E0F">
        <w:rPr>
          <w:sz w:val="26"/>
          <w:szCs w:val="26"/>
          <w:shd w:val="clear" w:color="auto" w:fill="FFFFFF"/>
        </w:rPr>
        <w:t>В 20</w:t>
      </w:r>
      <w:r w:rsidR="00115B00" w:rsidRPr="006E0E0F">
        <w:rPr>
          <w:sz w:val="26"/>
          <w:szCs w:val="26"/>
          <w:shd w:val="clear" w:color="auto" w:fill="FFFFFF"/>
        </w:rPr>
        <w:t>2</w:t>
      </w:r>
      <w:r w:rsidR="004D441B" w:rsidRPr="006E0E0F">
        <w:rPr>
          <w:sz w:val="26"/>
          <w:szCs w:val="26"/>
          <w:shd w:val="clear" w:color="auto" w:fill="FFFFFF"/>
        </w:rPr>
        <w:t>3</w:t>
      </w:r>
      <w:r w:rsidRPr="006E0E0F">
        <w:rPr>
          <w:sz w:val="26"/>
          <w:szCs w:val="26"/>
          <w:shd w:val="clear" w:color="auto" w:fill="FFFFFF"/>
        </w:rPr>
        <w:t xml:space="preserve"> году деятельность учреждений культуры Усть-Абаканского района, была направлена на </w:t>
      </w:r>
      <w:r w:rsidR="004D441B" w:rsidRPr="006E0E0F">
        <w:rPr>
          <w:sz w:val="26"/>
          <w:szCs w:val="26"/>
        </w:rPr>
        <w:t xml:space="preserve">выполнение основных задач в области культуры: повышение качества услуг, поиск и внедрение новых эффективных форм работы, улучшение материально-технической базы учреждений культуры, создание равных условий доступности культурных ценностей для жителей сельских территорий. </w:t>
      </w:r>
    </w:p>
    <w:p w:rsidR="009C4A9D" w:rsidRPr="006E0E0F" w:rsidRDefault="007D4908" w:rsidP="006E0E0F">
      <w:pPr>
        <w:ind w:firstLine="709"/>
        <w:jc w:val="both"/>
        <w:rPr>
          <w:sz w:val="26"/>
          <w:szCs w:val="26"/>
        </w:rPr>
      </w:pPr>
      <w:r w:rsidRPr="006E0E0F">
        <w:rPr>
          <w:sz w:val="26"/>
          <w:szCs w:val="26"/>
        </w:rPr>
        <w:t xml:space="preserve">В условиях возрастающего запроса к количеству и качеству культурно-досуговых мероприятий работники учреждений культуры использовали новые пути, разрабатывали современные формы, направления и методы работы, совершенствуя её </w:t>
      </w:r>
      <w:r w:rsidRPr="006E0E0F">
        <w:rPr>
          <w:sz w:val="26"/>
          <w:szCs w:val="26"/>
        </w:rPr>
        <w:lastRenderedPageBreak/>
        <w:t xml:space="preserve">качество. </w:t>
      </w:r>
      <w:r w:rsidRPr="006E0E0F">
        <w:rPr>
          <w:rFonts w:eastAsia="Calibri"/>
          <w:sz w:val="26"/>
          <w:szCs w:val="26"/>
        </w:rPr>
        <w:t xml:space="preserve">За 2023 год учреждениями культуры района проведено </w:t>
      </w:r>
      <w:r w:rsidRPr="006E0E0F">
        <w:rPr>
          <w:sz w:val="26"/>
          <w:szCs w:val="26"/>
        </w:rPr>
        <w:t>5205</w:t>
      </w:r>
      <w:r w:rsidRPr="006E0E0F">
        <w:rPr>
          <w:rFonts w:eastAsia="Calibri"/>
          <w:sz w:val="26"/>
          <w:szCs w:val="26"/>
        </w:rPr>
        <w:t xml:space="preserve"> мероприятий с охватом 268484 человек.</w:t>
      </w:r>
      <w:r w:rsidRPr="006E0E0F">
        <w:rPr>
          <w:sz w:val="26"/>
          <w:szCs w:val="26"/>
        </w:rPr>
        <w:t xml:space="preserve"> </w:t>
      </w:r>
    </w:p>
    <w:p w:rsidR="009C4A9D" w:rsidRPr="006E0E0F" w:rsidRDefault="009C4A9D" w:rsidP="006E0E0F">
      <w:pPr>
        <w:ind w:firstLine="709"/>
        <w:jc w:val="both"/>
        <w:rPr>
          <w:sz w:val="26"/>
          <w:szCs w:val="26"/>
        </w:rPr>
      </w:pPr>
      <w:r w:rsidRPr="006E0E0F">
        <w:rPr>
          <w:sz w:val="26"/>
          <w:szCs w:val="26"/>
        </w:rPr>
        <w:t>2023 год Указом Президента России Владимира Путина объявлен Годом педагога и наставника. Миссия Года – признание особого статуса педагогических работников, в том числе выполняющих наставническую деятельность. Мероприятия Года педагога и наставника были направлены на повышение престижа профессии учителя. В Год педагога и наставника в учреждениях культуры проведено 78 мероприятий, участвовали 5039 человек.</w:t>
      </w:r>
    </w:p>
    <w:p w:rsidR="009C4A9D" w:rsidRPr="006E0E0F" w:rsidRDefault="009C4A9D" w:rsidP="006E0E0F">
      <w:pPr>
        <w:ind w:firstLine="709"/>
        <w:jc w:val="both"/>
        <w:rPr>
          <w:bCs/>
          <w:sz w:val="26"/>
          <w:szCs w:val="26"/>
        </w:rPr>
      </w:pPr>
      <w:r w:rsidRPr="006E0E0F">
        <w:rPr>
          <w:sz w:val="26"/>
          <w:szCs w:val="26"/>
        </w:rPr>
        <w:t>Проведено 804 мероприятия патриотической направленности. «Музыка и песни объединят наши сердца» – это девиз благотворительного концерта «Мы вместе» в поддержку Российской армии, воинов земляков - участников специальной операции на Украине. За 2023 год проведено 8 концертов в разных поселениях района. Собранные средства более 100,0 тыс. рублей пошли на помощь нашим землякам, участникам СВО.</w:t>
      </w:r>
    </w:p>
    <w:p w:rsidR="009C4A9D" w:rsidRPr="006E0E0F" w:rsidRDefault="009C4A9D" w:rsidP="006E0E0F">
      <w:pPr>
        <w:pStyle w:val="ac"/>
        <w:ind w:firstLine="567"/>
        <w:jc w:val="both"/>
        <w:rPr>
          <w:rFonts w:ascii="Times New Roman" w:hAnsi="Times New Roman"/>
          <w:sz w:val="26"/>
          <w:szCs w:val="26"/>
        </w:rPr>
      </w:pPr>
      <w:r w:rsidRPr="006E0E0F">
        <w:rPr>
          <w:rFonts w:ascii="Times New Roman" w:hAnsi="Times New Roman"/>
          <w:sz w:val="26"/>
          <w:szCs w:val="26"/>
        </w:rPr>
        <w:t>Мероприятия в рамках к 78-ой годовщине Победы в ВОВ 1941-1945 гг.</w:t>
      </w:r>
      <w:r w:rsidRPr="006E0E0F">
        <w:rPr>
          <w:rFonts w:ascii="Times New Roman" w:hAnsi="Times New Roman"/>
          <w:b/>
          <w:sz w:val="26"/>
          <w:szCs w:val="26"/>
        </w:rPr>
        <w:t xml:space="preserve"> </w:t>
      </w:r>
      <w:r w:rsidRPr="006E0E0F">
        <w:rPr>
          <w:rFonts w:ascii="Times New Roman" w:hAnsi="Times New Roman"/>
          <w:sz w:val="26"/>
          <w:szCs w:val="26"/>
        </w:rPr>
        <w:t xml:space="preserve">проходят в течение года. </w:t>
      </w:r>
      <w:proofErr w:type="gramStart"/>
      <w:r w:rsidRPr="006E0E0F">
        <w:rPr>
          <w:rFonts w:ascii="Times New Roman" w:hAnsi="Times New Roman"/>
          <w:sz w:val="26"/>
          <w:szCs w:val="26"/>
        </w:rPr>
        <w:t>МБУ «РДК «Дружба» в 2023 году продолжил цикл мероприятий по проекту</w:t>
      </w:r>
      <w:r w:rsidRPr="006E0E0F">
        <w:rPr>
          <w:rFonts w:ascii="Times New Roman" w:hAnsi="Times New Roman"/>
          <w:i/>
          <w:sz w:val="26"/>
          <w:szCs w:val="26"/>
        </w:rPr>
        <w:t xml:space="preserve"> </w:t>
      </w:r>
      <w:r w:rsidRPr="006E0E0F">
        <w:rPr>
          <w:rFonts w:ascii="Times New Roman" w:hAnsi="Times New Roman"/>
          <w:sz w:val="26"/>
          <w:szCs w:val="26"/>
        </w:rPr>
        <w:t>«Живая история», посвящённого патриотическому воспитанию подрастающего поколения. 02 и 09 февраля прошли мероприятия в рамках празднования 80-летия</w:t>
      </w:r>
      <w:r w:rsidRPr="006E0E0F">
        <w:rPr>
          <w:rFonts w:ascii="Times New Roman" w:hAnsi="Times New Roman"/>
          <w:i/>
          <w:sz w:val="26"/>
          <w:szCs w:val="26"/>
        </w:rPr>
        <w:t xml:space="preserve"> </w:t>
      </w:r>
      <w:r w:rsidRPr="006E0E0F">
        <w:rPr>
          <w:rFonts w:ascii="Times New Roman" w:hAnsi="Times New Roman"/>
          <w:sz w:val="26"/>
          <w:szCs w:val="26"/>
        </w:rPr>
        <w:t>Победы Красной армии над вермахтом в Сталинградской битве. 14 марта прошло мероприятие в память о 28 героях-панфиловцах. 24 октября - мероприятие, посвященное жертвам нацистской Германии в Бабьем - Яру.</w:t>
      </w:r>
      <w:proofErr w:type="gramEnd"/>
    </w:p>
    <w:p w:rsidR="009C4A9D" w:rsidRPr="006E0E0F" w:rsidRDefault="009C4A9D" w:rsidP="006E0E0F">
      <w:pPr>
        <w:ind w:firstLine="709"/>
        <w:jc w:val="both"/>
        <w:rPr>
          <w:sz w:val="26"/>
          <w:szCs w:val="26"/>
        </w:rPr>
      </w:pPr>
    </w:p>
    <w:p w:rsidR="007F2671" w:rsidRDefault="005939E4" w:rsidP="006E0E0F">
      <w:pPr>
        <w:pStyle w:val="ConsPlusCell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6E0E0F">
        <w:rPr>
          <w:rFonts w:ascii="Times New Roman" w:hAnsi="Times New Roman" w:cs="Times New Roman"/>
          <w:i/>
          <w:iCs/>
          <w:sz w:val="26"/>
          <w:szCs w:val="26"/>
        </w:rPr>
        <w:t>Подпрограмма «Наследие»</w:t>
      </w:r>
      <w:r w:rsidR="00CB2C02" w:rsidRPr="006E0E0F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:rsidR="006E0E0F" w:rsidRPr="006E0E0F" w:rsidRDefault="006E0E0F" w:rsidP="006E0E0F">
      <w:pPr>
        <w:pStyle w:val="ConsPlusCel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2832" w:rsidRPr="006E0E0F" w:rsidRDefault="00BE2832" w:rsidP="006E0E0F">
      <w:pPr>
        <w:ind w:firstLine="709"/>
        <w:jc w:val="both"/>
        <w:rPr>
          <w:sz w:val="26"/>
          <w:szCs w:val="26"/>
        </w:rPr>
      </w:pPr>
      <w:r w:rsidRPr="006E0E0F">
        <w:rPr>
          <w:sz w:val="26"/>
          <w:szCs w:val="26"/>
        </w:rPr>
        <w:t xml:space="preserve">Целью подпрограммы «Наследие Усть-Абаканского района» является </w:t>
      </w:r>
      <w:r w:rsidR="004A084B" w:rsidRPr="006E0E0F">
        <w:rPr>
          <w:sz w:val="26"/>
          <w:szCs w:val="26"/>
        </w:rPr>
        <w:t>создание условий для обеспечения доступа населения к культурным ценностям, популяризация объектов культурного наследия.</w:t>
      </w:r>
    </w:p>
    <w:p w:rsidR="00C5171B" w:rsidRPr="006E0E0F" w:rsidRDefault="00C5171B" w:rsidP="006E0E0F">
      <w:pPr>
        <w:ind w:firstLine="540"/>
        <w:jc w:val="both"/>
        <w:rPr>
          <w:sz w:val="26"/>
          <w:szCs w:val="26"/>
        </w:rPr>
      </w:pPr>
      <w:r w:rsidRPr="006E0E0F">
        <w:rPr>
          <w:sz w:val="26"/>
          <w:szCs w:val="26"/>
        </w:rPr>
        <w:t xml:space="preserve">Библиотечное обслуживание населения на территории Усть-Абаканского района осуществляет Муниципальное бюджетное учреждение культуры «Усть-Абаканская централизованная библиотечная система». Библиотечная система включает в себя 25 библиотек филиалов, из них 3 библиотеки имеют статус модельных, которые обслуживают пользователей всех возрастных категорий и социальных групп. </w:t>
      </w:r>
    </w:p>
    <w:p w:rsidR="00BE2832" w:rsidRPr="006E0E0F" w:rsidRDefault="00BE2832" w:rsidP="006E0E0F">
      <w:pPr>
        <w:ind w:firstLine="709"/>
        <w:jc w:val="both"/>
        <w:rPr>
          <w:sz w:val="26"/>
          <w:szCs w:val="26"/>
          <w:shd w:val="clear" w:color="auto" w:fill="FFFFFF"/>
        </w:rPr>
      </w:pPr>
      <w:r w:rsidRPr="006E0E0F">
        <w:rPr>
          <w:sz w:val="26"/>
          <w:szCs w:val="26"/>
          <w:shd w:val="clear" w:color="auto" w:fill="FFFFFF"/>
        </w:rPr>
        <w:t>В рамках реализации подпрограммы</w:t>
      </w:r>
      <w:r w:rsidR="00C5171B" w:rsidRPr="006E0E0F">
        <w:rPr>
          <w:sz w:val="26"/>
          <w:szCs w:val="26"/>
          <w:shd w:val="clear" w:color="auto" w:fill="FFFFFF"/>
        </w:rPr>
        <w:t xml:space="preserve"> </w:t>
      </w:r>
      <w:r w:rsidR="00C5171B" w:rsidRPr="006E0E0F">
        <w:rPr>
          <w:sz w:val="26"/>
          <w:szCs w:val="26"/>
        </w:rPr>
        <w:t>«Наследие Усть-Абаканского района» для библиотек Усть-Абаканского района</w:t>
      </w:r>
      <w:r w:rsidRPr="006E0E0F">
        <w:rPr>
          <w:sz w:val="26"/>
          <w:szCs w:val="26"/>
          <w:shd w:val="clear" w:color="auto" w:fill="FFFFFF"/>
        </w:rPr>
        <w:t xml:space="preserve"> приобретено библиотечн</w:t>
      </w:r>
      <w:r w:rsidR="008C6C5D" w:rsidRPr="006E0E0F">
        <w:rPr>
          <w:sz w:val="26"/>
          <w:szCs w:val="26"/>
          <w:shd w:val="clear" w:color="auto" w:fill="FFFFFF"/>
        </w:rPr>
        <w:t>ое оборудование,</w:t>
      </w:r>
      <w:r w:rsidRPr="006E0E0F">
        <w:rPr>
          <w:sz w:val="26"/>
          <w:szCs w:val="26"/>
          <w:shd w:val="clear" w:color="auto" w:fill="FFFFFF"/>
        </w:rPr>
        <w:t xml:space="preserve"> техника</w:t>
      </w:r>
      <w:r w:rsidR="008C6C5D" w:rsidRPr="006E0E0F">
        <w:rPr>
          <w:sz w:val="26"/>
          <w:szCs w:val="26"/>
          <w:shd w:val="clear" w:color="auto" w:fill="FFFFFF"/>
        </w:rPr>
        <w:t>; компьютеры и оргтехника</w:t>
      </w:r>
      <w:r w:rsidRPr="006E0E0F">
        <w:rPr>
          <w:sz w:val="26"/>
          <w:szCs w:val="26"/>
          <w:shd w:val="clear" w:color="auto" w:fill="FFFFFF"/>
        </w:rPr>
        <w:t>; укомплектован книжный фонд;</w:t>
      </w:r>
      <w:r w:rsidR="00C5171B" w:rsidRPr="006E0E0F">
        <w:rPr>
          <w:sz w:val="26"/>
          <w:szCs w:val="26"/>
          <w:shd w:val="clear" w:color="auto" w:fill="FFFFFF"/>
        </w:rPr>
        <w:t xml:space="preserve"> в рамках</w:t>
      </w:r>
      <w:r w:rsidR="008C6C5D" w:rsidRPr="006E0E0F">
        <w:rPr>
          <w:sz w:val="26"/>
          <w:szCs w:val="26"/>
        </w:rPr>
        <w:t xml:space="preserve"> летняя программа «Чтения»</w:t>
      </w:r>
      <w:r w:rsidR="00C5171B" w:rsidRPr="006E0E0F">
        <w:rPr>
          <w:sz w:val="26"/>
          <w:szCs w:val="26"/>
        </w:rPr>
        <w:t xml:space="preserve"> в центральной детской библиотеки</w:t>
      </w:r>
      <w:r w:rsidR="008C6C5D" w:rsidRPr="006E0E0F">
        <w:rPr>
          <w:sz w:val="26"/>
          <w:szCs w:val="26"/>
        </w:rPr>
        <w:t xml:space="preserve"> </w:t>
      </w:r>
      <w:r w:rsidR="00C5171B" w:rsidRPr="006E0E0F">
        <w:rPr>
          <w:sz w:val="26"/>
          <w:szCs w:val="26"/>
        </w:rPr>
        <w:t xml:space="preserve">оборудована игровой комнаты; </w:t>
      </w:r>
      <w:r w:rsidRPr="006E0E0F">
        <w:rPr>
          <w:sz w:val="26"/>
          <w:szCs w:val="26"/>
        </w:rPr>
        <w:t xml:space="preserve">прошли профессиональную переподготовку </w:t>
      </w:r>
      <w:r w:rsidR="00F24F3B" w:rsidRPr="006E0E0F">
        <w:rPr>
          <w:sz w:val="26"/>
          <w:szCs w:val="26"/>
        </w:rPr>
        <w:t>2</w:t>
      </w:r>
      <w:r w:rsidRPr="006E0E0F">
        <w:rPr>
          <w:sz w:val="26"/>
          <w:szCs w:val="26"/>
        </w:rPr>
        <w:t xml:space="preserve"> сотрудника</w:t>
      </w:r>
      <w:r w:rsidRPr="006E0E0F">
        <w:rPr>
          <w:sz w:val="26"/>
          <w:szCs w:val="26"/>
          <w:shd w:val="clear" w:color="auto" w:fill="FFFFFF"/>
        </w:rPr>
        <w:t xml:space="preserve"> учрежд</w:t>
      </w:r>
      <w:r w:rsidR="008C6C5D" w:rsidRPr="006E0E0F">
        <w:rPr>
          <w:sz w:val="26"/>
          <w:szCs w:val="26"/>
          <w:shd w:val="clear" w:color="auto" w:fill="FFFFFF"/>
        </w:rPr>
        <w:t xml:space="preserve">ения МБУК «Усть-Абаканская ЦБС», проведен текущий ремонт </w:t>
      </w:r>
      <w:r w:rsidR="008C6C5D" w:rsidRPr="006E0E0F">
        <w:rPr>
          <w:sz w:val="26"/>
          <w:szCs w:val="26"/>
        </w:rPr>
        <w:t>в</w:t>
      </w:r>
      <w:r w:rsidR="009A5147" w:rsidRPr="006E0E0F">
        <w:rPr>
          <w:sz w:val="26"/>
          <w:szCs w:val="26"/>
        </w:rPr>
        <w:t xml:space="preserve"> Чапаевской сельской библиотеке.</w:t>
      </w:r>
      <w:r w:rsidRPr="006E0E0F">
        <w:rPr>
          <w:sz w:val="26"/>
          <w:szCs w:val="26"/>
          <w:shd w:val="clear" w:color="auto" w:fill="FFFFFF"/>
        </w:rPr>
        <w:t xml:space="preserve"> </w:t>
      </w:r>
    </w:p>
    <w:p w:rsidR="00BE2832" w:rsidRPr="006E0E0F" w:rsidRDefault="00BE2832" w:rsidP="006E0E0F">
      <w:pPr>
        <w:ind w:firstLine="709"/>
        <w:jc w:val="both"/>
        <w:rPr>
          <w:sz w:val="26"/>
          <w:szCs w:val="26"/>
          <w:shd w:val="clear" w:color="auto" w:fill="FFFFFF"/>
        </w:rPr>
      </w:pPr>
      <w:r w:rsidRPr="006E0E0F">
        <w:rPr>
          <w:sz w:val="26"/>
          <w:szCs w:val="26"/>
          <w:shd w:val="clear" w:color="auto" w:fill="FFFFFF"/>
        </w:rPr>
        <w:t>В 202</w:t>
      </w:r>
      <w:r w:rsidR="008C6C5D" w:rsidRPr="006E0E0F">
        <w:rPr>
          <w:sz w:val="26"/>
          <w:szCs w:val="26"/>
          <w:shd w:val="clear" w:color="auto" w:fill="FFFFFF"/>
        </w:rPr>
        <w:t>3</w:t>
      </w:r>
      <w:r w:rsidRPr="006E0E0F">
        <w:rPr>
          <w:sz w:val="26"/>
          <w:szCs w:val="26"/>
          <w:shd w:val="clear" w:color="auto" w:fill="FFFFFF"/>
        </w:rPr>
        <w:t xml:space="preserve"> году на базе </w:t>
      </w:r>
      <w:r w:rsidR="008C6C5D" w:rsidRPr="006E0E0F">
        <w:rPr>
          <w:sz w:val="26"/>
          <w:szCs w:val="26"/>
        </w:rPr>
        <w:t>Солнечной сельской библиотеки</w:t>
      </w:r>
      <w:r w:rsidR="008C6C5D" w:rsidRPr="006E0E0F">
        <w:rPr>
          <w:sz w:val="26"/>
          <w:szCs w:val="26"/>
          <w:shd w:val="clear" w:color="auto" w:fill="FFFFFF"/>
        </w:rPr>
        <w:t xml:space="preserve"> открыт </w:t>
      </w:r>
      <w:r w:rsidR="008C6C5D" w:rsidRPr="006E0E0F">
        <w:rPr>
          <w:sz w:val="26"/>
          <w:szCs w:val="26"/>
        </w:rPr>
        <w:t>Центр доступа «В сети».</w:t>
      </w:r>
      <w:r w:rsidR="001F0DE0" w:rsidRPr="006E0E0F">
        <w:rPr>
          <w:sz w:val="26"/>
          <w:szCs w:val="26"/>
        </w:rPr>
        <w:t xml:space="preserve"> </w:t>
      </w:r>
      <w:r w:rsidRPr="006E0E0F">
        <w:rPr>
          <w:sz w:val="26"/>
          <w:szCs w:val="26"/>
          <w:shd w:val="clear" w:color="auto" w:fill="FFFFFF"/>
        </w:rPr>
        <w:t>Приобретено 2 ПК для пользователей и МФУ.</w:t>
      </w:r>
      <w:r w:rsidR="001F0DE0" w:rsidRPr="006E0E0F">
        <w:rPr>
          <w:sz w:val="26"/>
          <w:szCs w:val="26"/>
          <w:shd w:val="clear" w:color="auto" w:fill="FFFFFF"/>
        </w:rPr>
        <w:t xml:space="preserve"> </w:t>
      </w:r>
    </w:p>
    <w:p w:rsidR="004C5DCB" w:rsidRPr="006E0E0F" w:rsidRDefault="004C5DCB" w:rsidP="006E0E0F">
      <w:pPr>
        <w:ind w:firstLine="709"/>
        <w:jc w:val="both"/>
        <w:rPr>
          <w:b/>
          <w:i/>
          <w:sz w:val="26"/>
          <w:szCs w:val="26"/>
          <w:highlight w:val="yellow"/>
          <w:shd w:val="clear" w:color="auto" w:fill="FFFFFF"/>
        </w:rPr>
      </w:pPr>
      <w:r w:rsidRPr="006E0E0F">
        <w:rPr>
          <w:sz w:val="26"/>
          <w:szCs w:val="26"/>
        </w:rPr>
        <w:t>Пользователем муниципальных библиотек в 2023 году стал практически</w:t>
      </w:r>
      <w:r w:rsidRPr="006E0E0F">
        <w:rPr>
          <w:color w:val="FF0000"/>
          <w:sz w:val="26"/>
          <w:szCs w:val="26"/>
        </w:rPr>
        <w:t xml:space="preserve"> </w:t>
      </w:r>
      <w:r w:rsidRPr="006E0E0F">
        <w:rPr>
          <w:sz w:val="26"/>
          <w:szCs w:val="26"/>
        </w:rPr>
        <w:t>каждый 2 житель Усть-Абаканского района.</w:t>
      </w:r>
      <w:r w:rsidRPr="006E0E0F">
        <w:rPr>
          <w:color w:val="FF0000"/>
          <w:sz w:val="26"/>
          <w:szCs w:val="26"/>
        </w:rPr>
        <w:t xml:space="preserve"> </w:t>
      </w:r>
      <w:r w:rsidRPr="006E0E0F">
        <w:rPr>
          <w:sz w:val="26"/>
          <w:szCs w:val="26"/>
        </w:rPr>
        <w:t>Всего количество пользователей библиотек в 2023 году составило</w:t>
      </w:r>
      <w:r w:rsidRPr="006E0E0F">
        <w:rPr>
          <w:color w:val="FF0000"/>
          <w:sz w:val="26"/>
          <w:szCs w:val="26"/>
        </w:rPr>
        <w:t xml:space="preserve"> </w:t>
      </w:r>
      <w:r w:rsidRPr="006E0E0F">
        <w:rPr>
          <w:sz w:val="26"/>
          <w:szCs w:val="26"/>
        </w:rPr>
        <w:t>22325 человек, в том числе детей - 10503.</w:t>
      </w:r>
      <w:r w:rsidRPr="006E0E0F">
        <w:rPr>
          <w:color w:val="FF0000"/>
          <w:sz w:val="26"/>
          <w:szCs w:val="26"/>
        </w:rPr>
        <w:t xml:space="preserve"> </w:t>
      </w:r>
      <w:r w:rsidRPr="006E0E0F">
        <w:rPr>
          <w:sz w:val="26"/>
          <w:szCs w:val="26"/>
        </w:rPr>
        <w:t>Доля охвата населения района библиотечными услугами составила</w:t>
      </w:r>
      <w:r w:rsidRPr="006E0E0F">
        <w:rPr>
          <w:color w:val="FF0000"/>
          <w:sz w:val="26"/>
          <w:szCs w:val="26"/>
        </w:rPr>
        <w:t xml:space="preserve"> </w:t>
      </w:r>
      <w:r w:rsidRPr="006E0E0F">
        <w:rPr>
          <w:sz w:val="26"/>
          <w:szCs w:val="26"/>
        </w:rPr>
        <w:t>48,2% от</w:t>
      </w:r>
      <w:r w:rsidRPr="006E0E0F">
        <w:rPr>
          <w:color w:val="FF0000"/>
          <w:sz w:val="26"/>
          <w:szCs w:val="26"/>
        </w:rPr>
        <w:t xml:space="preserve"> </w:t>
      </w:r>
      <w:r w:rsidRPr="006E0E0F">
        <w:rPr>
          <w:sz w:val="26"/>
          <w:szCs w:val="26"/>
        </w:rPr>
        <w:t>общего числа жителей Усть-Абаканского района</w:t>
      </w:r>
      <w:r w:rsidRPr="006E0E0F">
        <w:rPr>
          <w:color w:val="FF0000"/>
          <w:sz w:val="26"/>
          <w:szCs w:val="26"/>
        </w:rPr>
        <w:t xml:space="preserve"> </w:t>
      </w:r>
      <w:r w:rsidRPr="006E0E0F">
        <w:rPr>
          <w:sz w:val="26"/>
          <w:szCs w:val="26"/>
        </w:rPr>
        <w:t>(46354 чел.).</w:t>
      </w:r>
    </w:p>
    <w:p w:rsidR="001F0DE0" w:rsidRPr="006E0E0F" w:rsidRDefault="001F0DE0" w:rsidP="006E0E0F">
      <w:pPr>
        <w:jc w:val="both"/>
        <w:rPr>
          <w:sz w:val="26"/>
          <w:szCs w:val="26"/>
        </w:rPr>
      </w:pPr>
      <w:r w:rsidRPr="006E0E0F">
        <w:rPr>
          <w:noProof/>
          <w:sz w:val="26"/>
          <w:szCs w:val="26"/>
          <w:shd w:val="clear" w:color="auto" w:fill="FFFFFF"/>
        </w:rPr>
        <w:lastRenderedPageBreak/>
        <w:t xml:space="preserve">            </w:t>
      </w:r>
      <w:r w:rsidRPr="006E0E0F">
        <w:rPr>
          <w:sz w:val="26"/>
          <w:szCs w:val="26"/>
        </w:rPr>
        <w:t xml:space="preserve">В 2023 году в библиотеках МБУК «Усть-Абаканская ЦБС» прошло 2890 мероприятий, на которых присутствовало 43355 человек, оформлено 755 книжных выставок, в том числе: </w:t>
      </w:r>
    </w:p>
    <w:p w:rsidR="001F0DE0" w:rsidRPr="006E0E0F" w:rsidRDefault="001F0DE0" w:rsidP="006E0E0F">
      <w:pPr>
        <w:ind w:firstLine="709"/>
        <w:jc w:val="both"/>
        <w:rPr>
          <w:sz w:val="26"/>
          <w:szCs w:val="26"/>
        </w:rPr>
      </w:pPr>
      <w:r w:rsidRPr="006E0E0F">
        <w:rPr>
          <w:sz w:val="26"/>
          <w:szCs w:val="26"/>
        </w:rPr>
        <w:t xml:space="preserve"> В рамках цикла «Педагог – не звание, педагог – призвание» прошло 30 мероприятий, на которых присутствовало 467 человек, оформлено 14 книжных выставок.</w:t>
      </w:r>
    </w:p>
    <w:p w:rsidR="001F0DE0" w:rsidRPr="006E0E0F" w:rsidRDefault="001F0DE0" w:rsidP="006E0E0F">
      <w:pPr>
        <w:ind w:firstLine="709"/>
        <w:jc w:val="both"/>
        <w:rPr>
          <w:sz w:val="26"/>
          <w:szCs w:val="26"/>
        </w:rPr>
      </w:pPr>
      <w:r w:rsidRPr="006E0E0F">
        <w:rPr>
          <w:sz w:val="26"/>
          <w:szCs w:val="26"/>
        </w:rPr>
        <w:t xml:space="preserve">С февраля по март в библиотеках Усть-Абаканского района к 200-летию со дня рождения К.Д. Ушинского (02.03.1823) проходил цикл мероприятий «Учитель русских учителей», в рамках которого прошло 21 мероприятие, оформлено 14 книжных выставок </w:t>
      </w:r>
    </w:p>
    <w:p w:rsidR="001F0DE0" w:rsidRPr="006E0E0F" w:rsidRDefault="001F0DE0" w:rsidP="006E0E0F">
      <w:pPr>
        <w:ind w:firstLine="709"/>
        <w:jc w:val="both"/>
        <w:rPr>
          <w:sz w:val="26"/>
          <w:szCs w:val="26"/>
        </w:rPr>
      </w:pPr>
      <w:r w:rsidRPr="006E0E0F">
        <w:rPr>
          <w:sz w:val="26"/>
          <w:szCs w:val="26"/>
        </w:rPr>
        <w:t>В весенние каникулы прошла Неделя детской и юношеской книги «Хорошая книга – мой спутник и друг». В рамках недели было организовано и проведено 67 мероприятий.</w:t>
      </w:r>
    </w:p>
    <w:p w:rsidR="001F0DE0" w:rsidRPr="006E0E0F" w:rsidRDefault="001F0DE0" w:rsidP="006E0E0F">
      <w:pPr>
        <w:ind w:firstLine="709"/>
        <w:jc w:val="both"/>
        <w:rPr>
          <w:sz w:val="26"/>
          <w:szCs w:val="26"/>
        </w:rPr>
      </w:pPr>
      <w:r w:rsidRPr="006E0E0F">
        <w:rPr>
          <w:sz w:val="26"/>
          <w:szCs w:val="26"/>
        </w:rPr>
        <w:t>К 150-летию со дня рождения М.М. Пришвина в библиотеках прошел</w:t>
      </w:r>
      <w:r w:rsidRPr="006E0E0F">
        <w:rPr>
          <w:b/>
          <w:sz w:val="26"/>
          <w:szCs w:val="26"/>
        </w:rPr>
        <w:t xml:space="preserve"> </w:t>
      </w:r>
      <w:r w:rsidRPr="006E0E0F">
        <w:rPr>
          <w:sz w:val="26"/>
          <w:szCs w:val="26"/>
        </w:rPr>
        <w:t xml:space="preserve">цикл мероприятий «Кладовая солнца». В рамках цикла проведено 20 мероприятий. </w:t>
      </w:r>
    </w:p>
    <w:p w:rsidR="001F0DE0" w:rsidRPr="006E0E0F" w:rsidRDefault="001F0DE0" w:rsidP="006E0E0F">
      <w:pPr>
        <w:ind w:firstLine="709"/>
        <w:jc w:val="both"/>
        <w:rPr>
          <w:sz w:val="26"/>
          <w:szCs w:val="26"/>
        </w:rPr>
      </w:pPr>
      <w:r w:rsidRPr="006E0E0F">
        <w:rPr>
          <w:sz w:val="26"/>
          <w:szCs w:val="26"/>
        </w:rPr>
        <w:t>В апреле - мае прошла Всероссийская акция «</w:t>
      </w:r>
      <w:proofErr w:type="spellStart"/>
      <w:r w:rsidRPr="006E0E0F">
        <w:rPr>
          <w:sz w:val="26"/>
          <w:szCs w:val="26"/>
        </w:rPr>
        <w:t>Библиосумерки</w:t>
      </w:r>
      <w:proofErr w:type="spellEnd"/>
      <w:r w:rsidRPr="006E0E0F">
        <w:rPr>
          <w:sz w:val="26"/>
          <w:szCs w:val="26"/>
        </w:rPr>
        <w:t xml:space="preserve"> - 2023». В рамках акции в библиотеках провели 32 мероприятия, в которых участвовало 499 человек.</w:t>
      </w:r>
    </w:p>
    <w:p w:rsidR="001F0DE0" w:rsidRPr="006E0E0F" w:rsidRDefault="001F0DE0" w:rsidP="006E0E0F">
      <w:pPr>
        <w:ind w:firstLine="709"/>
        <w:jc w:val="both"/>
        <w:rPr>
          <w:sz w:val="26"/>
          <w:szCs w:val="26"/>
        </w:rPr>
      </w:pPr>
      <w:r w:rsidRPr="006E0E0F">
        <w:rPr>
          <w:sz w:val="26"/>
          <w:szCs w:val="26"/>
        </w:rPr>
        <w:t>4 апреля к Международному дню детской книги прошел</w:t>
      </w:r>
      <w:r w:rsidRPr="006E0E0F">
        <w:rPr>
          <w:b/>
          <w:sz w:val="26"/>
          <w:szCs w:val="26"/>
        </w:rPr>
        <w:t xml:space="preserve"> </w:t>
      </w:r>
      <w:r w:rsidRPr="006E0E0F">
        <w:rPr>
          <w:sz w:val="26"/>
          <w:szCs w:val="26"/>
        </w:rPr>
        <w:t>районный день чтения, в рамках которого прошло 15 мероприятий.</w:t>
      </w:r>
    </w:p>
    <w:p w:rsidR="001F0DE0" w:rsidRPr="006E0E0F" w:rsidRDefault="001F0DE0" w:rsidP="006E0E0F">
      <w:pPr>
        <w:ind w:firstLine="709"/>
        <w:jc w:val="both"/>
        <w:rPr>
          <w:sz w:val="26"/>
          <w:szCs w:val="26"/>
        </w:rPr>
      </w:pPr>
      <w:r w:rsidRPr="006E0E0F">
        <w:rPr>
          <w:sz w:val="26"/>
          <w:szCs w:val="26"/>
        </w:rPr>
        <w:t xml:space="preserve">К 80 – </w:t>
      </w:r>
      <w:proofErr w:type="spellStart"/>
      <w:r w:rsidRPr="006E0E0F">
        <w:rPr>
          <w:sz w:val="26"/>
          <w:szCs w:val="26"/>
        </w:rPr>
        <w:t>летию</w:t>
      </w:r>
      <w:proofErr w:type="spellEnd"/>
      <w:r w:rsidRPr="006E0E0F">
        <w:rPr>
          <w:sz w:val="26"/>
          <w:szCs w:val="26"/>
        </w:rPr>
        <w:t xml:space="preserve"> разгрома немецко-фашистских вой</w:t>
      </w:r>
      <w:proofErr w:type="gramStart"/>
      <w:r w:rsidRPr="006E0E0F">
        <w:rPr>
          <w:sz w:val="26"/>
          <w:szCs w:val="26"/>
        </w:rPr>
        <w:t>ск в Ст</w:t>
      </w:r>
      <w:proofErr w:type="gramEnd"/>
      <w:r w:rsidRPr="006E0E0F">
        <w:rPr>
          <w:sz w:val="26"/>
          <w:szCs w:val="26"/>
        </w:rPr>
        <w:t>алинградской битве</w:t>
      </w:r>
      <w:r w:rsidRPr="006E0E0F">
        <w:rPr>
          <w:b/>
          <w:sz w:val="26"/>
          <w:szCs w:val="26"/>
        </w:rPr>
        <w:t xml:space="preserve"> </w:t>
      </w:r>
      <w:r w:rsidRPr="006E0E0F">
        <w:rPr>
          <w:sz w:val="26"/>
          <w:szCs w:val="26"/>
        </w:rPr>
        <w:t xml:space="preserve">в библиотеках прошел цикл мероприятий «Нам подвиг Сталинграда не забыть!», в рамках цикла прошло 41 мероприятие. </w:t>
      </w:r>
    </w:p>
    <w:p w:rsidR="001F0DE0" w:rsidRPr="006E0E0F" w:rsidRDefault="001F0DE0" w:rsidP="006E0E0F">
      <w:pPr>
        <w:ind w:firstLine="709"/>
        <w:jc w:val="both"/>
        <w:rPr>
          <w:sz w:val="26"/>
          <w:szCs w:val="26"/>
        </w:rPr>
      </w:pPr>
      <w:r w:rsidRPr="006E0E0F">
        <w:rPr>
          <w:sz w:val="26"/>
          <w:szCs w:val="26"/>
        </w:rPr>
        <w:t xml:space="preserve">27 апреля состоялся </w:t>
      </w:r>
      <w:proofErr w:type="gramStart"/>
      <w:r w:rsidRPr="006E0E0F">
        <w:rPr>
          <w:sz w:val="26"/>
          <w:szCs w:val="26"/>
        </w:rPr>
        <w:t>Международная</w:t>
      </w:r>
      <w:proofErr w:type="gramEnd"/>
      <w:r w:rsidRPr="006E0E0F">
        <w:rPr>
          <w:sz w:val="26"/>
          <w:szCs w:val="26"/>
        </w:rPr>
        <w:t xml:space="preserve"> исторический диктант на события ВОВ «Диктант Победы».</w:t>
      </w:r>
      <w:r w:rsidRPr="006E0E0F">
        <w:rPr>
          <w:b/>
          <w:sz w:val="26"/>
          <w:szCs w:val="26"/>
        </w:rPr>
        <w:t xml:space="preserve"> </w:t>
      </w:r>
      <w:r w:rsidRPr="006E0E0F">
        <w:rPr>
          <w:sz w:val="26"/>
          <w:szCs w:val="26"/>
        </w:rPr>
        <w:t xml:space="preserve">На базе МБУК «Усть-Абаканская ЦБС» было организовано две площадки в Центральной библиотеке и в Юношеской модельной библиотеке. Приняли участие в Диктанте Победы 37 человек. </w:t>
      </w:r>
    </w:p>
    <w:p w:rsidR="001F0DE0" w:rsidRPr="006E0E0F" w:rsidRDefault="001F0DE0" w:rsidP="006E0E0F">
      <w:pPr>
        <w:ind w:firstLine="709"/>
        <w:jc w:val="both"/>
        <w:rPr>
          <w:sz w:val="26"/>
          <w:szCs w:val="26"/>
        </w:rPr>
      </w:pPr>
    </w:p>
    <w:p w:rsidR="00144494" w:rsidRPr="006E0E0F" w:rsidRDefault="00144494" w:rsidP="006E0E0F">
      <w:pPr>
        <w:ind w:firstLine="709"/>
        <w:jc w:val="both"/>
        <w:rPr>
          <w:sz w:val="26"/>
          <w:szCs w:val="26"/>
        </w:rPr>
      </w:pPr>
      <w:r w:rsidRPr="006E0E0F">
        <w:rPr>
          <w:sz w:val="26"/>
          <w:szCs w:val="26"/>
        </w:rPr>
        <w:t>Активно продолжа</w:t>
      </w:r>
      <w:r w:rsidR="001F0DE0" w:rsidRPr="006E0E0F">
        <w:rPr>
          <w:sz w:val="26"/>
          <w:szCs w:val="26"/>
        </w:rPr>
        <w:t>ют</w:t>
      </w:r>
      <w:r w:rsidRPr="006E0E0F">
        <w:rPr>
          <w:sz w:val="26"/>
          <w:szCs w:val="26"/>
        </w:rPr>
        <w:t xml:space="preserve"> работу и музеи Усть-Абаканского района.</w:t>
      </w:r>
    </w:p>
    <w:p w:rsidR="006F7ADD" w:rsidRPr="006E0E0F" w:rsidRDefault="006F7ADD" w:rsidP="006E0E0F">
      <w:pPr>
        <w:ind w:firstLine="709"/>
        <w:jc w:val="both"/>
        <w:rPr>
          <w:sz w:val="26"/>
          <w:szCs w:val="26"/>
        </w:rPr>
      </w:pPr>
      <w:r w:rsidRPr="006E0E0F">
        <w:rPr>
          <w:sz w:val="26"/>
          <w:szCs w:val="26"/>
        </w:rPr>
        <w:t xml:space="preserve">Одно из главных направлений работы МБУК «Усть-Абаканский музей» – это патриотическое воспитание граждан. В рамках данного направления в 2023 году были проведены такие мероприятия как: мероприятие, посвященное памяти о россиянах, исполнявших служебный долг за пределами Отечества, Республиканский митинг-автопробег, посвященный 78-й годовщине Победы в Великой Отечественной войне 1941-1945 гг., </w:t>
      </w:r>
      <w:r w:rsidRPr="006E0E0F">
        <w:rPr>
          <w:color w:val="000000"/>
          <w:sz w:val="26"/>
          <w:szCs w:val="26"/>
        </w:rPr>
        <w:t xml:space="preserve">«Мой флот», мероприятия, посвященные 78-годовщине Победы в Великой Отечественной войне, </w:t>
      </w:r>
      <w:proofErr w:type="spellStart"/>
      <w:r w:rsidRPr="006E0E0F">
        <w:rPr>
          <w:color w:val="000000"/>
          <w:sz w:val="26"/>
          <w:szCs w:val="26"/>
        </w:rPr>
        <w:t>квесты</w:t>
      </w:r>
      <w:proofErr w:type="spellEnd"/>
      <w:r w:rsidRPr="006E0E0F">
        <w:rPr>
          <w:color w:val="000000"/>
          <w:sz w:val="26"/>
          <w:szCs w:val="26"/>
        </w:rPr>
        <w:t>: «Наша Победа», «Заполярье», «Битва за Севастополь», «История моего поселка»,  акции: «День Государственного флага России» «Георгиевская ленточка», «День Героев Отечества», «День Неизвестного солдата», «Блокадный хлеб», «</w:t>
      </w:r>
      <w:r w:rsidRPr="006E0E0F">
        <w:rPr>
          <w:sz w:val="26"/>
          <w:szCs w:val="26"/>
        </w:rPr>
        <w:t>«Мы едины! Мы вместе! Мы сильны!»,</w:t>
      </w:r>
      <w:r w:rsidRPr="006E0E0F">
        <w:rPr>
          <w:color w:val="000000"/>
          <w:sz w:val="26"/>
          <w:szCs w:val="26"/>
        </w:rPr>
        <w:t xml:space="preserve"> «День мира»,  мероприятие, посвященное Дню памяти и скорби, митинг ко Дню окончания Второй мировой войны, оформлена экспозиция «Война без срока давности». </w:t>
      </w:r>
    </w:p>
    <w:p w:rsidR="006F7ADD" w:rsidRPr="006E0E0F" w:rsidRDefault="006F7ADD" w:rsidP="006E0E0F">
      <w:pPr>
        <w:ind w:firstLine="709"/>
        <w:jc w:val="both"/>
        <w:rPr>
          <w:sz w:val="26"/>
          <w:szCs w:val="26"/>
        </w:rPr>
      </w:pPr>
      <w:r w:rsidRPr="006E0E0F">
        <w:rPr>
          <w:color w:val="000000"/>
          <w:sz w:val="26"/>
          <w:szCs w:val="26"/>
        </w:rPr>
        <w:t>Значительная работа проведена по формированию электронной Книги Памяти</w:t>
      </w:r>
      <w:r w:rsidRPr="006E0E0F">
        <w:rPr>
          <w:sz w:val="26"/>
          <w:szCs w:val="26"/>
        </w:rPr>
        <w:t xml:space="preserve"> Усть-Абаканского района, созданной с целью увековечивания памяти максимального количество участников Великой Отечественной войны 1941-1945 годов. </w:t>
      </w:r>
    </w:p>
    <w:p w:rsidR="006F7ADD" w:rsidRPr="006E0E0F" w:rsidRDefault="006F7ADD" w:rsidP="006E0E0F">
      <w:pPr>
        <w:ind w:firstLine="709"/>
        <w:jc w:val="both"/>
        <w:rPr>
          <w:sz w:val="26"/>
          <w:szCs w:val="26"/>
        </w:rPr>
      </w:pPr>
      <w:r w:rsidRPr="006E0E0F">
        <w:rPr>
          <w:sz w:val="26"/>
          <w:szCs w:val="26"/>
        </w:rPr>
        <w:t xml:space="preserve">Проводится систематическая работа </w:t>
      </w:r>
      <w:r w:rsidRPr="006E0E0F">
        <w:rPr>
          <w:bCs/>
          <w:color w:val="090909"/>
          <w:sz w:val="26"/>
          <w:szCs w:val="26"/>
        </w:rPr>
        <w:t xml:space="preserve">по выполнению плана мероприятий </w:t>
      </w:r>
      <w:r w:rsidRPr="006E0E0F">
        <w:rPr>
          <w:color w:val="000000"/>
          <w:sz w:val="26"/>
          <w:szCs w:val="26"/>
        </w:rPr>
        <w:t>антинаркотической направленности.</w:t>
      </w:r>
      <w:r w:rsidRPr="006E0E0F">
        <w:rPr>
          <w:sz w:val="26"/>
          <w:szCs w:val="26"/>
        </w:rPr>
        <w:t xml:space="preserve"> В период  летних каникул проводятся акции и профилактические беседы о вреде наркотиков, алкоголя и курения. </w:t>
      </w:r>
    </w:p>
    <w:p w:rsidR="006F7ADD" w:rsidRPr="006E0E0F" w:rsidRDefault="006F7ADD" w:rsidP="006E0E0F">
      <w:pPr>
        <w:ind w:firstLine="709"/>
        <w:jc w:val="both"/>
        <w:rPr>
          <w:sz w:val="26"/>
          <w:szCs w:val="26"/>
        </w:rPr>
      </w:pPr>
      <w:r w:rsidRPr="006E0E0F">
        <w:rPr>
          <w:sz w:val="26"/>
          <w:szCs w:val="26"/>
        </w:rPr>
        <w:lastRenderedPageBreak/>
        <w:t xml:space="preserve">В рамках организации летней занятости школьников в музее организованы мастер-классы, дни настольных игр, экскурсии, а также добровольческие мероприятия. </w:t>
      </w:r>
    </w:p>
    <w:p w:rsidR="00E45816" w:rsidRPr="006E0E0F" w:rsidRDefault="009A5147" w:rsidP="006E0E0F">
      <w:pPr>
        <w:ind w:firstLine="709"/>
        <w:jc w:val="both"/>
        <w:rPr>
          <w:sz w:val="26"/>
          <w:szCs w:val="26"/>
        </w:rPr>
      </w:pPr>
      <w:r w:rsidRPr="006E0E0F">
        <w:rPr>
          <w:color w:val="000000"/>
          <w:sz w:val="26"/>
          <w:szCs w:val="26"/>
        </w:rPr>
        <w:t xml:space="preserve">На базе музея функционирует </w:t>
      </w:r>
      <w:r w:rsidRPr="006E0E0F">
        <w:rPr>
          <w:sz w:val="26"/>
          <w:szCs w:val="26"/>
        </w:rPr>
        <w:t>Усть-Абаканский штаб волонтеров Победы, волонтеров культуры, волонтеров «</w:t>
      </w:r>
      <w:proofErr w:type="spellStart"/>
      <w:r w:rsidRPr="006E0E0F">
        <w:rPr>
          <w:sz w:val="26"/>
          <w:szCs w:val="26"/>
        </w:rPr>
        <w:t>Мывместе</w:t>
      </w:r>
      <w:proofErr w:type="spellEnd"/>
      <w:r w:rsidRPr="006E0E0F">
        <w:rPr>
          <w:sz w:val="26"/>
          <w:szCs w:val="26"/>
        </w:rPr>
        <w:t>»</w:t>
      </w:r>
      <w:r w:rsidR="00E45816" w:rsidRPr="006E0E0F">
        <w:rPr>
          <w:sz w:val="26"/>
          <w:szCs w:val="26"/>
        </w:rPr>
        <w:t xml:space="preserve">. Местный штаб насчитывает более 200 участников в </w:t>
      </w:r>
      <w:proofErr w:type="spellStart"/>
      <w:r w:rsidR="00E45816" w:rsidRPr="006E0E0F">
        <w:rPr>
          <w:sz w:val="26"/>
          <w:szCs w:val="26"/>
        </w:rPr>
        <w:t>рп</w:t>
      </w:r>
      <w:proofErr w:type="spellEnd"/>
      <w:r w:rsidR="00E45816" w:rsidRPr="006E0E0F">
        <w:rPr>
          <w:sz w:val="26"/>
          <w:szCs w:val="26"/>
        </w:rPr>
        <w:t xml:space="preserve">. Усть-Абакан и более 150 участников по всему району. Усть-Абаканские волонтеры принимают участие как в районных и республиканских, так и во всероссийских мероприятиях и акциях. </w:t>
      </w:r>
      <w:proofErr w:type="gramStart"/>
      <w:r w:rsidR="00E45816" w:rsidRPr="006E0E0F">
        <w:rPr>
          <w:sz w:val="26"/>
          <w:szCs w:val="26"/>
        </w:rPr>
        <w:t xml:space="preserve">Это адресное поздравление с праздниками и юбилейными датам, а также помощь в хозяйственных делах ветеранов и тружеников тыла, уборка памятников, поисковая работа – выявление новых имен участников войны для внесения на стелы мемориала «Вечная слава», помощь в проведении военно-исторических </w:t>
      </w:r>
      <w:proofErr w:type="spellStart"/>
      <w:r w:rsidR="00E45816" w:rsidRPr="006E0E0F">
        <w:rPr>
          <w:sz w:val="26"/>
          <w:szCs w:val="26"/>
        </w:rPr>
        <w:t>квестов</w:t>
      </w:r>
      <w:proofErr w:type="spellEnd"/>
      <w:r w:rsidR="00E45816" w:rsidRPr="006E0E0F">
        <w:rPr>
          <w:sz w:val="26"/>
          <w:szCs w:val="26"/>
        </w:rPr>
        <w:t xml:space="preserve"> для школьников, проведение ремонтных работ на объектах культуры, помощь в проведении районных культурных мероприятий и спортивных состязаний, сбор гуманитарной помощи, развоз</w:t>
      </w:r>
      <w:proofErr w:type="gramEnd"/>
      <w:r w:rsidR="00E45816" w:rsidRPr="006E0E0F">
        <w:rPr>
          <w:sz w:val="26"/>
          <w:szCs w:val="26"/>
        </w:rPr>
        <w:t xml:space="preserve"> лекарств и продуктов пожилым, помощь семьям участников Специальной военной операции. Проводятся благоустроительные работы на территории района и на мемориале «Вечная слава».</w:t>
      </w:r>
    </w:p>
    <w:p w:rsidR="00144494" w:rsidRPr="006E0E0F" w:rsidRDefault="00E45816" w:rsidP="006E0E0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E0E0F">
        <w:rPr>
          <w:sz w:val="26"/>
          <w:szCs w:val="26"/>
        </w:rPr>
        <w:t xml:space="preserve">В рамках волонтёрской деятельности </w:t>
      </w:r>
      <w:r w:rsidR="00144494" w:rsidRPr="006E0E0F">
        <w:rPr>
          <w:rFonts w:eastAsia="Calibri"/>
          <w:sz w:val="26"/>
          <w:szCs w:val="26"/>
          <w:lang w:eastAsia="en-US"/>
        </w:rPr>
        <w:t>были организованы акции:</w:t>
      </w:r>
    </w:p>
    <w:p w:rsidR="00E45816" w:rsidRPr="006E0E0F" w:rsidRDefault="00E45816" w:rsidP="006E0E0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E0E0F">
        <w:rPr>
          <w:rFonts w:eastAsia="Calibri"/>
          <w:sz w:val="26"/>
          <w:szCs w:val="26"/>
          <w:lang w:eastAsia="en-US"/>
        </w:rPr>
        <w:t>- «Блокадный хлеб» (200 человек);</w:t>
      </w:r>
    </w:p>
    <w:p w:rsidR="00E45816" w:rsidRPr="006E0E0F" w:rsidRDefault="00E45816" w:rsidP="006E0E0F">
      <w:pPr>
        <w:ind w:firstLine="709"/>
        <w:jc w:val="both"/>
        <w:rPr>
          <w:sz w:val="26"/>
          <w:szCs w:val="26"/>
        </w:rPr>
      </w:pPr>
      <w:r w:rsidRPr="006E0E0F">
        <w:rPr>
          <w:sz w:val="26"/>
          <w:szCs w:val="26"/>
        </w:rPr>
        <w:t>- «Всероссийский день заботы о памятниках культуры» (400 человек);</w:t>
      </w:r>
    </w:p>
    <w:p w:rsidR="00E45816" w:rsidRPr="006E0E0F" w:rsidRDefault="00E45816" w:rsidP="006E0E0F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6E0E0F">
        <w:rPr>
          <w:rFonts w:eastAsia="Calibri"/>
          <w:sz w:val="26"/>
          <w:szCs w:val="26"/>
          <w:lang w:eastAsia="en-US"/>
        </w:rPr>
        <w:t>- «Георгиевская ленточка» (200 человек);</w:t>
      </w:r>
    </w:p>
    <w:p w:rsidR="00E45816" w:rsidRPr="006E0E0F" w:rsidRDefault="00E45816" w:rsidP="006E0E0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E0E0F">
        <w:rPr>
          <w:rFonts w:eastAsia="Calibri"/>
          <w:sz w:val="26"/>
          <w:szCs w:val="26"/>
          <w:lang w:eastAsia="en-US"/>
        </w:rPr>
        <w:t>- «Свеча памяти» (100 человек), организованная Усть-Абаканским музеем и Молодежным ресурсным центром;</w:t>
      </w:r>
    </w:p>
    <w:p w:rsidR="00E45816" w:rsidRPr="006E0E0F" w:rsidRDefault="00E45816" w:rsidP="006E0E0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E0E0F">
        <w:rPr>
          <w:sz w:val="26"/>
          <w:szCs w:val="26"/>
        </w:rPr>
        <w:t>- «Кедры России»</w:t>
      </w:r>
      <w:r w:rsidRPr="006E0E0F">
        <w:rPr>
          <w:rFonts w:eastAsia="Calibri"/>
          <w:bCs/>
          <w:color w:val="000000"/>
          <w:sz w:val="26"/>
          <w:szCs w:val="26"/>
          <w:shd w:val="clear" w:color="auto" w:fill="FFFFFF"/>
        </w:rPr>
        <w:t xml:space="preserve"> (150 человек</w:t>
      </w:r>
      <w:r w:rsidRPr="006E0E0F">
        <w:rPr>
          <w:rFonts w:eastAsia="Calibri"/>
          <w:sz w:val="26"/>
          <w:szCs w:val="26"/>
          <w:lang w:eastAsia="en-US"/>
        </w:rPr>
        <w:t xml:space="preserve">); </w:t>
      </w:r>
    </w:p>
    <w:p w:rsidR="00144494" w:rsidRPr="006E0E0F" w:rsidRDefault="00144494" w:rsidP="006E0E0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E0E0F">
        <w:rPr>
          <w:rFonts w:eastAsia="Calibri"/>
          <w:sz w:val="26"/>
          <w:szCs w:val="26"/>
          <w:lang w:eastAsia="en-US"/>
        </w:rPr>
        <w:t xml:space="preserve">- </w:t>
      </w:r>
      <w:r w:rsidR="00E45816" w:rsidRPr="006E0E0F">
        <w:rPr>
          <w:sz w:val="26"/>
          <w:szCs w:val="26"/>
        </w:rPr>
        <w:t>«Россия-это Ты и Я» (100 человек) и другие</w:t>
      </w:r>
      <w:r w:rsidR="00E45816" w:rsidRPr="006E0E0F">
        <w:rPr>
          <w:rFonts w:eastAsia="Calibri"/>
          <w:sz w:val="26"/>
          <w:szCs w:val="26"/>
          <w:lang w:eastAsia="en-US"/>
        </w:rPr>
        <w:t>.</w:t>
      </w:r>
    </w:p>
    <w:p w:rsidR="00144494" w:rsidRPr="006E0E0F" w:rsidRDefault="00144494" w:rsidP="006E0E0F">
      <w:pPr>
        <w:ind w:firstLine="709"/>
        <w:jc w:val="both"/>
        <w:rPr>
          <w:sz w:val="26"/>
          <w:szCs w:val="26"/>
        </w:rPr>
      </w:pPr>
      <w:r w:rsidRPr="006E0E0F">
        <w:rPr>
          <w:sz w:val="26"/>
          <w:szCs w:val="26"/>
        </w:rPr>
        <w:t>В 202</w:t>
      </w:r>
      <w:r w:rsidR="004A1906" w:rsidRPr="006E0E0F">
        <w:rPr>
          <w:sz w:val="26"/>
          <w:szCs w:val="26"/>
        </w:rPr>
        <w:t>3</w:t>
      </w:r>
      <w:r w:rsidRPr="006E0E0F">
        <w:rPr>
          <w:sz w:val="26"/>
          <w:szCs w:val="26"/>
        </w:rPr>
        <w:t xml:space="preserve"> году количество посещений музея «Древние курганы Салбыкской степи» составило </w:t>
      </w:r>
      <w:r w:rsidR="00B01C78" w:rsidRPr="006E0E0F">
        <w:rPr>
          <w:sz w:val="26"/>
          <w:szCs w:val="26"/>
        </w:rPr>
        <w:t>24380</w:t>
      </w:r>
      <w:r w:rsidRPr="006E0E0F">
        <w:rPr>
          <w:sz w:val="26"/>
          <w:szCs w:val="26"/>
        </w:rPr>
        <w:t xml:space="preserve"> человек.</w:t>
      </w:r>
    </w:p>
    <w:p w:rsidR="00144494" w:rsidRPr="006E0E0F" w:rsidRDefault="00144494" w:rsidP="006E0E0F">
      <w:pPr>
        <w:ind w:firstLine="709"/>
        <w:jc w:val="both"/>
        <w:rPr>
          <w:sz w:val="26"/>
          <w:szCs w:val="26"/>
        </w:rPr>
      </w:pPr>
      <w:r w:rsidRPr="006E0E0F">
        <w:rPr>
          <w:sz w:val="26"/>
          <w:szCs w:val="26"/>
        </w:rPr>
        <w:t>Музеем были проведены следующие значимые мероприятия:</w:t>
      </w:r>
    </w:p>
    <w:p w:rsidR="00144494" w:rsidRPr="006E0E0F" w:rsidRDefault="004A1906" w:rsidP="006E0E0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E0E0F">
        <w:rPr>
          <w:rFonts w:eastAsia="Calibri"/>
          <w:sz w:val="26"/>
          <w:szCs w:val="26"/>
        </w:rPr>
        <w:t xml:space="preserve">- </w:t>
      </w:r>
      <w:r w:rsidR="00B01C78" w:rsidRPr="006E0E0F">
        <w:rPr>
          <w:rFonts w:eastAsia="Calibri"/>
          <w:sz w:val="26"/>
          <w:szCs w:val="26"/>
        </w:rPr>
        <w:t xml:space="preserve">17 марта </w:t>
      </w:r>
      <w:r w:rsidRPr="006E0E0F">
        <w:rPr>
          <w:rFonts w:eastAsia="Calibri"/>
          <w:sz w:val="26"/>
          <w:szCs w:val="26"/>
        </w:rPr>
        <w:t>х</w:t>
      </w:r>
      <w:r w:rsidR="00144494" w:rsidRPr="006E0E0F">
        <w:rPr>
          <w:rFonts w:eastAsia="Calibri"/>
          <w:sz w:val="26"/>
          <w:szCs w:val="26"/>
        </w:rPr>
        <w:t>акасск</w:t>
      </w:r>
      <w:r w:rsidR="004A084B" w:rsidRPr="006E0E0F">
        <w:rPr>
          <w:rFonts w:eastAsia="Calibri"/>
          <w:sz w:val="26"/>
          <w:szCs w:val="26"/>
        </w:rPr>
        <w:t>и</w:t>
      </w:r>
      <w:r w:rsidR="00144494" w:rsidRPr="006E0E0F">
        <w:rPr>
          <w:rFonts w:eastAsia="Calibri"/>
          <w:sz w:val="26"/>
          <w:szCs w:val="26"/>
        </w:rPr>
        <w:t xml:space="preserve">й новый год </w:t>
      </w:r>
      <w:r w:rsidR="00144494" w:rsidRPr="006E0E0F">
        <w:rPr>
          <w:rFonts w:eastAsia="Calibri"/>
          <w:sz w:val="26"/>
          <w:szCs w:val="26"/>
          <w:lang w:eastAsia="en-US"/>
        </w:rPr>
        <w:t>«</w:t>
      </w:r>
      <w:proofErr w:type="spellStart"/>
      <w:r w:rsidR="00144494" w:rsidRPr="006E0E0F">
        <w:rPr>
          <w:rFonts w:eastAsia="Calibri"/>
          <w:sz w:val="26"/>
          <w:szCs w:val="26"/>
          <w:lang w:eastAsia="en-US"/>
        </w:rPr>
        <w:t>Чыл</w:t>
      </w:r>
      <w:proofErr w:type="spellEnd"/>
      <w:r w:rsidR="00144494" w:rsidRPr="006E0E0F">
        <w:rPr>
          <w:rFonts w:eastAsia="Calibri"/>
          <w:sz w:val="26"/>
          <w:szCs w:val="26"/>
          <w:lang w:eastAsia="en-US"/>
        </w:rPr>
        <w:t xml:space="preserve"> Пазы»</w:t>
      </w:r>
      <w:r w:rsidRPr="006E0E0F">
        <w:rPr>
          <w:rFonts w:eastAsia="Calibri"/>
          <w:sz w:val="26"/>
          <w:szCs w:val="26"/>
        </w:rPr>
        <w:t>;</w:t>
      </w:r>
    </w:p>
    <w:p w:rsidR="00144494" w:rsidRPr="006E0E0F" w:rsidRDefault="004A1906" w:rsidP="006E0E0F">
      <w:pPr>
        <w:pStyle w:val="ac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6E0E0F">
        <w:rPr>
          <w:rFonts w:ascii="Times New Roman" w:eastAsia="Calibri" w:hAnsi="Times New Roman"/>
          <w:sz w:val="26"/>
          <w:szCs w:val="26"/>
        </w:rPr>
        <w:t>- в</w:t>
      </w:r>
      <w:r w:rsidR="00144494" w:rsidRPr="006E0E0F">
        <w:rPr>
          <w:rFonts w:ascii="Times New Roman" w:eastAsia="Calibri" w:hAnsi="Times New Roman"/>
          <w:sz w:val="26"/>
          <w:szCs w:val="26"/>
        </w:rPr>
        <w:t xml:space="preserve"> рамках празднования Международного дня музеев 18 мая в музее «Древние курганы Салбыкской степи» прошел день открытых дверей, вход и экскурсии были бесплатные</w:t>
      </w:r>
      <w:r w:rsidRPr="006E0E0F">
        <w:rPr>
          <w:rFonts w:ascii="Times New Roman" w:eastAsia="Calibri" w:hAnsi="Times New Roman"/>
          <w:sz w:val="26"/>
          <w:szCs w:val="26"/>
        </w:rPr>
        <w:t>;</w:t>
      </w:r>
    </w:p>
    <w:p w:rsidR="00144494" w:rsidRPr="006E0E0F" w:rsidRDefault="004A1906" w:rsidP="006E0E0F">
      <w:pPr>
        <w:pStyle w:val="ac"/>
        <w:ind w:firstLine="709"/>
        <w:jc w:val="both"/>
        <w:rPr>
          <w:rFonts w:ascii="Times New Roman" w:eastAsia="Calibri" w:hAnsi="Times New Roman"/>
          <w:sz w:val="26"/>
          <w:szCs w:val="26"/>
          <w:lang w:eastAsia="en-GB"/>
        </w:rPr>
      </w:pPr>
      <w:r w:rsidRPr="006E0E0F">
        <w:rPr>
          <w:rFonts w:ascii="Times New Roman" w:eastAsia="Calibri" w:hAnsi="Times New Roman"/>
          <w:sz w:val="26"/>
          <w:szCs w:val="26"/>
          <w:lang w:eastAsia="en-GB"/>
        </w:rPr>
        <w:t xml:space="preserve">- </w:t>
      </w:r>
      <w:r w:rsidR="00144494" w:rsidRPr="006E0E0F">
        <w:rPr>
          <w:rFonts w:ascii="Times New Roman" w:eastAsia="Calibri" w:hAnsi="Times New Roman"/>
          <w:sz w:val="26"/>
          <w:szCs w:val="26"/>
          <w:lang w:eastAsia="en-GB"/>
        </w:rPr>
        <w:t>1</w:t>
      </w:r>
      <w:r w:rsidRPr="006E0E0F">
        <w:rPr>
          <w:rFonts w:ascii="Times New Roman" w:eastAsia="Calibri" w:hAnsi="Times New Roman"/>
          <w:sz w:val="26"/>
          <w:szCs w:val="26"/>
          <w:lang w:eastAsia="en-GB"/>
        </w:rPr>
        <w:t>5</w:t>
      </w:r>
      <w:r w:rsidR="00144494" w:rsidRPr="006E0E0F">
        <w:rPr>
          <w:rFonts w:ascii="Times New Roman" w:eastAsia="Calibri" w:hAnsi="Times New Roman"/>
          <w:sz w:val="26"/>
          <w:szCs w:val="26"/>
          <w:lang w:eastAsia="en-GB"/>
        </w:rPr>
        <w:t xml:space="preserve"> сентября в музее «Древние курганы Салбыкской степи», совместно с ХГУ им. Н. Ф. Катанова и «Хакасским национальным краеведческим музеем им. Л. Р. </w:t>
      </w:r>
      <w:proofErr w:type="spellStart"/>
      <w:r w:rsidR="00144494" w:rsidRPr="006E0E0F">
        <w:rPr>
          <w:rFonts w:ascii="Times New Roman" w:eastAsia="Calibri" w:hAnsi="Times New Roman"/>
          <w:sz w:val="26"/>
          <w:szCs w:val="26"/>
          <w:lang w:eastAsia="en-GB"/>
        </w:rPr>
        <w:t>Кызласова</w:t>
      </w:r>
      <w:proofErr w:type="spellEnd"/>
      <w:r w:rsidR="00144494" w:rsidRPr="006E0E0F">
        <w:rPr>
          <w:rFonts w:ascii="Times New Roman" w:eastAsia="Calibri" w:hAnsi="Times New Roman"/>
          <w:sz w:val="26"/>
          <w:szCs w:val="26"/>
          <w:lang w:eastAsia="en-GB"/>
        </w:rPr>
        <w:t>» было проведено мероприятие для студентов ХГУ им. Н. Ф. Катанова исторического факультета «Ожившая история Долины царей»</w:t>
      </w:r>
      <w:r w:rsidR="00B01C78" w:rsidRPr="006E0E0F">
        <w:rPr>
          <w:rFonts w:ascii="Times New Roman" w:eastAsia="Calibri" w:hAnsi="Times New Roman"/>
          <w:sz w:val="26"/>
          <w:szCs w:val="26"/>
          <w:lang w:eastAsia="en-GB"/>
        </w:rPr>
        <w:t>;</w:t>
      </w:r>
    </w:p>
    <w:p w:rsidR="00144494" w:rsidRPr="006E0E0F" w:rsidRDefault="004A1906" w:rsidP="006E0E0F">
      <w:pPr>
        <w:pStyle w:val="ac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6E0E0F">
        <w:rPr>
          <w:rFonts w:ascii="Times New Roman" w:eastAsia="Calibri" w:hAnsi="Times New Roman"/>
          <w:sz w:val="26"/>
          <w:szCs w:val="26"/>
        </w:rPr>
        <w:t>- в</w:t>
      </w:r>
      <w:r w:rsidR="00144494" w:rsidRPr="006E0E0F">
        <w:rPr>
          <w:rFonts w:ascii="Times New Roman" w:eastAsia="Calibri" w:hAnsi="Times New Roman"/>
          <w:sz w:val="26"/>
          <w:szCs w:val="26"/>
        </w:rPr>
        <w:t xml:space="preserve"> рамках празднования Всемирного дня туризма 2</w:t>
      </w:r>
      <w:r w:rsidRPr="006E0E0F">
        <w:rPr>
          <w:rFonts w:ascii="Times New Roman" w:eastAsia="Calibri" w:hAnsi="Times New Roman"/>
          <w:sz w:val="26"/>
          <w:szCs w:val="26"/>
        </w:rPr>
        <w:t>3</w:t>
      </w:r>
      <w:r w:rsidR="00144494" w:rsidRPr="006E0E0F">
        <w:rPr>
          <w:rFonts w:ascii="Times New Roman" w:eastAsia="Calibri" w:hAnsi="Times New Roman"/>
          <w:sz w:val="26"/>
          <w:szCs w:val="26"/>
        </w:rPr>
        <w:t xml:space="preserve"> сентября в музее «Древние курганы Салбыкской степи» прошел день открытых дверей, вход, мастер-классы, обряды и экскурсии б</w:t>
      </w:r>
      <w:r w:rsidR="00B01C78" w:rsidRPr="006E0E0F">
        <w:rPr>
          <w:rFonts w:ascii="Times New Roman" w:eastAsia="Calibri" w:hAnsi="Times New Roman"/>
          <w:sz w:val="26"/>
          <w:szCs w:val="26"/>
        </w:rPr>
        <w:t>ыли бесплатные;</w:t>
      </w:r>
    </w:p>
    <w:p w:rsidR="00B01C78" w:rsidRPr="006E0E0F" w:rsidRDefault="00B01C78" w:rsidP="006E0E0F">
      <w:pPr>
        <w:pStyle w:val="ac"/>
        <w:ind w:firstLine="709"/>
        <w:jc w:val="both"/>
        <w:rPr>
          <w:rFonts w:ascii="Times New Roman" w:eastAsia="Calibri" w:hAnsi="Times New Roman"/>
          <w:sz w:val="26"/>
          <w:szCs w:val="26"/>
          <w:lang w:eastAsia="en-GB"/>
        </w:rPr>
      </w:pPr>
      <w:r w:rsidRPr="006E0E0F">
        <w:rPr>
          <w:rFonts w:ascii="Times New Roman" w:eastAsia="Calibri" w:hAnsi="Times New Roman"/>
          <w:sz w:val="26"/>
          <w:szCs w:val="26"/>
          <w:lang w:eastAsia="en-GB"/>
        </w:rPr>
        <w:t>- в течение года проводилась интерактивная познавательная программа для детей и подростков «Путешествие в Долину царей».</w:t>
      </w:r>
    </w:p>
    <w:p w:rsidR="00144494" w:rsidRPr="006E0E0F" w:rsidRDefault="00144494" w:rsidP="006E0E0F">
      <w:pPr>
        <w:ind w:firstLine="709"/>
        <w:jc w:val="both"/>
        <w:rPr>
          <w:sz w:val="26"/>
          <w:szCs w:val="26"/>
        </w:rPr>
      </w:pPr>
    </w:p>
    <w:p w:rsidR="007F2671" w:rsidRDefault="005939E4" w:rsidP="006E0E0F">
      <w:pPr>
        <w:pStyle w:val="ac"/>
        <w:jc w:val="center"/>
        <w:rPr>
          <w:rFonts w:ascii="Times New Roman" w:hAnsi="Times New Roman"/>
          <w:i/>
          <w:iCs/>
          <w:sz w:val="26"/>
          <w:szCs w:val="26"/>
        </w:rPr>
      </w:pPr>
      <w:r w:rsidRPr="006E0E0F">
        <w:rPr>
          <w:rFonts w:ascii="Times New Roman" w:hAnsi="Times New Roman"/>
          <w:i/>
          <w:iCs/>
          <w:sz w:val="26"/>
          <w:szCs w:val="26"/>
        </w:rPr>
        <w:t>Подпрограмма «Искусство»</w:t>
      </w:r>
      <w:r w:rsidR="00CB2C02" w:rsidRPr="006E0E0F">
        <w:rPr>
          <w:rFonts w:ascii="Times New Roman" w:hAnsi="Times New Roman"/>
          <w:i/>
          <w:iCs/>
          <w:sz w:val="26"/>
          <w:szCs w:val="26"/>
        </w:rPr>
        <w:t>.</w:t>
      </w:r>
    </w:p>
    <w:p w:rsidR="006E0E0F" w:rsidRPr="006E0E0F" w:rsidRDefault="006E0E0F" w:rsidP="006E0E0F">
      <w:pPr>
        <w:pStyle w:val="ac"/>
        <w:jc w:val="center"/>
        <w:rPr>
          <w:rFonts w:ascii="Times New Roman" w:hAnsi="Times New Roman"/>
          <w:i/>
          <w:iCs/>
          <w:sz w:val="26"/>
          <w:szCs w:val="26"/>
        </w:rPr>
      </w:pPr>
    </w:p>
    <w:p w:rsidR="005D2F35" w:rsidRPr="006E0E0F" w:rsidRDefault="005D2F35" w:rsidP="006E0E0F">
      <w:pPr>
        <w:ind w:firstLine="709"/>
        <w:jc w:val="both"/>
        <w:rPr>
          <w:sz w:val="26"/>
          <w:szCs w:val="26"/>
        </w:rPr>
      </w:pPr>
      <w:r w:rsidRPr="006E0E0F">
        <w:rPr>
          <w:sz w:val="26"/>
          <w:szCs w:val="26"/>
        </w:rPr>
        <w:t xml:space="preserve">Подпрограмма принята в целях комплексного развития и создания условий для развития искусства, поддержки одаренных детей и талантливой молодежи, развитие культурно-досуговой деятельности и традиционной культуры Усть-Абаканского района. </w:t>
      </w:r>
    </w:p>
    <w:p w:rsidR="003D59AA" w:rsidRPr="006E0E0F" w:rsidRDefault="005D2F35" w:rsidP="006E0E0F">
      <w:pPr>
        <w:ind w:firstLine="567"/>
        <w:jc w:val="both"/>
        <w:rPr>
          <w:sz w:val="26"/>
          <w:szCs w:val="26"/>
        </w:rPr>
      </w:pPr>
      <w:r w:rsidRPr="006E0E0F">
        <w:rPr>
          <w:rFonts w:eastAsia="Calibri"/>
          <w:sz w:val="26"/>
          <w:szCs w:val="26"/>
          <w:lang w:eastAsia="en-US"/>
        </w:rPr>
        <w:lastRenderedPageBreak/>
        <w:t xml:space="preserve">В учреждениях культуры района за отчётный период проведено </w:t>
      </w:r>
      <w:r w:rsidR="00115B00" w:rsidRPr="006E0E0F">
        <w:rPr>
          <w:sz w:val="26"/>
          <w:szCs w:val="26"/>
        </w:rPr>
        <w:t>1</w:t>
      </w:r>
      <w:r w:rsidR="003D59AA" w:rsidRPr="006E0E0F">
        <w:rPr>
          <w:sz w:val="26"/>
          <w:szCs w:val="26"/>
        </w:rPr>
        <w:t>95</w:t>
      </w:r>
      <w:r w:rsidR="00115B00" w:rsidRPr="006E0E0F">
        <w:rPr>
          <w:b/>
          <w:sz w:val="26"/>
          <w:szCs w:val="26"/>
        </w:rPr>
        <w:t xml:space="preserve"> </w:t>
      </w:r>
      <w:r w:rsidR="00115B00" w:rsidRPr="006E0E0F">
        <w:rPr>
          <w:sz w:val="26"/>
          <w:szCs w:val="26"/>
        </w:rPr>
        <w:t xml:space="preserve">выставки декоративно-прикладного и изобразительного творчества, фотоискусства, в которых участвовало </w:t>
      </w:r>
      <w:r w:rsidR="003D59AA" w:rsidRPr="006E0E0F">
        <w:rPr>
          <w:sz w:val="26"/>
          <w:szCs w:val="26"/>
        </w:rPr>
        <w:t>8383</w:t>
      </w:r>
      <w:r w:rsidR="00115B00" w:rsidRPr="006E0E0F">
        <w:rPr>
          <w:sz w:val="26"/>
          <w:szCs w:val="26"/>
        </w:rPr>
        <w:t xml:space="preserve"> человека.</w:t>
      </w:r>
      <w:r w:rsidR="00115B00" w:rsidRPr="006E0E0F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="003D59AA" w:rsidRPr="006E0E0F">
        <w:rPr>
          <w:sz w:val="26"/>
          <w:szCs w:val="26"/>
        </w:rPr>
        <w:t xml:space="preserve">Среди них </w:t>
      </w:r>
      <w:r w:rsidR="003D59AA" w:rsidRPr="006E0E0F">
        <w:rPr>
          <w:sz w:val="26"/>
          <w:szCs w:val="26"/>
          <w:shd w:val="clear" w:color="auto" w:fill="FFFFFF"/>
          <w:lang w:val="en-US"/>
        </w:rPr>
        <w:t>IV</w:t>
      </w:r>
      <w:r w:rsidR="003D59AA" w:rsidRPr="006E0E0F">
        <w:rPr>
          <w:sz w:val="26"/>
          <w:szCs w:val="26"/>
          <w:shd w:val="clear" w:color="auto" w:fill="FFFFFF"/>
        </w:rPr>
        <w:t xml:space="preserve"> Районная выставка-конкурс мастеров декоративно-прикладного творчества «Золотые руки наших мастеров», Районный конкурс декоративно-прикладного творчества и изобразительного искусства среди детей с ОВЗ «Творчество без границ», </w:t>
      </w:r>
      <w:r w:rsidR="003D59AA" w:rsidRPr="006E0E0F">
        <w:rPr>
          <w:sz w:val="26"/>
          <w:szCs w:val="26"/>
        </w:rPr>
        <w:t xml:space="preserve">Районная выставка – конкурс детского декоративно-прикладного творчества «С любовью для мамы» в рамках Десятилетия Детства в России, </w:t>
      </w:r>
      <w:r w:rsidR="003D59AA" w:rsidRPr="006E0E0F">
        <w:rPr>
          <w:sz w:val="26"/>
          <w:szCs w:val="26"/>
          <w:shd w:val="clear" w:color="auto" w:fill="FFFFFF"/>
          <w:lang w:val="en-US"/>
        </w:rPr>
        <w:t>IV</w:t>
      </w:r>
      <w:r w:rsidR="003D59AA" w:rsidRPr="006E0E0F">
        <w:rPr>
          <w:sz w:val="26"/>
          <w:szCs w:val="26"/>
          <w:shd w:val="clear" w:color="auto" w:fill="FFFFFF"/>
        </w:rPr>
        <w:t xml:space="preserve"> Районный семейный конкурс декоративно-прикладного творчества «Мастерская природы», </w:t>
      </w:r>
      <w:r w:rsidR="003D59AA" w:rsidRPr="006E0E0F">
        <w:rPr>
          <w:sz w:val="26"/>
          <w:szCs w:val="26"/>
        </w:rPr>
        <w:t>Районный фотоконкурс к Международному женскому дню «Самым милым и любимым!».</w:t>
      </w:r>
      <w:proofErr w:type="gramEnd"/>
    </w:p>
    <w:p w:rsidR="00486059" w:rsidRPr="006E0E0F" w:rsidRDefault="005D2F35" w:rsidP="006E0E0F">
      <w:pPr>
        <w:pStyle w:val="ae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6E0E0F">
        <w:rPr>
          <w:rFonts w:ascii="Times New Roman" w:eastAsia="Calibri" w:hAnsi="Times New Roman" w:cs="Times New Roman"/>
          <w:sz w:val="26"/>
          <w:szCs w:val="26"/>
          <w:lang w:val="ru-RU"/>
        </w:rPr>
        <w:t>Творческие вокальные</w:t>
      </w:r>
      <w:r w:rsidR="00B91314" w:rsidRPr="006E0E0F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и хореографические</w:t>
      </w:r>
      <w:r w:rsidRPr="006E0E0F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коллективы приняли участие в 3</w:t>
      </w:r>
      <w:r w:rsidR="00486059" w:rsidRPr="006E0E0F">
        <w:rPr>
          <w:rFonts w:ascii="Times New Roman" w:eastAsia="Calibri" w:hAnsi="Times New Roman" w:cs="Times New Roman"/>
          <w:sz w:val="26"/>
          <w:szCs w:val="26"/>
          <w:lang w:val="ru-RU"/>
        </w:rPr>
        <w:t>7</w:t>
      </w:r>
      <w:r w:rsidRPr="006E0E0F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конкурсах международного, всероссийского, регионального уровней и завоевали </w:t>
      </w:r>
      <w:r w:rsidR="003D59AA" w:rsidRPr="006E0E0F">
        <w:rPr>
          <w:rFonts w:ascii="Times New Roman" w:eastAsia="Calibri" w:hAnsi="Times New Roman" w:cs="Times New Roman"/>
          <w:sz w:val="26"/>
          <w:szCs w:val="26"/>
          <w:lang w:val="ru-RU"/>
        </w:rPr>
        <w:t>8</w:t>
      </w:r>
      <w:r w:rsidR="00486059" w:rsidRPr="006E0E0F">
        <w:rPr>
          <w:rFonts w:ascii="Times New Roman" w:eastAsia="Calibri" w:hAnsi="Times New Roman" w:cs="Times New Roman"/>
          <w:sz w:val="26"/>
          <w:szCs w:val="26"/>
          <w:lang w:val="ru-RU"/>
        </w:rPr>
        <w:t>9</w:t>
      </w:r>
      <w:r w:rsidRPr="006E0E0F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дипломов</w:t>
      </w:r>
      <w:r w:rsidR="00486059" w:rsidRPr="006E0E0F"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</w:p>
    <w:p w:rsidR="003D59AA" w:rsidRPr="006E0E0F" w:rsidRDefault="003D59AA" w:rsidP="006E0E0F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6E0E0F">
        <w:rPr>
          <w:rFonts w:ascii="Times New Roman" w:hAnsi="Times New Roman" w:cs="Times New Roman"/>
          <w:sz w:val="26"/>
          <w:szCs w:val="26"/>
          <w:lang w:val="ru-RU"/>
        </w:rPr>
        <w:t xml:space="preserve">-  </w:t>
      </w:r>
      <w:r w:rsidRPr="006E0E0F">
        <w:rPr>
          <w:rFonts w:ascii="Times New Roman" w:hAnsi="Times New Roman" w:cs="Times New Roman"/>
          <w:sz w:val="26"/>
          <w:szCs w:val="26"/>
          <w:shd w:val="clear" w:color="auto" w:fill="FFFFFF"/>
        </w:rPr>
        <w:t>VI</w:t>
      </w:r>
      <w:r w:rsidRPr="006E0E0F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Межрегионального фестиваля-конкурса национального танца «Сибирская карусель» г. Новосибирск;</w:t>
      </w:r>
    </w:p>
    <w:p w:rsidR="003D59AA" w:rsidRPr="006E0E0F" w:rsidRDefault="003D59AA" w:rsidP="006E0E0F">
      <w:pPr>
        <w:pStyle w:val="ae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6E0E0F">
        <w:rPr>
          <w:rFonts w:ascii="Times New Roman" w:hAnsi="Times New Roman" w:cs="Times New Roman"/>
          <w:sz w:val="26"/>
          <w:szCs w:val="26"/>
          <w:lang w:val="ru-RU"/>
        </w:rPr>
        <w:t>-</w:t>
      </w:r>
      <w:r w:rsidRPr="006E0E0F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Международного конкурса «</w:t>
      </w:r>
      <w:r w:rsidRPr="006E0E0F">
        <w:rPr>
          <w:rFonts w:ascii="Times New Roman" w:hAnsi="Times New Roman" w:cs="Times New Roman"/>
          <w:sz w:val="26"/>
          <w:szCs w:val="26"/>
          <w:shd w:val="clear" w:color="auto" w:fill="FFFFFF"/>
        </w:rPr>
        <w:t>Magic</w:t>
      </w:r>
      <w:r w:rsidRPr="006E0E0F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Pr="006E0E0F">
        <w:rPr>
          <w:rFonts w:ascii="Times New Roman" w:hAnsi="Times New Roman" w:cs="Times New Roman"/>
          <w:sz w:val="26"/>
          <w:szCs w:val="26"/>
          <w:shd w:val="clear" w:color="auto" w:fill="FFFFFF"/>
        </w:rPr>
        <w:t>universe</w:t>
      </w:r>
      <w:r w:rsidRPr="006E0E0F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», г. Барнаул;</w:t>
      </w:r>
    </w:p>
    <w:p w:rsidR="003D59AA" w:rsidRPr="006E0E0F" w:rsidRDefault="003D59AA" w:rsidP="006E0E0F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E0E0F">
        <w:rPr>
          <w:rFonts w:ascii="Times New Roman" w:hAnsi="Times New Roman" w:cs="Times New Roman"/>
          <w:sz w:val="26"/>
          <w:szCs w:val="26"/>
          <w:lang w:val="ru-RU"/>
        </w:rPr>
        <w:t>- Международный конкурс «КИТ»;</w:t>
      </w:r>
    </w:p>
    <w:p w:rsidR="003D59AA" w:rsidRPr="006E0E0F" w:rsidRDefault="003D59AA" w:rsidP="006E0E0F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E0E0F">
        <w:rPr>
          <w:rFonts w:ascii="Times New Roman" w:hAnsi="Times New Roman" w:cs="Times New Roman"/>
          <w:sz w:val="26"/>
          <w:szCs w:val="26"/>
          <w:lang w:val="ru-RU"/>
        </w:rPr>
        <w:t xml:space="preserve">-  </w:t>
      </w:r>
      <w:r w:rsidRPr="006E0E0F">
        <w:rPr>
          <w:rFonts w:ascii="Times New Roman" w:hAnsi="Times New Roman" w:cs="Times New Roman"/>
          <w:sz w:val="26"/>
          <w:szCs w:val="26"/>
        </w:rPr>
        <w:t>XI</w:t>
      </w:r>
      <w:r w:rsidRPr="006E0E0F">
        <w:rPr>
          <w:rFonts w:ascii="Times New Roman" w:hAnsi="Times New Roman" w:cs="Times New Roman"/>
          <w:sz w:val="26"/>
          <w:szCs w:val="26"/>
          <w:lang w:val="ru-RU"/>
        </w:rPr>
        <w:t xml:space="preserve"> Международного конкурса-фестиваля «Семь ступеней», г</w:t>
      </w:r>
      <w:proofErr w:type="gramStart"/>
      <w:r w:rsidRPr="006E0E0F">
        <w:rPr>
          <w:rFonts w:ascii="Times New Roman" w:hAnsi="Times New Roman" w:cs="Times New Roman"/>
          <w:sz w:val="26"/>
          <w:szCs w:val="26"/>
          <w:lang w:val="ru-RU"/>
        </w:rPr>
        <w:t>.А</w:t>
      </w:r>
      <w:proofErr w:type="gramEnd"/>
      <w:r w:rsidRPr="006E0E0F">
        <w:rPr>
          <w:rFonts w:ascii="Times New Roman" w:hAnsi="Times New Roman" w:cs="Times New Roman"/>
          <w:sz w:val="26"/>
          <w:szCs w:val="26"/>
          <w:lang w:val="ru-RU"/>
        </w:rPr>
        <w:t>бакан;</w:t>
      </w:r>
    </w:p>
    <w:p w:rsidR="003D59AA" w:rsidRPr="006E0E0F" w:rsidRDefault="003D59AA" w:rsidP="006E0E0F">
      <w:pPr>
        <w:ind w:firstLine="709"/>
        <w:jc w:val="both"/>
        <w:rPr>
          <w:sz w:val="26"/>
          <w:szCs w:val="26"/>
        </w:rPr>
      </w:pPr>
      <w:r w:rsidRPr="006E0E0F">
        <w:rPr>
          <w:sz w:val="26"/>
          <w:szCs w:val="26"/>
        </w:rPr>
        <w:t>- Региональный  этап Всероссийского фольклорного конкурса «Казачий круг»</w:t>
      </w:r>
      <w:r w:rsidR="00B91314" w:rsidRPr="006E0E0F">
        <w:rPr>
          <w:sz w:val="26"/>
          <w:szCs w:val="26"/>
        </w:rPr>
        <w:t xml:space="preserve"> и другие.</w:t>
      </w:r>
    </w:p>
    <w:p w:rsidR="003D59AA" w:rsidRPr="006E0E0F" w:rsidRDefault="005D2F35" w:rsidP="006E0E0F">
      <w:pPr>
        <w:tabs>
          <w:tab w:val="left" w:pos="709"/>
          <w:tab w:val="left" w:pos="851"/>
        </w:tabs>
        <w:ind w:firstLine="709"/>
        <w:jc w:val="both"/>
        <w:rPr>
          <w:spacing w:val="-2"/>
          <w:sz w:val="26"/>
          <w:szCs w:val="26"/>
          <w:shd w:val="clear" w:color="auto" w:fill="FFFFFF"/>
        </w:rPr>
      </w:pPr>
      <w:r w:rsidRPr="006E0E0F">
        <w:rPr>
          <w:spacing w:val="-2"/>
          <w:sz w:val="26"/>
          <w:szCs w:val="26"/>
          <w:shd w:val="clear" w:color="auto" w:fill="FFFFFF"/>
        </w:rPr>
        <w:t>Были проведены такие значимые мероприятия</w:t>
      </w:r>
      <w:r w:rsidR="00486059" w:rsidRPr="006E0E0F">
        <w:rPr>
          <w:spacing w:val="-2"/>
          <w:sz w:val="26"/>
          <w:szCs w:val="26"/>
          <w:shd w:val="clear" w:color="auto" w:fill="FFFFFF"/>
        </w:rPr>
        <w:t xml:space="preserve"> </w:t>
      </w:r>
      <w:r w:rsidRPr="006E0E0F">
        <w:rPr>
          <w:spacing w:val="-2"/>
          <w:sz w:val="26"/>
          <w:szCs w:val="26"/>
          <w:shd w:val="clear" w:color="auto" w:fill="FFFFFF"/>
        </w:rPr>
        <w:t xml:space="preserve">как: </w:t>
      </w:r>
      <w:r w:rsidR="003D59AA" w:rsidRPr="006E0E0F">
        <w:rPr>
          <w:sz w:val="26"/>
          <w:szCs w:val="26"/>
        </w:rPr>
        <w:t>традиционный фестиваль военно-патриотической песни «Она звучит, не умирая»,</w:t>
      </w:r>
      <w:r w:rsidR="003D59AA" w:rsidRPr="006E0E0F">
        <w:rPr>
          <w:i/>
          <w:sz w:val="26"/>
          <w:szCs w:val="26"/>
        </w:rPr>
        <w:t xml:space="preserve">  </w:t>
      </w:r>
      <w:r w:rsidR="003D59AA" w:rsidRPr="006E0E0F">
        <w:rPr>
          <w:spacing w:val="-2"/>
          <w:sz w:val="26"/>
          <w:szCs w:val="26"/>
          <w:shd w:val="clear" w:color="auto" w:fill="FFFFFF"/>
        </w:rPr>
        <w:t xml:space="preserve">районный конкурс детского и юношеского творчества «Надежда нации», </w:t>
      </w:r>
      <w:r w:rsidR="003D59AA" w:rsidRPr="006E0E0F">
        <w:rPr>
          <w:sz w:val="26"/>
          <w:szCs w:val="26"/>
        </w:rPr>
        <w:t>первый районный фестиваль русской народной культуры для детей дошкольного возраста</w:t>
      </w:r>
      <w:r w:rsidR="003D59AA" w:rsidRPr="006E0E0F">
        <w:rPr>
          <w:b/>
          <w:sz w:val="26"/>
          <w:szCs w:val="26"/>
        </w:rPr>
        <w:t xml:space="preserve"> </w:t>
      </w:r>
      <w:r w:rsidR="003D59AA" w:rsidRPr="006E0E0F">
        <w:rPr>
          <w:sz w:val="26"/>
          <w:szCs w:val="26"/>
        </w:rPr>
        <w:t>«Золотые ворота, районный конкурс художественного чтения среди детей «Поэтическая весна-2023».</w:t>
      </w:r>
      <w:r w:rsidR="003D59AA" w:rsidRPr="006E0E0F">
        <w:rPr>
          <w:spacing w:val="-2"/>
          <w:sz w:val="26"/>
          <w:szCs w:val="26"/>
          <w:shd w:val="clear" w:color="auto" w:fill="FFFFFF"/>
        </w:rPr>
        <w:t xml:space="preserve"> </w:t>
      </w:r>
    </w:p>
    <w:p w:rsidR="006E0E0F" w:rsidRPr="006E0E0F" w:rsidRDefault="005939E4" w:rsidP="006E0E0F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6E0E0F">
        <w:rPr>
          <w:rFonts w:ascii="Times New Roman" w:hAnsi="Times New Roman"/>
          <w:sz w:val="26"/>
          <w:szCs w:val="26"/>
        </w:rPr>
        <w:t>В рамках подпрограммы были реализованы мероприятия в сфере развития и гармонизации межнациональных отношений</w:t>
      </w:r>
      <w:r w:rsidR="005D2F35" w:rsidRPr="006E0E0F">
        <w:rPr>
          <w:rFonts w:ascii="Times New Roman" w:hAnsi="Times New Roman"/>
          <w:sz w:val="26"/>
          <w:szCs w:val="26"/>
        </w:rPr>
        <w:t>.</w:t>
      </w:r>
      <w:r w:rsidR="005D2F35" w:rsidRPr="006E0E0F">
        <w:rPr>
          <w:rFonts w:ascii="Times New Roman" w:eastAsia="Calibri" w:hAnsi="Times New Roman"/>
          <w:sz w:val="26"/>
          <w:szCs w:val="26"/>
          <w:shd w:val="clear" w:color="auto" w:fill="FFFFFF"/>
        </w:rPr>
        <w:t xml:space="preserve"> </w:t>
      </w:r>
      <w:r w:rsidR="00486059" w:rsidRPr="006E0E0F">
        <w:rPr>
          <w:rFonts w:ascii="Times New Roman" w:hAnsi="Times New Roman"/>
          <w:sz w:val="26"/>
          <w:szCs w:val="26"/>
        </w:rPr>
        <w:t>Сближению народов, предотвращению межнациональных конфликтов способствует организация и проведение народных праздников. В сельских Домах культуры традиционно прошли праздники «Рождества», «Масленица», «</w:t>
      </w:r>
      <w:proofErr w:type="spellStart"/>
      <w:r w:rsidR="00486059" w:rsidRPr="006E0E0F">
        <w:rPr>
          <w:rFonts w:ascii="Times New Roman" w:hAnsi="Times New Roman"/>
          <w:sz w:val="26"/>
          <w:szCs w:val="26"/>
        </w:rPr>
        <w:t>Чыл</w:t>
      </w:r>
      <w:proofErr w:type="spellEnd"/>
      <w:r w:rsidR="00486059" w:rsidRPr="006E0E0F">
        <w:rPr>
          <w:rFonts w:ascii="Times New Roman" w:hAnsi="Times New Roman"/>
          <w:sz w:val="26"/>
          <w:szCs w:val="26"/>
        </w:rPr>
        <w:t xml:space="preserve"> Пазы», «Чир Ине», проведение которых объединяет жителей разных национальностей и возрастов. </w:t>
      </w:r>
    </w:p>
    <w:p w:rsidR="006E0E0F" w:rsidRPr="006E0E0F" w:rsidRDefault="006E0E0F" w:rsidP="006E0E0F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6E0E0F">
        <w:rPr>
          <w:rFonts w:ascii="Times New Roman" w:hAnsi="Times New Roman"/>
          <w:sz w:val="26"/>
          <w:szCs w:val="26"/>
        </w:rPr>
        <w:t xml:space="preserve">12 августа «ПРОДЕРЕВНЮ» прошел районный фестиваль в рамках Дня села </w:t>
      </w:r>
      <w:proofErr w:type="spellStart"/>
      <w:r w:rsidRPr="006E0E0F">
        <w:rPr>
          <w:rFonts w:ascii="Times New Roman" w:hAnsi="Times New Roman"/>
          <w:sz w:val="26"/>
          <w:szCs w:val="26"/>
        </w:rPr>
        <w:t>аала</w:t>
      </w:r>
      <w:proofErr w:type="spellEnd"/>
      <w:r w:rsidRPr="006E0E0F">
        <w:rPr>
          <w:rFonts w:ascii="Times New Roman" w:hAnsi="Times New Roman"/>
          <w:sz w:val="26"/>
          <w:szCs w:val="26"/>
        </w:rPr>
        <w:t xml:space="preserve"> Райков. </w:t>
      </w:r>
    </w:p>
    <w:p w:rsidR="006E0E0F" w:rsidRPr="006E0E0F" w:rsidRDefault="006E0E0F" w:rsidP="006E0E0F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6E0E0F">
        <w:rPr>
          <w:rFonts w:ascii="Times New Roman" w:hAnsi="Times New Roman"/>
          <w:sz w:val="26"/>
          <w:szCs w:val="26"/>
          <w:shd w:val="clear" w:color="auto" w:fill="FFFFFF"/>
        </w:rPr>
        <w:t xml:space="preserve">24 июня на базе ГАУК РХ «Национальный центр народного творчества им. С.П. </w:t>
      </w:r>
      <w:proofErr w:type="spellStart"/>
      <w:r w:rsidRPr="006E0E0F">
        <w:rPr>
          <w:rFonts w:ascii="Times New Roman" w:hAnsi="Times New Roman"/>
          <w:sz w:val="26"/>
          <w:szCs w:val="26"/>
          <w:shd w:val="clear" w:color="auto" w:fill="FFFFFF"/>
        </w:rPr>
        <w:t>Кадышева</w:t>
      </w:r>
      <w:proofErr w:type="spellEnd"/>
      <w:r w:rsidRPr="006E0E0F">
        <w:rPr>
          <w:rFonts w:ascii="Times New Roman" w:hAnsi="Times New Roman"/>
          <w:sz w:val="26"/>
          <w:szCs w:val="26"/>
          <w:shd w:val="clear" w:color="auto" w:fill="FFFFFF"/>
        </w:rPr>
        <w:t>» прошел фестиваль национальных культур «Хоровод дружбы» организованный и проведенный местной национально-культурной автономией чувашей Усть-Абаканского района «</w:t>
      </w:r>
      <w:proofErr w:type="spellStart"/>
      <w:r w:rsidRPr="006E0E0F">
        <w:rPr>
          <w:rFonts w:ascii="Times New Roman" w:hAnsi="Times New Roman"/>
          <w:sz w:val="26"/>
          <w:szCs w:val="26"/>
          <w:shd w:val="clear" w:color="auto" w:fill="FFFFFF"/>
        </w:rPr>
        <w:t>Пилеш</w:t>
      </w:r>
      <w:proofErr w:type="spellEnd"/>
      <w:r w:rsidRPr="006E0E0F">
        <w:rPr>
          <w:rFonts w:ascii="Times New Roman" w:hAnsi="Times New Roman"/>
          <w:sz w:val="26"/>
          <w:szCs w:val="26"/>
          <w:shd w:val="clear" w:color="auto" w:fill="FFFFFF"/>
        </w:rPr>
        <w:t>» и МКУ «Доможаковский КДЦ».</w:t>
      </w:r>
      <w:r w:rsidRPr="006E0E0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6E0E0F">
        <w:rPr>
          <w:rFonts w:ascii="Times New Roman" w:hAnsi="Times New Roman"/>
          <w:sz w:val="26"/>
          <w:szCs w:val="26"/>
        </w:rPr>
        <w:t>В мероприятии приняли участие: чуваши, татары, хакасы, русские, тувинцы, азербайджанцы, дагестанцы.</w:t>
      </w:r>
      <w:proofErr w:type="gramEnd"/>
    </w:p>
    <w:p w:rsidR="003434BB" w:rsidRPr="006E0E0F" w:rsidRDefault="003434BB" w:rsidP="006E0E0F">
      <w:pPr>
        <w:pStyle w:val="ac"/>
        <w:ind w:firstLine="709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6E0E0F">
        <w:rPr>
          <w:rFonts w:ascii="Times New Roman" w:eastAsia="Times New Roman" w:hAnsi="Times New Roman"/>
          <w:bCs/>
          <w:sz w:val="26"/>
          <w:szCs w:val="26"/>
        </w:rPr>
        <w:t>30 сентября на базе МКУК «Чарковский СДК» прошел 3-й районный национальный конкурс среди мальчиков «</w:t>
      </w:r>
      <w:proofErr w:type="spellStart"/>
      <w:r w:rsidRPr="006E0E0F">
        <w:rPr>
          <w:rFonts w:ascii="Times New Roman" w:eastAsia="Times New Roman" w:hAnsi="Times New Roman"/>
          <w:bCs/>
          <w:sz w:val="26"/>
          <w:szCs w:val="26"/>
        </w:rPr>
        <w:t>Алып</w:t>
      </w:r>
      <w:proofErr w:type="spellEnd"/>
      <w:r w:rsidRPr="006E0E0F">
        <w:rPr>
          <w:rFonts w:ascii="Times New Roman" w:eastAsia="Times New Roman" w:hAnsi="Times New Roman"/>
          <w:bCs/>
          <w:sz w:val="26"/>
          <w:szCs w:val="26"/>
        </w:rPr>
        <w:t xml:space="preserve"> 2023».</w:t>
      </w:r>
    </w:p>
    <w:p w:rsidR="003434BB" w:rsidRPr="006E0E0F" w:rsidRDefault="003434BB" w:rsidP="006E0E0F">
      <w:pPr>
        <w:ind w:firstLine="708"/>
        <w:jc w:val="both"/>
        <w:rPr>
          <w:sz w:val="26"/>
          <w:szCs w:val="26"/>
        </w:rPr>
      </w:pPr>
      <w:r w:rsidRPr="006E0E0F">
        <w:rPr>
          <w:sz w:val="26"/>
          <w:szCs w:val="26"/>
        </w:rPr>
        <w:t>04 ноября в РДК «Дружба» прошёл районный конкурс – фестиваль казачьей культуры и народного творчества «Мы живём семьёй единой». Участниками стали жители и гости Усть-Абаканского района, которые прониклись культурой, бытом и песнями наших предков казаков. В конкурсе приняло участие 120 человек.</w:t>
      </w:r>
    </w:p>
    <w:p w:rsidR="003434BB" w:rsidRPr="006E0E0F" w:rsidRDefault="003434BB" w:rsidP="006E0E0F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E0E0F" w:rsidRDefault="006E0E0F" w:rsidP="006E0E0F">
      <w:pPr>
        <w:tabs>
          <w:tab w:val="left" w:pos="709"/>
          <w:tab w:val="left" w:pos="851"/>
        </w:tabs>
        <w:ind w:firstLine="709"/>
        <w:jc w:val="both"/>
        <w:rPr>
          <w:i/>
          <w:sz w:val="26"/>
          <w:szCs w:val="26"/>
        </w:rPr>
      </w:pPr>
    </w:p>
    <w:p w:rsidR="006E0E0F" w:rsidRDefault="006E0E0F" w:rsidP="006E0E0F">
      <w:pPr>
        <w:tabs>
          <w:tab w:val="left" w:pos="709"/>
          <w:tab w:val="left" w:pos="851"/>
        </w:tabs>
        <w:ind w:firstLine="709"/>
        <w:jc w:val="both"/>
        <w:rPr>
          <w:i/>
          <w:sz w:val="26"/>
          <w:szCs w:val="26"/>
        </w:rPr>
      </w:pPr>
    </w:p>
    <w:p w:rsidR="00ED38A3" w:rsidRDefault="00ED38A3" w:rsidP="006E0E0F">
      <w:pPr>
        <w:tabs>
          <w:tab w:val="left" w:pos="709"/>
          <w:tab w:val="left" w:pos="851"/>
        </w:tabs>
        <w:jc w:val="center"/>
        <w:rPr>
          <w:i/>
          <w:sz w:val="26"/>
          <w:szCs w:val="26"/>
        </w:rPr>
      </w:pPr>
      <w:r w:rsidRPr="006E0E0F">
        <w:rPr>
          <w:i/>
          <w:sz w:val="26"/>
          <w:szCs w:val="26"/>
        </w:rPr>
        <w:lastRenderedPageBreak/>
        <w:t>Подпрограмма «Обеспечение реализации муниципальной программы».</w:t>
      </w:r>
    </w:p>
    <w:p w:rsidR="006E0E0F" w:rsidRPr="006E0E0F" w:rsidRDefault="006E0E0F" w:rsidP="006E0E0F">
      <w:pPr>
        <w:tabs>
          <w:tab w:val="left" w:pos="709"/>
          <w:tab w:val="left" w:pos="851"/>
        </w:tabs>
        <w:jc w:val="center"/>
        <w:rPr>
          <w:i/>
          <w:sz w:val="26"/>
          <w:szCs w:val="26"/>
        </w:rPr>
      </w:pPr>
    </w:p>
    <w:p w:rsidR="00ED38A3" w:rsidRPr="006E0E0F" w:rsidRDefault="00ED38A3" w:rsidP="006E0E0F">
      <w:pPr>
        <w:tabs>
          <w:tab w:val="left" w:pos="709"/>
          <w:tab w:val="left" w:pos="851"/>
        </w:tabs>
        <w:ind w:firstLine="709"/>
        <w:jc w:val="both"/>
        <w:rPr>
          <w:color w:val="000000"/>
          <w:sz w:val="26"/>
          <w:szCs w:val="26"/>
        </w:rPr>
      </w:pPr>
      <w:r w:rsidRPr="006E0E0F">
        <w:rPr>
          <w:color w:val="000000"/>
          <w:sz w:val="26"/>
          <w:szCs w:val="26"/>
        </w:rPr>
        <w:t xml:space="preserve">Цель подпрограммы </w:t>
      </w:r>
      <w:r w:rsidRPr="006E0E0F">
        <w:rPr>
          <w:sz w:val="26"/>
          <w:szCs w:val="26"/>
        </w:rPr>
        <w:t>«Обеспечение реализации муниципальной программы» является п</w:t>
      </w:r>
      <w:r w:rsidRPr="006E0E0F">
        <w:rPr>
          <w:color w:val="000000"/>
          <w:sz w:val="26"/>
          <w:szCs w:val="26"/>
        </w:rPr>
        <w:t>овышение эффективности исполнения муниципальных функций и услуг в сфере культуры и искусства.</w:t>
      </w:r>
    </w:p>
    <w:p w:rsidR="00BE112B" w:rsidRPr="006E0E0F" w:rsidRDefault="00BE112B" w:rsidP="006E0E0F">
      <w:pPr>
        <w:tabs>
          <w:tab w:val="left" w:pos="709"/>
          <w:tab w:val="left" w:pos="851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E0E0F">
        <w:rPr>
          <w:color w:val="000000"/>
          <w:sz w:val="26"/>
          <w:szCs w:val="26"/>
        </w:rPr>
        <w:t>Мероприятия подпрограммы направлены на обеспечение деятельности Управления культуры, молодежной политики, спорта и туризма администрации Усть-Абаканского района Республики Хакасия: аппарата, методического кабинета, централизованной бухгалтерии, гру</w:t>
      </w:r>
      <w:r w:rsidR="0082202C" w:rsidRPr="006E0E0F">
        <w:rPr>
          <w:color w:val="000000"/>
          <w:sz w:val="26"/>
          <w:szCs w:val="26"/>
        </w:rPr>
        <w:t>ппы хозяйственного обслуживания.</w:t>
      </w:r>
    </w:p>
    <w:p w:rsidR="00ED38A3" w:rsidRPr="006E0E0F" w:rsidRDefault="00ED38A3" w:rsidP="006E0E0F">
      <w:pPr>
        <w:pStyle w:val="ac"/>
        <w:ind w:firstLine="709"/>
        <w:jc w:val="both"/>
        <w:rPr>
          <w:rFonts w:ascii="Times New Roman" w:hAnsi="Times New Roman"/>
          <w:i/>
          <w:iCs/>
          <w:sz w:val="26"/>
          <w:szCs w:val="26"/>
        </w:rPr>
      </w:pPr>
    </w:p>
    <w:p w:rsidR="002A09E2" w:rsidRDefault="002A09E2" w:rsidP="006E0E0F">
      <w:pPr>
        <w:pStyle w:val="ac"/>
        <w:jc w:val="center"/>
        <w:rPr>
          <w:rFonts w:ascii="Times New Roman" w:hAnsi="Times New Roman"/>
          <w:i/>
          <w:iCs/>
          <w:sz w:val="26"/>
          <w:szCs w:val="26"/>
        </w:rPr>
      </w:pPr>
      <w:r w:rsidRPr="006E0E0F">
        <w:rPr>
          <w:rFonts w:ascii="Times New Roman" w:hAnsi="Times New Roman"/>
          <w:i/>
          <w:iCs/>
          <w:sz w:val="26"/>
          <w:szCs w:val="26"/>
        </w:rPr>
        <w:t>Подпрограмма «Молодежь Усть-Абаканского района».</w:t>
      </w:r>
    </w:p>
    <w:p w:rsidR="006E0E0F" w:rsidRPr="006E0E0F" w:rsidRDefault="006E0E0F" w:rsidP="006E0E0F">
      <w:pPr>
        <w:pStyle w:val="ac"/>
        <w:jc w:val="center"/>
        <w:rPr>
          <w:rFonts w:ascii="Times New Roman" w:hAnsi="Times New Roman"/>
          <w:sz w:val="26"/>
          <w:szCs w:val="26"/>
        </w:rPr>
      </w:pPr>
    </w:p>
    <w:p w:rsidR="002A09E2" w:rsidRPr="006E0E0F" w:rsidRDefault="002A09E2" w:rsidP="006E0E0F">
      <w:pPr>
        <w:pStyle w:val="Standard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E0E0F">
        <w:rPr>
          <w:rFonts w:ascii="Times New Roman" w:hAnsi="Times New Roman" w:cs="Times New Roman"/>
          <w:sz w:val="26"/>
          <w:szCs w:val="26"/>
          <w:lang w:val="ru-RU"/>
        </w:rPr>
        <w:t>За 12 месяцев 2023 года сотрудниками молодежного центра было проведено 88 мероприятий, охват посетителей и участников мероприятий - 12 115  человек.</w:t>
      </w:r>
    </w:p>
    <w:p w:rsidR="002A09E2" w:rsidRPr="006E0E0F" w:rsidRDefault="002A09E2" w:rsidP="006E0E0F">
      <w:pPr>
        <w:pStyle w:val="Standard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E0E0F">
        <w:rPr>
          <w:rFonts w:ascii="Times New Roman" w:hAnsi="Times New Roman" w:cs="Times New Roman"/>
          <w:sz w:val="26"/>
          <w:szCs w:val="26"/>
          <w:lang w:val="ru-RU"/>
        </w:rPr>
        <w:t>Ключевыми и традиционными мероприятиями районного и республиканского уровня являются:</w:t>
      </w:r>
    </w:p>
    <w:p w:rsidR="002A09E2" w:rsidRPr="006E0E0F" w:rsidRDefault="002A09E2" w:rsidP="006E0E0F">
      <w:pPr>
        <w:pStyle w:val="Standard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E0E0F">
        <w:rPr>
          <w:rFonts w:ascii="Times New Roman" w:hAnsi="Times New Roman" w:cs="Times New Roman"/>
          <w:sz w:val="26"/>
          <w:szCs w:val="26"/>
          <w:lang w:val="ru-RU"/>
        </w:rPr>
        <w:t>- районный Форум активной молодежи;</w:t>
      </w:r>
    </w:p>
    <w:p w:rsidR="002A09E2" w:rsidRPr="006E0E0F" w:rsidRDefault="002A09E2" w:rsidP="006E0E0F">
      <w:pPr>
        <w:pStyle w:val="Standard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E0E0F">
        <w:rPr>
          <w:rFonts w:ascii="Times New Roman" w:hAnsi="Times New Roman" w:cs="Times New Roman"/>
          <w:sz w:val="26"/>
          <w:szCs w:val="26"/>
          <w:lang w:val="ru-RU"/>
        </w:rPr>
        <w:t>- районный межнациональный фестиваль молодежи «Свобода быть разными»;</w:t>
      </w:r>
    </w:p>
    <w:p w:rsidR="002A09E2" w:rsidRPr="006E0E0F" w:rsidRDefault="002A09E2" w:rsidP="006E0E0F">
      <w:pPr>
        <w:pStyle w:val="Standard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6E0E0F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Pr="006E0E0F">
        <w:rPr>
          <w:rFonts w:ascii="Times New Roman" w:hAnsi="Times New Roman" w:cs="Times New Roman"/>
          <w:bCs/>
          <w:sz w:val="26"/>
          <w:szCs w:val="26"/>
          <w:lang w:val="ru-RU"/>
        </w:rPr>
        <w:t>конкурс социально-значимых проектов на соискание гранта Главы Усть-Абаканского района;</w:t>
      </w:r>
    </w:p>
    <w:p w:rsidR="002A09E2" w:rsidRPr="006E0E0F" w:rsidRDefault="002A09E2" w:rsidP="006E0E0F">
      <w:pPr>
        <w:pStyle w:val="Standard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E0E0F">
        <w:rPr>
          <w:rFonts w:ascii="Times New Roman" w:hAnsi="Times New Roman" w:cs="Times New Roman"/>
          <w:sz w:val="26"/>
          <w:szCs w:val="26"/>
          <w:lang w:val="ru-RU"/>
        </w:rPr>
        <w:t>- районная Спартакиада молодежи допризывного возраста;</w:t>
      </w:r>
    </w:p>
    <w:p w:rsidR="002A09E2" w:rsidRPr="006E0E0F" w:rsidRDefault="002A09E2" w:rsidP="006E0E0F">
      <w:pPr>
        <w:pStyle w:val="Standard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E0E0F">
        <w:rPr>
          <w:rFonts w:ascii="Times New Roman" w:hAnsi="Times New Roman" w:cs="Times New Roman"/>
          <w:sz w:val="26"/>
          <w:szCs w:val="26"/>
          <w:lang w:val="ru-RU"/>
        </w:rPr>
        <w:t>- районный слёт «Доброе дело»;</w:t>
      </w:r>
    </w:p>
    <w:p w:rsidR="002A09E2" w:rsidRPr="006E0E0F" w:rsidRDefault="002A09E2" w:rsidP="006E0E0F">
      <w:pPr>
        <w:pStyle w:val="Standard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E0E0F">
        <w:rPr>
          <w:rFonts w:ascii="Times New Roman" w:hAnsi="Times New Roman" w:cs="Times New Roman"/>
          <w:sz w:val="26"/>
          <w:szCs w:val="26"/>
          <w:lang w:val="ru-RU"/>
        </w:rPr>
        <w:t>- районный слёт «Мега Пикник»;</w:t>
      </w:r>
    </w:p>
    <w:p w:rsidR="002A09E2" w:rsidRPr="006E0E0F" w:rsidRDefault="002A09E2" w:rsidP="006E0E0F">
      <w:pPr>
        <w:pStyle w:val="Standard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6E0E0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- </w:t>
      </w:r>
      <w:r w:rsidRPr="006E0E0F">
        <w:rPr>
          <w:rFonts w:ascii="Times New Roman" w:eastAsia="Calibri" w:hAnsi="Times New Roman" w:cs="Times New Roman"/>
          <w:sz w:val="26"/>
          <w:szCs w:val="26"/>
          <w:lang w:val="ru-RU"/>
        </w:rPr>
        <w:t>всероссийская патриотическая акция «Блокадный хлеб»;</w:t>
      </w:r>
    </w:p>
    <w:p w:rsidR="002A09E2" w:rsidRPr="006E0E0F" w:rsidRDefault="002A09E2" w:rsidP="006E0E0F">
      <w:pPr>
        <w:pStyle w:val="Standard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E0E0F">
        <w:rPr>
          <w:rFonts w:ascii="Times New Roman" w:hAnsi="Times New Roman" w:cs="Times New Roman"/>
          <w:sz w:val="26"/>
          <w:szCs w:val="26"/>
          <w:lang w:val="ru-RU"/>
        </w:rPr>
        <w:t>- районная акция «Безымянных могил не бывает»;</w:t>
      </w:r>
    </w:p>
    <w:p w:rsidR="002A09E2" w:rsidRPr="006E0E0F" w:rsidRDefault="002A09E2" w:rsidP="006E0E0F">
      <w:pPr>
        <w:pStyle w:val="Standard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E0E0F">
        <w:rPr>
          <w:rFonts w:ascii="Times New Roman" w:eastAsia="Calibri" w:hAnsi="Times New Roman" w:cs="Times New Roman"/>
          <w:sz w:val="26"/>
          <w:szCs w:val="26"/>
          <w:lang w:val="ru-RU"/>
        </w:rPr>
        <w:t>- встреча, посвященная выводу войск из Афганистана «Встреча трех поколений</w:t>
      </w:r>
      <w:r w:rsidR="003434BB" w:rsidRPr="006E0E0F">
        <w:rPr>
          <w:rFonts w:ascii="Times New Roman" w:eastAsia="Calibri" w:hAnsi="Times New Roman" w:cs="Times New Roman"/>
          <w:sz w:val="26"/>
          <w:szCs w:val="26"/>
          <w:lang w:val="ru-RU"/>
        </w:rPr>
        <w:t>»</w:t>
      </w:r>
      <w:r w:rsidRPr="006E0E0F">
        <w:rPr>
          <w:rFonts w:ascii="Times New Roman" w:hAnsi="Times New Roman" w:cs="Times New Roman"/>
          <w:bCs/>
          <w:sz w:val="26"/>
          <w:szCs w:val="26"/>
          <w:lang w:val="ru-RU"/>
        </w:rPr>
        <w:t>;</w:t>
      </w:r>
    </w:p>
    <w:p w:rsidR="002A09E2" w:rsidRPr="006E0E0F" w:rsidRDefault="002A09E2" w:rsidP="006E0E0F">
      <w:pPr>
        <w:pStyle w:val="ac"/>
        <w:tabs>
          <w:tab w:val="left" w:pos="615"/>
        </w:tabs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E0E0F">
        <w:rPr>
          <w:rFonts w:ascii="Times New Roman" w:eastAsia="Times New Roman" w:hAnsi="Times New Roman"/>
          <w:sz w:val="26"/>
          <w:szCs w:val="26"/>
        </w:rPr>
        <w:t>- районный конкурс на лучший Молодежный совет «</w:t>
      </w:r>
      <w:proofErr w:type="spellStart"/>
      <w:r w:rsidRPr="006E0E0F">
        <w:rPr>
          <w:rFonts w:ascii="Times New Roman" w:eastAsia="Times New Roman" w:hAnsi="Times New Roman"/>
          <w:sz w:val="26"/>
          <w:szCs w:val="26"/>
        </w:rPr>
        <w:t>Доброспектр</w:t>
      </w:r>
      <w:proofErr w:type="spellEnd"/>
      <w:r w:rsidRPr="006E0E0F">
        <w:rPr>
          <w:rFonts w:ascii="Times New Roman" w:eastAsia="Times New Roman" w:hAnsi="Times New Roman"/>
          <w:sz w:val="26"/>
          <w:szCs w:val="26"/>
        </w:rPr>
        <w:t>»;</w:t>
      </w:r>
    </w:p>
    <w:p w:rsidR="002A09E2" w:rsidRPr="006E0E0F" w:rsidRDefault="002A09E2" w:rsidP="006E0E0F">
      <w:pPr>
        <w:pStyle w:val="Standard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E0E0F">
        <w:rPr>
          <w:rFonts w:ascii="Times New Roman" w:hAnsi="Times New Roman" w:cs="Times New Roman"/>
          <w:sz w:val="26"/>
          <w:szCs w:val="26"/>
          <w:lang w:val="ru-RU"/>
        </w:rPr>
        <w:t>- районный конкурс для молодежи с ограниченными возможностями здоровья «Я - рисую, я - могу»;</w:t>
      </w:r>
    </w:p>
    <w:p w:rsidR="002A09E2" w:rsidRPr="006E0E0F" w:rsidRDefault="002A09E2" w:rsidP="006E0E0F">
      <w:pPr>
        <w:pStyle w:val="Standard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E0E0F">
        <w:rPr>
          <w:rFonts w:ascii="Times New Roman" w:hAnsi="Times New Roman" w:cs="Times New Roman"/>
          <w:sz w:val="26"/>
          <w:szCs w:val="26"/>
          <w:lang w:val="ru-RU"/>
        </w:rPr>
        <w:t>- новогоднее поздравление детей-инвалидов на дому «Праздник в каждый дом».</w:t>
      </w:r>
    </w:p>
    <w:p w:rsidR="003434BB" w:rsidRPr="006E0E0F" w:rsidRDefault="002A09E2" w:rsidP="006E0E0F">
      <w:pPr>
        <w:pStyle w:val="Standard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E0E0F">
        <w:rPr>
          <w:rFonts w:ascii="Times New Roman" w:hAnsi="Times New Roman" w:cs="Times New Roman"/>
          <w:sz w:val="26"/>
          <w:szCs w:val="26"/>
          <w:lang w:val="ru-RU"/>
        </w:rPr>
        <w:t xml:space="preserve">Практически через все мероприятия проходит добровольческая деятельность молодежи. Активное участие в районных мероприятиях добровольческой направленности фиксируется на протяжении всего года. По итогам 2023 года вручено 100 волонтерских книжек активным участникам добровольческого движения в Усть-Абаканском районе. </w:t>
      </w:r>
    </w:p>
    <w:p w:rsidR="002A09E2" w:rsidRPr="006E0E0F" w:rsidRDefault="002A09E2" w:rsidP="006E0E0F">
      <w:pPr>
        <w:pStyle w:val="Standard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E0E0F">
        <w:rPr>
          <w:rFonts w:ascii="Times New Roman" w:hAnsi="Times New Roman" w:cs="Times New Roman"/>
          <w:sz w:val="26"/>
          <w:szCs w:val="26"/>
          <w:lang w:val="ru-RU"/>
        </w:rPr>
        <w:t>В рамках добровольческой деятельности в 2023 году реализованы проекты:</w:t>
      </w:r>
    </w:p>
    <w:p w:rsidR="002A09E2" w:rsidRPr="006E0E0F" w:rsidRDefault="002A09E2" w:rsidP="006E0E0F">
      <w:pPr>
        <w:pStyle w:val="Standard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E0E0F">
        <w:rPr>
          <w:rFonts w:ascii="Times New Roman" w:hAnsi="Times New Roman" w:cs="Times New Roman"/>
          <w:sz w:val="26"/>
          <w:szCs w:val="26"/>
          <w:lang w:val="ru-RU"/>
        </w:rPr>
        <w:t>- районный проект «Безымянных могил не бывает» (охват 5 территорий - 70 чел.);</w:t>
      </w:r>
    </w:p>
    <w:p w:rsidR="002A09E2" w:rsidRPr="006E0E0F" w:rsidRDefault="002A09E2" w:rsidP="006E0E0F">
      <w:pPr>
        <w:pStyle w:val="Standard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E0E0F">
        <w:rPr>
          <w:rFonts w:ascii="Times New Roman" w:hAnsi="Times New Roman" w:cs="Times New Roman"/>
          <w:sz w:val="26"/>
          <w:szCs w:val="26"/>
          <w:lang w:val="ru-RU"/>
        </w:rPr>
        <w:t>- реализация районных мини-проектов «Молодежная инициатива» (охват 9 территорий - 180 чел.);</w:t>
      </w:r>
    </w:p>
    <w:p w:rsidR="002A09E2" w:rsidRPr="006E0E0F" w:rsidRDefault="002A09E2" w:rsidP="006E0E0F">
      <w:pPr>
        <w:pStyle w:val="Standard"/>
        <w:rPr>
          <w:rFonts w:ascii="Times New Roman" w:hAnsi="Times New Roman" w:cs="Times New Roman"/>
          <w:sz w:val="26"/>
          <w:szCs w:val="26"/>
          <w:lang w:val="ru-RU"/>
        </w:rPr>
      </w:pPr>
      <w:r w:rsidRPr="006E0E0F">
        <w:rPr>
          <w:rFonts w:ascii="Times New Roman" w:hAnsi="Times New Roman" w:cs="Times New Roman"/>
          <w:sz w:val="26"/>
          <w:szCs w:val="26"/>
          <w:lang w:val="ru-RU"/>
        </w:rPr>
        <w:t xml:space="preserve">           - районная «Школа волонтера» (охват 7 территорий – 130 чел.);</w:t>
      </w:r>
    </w:p>
    <w:p w:rsidR="002A09E2" w:rsidRPr="006E0E0F" w:rsidRDefault="002A09E2" w:rsidP="006E0E0F">
      <w:pPr>
        <w:pStyle w:val="Standard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E0E0F">
        <w:rPr>
          <w:rFonts w:ascii="Times New Roman" w:hAnsi="Times New Roman" w:cs="Times New Roman"/>
          <w:sz w:val="26"/>
          <w:szCs w:val="26"/>
          <w:lang w:val="ru-RU"/>
        </w:rPr>
        <w:t>- реализация Всероссийского проекта «Здоровая Россия – общее дело» в Усть-Абаканском районе (охват - 150 чел.).</w:t>
      </w:r>
    </w:p>
    <w:p w:rsidR="003434BB" w:rsidRPr="006E0E0F" w:rsidRDefault="002A09E2" w:rsidP="006E0E0F">
      <w:pPr>
        <w:pStyle w:val="Standard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E0E0F">
        <w:rPr>
          <w:rFonts w:ascii="Times New Roman" w:hAnsi="Times New Roman" w:cs="Times New Roman"/>
          <w:sz w:val="26"/>
          <w:szCs w:val="26"/>
          <w:lang w:val="ru-RU"/>
        </w:rPr>
        <w:t xml:space="preserve">За год было разработано 15 положений по конкурсам и мероприятиям различной направленности. </w:t>
      </w:r>
    </w:p>
    <w:p w:rsidR="002A09E2" w:rsidRPr="006E0E0F" w:rsidRDefault="002A09E2" w:rsidP="006E0E0F">
      <w:pPr>
        <w:pStyle w:val="Standard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E0E0F">
        <w:rPr>
          <w:rFonts w:ascii="Times New Roman" w:hAnsi="Times New Roman" w:cs="Times New Roman"/>
          <w:sz w:val="26"/>
          <w:szCs w:val="26"/>
          <w:lang w:val="ru-RU"/>
        </w:rPr>
        <w:t>В 2023 году были выиграны и реализованы следующие проекты:</w:t>
      </w:r>
    </w:p>
    <w:p w:rsidR="002A09E2" w:rsidRPr="006E0E0F" w:rsidRDefault="00CC5F6D" w:rsidP="006E0E0F">
      <w:pPr>
        <w:pStyle w:val="Standard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E0E0F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- Проект «Свобода быть разными». Сертификат 200 тыс. </w:t>
      </w:r>
      <w:r w:rsidR="002A09E2" w:rsidRPr="006E0E0F">
        <w:rPr>
          <w:rFonts w:ascii="Times New Roman" w:hAnsi="Times New Roman" w:cs="Times New Roman"/>
          <w:sz w:val="26"/>
          <w:szCs w:val="26"/>
          <w:lang w:val="ru-RU"/>
        </w:rPr>
        <w:t>р</w:t>
      </w:r>
      <w:r w:rsidRPr="006E0E0F">
        <w:rPr>
          <w:rFonts w:ascii="Times New Roman" w:hAnsi="Times New Roman" w:cs="Times New Roman"/>
          <w:sz w:val="26"/>
          <w:szCs w:val="26"/>
          <w:lang w:val="ru-RU"/>
        </w:rPr>
        <w:t>уб.</w:t>
      </w:r>
      <w:r w:rsidR="002A09E2" w:rsidRPr="006E0E0F">
        <w:rPr>
          <w:rFonts w:ascii="Times New Roman" w:hAnsi="Times New Roman" w:cs="Times New Roman"/>
          <w:sz w:val="26"/>
          <w:szCs w:val="26"/>
          <w:lang w:val="ru-RU"/>
        </w:rPr>
        <w:t xml:space="preserve"> Министерства национальной и территориальной политики Республики Хакасия. Авторы проекта Степанова А.А. Неустроева Ю.А.</w:t>
      </w:r>
    </w:p>
    <w:p w:rsidR="002A09E2" w:rsidRPr="006E0E0F" w:rsidRDefault="00CC5F6D" w:rsidP="006E0E0F">
      <w:pPr>
        <w:pStyle w:val="Standard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E0E0F">
        <w:rPr>
          <w:rFonts w:ascii="Times New Roman" w:hAnsi="Times New Roman" w:cs="Times New Roman"/>
          <w:sz w:val="26"/>
          <w:szCs w:val="26"/>
          <w:lang w:val="ru-RU"/>
        </w:rPr>
        <w:t xml:space="preserve">- Проект «Интеллектуальное добровольчество». </w:t>
      </w:r>
      <w:r w:rsidR="002A09E2" w:rsidRPr="006E0E0F">
        <w:rPr>
          <w:rFonts w:ascii="Times New Roman" w:hAnsi="Times New Roman" w:cs="Times New Roman"/>
          <w:sz w:val="26"/>
          <w:szCs w:val="26"/>
          <w:lang w:val="ru-RU"/>
        </w:rPr>
        <w:t>Сертификат</w:t>
      </w:r>
      <w:r w:rsidRPr="006E0E0F">
        <w:rPr>
          <w:rFonts w:ascii="Times New Roman" w:hAnsi="Times New Roman" w:cs="Times New Roman"/>
          <w:sz w:val="26"/>
          <w:szCs w:val="26"/>
          <w:lang w:val="ru-RU"/>
        </w:rPr>
        <w:t xml:space="preserve"> 50 тыс. </w:t>
      </w:r>
      <w:r w:rsidR="002A09E2" w:rsidRPr="006E0E0F">
        <w:rPr>
          <w:rFonts w:ascii="Times New Roman" w:hAnsi="Times New Roman" w:cs="Times New Roman"/>
          <w:sz w:val="26"/>
          <w:szCs w:val="26"/>
          <w:lang w:val="ru-RU"/>
        </w:rPr>
        <w:t>р</w:t>
      </w:r>
      <w:r w:rsidRPr="006E0E0F">
        <w:rPr>
          <w:rFonts w:ascii="Times New Roman" w:hAnsi="Times New Roman" w:cs="Times New Roman"/>
          <w:sz w:val="26"/>
          <w:szCs w:val="26"/>
          <w:lang w:val="ru-RU"/>
        </w:rPr>
        <w:t>уб.</w:t>
      </w:r>
      <w:r w:rsidR="002A09E2" w:rsidRPr="006E0E0F">
        <w:rPr>
          <w:rFonts w:ascii="Times New Roman" w:hAnsi="Times New Roman" w:cs="Times New Roman"/>
          <w:sz w:val="26"/>
          <w:szCs w:val="26"/>
          <w:lang w:val="ru-RU"/>
        </w:rPr>
        <w:t xml:space="preserve"> Министерства образования и науки Республики Хакасия</w:t>
      </w:r>
      <w:r w:rsidRPr="006E0E0F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2A09E2" w:rsidRPr="006E0E0F">
        <w:rPr>
          <w:rFonts w:ascii="Times New Roman" w:hAnsi="Times New Roman" w:cs="Times New Roman"/>
          <w:sz w:val="26"/>
          <w:szCs w:val="26"/>
          <w:lang w:val="ru-RU"/>
        </w:rPr>
        <w:t xml:space="preserve"> Автор проекта Степанова А.А.</w:t>
      </w:r>
    </w:p>
    <w:p w:rsidR="002A09E2" w:rsidRPr="006E0E0F" w:rsidRDefault="00CC5F6D" w:rsidP="006E0E0F">
      <w:pPr>
        <w:pStyle w:val="Standard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E0E0F">
        <w:rPr>
          <w:rFonts w:ascii="Times New Roman" w:hAnsi="Times New Roman" w:cs="Times New Roman"/>
          <w:sz w:val="26"/>
          <w:szCs w:val="26"/>
          <w:lang w:val="ru-RU"/>
        </w:rPr>
        <w:t xml:space="preserve">- Проект «Эстафета поколений». Сертификат 50 тыс. </w:t>
      </w:r>
      <w:r w:rsidR="002A09E2" w:rsidRPr="006E0E0F">
        <w:rPr>
          <w:rFonts w:ascii="Times New Roman" w:hAnsi="Times New Roman" w:cs="Times New Roman"/>
          <w:sz w:val="26"/>
          <w:szCs w:val="26"/>
          <w:lang w:val="ru-RU"/>
        </w:rPr>
        <w:t>р</w:t>
      </w:r>
      <w:r w:rsidRPr="006E0E0F">
        <w:rPr>
          <w:rFonts w:ascii="Times New Roman" w:hAnsi="Times New Roman" w:cs="Times New Roman"/>
          <w:sz w:val="26"/>
          <w:szCs w:val="26"/>
          <w:lang w:val="ru-RU"/>
        </w:rPr>
        <w:t>уб.</w:t>
      </w:r>
      <w:r w:rsidR="002A09E2" w:rsidRPr="006E0E0F">
        <w:rPr>
          <w:rFonts w:ascii="Times New Roman" w:hAnsi="Times New Roman" w:cs="Times New Roman"/>
          <w:sz w:val="26"/>
          <w:szCs w:val="26"/>
          <w:lang w:val="ru-RU"/>
        </w:rPr>
        <w:t xml:space="preserve"> Министерства образования и науки Республики Хакасия. Автор проекта Неустроева Ю.А.</w:t>
      </w:r>
    </w:p>
    <w:p w:rsidR="002A09E2" w:rsidRPr="006E0E0F" w:rsidRDefault="00CC5F6D" w:rsidP="006E0E0F">
      <w:pPr>
        <w:pStyle w:val="Standard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E0E0F">
        <w:rPr>
          <w:rFonts w:ascii="Times New Roman" w:hAnsi="Times New Roman" w:cs="Times New Roman"/>
          <w:sz w:val="26"/>
          <w:szCs w:val="26"/>
          <w:lang w:val="ru-RU"/>
        </w:rPr>
        <w:t xml:space="preserve">- Проект «Время возможностей». </w:t>
      </w:r>
      <w:r w:rsidR="002A09E2" w:rsidRPr="006E0E0F">
        <w:rPr>
          <w:rFonts w:ascii="Times New Roman" w:hAnsi="Times New Roman" w:cs="Times New Roman"/>
          <w:sz w:val="26"/>
          <w:szCs w:val="26"/>
          <w:lang w:val="ru-RU"/>
        </w:rPr>
        <w:t>Сертификат 50 т</w:t>
      </w:r>
      <w:r w:rsidRPr="006E0E0F">
        <w:rPr>
          <w:rFonts w:ascii="Times New Roman" w:hAnsi="Times New Roman" w:cs="Times New Roman"/>
          <w:sz w:val="26"/>
          <w:szCs w:val="26"/>
          <w:lang w:val="ru-RU"/>
        </w:rPr>
        <w:t xml:space="preserve">ыс. </w:t>
      </w:r>
      <w:r w:rsidR="002A09E2" w:rsidRPr="006E0E0F">
        <w:rPr>
          <w:rFonts w:ascii="Times New Roman" w:hAnsi="Times New Roman" w:cs="Times New Roman"/>
          <w:sz w:val="26"/>
          <w:szCs w:val="26"/>
          <w:lang w:val="ru-RU"/>
        </w:rPr>
        <w:t>р</w:t>
      </w:r>
      <w:r w:rsidRPr="006E0E0F">
        <w:rPr>
          <w:rFonts w:ascii="Times New Roman" w:hAnsi="Times New Roman" w:cs="Times New Roman"/>
          <w:sz w:val="26"/>
          <w:szCs w:val="26"/>
          <w:lang w:val="ru-RU"/>
        </w:rPr>
        <w:t>уб</w:t>
      </w:r>
      <w:r w:rsidR="002A09E2" w:rsidRPr="006E0E0F">
        <w:rPr>
          <w:rFonts w:ascii="Times New Roman" w:hAnsi="Times New Roman" w:cs="Times New Roman"/>
          <w:sz w:val="26"/>
          <w:szCs w:val="26"/>
          <w:lang w:val="ru-RU"/>
        </w:rPr>
        <w:t>. Министерства образования и науки Республики Хакасия. Авторы проекта Неустроева Ю.А., Степанова А.А</w:t>
      </w:r>
      <w:r w:rsidRPr="006E0E0F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2A09E2" w:rsidRPr="006E0E0F" w:rsidRDefault="002A09E2" w:rsidP="006E0E0F">
      <w:pPr>
        <w:pStyle w:val="Standard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E0E0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Рост количества добровольцев </w:t>
      </w:r>
      <w:r w:rsidRPr="006E0E0F">
        <w:rPr>
          <w:rFonts w:ascii="Times New Roman" w:hAnsi="Times New Roman" w:cs="Times New Roman"/>
          <w:sz w:val="26"/>
          <w:szCs w:val="26"/>
          <w:lang w:val="ru-RU"/>
        </w:rPr>
        <w:t>связан с повышением активности поселений района, а также с увеличением социально-значимых мероприятий районного уровня и стимулированием добровольцев за проявленную инициативу личными грамотами и добровольческими книжками.</w:t>
      </w:r>
    </w:p>
    <w:p w:rsidR="002A09E2" w:rsidRPr="006E0E0F" w:rsidRDefault="002A09E2" w:rsidP="006E0E0F">
      <w:pPr>
        <w:pStyle w:val="Standard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6E0E0F">
        <w:rPr>
          <w:rFonts w:ascii="Times New Roman" w:hAnsi="Times New Roman" w:cs="Times New Roman"/>
          <w:sz w:val="26"/>
          <w:szCs w:val="26"/>
          <w:shd w:val="clear" w:color="auto" w:fill="FFFFFF" w:themeFill="background1"/>
          <w:lang w:val="ru-RU"/>
        </w:rPr>
        <w:t xml:space="preserve">Численность Молодежных активов (инициативных групп) в районе 10 объединений. </w:t>
      </w:r>
    </w:p>
    <w:p w:rsidR="0074231C" w:rsidRPr="006E0E0F" w:rsidRDefault="0074231C" w:rsidP="006E0E0F">
      <w:pPr>
        <w:suppressAutoHyphens/>
        <w:autoSpaceDE w:val="0"/>
        <w:autoSpaceDN w:val="0"/>
        <w:adjustRightInd w:val="0"/>
        <w:textAlignment w:val="baseline"/>
        <w:rPr>
          <w:rFonts w:eastAsia="Calibri"/>
          <w:kern w:val="3"/>
          <w:sz w:val="26"/>
          <w:szCs w:val="26"/>
          <w:highlight w:val="yellow"/>
          <w:lang w:eastAsia="en-US" w:bidi="hi-IN"/>
        </w:rPr>
      </w:pPr>
    </w:p>
    <w:p w:rsidR="00144494" w:rsidRPr="006E0E0F" w:rsidRDefault="00144494" w:rsidP="006E0E0F">
      <w:pPr>
        <w:ind w:firstLine="709"/>
        <w:jc w:val="both"/>
        <w:rPr>
          <w:bCs/>
          <w:sz w:val="26"/>
          <w:szCs w:val="26"/>
        </w:rPr>
      </w:pPr>
      <w:r w:rsidRPr="006E0E0F">
        <w:rPr>
          <w:sz w:val="26"/>
          <w:szCs w:val="26"/>
          <w:lang w:bidi="ru-RU"/>
        </w:rPr>
        <w:t>На реализацию муниципальной программы «Культура «Усть-Абаканского района» в 202</w:t>
      </w:r>
      <w:r w:rsidR="00CC5F6D" w:rsidRPr="006E0E0F">
        <w:rPr>
          <w:sz w:val="26"/>
          <w:szCs w:val="26"/>
          <w:lang w:bidi="ru-RU"/>
        </w:rPr>
        <w:t>3</w:t>
      </w:r>
      <w:r w:rsidRPr="006E0E0F">
        <w:rPr>
          <w:sz w:val="26"/>
          <w:szCs w:val="26"/>
          <w:lang w:bidi="ru-RU"/>
        </w:rPr>
        <w:t xml:space="preserve"> году было предусмотрено </w:t>
      </w:r>
      <w:r w:rsidR="00E21436" w:rsidRPr="006E0E0F">
        <w:rPr>
          <w:bCs/>
          <w:sz w:val="26"/>
          <w:szCs w:val="26"/>
        </w:rPr>
        <w:t>117 457</w:t>
      </w:r>
      <w:r w:rsidRPr="006E0E0F">
        <w:rPr>
          <w:bCs/>
          <w:sz w:val="26"/>
          <w:szCs w:val="26"/>
        </w:rPr>
        <w:t xml:space="preserve"> </w:t>
      </w:r>
      <w:r w:rsidRPr="006E0E0F">
        <w:rPr>
          <w:sz w:val="26"/>
          <w:szCs w:val="26"/>
          <w:lang w:bidi="ru-RU"/>
        </w:rPr>
        <w:t xml:space="preserve">тыс. руб. По факту за год программа освоена на сумму </w:t>
      </w:r>
      <w:r w:rsidR="00E21436" w:rsidRPr="006E0E0F">
        <w:rPr>
          <w:bCs/>
          <w:sz w:val="26"/>
          <w:szCs w:val="26"/>
        </w:rPr>
        <w:t>113 291,1</w:t>
      </w:r>
      <w:r w:rsidRPr="006E0E0F">
        <w:rPr>
          <w:bCs/>
          <w:sz w:val="26"/>
          <w:szCs w:val="26"/>
        </w:rPr>
        <w:t xml:space="preserve"> </w:t>
      </w:r>
      <w:r w:rsidRPr="006E0E0F">
        <w:rPr>
          <w:sz w:val="26"/>
          <w:szCs w:val="26"/>
          <w:lang w:bidi="ru-RU"/>
        </w:rPr>
        <w:t xml:space="preserve">тыс. руб. Исполнение программы составило </w:t>
      </w:r>
      <w:r w:rsidR="00E21436" w:rsidRPr="006E0E0F">
        <w:rPr>
          <w:bCs/>
          <w:sz w:val="26"/>
          <w:szCs w:val="26"/>
        </w:rPr>
        <w:t xml:space="preserve">96,5 </w:t>
      </w:r>
      <w:r w:rsidRPr="006E0E0F">
        <w:rPr>
          <w:sz w:val="26"/>
          <w:szCs w:val="26"/>
          <w:lang w:bidi="ru-RU"/>
        </w:rPr>
        <w:t>%.</w:t>
      </w:r>
    </w:p>
    <w:p w:rsidR="006E0E0F" w:rsidRDefault="006E0E0F" w:rsidP="006E0E0F">
      <w:pPr>
        <w:suppressAutoHyphens/>
        <w:ind w:firstLine="851"/>
        <w:jc w:val="both"/>
        <w:rPr>
          <w:i/>
          <w:color w:val="000000"/>
          <w:sz w:val="26"/>
          <w:szCs w:val="26"/>
          <w:lang w:bidi="ru-RU"/>
        </w:rPr>
      </w:pPr>
    </w:p>
    <w:p w:rsidR="009D1A2D" w:rsidRDefault="009D1A2D" w:rsidP="006E0E0F">
      <w:pPr>
        <w:suppressAutoHyphens/>
        <w:jc w:val="center"/>
        <w:rPr>
          <w:i/>
          <w:color w:val="000000"/>
          <w:sz w:val="26"/>
          <w:szCs w:val="26"/>
          <w:lang w:bidi="ru-RU"/>
        </w:rPr>
      </w:pPr>
      <w:r w:rsidRPr="006E0E0F">
        <w:rPr>
          <w:i/>
          <w:color w:val="000000"/>
          <w:sz w:val="26"/>
          <w:szCs w:val="26"/>
          <w:lang w:bidi="ru-RU"/>
        </w:rPr>
        <w:t>Подпрограмма 1 «Развитие культурного потенциала Усть-Абаканского района».</w:t>
      </w:r>
    </w:p>
    <w:p w:rsidR="006E0E0F" w:rsidRPr="006E0E0F" w:rsidRDefault="006E0E0F" w:rsidP="006E0E0F">
      <w:pPr>
        <w:suppressAutoHyphens/>
        <w:jc w:val="center"/>
        <w:rPr>
          <w:i/>
          <w:color w:val="000000"/>
          <w:sz w:val="26"/>
          <w:szCs w:val="26"/>
          <w:lang w:bidi="ru-RU"/>
        </w:rPr>
      </w:pPr>
    </w:p>
    <w:p w:rsidR="009D1A2D" w:rsidRPr="006E0E0F" w:rsidRDefault="009D1A2D" w:rsidP="006E0E0F">
      <w:pPr>
        <w:suppressAutoHyphens/>
        <w:ind w:firstLine="851"/>
        <w:jc w:val="both"/>
        <w:rPr>
          <w:color w:val="000000"/>
          <w:sz w:val="26"/>
          <w:szCs w:val="26"/>
          <w:lang w:bidi="ru-RU"/>
        </w:rPr>
      </w:pPr>
      <w:r w:rsidRPr="006E0E0F">
        <w:rPr>
          <w:color w:val="000000"/>
          <w:sz w:val="26"/>
          <w:szCs w:val="26"/>
          <w:lang w:bidi="ru-RU"/>
        </w:rPr>
        <w:t>По основному мероприятию 1 «Обеспечение развития отрасли» реализованы следующие мероприятия:</w:t>
      </w:r>
    </w:p>
    <w:p w:rsidR="00144494" w:rsidRPr="006E0E0F" w:rsidRDefault="00144494" w:rsidP="006E0E0F">
      <w:pPr>
        <w:suppressAutoHyphens/>
        <w:ind w:firstLine="851"/>
        <w:jc w:val="both"/>
        <w:rPr>
          <w:sz w:val="26"/>
          <w:szCs w:val="26"/>
          <w:lang w:eastAsia="zh-CN"/>
        </w:rPr>
      </w:pPr>
      <w:proofErr w:type="gramStart"/>
      <w:r w:rsidRPr="006E0E0F">
        <w:rPr>
          <w:sz w:val="26"/>
          <w:szCs w:val="26"/>
          <w:lang w:bidi="ru-RU"/>
        </w:rPr>
        <w:t xml:space="preserve">- обеспечение деятельности подведомственных учреждений: были запланированы мероприятия на сумму – </w:t>
      </w:r>
      <w:r w:rsidR="00E21436" w:rsidRPr="006E0E0F">
        <w:rPr>
          <w:sz w:val="26"/>
          <w:szCs w:val="26"/>
          <w:lang w:bidi="ru-RU"/>
        </w:rPr>
        <w:t>25 415,8</w:t>
      </w:r>
      <w:r w:rsidRPr="006E0E0F">
        <w:rPr>
          <w:sz w:val="26"/>
          <w:szCs w:val="26"/>
          <w:lang w:bidi="ru-RU"/>
        </w:rPr>
        <w:t xml:space="preserve"> тыс. руб., фактически было израсходовано – </w:t>
      </w:r>
      <w:r w:rsidR="00E21436" w:rsidRPr="006E0E0F">
        <w:rPr>
          <w:sz w:val="26"/>
          <w:szCs w:val="26"/>
          <w:lang w:bidi="ru-RU"/>
        </w:rPr>
        <w:t>24 236,5</w:t>
      </w:r>
      <w:r w:rsidRPr="006E0E0F">
        <w:rPr>
          <w:sz w:val="26"/>
          <w:szCs w:val="26"/>
          <w:lang w:bidi="ru-RU"/>
        </w:rPr>
        <w:t xml:space="preserve"> тыс. руб. на обеспечение деятельности МБУ «ДК им. Ю.А. Гагарина» и МБУ «РДК «Дружба» (оплата труда, начисления на выплаты по оплате труда, налоги, расходы на обслуживание и содержание имущества учреждения, обслуживание сайта),  фактическое освоение составило – 9</w:t>
      </w:r>
      <w:r w:rsidR="00E21436" w:rsidRPr="006E0E0F">
        <w:rPr>
          <w:sz w:val="26"/>
          <w:szCs w:val="26"/>
          <w:lang w:bidi="ru-RU"/>
        </w:rPr>
        <w:t>5,4</w:t>
      </w:r>
      <w:r w:rsidRPr="006E0E0F">
        <w:rPr>
          <w:sz w:val="26"/>
          <w:szCs w:val="26"/>
          <w:lang w:bidi="ru-RU"/>
        </w:rPr>
        <w:t xml:space="preserve"> %.</w:t>
      </w:r>
      <w:proofErr w:type="gramEnd"/>
    </w:p>
    <w:p w:rsidR="00144494" w:rsidRPr="006E0E0F" w:rsidRDefault="00144494" w:rsidP="006E0E0F">
      <w:pPr>
        <w:suppressAutoHyphens/>
        <w:ind w:firstLine="851"/>
        <w:jc w:val="both"/>
        <w:rPr>
          <w:sz w:val="26"/>
          <w:szCs w:val="26"/>
          <w:lang w:bidi="ru-RU"/>
        </w:rPr>
      </w:pPr>
      <w:r w:rsidRPr="006E0E0F">
        <w:rPr>
          <w:sz w:val="26"/>
          <w:szCs w:val="26"/>
          <w:lang w:bidi="ru-RU"/>
        </w:rPr>
        <w:t xml:space="preserve">- мероприятия по поддержке и развитию культуры, искусства и архивного дела». В рамках данного мероприятия были запланированы мероприятия на сумму – </w:t>
      </w:r>
      <w:r w:rsidR="00E21436" w:rsidRPr="006E0E0F">
        <w:rPr>
          <w:sz w:val="26"/>
          <w:szCs w:val="26"/>
          <w:lang w:bidi="ru-RU"/>
        </w:rPr>
        <w:t>3 708,0</w:t>
      </w:r>
      <w:r w:rsidRPr="006E0E0F">
        <w:rPr>
          <w:sz w:val="26"/>
          <w:szCs w:val="26"/>
          <w:lang w:bidi="ru-RU"/>
        </w:rPr>
        <w:t xml:space="preserve"> тыс. руб., фактически было израсходовано – </w:t>
      </w:r>
      <w:r w:rsidR="00E21436" w:rsidRPr="006E0E0F">
        <w:rPr>
          <w:sz w:val="26"/>
          <w:szCs w:val="26"/>
          <w:lang w:bidi="ru-RU"/>
        </w:rPr>
        <w:t>3 699,5</w:t>
      </w:r>
      <w:r w:rsidRPr="006E0E0F">
        <w:rPr>
          <w:sz w:val="26"/>
          <w:szCs w:val="26"/>
          <w:lang w:bidi="ru-RU"/>
        </w:rPr>
        <w:t xml:space="preserve"> тыс. руб. На данные финансовые средства были проведены </w:t>
      </w:r>
      <w:r w:rsidRPr="006E0E0F">
        <w:rPr>
          <w:sz w:val="26"/>
          <w:szCs w:val="26"/>
          <w:lang w:eastAsia="zh-CN"/>
        </w:rPr>
        <w:t>районные фестивали, конкурсы, значимые культурно-досуговые и юбилейные мероприятия, концерты, выставки.</w:t>
      </w:r>
      <w:r w:rsidRPr="006E0E0F">
        <w:rPr>
          <w:sz w:val="26"/>
          <w:szCs w:val="26"/>
          <w:lang w:bidi="ru-RU"/>
        </w:rPr>
        <w:t xml:space="preserve"> Фактическое освоение основного мероприятия составило – </w:t>
      </w:r>
      <w:r w:rsidR="00E21436" w:rsidRPr="006E0E0F">
        <w:rPr>
          <w:sz w:val="26"/>
          <w:szCs w:val="26"/>
          <w:lang w:bidi="ru-RU"/>
        </w:rPr>
        <w:t>99,8</w:t>
      </w:r>
      <w:r w:rsidRPr="006E0E0F">
        <w:rPr>
          <w:sz w:val="26"/>
          <w:szCs w:val="26"/>
          <w:lang w:bidi="ru-RU"/>
        </w:rPr>
        <w:t xml:space="preserve"> %;</w:t>
      </w:r>
    </w:p>
    <w:p w:rsidR="00144494" w:rsidRPr="006E0E0F" w:rsidRDefault="00144494" w:rsidP="006E0E0F">
      <w:pPr>
        <w:suppressAutoHyphens/>
        <w:ind w:firstLine="851"/>
        <w:jc w:val="both"/>
        <w:rPr>
          <w:sz w:val="26"/>
          <w:szCs w:val="26"/>
          <w:highlight w:val="yellow"/>
          <w:lang w:bidi="ru-RU"/>
        </w:rPr>
      </w:pPr>
      <w:r w:rsidRPr="006E0E0F">
        <w:rPr>
          <w:sz w:val="26"/>
          <w:szCs w:val="26"/>
          <w:lang w:bidi="ru-RU"/>
        </w:rPr>
        <w:t xml:space="preserve">- капитальный ремонт в муниципальных учреждениях, в том числе проектно-сметная документация». В рамках данного мероприятия были запланированы мероприятия на сумму – </w:t>
      </w:r>
      <w:r w:rsidR="00E21436" w:rsidRPr="006E0E0F">
        <w:rPr>
          <w:sz w:val="26"/>
          <w:szCs w:val="26"/>
          <w:lang w:bidi="ru-RU"/>
        </w:rPr>
        <w:t>317,1</w:t>
      </w:r>
      <w:r w:rsidRPr="006E0E0F">
        <w:rPr>
          <w:sz w:val="26"/>
          <w:szCs w:val="26"/>
          <w:lang w:bidi="ru-RU"/>
        </w:rPr>
        <w:t xml:space="preserve"> тыс. руб., фактически было израсходовано – </w:t>
      </w:r>
      <w:r w:rsidR="00E21436" w:rsidRPr="006E0E0F">
        <w:rPr>
          <w:sz w:val="26"/>
          <w:szCs w:val="26"/>
          <w:lang w:bidi="ru-RU"/>
        </w:rPr>
        <w:t>297,4</w:t>
      </w:r>
      <w:r w:rsidRPr="006E0E0F">
        <w:rPr>
          <w:sz w:val="26"/>
          <w:szCs w:val="26"/>
          <w:lang w:bidi="ru-RU"/>
        </w:rPr>
        <w:t xml:space="preserve"> тыс. руб. В рамках данного мероприятия </w:t>
      </w:r>
      <w:r w:rsidR="00E21436" w:rsidRPr="006E0E0F">
        <w:rPr>
          <w:sz w:val="26"/>
          <w:szCs w:val="26"/>
          <w:lang w:bidi="ru-RU"/>
        </w:rPr>
        <w:t xml:space="preserve">выполнена проверка сметной документации на капитальный ремонт фойе (ДК Гагарина), </w:t>
      </w:r>
      <w:proofErr w:type="spellStart"/>
      <w:r w:rsidR="00FB376C" w:rsidRPr="006E0E0F">
        <w:rPr>
          <w:sz w:val="26"/>
          <w:szCs w:val="26"/>
          <w:lang w:bidi="ru-RU"/>
        </w:rPr>
        <w:t>Госэкспертиза</w:t>
      </w:r>
      <w:proofErr w:type="spellEnd"/>
      <w:r w:rsidR="00FB376C" w:rsidRPr="006E0E0F">
        <w:rPr>
          <w:sz w:val="26"/>
          <w:szCs w:val="26"/>
          <w:lang w:bidi="ru-RU"/>
        </w:rPr>
        <w:t xml:space="preserve"> сметной документации на капитальные ремонты ДШИ и РДК. </w:t>
      </w:r>
      <w:r w:rsidRPr="006E0E0F">
        <w:rPr>
          <w:sz w:val="26"/>
          <w:szCs w:val="26"/>
          <w:lang w:bidi="ru-RU"/>
        </w:rPr>
        <w:t xml:space="preserve">Фактическое освоение основного мероприятия составило </w:t>
      </w:r>
      <w:r w:rsidR="00E21436" w:rsidRPr="006E0E0F">
        <w:rPr>
          <w:sz w:val="26"/>
          <w:szCs w:val="26"/>
          <w:lang w:bidi="ru-RU"/>
        </w:rPr>
        <w:t>–</w:t>
      </w:r>
      <w:r w:rsidRPr="006E0E0F">
        <w:rPr>
          <w:sz w:val="26"/>
          <w:szCs w:val="26"/>
          <w:lang w:bidi="ru-RU"/>
        </w:rPr>
        <w:t xml:space="preserve"> </w:t>
      </w:r>
      <w:r w:rsidR="00E21436" w:rsidRPr="006E0E0F">
        <w:rPr>
          <w:sz w:val="26"/>
          <w:szCs w:val="26"/>
          <w:lang w:bidi="ru-RU"/>
        </w:rPr>
        <w:t>93,8</w:t>
      </w:r>
      <w:r w:rsidRPr="006E0E0F">
        <w:rPr>
          <w:sz w:val="26"/>
          <w:szCs w:val="26"/>
          <w:lang w:bidi="ru-RU"/>
        </w:rPr>
        <w:t xml:space="preserve"> %;</w:t>
      </w:r>
    </w:p>
    <w:p w:rsidR="00144494" w:rsidRPr="006E0E0F" w:rsidRDefault="00144494" w:rsidP="006E0E0F">
      <w:pPr>
        <w:widowControl w:val="0"/>
        <w:ind w:right="220" w:firstLine="780"/>
        <w:jc w:val="both"/>
        <w:rPr>
          <w:sz w:val="26"/>
          <w:szCs w:val="26"/>
          <w:lang w:bidi="ru-RU"/>
        </w:rPr>
      </w:pPr>
      <w:r w:rsidRPr="006E0E0F">
        <w:rPr>
          <w:sz w:val="26"/>
          <w:szCs w:val="26"/>
          <w:lang w:bidi="ru-RU"/>
        </w:rPr>
        <w:t xml:space="preserve">- укрепление материально-технической базы: в рамках данного мероприятия были запланированы мероприятия на сумму – </w:t>
      </w:r>
      <w:r w:rsidR="00E21436" w:rsidRPr="006E0E0F">
        <w:rPr>
          <w:sz w:val="26"/>
          <w:szCs w:val="26"/>
          <w:lang w:bidi="ru-RU"/>
        </w:rPr>
        <w:t>317,1</w:t>
      </w:r>
      <w:r w:rsidRPr="006E0E0F">
        <w:rPr>
          <w:sz w:val="26"/>
          <w:szCs w:val="26"/>
          <w:lang w:bidi="ru-RU"/>
        </w:rPr>
        <w:t xml:space="preserve"> тыс</w:t>
      </w:r>
      <w:proofErr w:type="gramStart"/>
      <w:r w:rsidRPr="006E0E0F">
        <w:rPr>
          <w:sz w:val="26"/>
          <w:szCs w:val="26"/>
          <w:lang w:bidi="ru-RU"/>
        </w:rPr>
        <w:t>.р</w:t>
      </w:r>
      <w:proofErr w:type="gramEnd"/>
      <w:r w:rsidRPr="006E0E0F">
        <w:rPr>
          <w:sz w:val="26"/>
          <w:szCs w:val="26"/>
          <w:lang w:bidi="ru-RU"/>
        </w:rPr>
        <w:t xml:space="preserve">уб., фактически были </w:t>
      </w:r>
      <w:r w:rsidRPr="006E0E0F">
        <w:rPr>
          <w:sz w:val="26"/>
          <w:szCs w:val="26"/>
          <w:lang w:bidi="ru-RU"/>
        </w:rPr>
        <w:lastRenderedPageBreak/>
        <w:t xml:space="preserve">израсходованы – </w:t>
      </w:r>
      <w:r w:rsidR="00E21436" w:rsidRPr="006E0E0F">
        <w:rPr>
          <w:sz w:val="26"/>
          <w:szCs w:val="26"/>
          <w:lang w:bidi="ru-RU"/>
        </w:rPr>
        <w:t>297,4</w:t>
      </w:r>
      <w:r w:rsidRPr="006E0E0F">
        <w:rPr>
          <w:sz w:val="26"/>
          <w:szCs w:val="26"/>
          <w:lang w:bidi="ru-RU"/>
        </w:rPr>
        <w:t xml:space="preserve"> тыс.руб. в целях укрепления материально-технической базы приобретено:</w:t>
      </w:r>
      <w:r w:rsidR="004129F3" w:rsidRPr="006E0E0F">
        <w:rPr>
          <w:sz w:val="26"/>
          <w:szCs w:val="26"/>
          <w:lang w:bidi="ru-RU"/>
        </w:rPr>
        <w:t xml:space="preserve"> </w:t>
      </w:r>
      <w:r w:rsidR="00E21436" w:rsidRPr="006E0E0F">
        <w:rPr>
          <w:sz w:val="26"/>
          <w:szCs w:val="26"/>
          <w:lang w:bidi="ru-RU"/>
        </w:rPr>
        <w:t xml:space="preserve">акустическая система, </w:t>
      </w:r>
      <w:r w:rsidR="00C42CD0" w:rsidRPr="006E0E0F">
        <w:rPr>
          <w:sz w:val="26"/>
          <w:szCs w:val="26"/>
          <w:lang w:bidi="ru-RU"/>
        </w:rPr>
        <w:t>радиоаппаратура, музыкальное и световое оборудование,</w:t>
      </w:r>
      <w:r w:rsidR="004129F3" w:rsidRPr="006E0E0F">
        <w:rPr>
          <w:sz w:val="26"/>
          <w:szCs w:val="26"/>
          <w:lang w:bidi="ru-RU"/>
        </w:rPr>
        <w:t xml:space="preserve"> </w:t>
      </w:r>
      <w:r w:rsidR="00C42CD0" w:rsidRPr="006E0E0F">
        <w:rPr>
          <w:sz w:val="26"/>
          <w:szCs w:val="26"/>
          <w:lang w:bidi="ru-RU"/>
        </w:rPr>
        <w:t>ноутбук</w:t>
      </w:r>
      <w:r w:rsidR="004129F3" w:rsidRPr="006E0E0F">
        <w:rPr>
          <w:sz w:val="26"/>
          <w:szCs w:val="26"/>
          <w:lang w:bidi="ru-RU"/>
        </w:rPr>
        <w:t xml:space="preserve">. </w:t>
      </w:r>
      <w:r w:rsidRPr="006E0E0F">
        <w:rPr>
          <w:sz w:val="26"/>
          <w:szCs w:val="26"/>
          <w:lang w:bidi="ru-RU"/>
        </w:rPr>
        <w:t xml:space="preserve">Фактическое освоение основного мероприятия составило </w:t>
      </w:r>
      <w:r w:rsidR="00C42CD0" w:rsidRPr="006E0E0F">
        <w:rPr>
          <w:sz w:val="26"/>
          <w:szCs w:val="26"/>
          <w:lang w:bidi="ru-RU"/>
        </w:rPr>
        <w:t xml:space="preserve">93,8 </w:t>
      </w:r>
      <w:r w:rsidRPr="006E0E0F">
        <w:rPr>
          <w:sz w:val="26"/>
          <w:szCs w:val="26"/>
          <w:lang w:bidi="ru-RU"/>
        </w:rPr>
        <w:t>%</w:t>
      </w:r>
      <w:r w:rsidR="00C42CD0" w:rsidRPr="006E0E0F">
        <w:rPr>
          <w:sz w:val="26"/>
          <w:szCs w:val="26"/>
          <w:lang w:bidi="ru-RU"/>
        </w:rPr>
        <w:t>.</w:t>
      </w:r>
    </w:p>
    <w:p w:rsidR="00144494" w:rsidRPr="006E0E0F" w:rsidRDefault="00144494" w:rsidP="006E0E0F">
      <w:pPr>
        <w:widowControl w:val="0"/>
        <w:ind w:right="220" w:firstLine="708"/>
        <w:jc w:val="both"/>
        <w:rPr>
          <w:color w:val="000000"/>
          <w:sz w:val="26"/>
          <w:szCs w:val="26"/>
          <w:lang w:bidi="ru-RU"/>
        </w:rPr>
      </w:pPr>
      <w:r w:rsidRPr="006E0E0F">
        <w:rPr>
          <w:color w:val="000000"/>
          <w:sz w:val="26"/>
          <w:szCs w:val="26"/>
          <w:lang w:bidi="ru-RU"/>
        </w:rPr>
        <w:t xml:space="preserve">Таким образом, фактическое освоение мероприятий подпрограммы «Развитие культурного потенциала Усть-Абаканского района» муниципальной программы «Культура Усть-Абаканского района» составило – </w:t>
      </w:r>
      <w:r w:rsidR="00C42CD0" w:rsidRPr="006E0E0F">
        <w:rPr>
          <w:sz w:val="26"/>
          <w:szCs w:val="26"/>
        </w:rPr>
        <w:t xml:space="preserve">96,0 </w:t>
      </w:r>
      <w:r w:rsidRPr="006E0E0F">
        <w:rPr>
          <w:sz w:val="26"/>
          <w:szCs w:val="26"/>
          <w:lang w:bidi="ru-RU"/>
        </w:rPr>
        <w:t xml:space="preserve">%. </w:t>
      </w:r>
      <w:r w:rsidRPr="006E0E0F">
        <w:rPr>
          <w:color w:val="000000"/>
          <w:sz w:val="26"/>
          <w:szCs w:val="26"/>
          <w:lang w:bidi="ru-RU"/>
        </w:rPr>
        <w:t xml:space="preserve">Подпрограмма </w:t>
      </w:r>
      <w:r w:rsidRPr="006E0E0F">
        <w:rPr>
          <w:sz w:val="26"/>
          <w:szCs w:val="26"/>
          <w:lang w:eastAsia="zh-CN"/>
        </w:rPr>
        <w:t>способствует не только улучшению материально-технической базы учреждений культуры района, но и помогает осуществить большие творческие проекты.</w:t>
      </w:r>
    </w:p>
    <w:p w:rsidR="006E0E0F" w:rsidRDefault="006E0E0F" w:rsidP="006E0E0F">
      <w:pPr>
        <w:widowControl w:val="0"/>
        <w:ind w:right="220" w:firstLine="780"/>
        <w:jc w:val="both"/>
        <w:rPr>
          <w:i/>
          <w:sz w:val="26"/>
          <w:szCs w:val="26"/>
          <w:lang w:bidi="ru-RU"/>
        </w:rPr>
      </w:pPr>
    </w:p>
    <w:p w:rsidR="00144494" w:rsidRDefault="00144494" w:rsidP="006E0E0F">
      <w:pPr>
        <w:widowControl w:val="0"/>
        <w:ind w:right="220"/>
        <w:jc w:val="center"/>
        <w:rPr>
          <w:i/>
          <w:sz w:val="26"/>
          <w:szCs w:val="26"/>
          <w:lang w:bidi="ru-RU"/>
        </w:rPr>
      </w:pPr>
      <w:r w:rsidRPr="006E0E0F">
        <w:rPr>
          <w:i/>
          <w:sz w:val="26"/>
          <w:szCs w:val="26"/>
          <w:lang w:bidi="ru-RU"/>
        </w:rPr>
        <w:t>Подпрограмма 2 «Наследие».</w:t>
      </w:r>
    </w:p>
    <w:p w:rsidR="006E0E0F" w:rsidRPr="006E0E0F" w:rsidRDefault="006E0E0F" w:rsidP="006E0E0F">
      <w:pPr>
        <w:widowControl w:val="0"/>
        <w:ind w:right="220"/>
        <w:jc w:val="center"/>
        <w:rPr>
          <w:i/>
          <w:sz w:val="26"/>
          <w:szCs w:val="26"/>
          <w:lang w:bidi="ru-RU"/>
        </w:rPr>
      </w:pPr>
    </w:p>
    <w:p w:rsidR="00144494" w:rsidRPr="006E0E0F" w:rsidRDefault="00144494" w:rsidP="006E0E0F">
      <w:pPr>
        <w:widowControl w:val="0"/>
        <w:ind w:right="220" w:firstLine="780"/>
        <w:jc w:val="both"/>
        <w:rPr>
          <w:sz w:val="26"/>
          <w:szCs w:val="26"/>
          <w:lang w:bidi="ru-RU"/>
        </w:rPr>
      </w:pPr>
      <w:r w:rsidRPr="006E0E0F">
        <w:rPr>
          <w:sz w:val="26"/>
          <w:szCs w:val="26"/>
          <w:lang w:bidi="ru-RU"/>
        </w:rPr>
        <w:t xml:space="preserve">В рамках данной подпрограммы были запланированы мероприятия на сумму </w:t>
      </w:r>
      <w:r w:rsidR="00C42CD0" w:rsidRPr="006E0E0F">
        <w:rPr>
          <w:sz w:val="26"/>
          <w:szCs w:val="26"/>
          <w:lang w:bidi="ru-RU"/>
        </w:rPr>
        <w:t>50025,3</w:t>
      </w:r>
      <w:r w:rsidRPr="006E0E0F">
        <w:rPr>
          <w:sz w:val="26"/>
          <w:szCs w:val="26"/>
          <w:lang w:bidi="ru-RU"/>
        </w:rPr>
        <w:t xml:space="preserve"> тыс</w:t>
      </w:r>
      <w:proofErr w:type="gramStart"/>
      <w:r w:rsidRPr="006E0E0F">
        <w:rPr>
          <w:sz w:val="26"/>
          <w:szCs w:val="26"/>
          <w:lang w:bidi="ru-RU"/>
        </w:rPr>
        <w:t>.р</w:t>
      </w:r>
      <w:proofErr w:type="gramEnd"/>
      <w:r w:rsidRPr="006E0E0F">
        <w:rPr>
          <w:sz w:val="26"/>
          <w:szCs w:val="26"/>
          <w:lang w:bidi="ru-RU"/>
        </w:rPr>
        <w:t xml:space="preserve">уб., из них средства федерального бюджета – </w:t>
      </w:r>
      <w:r w:rsidR="00C42CD0" w:rsidRPr="006E0E0F">
        <w:rPr>
          <w:sz w:val="26"/>
          <w:szCs w:val="26"/>
          <w:lang w:bidi="ru-RU"/>
        </w:rPr>
        <w:t>134,6</w:t>
      </w:r>
      <w:r w:rsidRPr="006E0E0F">
        <w:rPr>
          <w:sz w:val="26"/>
          <w:szCs w:val="26"/>
          <w:lang w:bidi="ru-RU"/>
        </w:rPr>
        <w:t xml:space="preserve"> тыс.руб., республиканского бюджета – </w:t>
      </w:r>
      <w:r w:rsidR="00C42CD0" w:rsidRPr="006E0E0F">
        <w:rPr>
          <w:sz w:val="26"/>
          <w:szCs w:val="26"/>
          <w:lang w:bidi="ru-RU"/>
        </w:rPr>
        <w:t>1464,8</w:t>
      </w:r>
      <w:r w:rsidRPr="006E0E0F">
        <w:rPr>
          <w:sz w:val="26"/>
          <w:szCs w:val="26"/>
          <w:lang w:bidi="ru-RU"/>
        </w:rPr>
        <w:t xml:space="preserve"> тыс.руб., местного бюджета – </w:t>
      </w:r>
      <w:r w:rsidR="00C42CD0" w:rsidRPr="006E0E0F">
        <w:rPr>
          <w:sz w:val="26"/>
          <w:szCs w:val="26"/>
          <w:lang w:bidi="ru-RU"/>
        </w:rPr>
        <w:t>48425,9</w:t>
      </w:r>
      <w:r w:rsidRPr="006E0E0F">
        <w:rPr>
          <w:sz w:val="26"/>
          <w:szCs w:val="26"/>
          <w:lang w:bidi="ru-RU"/>
        </w:rPr>
        <w:t xml:space="preserve"> тыс.руб. По факту профинансировано – </w:t>
      </w:r>
      <w:r w:rsidR="00C42CD0" w:rsidRPr="006E0E0F">
        <w:rPr>
          <w:sz w:val="26"/>
          <w:szCs w:val="26"/>
          <w:lang w:bidi="ru-RU"/>
        </w:rPr>
        <w:t>49280,9</w:t>
      </w:r>
      <w:r w:rsidRPr="006E0E0F">
        <w:rPr>
          <w:sz w:val="26"/>
          <w:szCs w:val="26"/>
          <w:lang w:bidi="ru-RU"/>
        </w:rPr>
        <w:t xml:space="preserve"> тыс.руб., из них средства федерального бюджета – </w:t>
      </w:r>
      <w:r w:rsidR="00C42CD0" w:rsidRPr="006E0E0F">
        <w:rPr>
          <w:sz w:val="26"/>
          <w:szCs w:val="26"/>
          <w:lang w:bidi="ru-RU"/>
        </w:rPr>
        <w:t>134,6</w:t>
      </w:r>
      <w:r w:rsidRPr="006E0E0F">
        <w:rPr>
          <w:sz w:val="26"/>
          <w:szCs w:val="26"/>
          <w:lang w:bidi="ru-RU"/>
        </w:rPr>
        <w:t xml:space="preserve"> тыс.руб., республиканского бюджета – </w:t>
      </w:r>
      <w:r w:rsidR="00C42CD0" w:rsidRPr="006E0E0F">
        <w:rPr>
          <w:sz w:val="26"/>
          <w:szCs w:val="26"/>
          <w:lang w:bidi="ru-RU"/>
        </w:rPr>
        <w:t>1464,8</w:t>
      </w:r>
      <w:r w:rsidRPr="006E0E0F">
        <w:rPr>
          <w:sz w:val="26"/>
          <w:szCs w:val="26"/>
          <w:lang w:bidi="ru-RU"/>
        </w:rPr>
        <w:t xml:space="preserve"> тыс.руб., местного бюджета – </w:t>
      </w:r>
      <w:r w:rsidR="00C42CD0" w:rsidRPr="006E0E0F">
        <w:rPr>
          <w:sz w:val="26"/>
          <w:szCs w:val="26"/>
          <w:lang w:bidi="ru-RU"/>
        </w:rPr>
        <w:t>47 681,5</w:t>
      </w:r>
      <w:r w:rsidRPr="006E0E0F">
        <w:rPr>
          <w:sz w:val="26"/>
          <w:szCs w:val="26"/>
          <w:lang w:bidi="ru-RU"/>
        </w:rPr>
        <w:t xml:space="preserve"> тыс.руб. Исполнение составило – </w:t>
      </w:r>
      <w:r w:rsidR="00C42CD0" w:rsidRPr="006E0E0F">
        <w:rPr>
          <w:sz w:val="26"/>
          <w:szCs w:val="26"/>
          <w:lang w:bidi="ru-RU"/>
        </w:rPr>
        <w:t xml:space="preserve">98,5 </w:t>
      </w:r>
      <w:r w:rsidRPr="006E0E0F">
        <w:rPr>
          <w:sz w:val="26"/>
          <w:szCs w:val="26"/>
          <w:lang w:bidi="ru-RU"/>
        </w:rPr>
        <w:t>%.</w:t>
      </w:r>
    </w:p>
    <w:p w:rsidR="00144494" w:rsidRPr="006E0E0F" w:rsidRDefault="00144494" w:rsidP="006E0E0F">
      <w:pPr>
        <w:widowControl w:val="0"/>
        <w:ind w:right="220" w:firstLine="780"/>
        <w:jc w:val="both"/>
        <w:rPr>
          <w:color w:val="000000"/>
          <w:sz w:val="26"/>
          <w:szCs w:val="26"/>
          <w:lang w:bidi="ru-RU"/>
        </w:rPr>
      </w:pPr>
      <w:r w:rsidRPr="006E0E0F">
        <w:rPr>
          <w:color w:val="000000"/>
          <w:sz w:val="26"/>
          <w:szCs w:val="26"/>
          <w:lang w:bidi="ru-RU"/>
        </w:rPr>
        <w:t>Бюджетные средства подпрограммы направлены на реализацию следующих мероприятий.</w:t>
      </w:r>
    </w:p>
    <w:p w:rsidR="00144494" w:rsidRPr="006E0E0F" w:rsidRDefault="00144494" w:rsidP="006E0E0F">
      <w:pPr>
        <w:widowControl w:val="0"/>
        <w:ind w:right="220" w:firstLine="780"/>
        <w:jc w:val="both"/>
        <w:rPr>
          <w:color w:val="000000"/>
          <w:sz w:val="26"/>
          <w:szCs w:val="26"/>
          <w:lang w:bidi="ru-RU"/>
        </w:rPr>
      </w:pPr>
      <w:r w:rsidRPr="006E0E0F">
        <w:rPr>
          <w:color w:val="000000"/>
          <w:sz w:val="26"/>
          <w:szCs w:val="26"/>
          <w:lang w:bidi="ru-RU"/>
        </w:rPr>
        <w:t>Основное мероприятие 1 «Совершенствование библиотечной деятельности» включает следующие  направления расходов:</w:t>
      </w:r>
    </w:p>
    <w:p w:rsidR="00144494" w:rsidRPr="006E0E0F" w:rsidRDefault="00144494" w:rsidP="006E0E0F">
      <w:pPr>
        <w:widowControl w:val="0"/>
        <w:ind w:right="220" w:firstLine="780"/>
        <w:jc w:val="both"/>
        <w:rPr>
          <w:sz w:val="26"/>
          <w:szCs w:val="26"/>
          <w:lang w:bidi="ru-RU"/>
        </w:rPr>
      </w:pPr>
      <w:r w:rsidRPr="006E0E0F">
        <w:rPr>
          <w:sz w:val="26"/>
          <w:szCs w:val="26"/>
          <w:lang w:bidi="ru-RU"/>
        </w:rPr>
        <w:t xml:space="preserve">- обеспечение деятельности МБУК «Усть-Абаканская ЦБС» - </w:t>
      </w:r>
      <w:r w:rsidR="00C42CD0" w:rsidRPr="006E0E0F">
        <w:rPr>
          <w:sz w:val="26"/>
          <w:szCs w:val="26"/>
        </w:rPr>
        <w:t>35784,2</w:t>
      </w:r>
      <w:r w:rsidRPr="006E0E0F">
        <w:rPr>
          <w:sz w:val="26"/>
          <w:szCs w:val="26"/>
        </w:rPr>
        <w:t xml:space="preserve"> тыс</w:t>
      </w:r>
      <w:proofErr w:type="gramStart"/>
      <w:r w:rsidRPr="006E0E0F">
        <w:rPr>
          <w:sz w:val="26"/>
          <w:szCs w:val="26"/>
        </w:rPr>
        <w:t>.р</w:t>
      </w:r>
      <w:proofErr w:type="gramEnd"/>
      <w:r w:rsidRPr="006E0E0F">
        <w:rPr>
          <w:sz w:val="26"/>
          <w:szCs w:val="26"/>
        </w:rPr>
        <w:t xml:space="preserve">уб. (план – </w:t>
      </w:r>
      <w:r w:rsidR="00C42CD0" w:rsidRPr="006E0E0F">
        <w:rPr>
          <w:sz w:val="26"/>
          <w:szCs w:val="26"/>
        </w:rPr>
        <w:t>36238,6</w:t>
      </w:r>
      <w:r w:rsidRPr="006E0E0F">
        <w:rPr>
          <w:sz w:val="26"/>
          <w:szCs w:val="26"/>
        </w:rPr>
        <w:t xml:space="preserve"> тыс.руб.), процент исполнения – </w:t>
      </w:r>
      <w:r w:rsidR="00C42CD0" w:rsidRPr="006E0E0F">
        <w:rPr>
          <w:sz w:val="26"/>
          <w:szCs w:val="26"/>
        </w:rPr>
        <w:t>98,7</w:t>
      </w:r>
      <w:r w:rsidRPr="006E0E0F">
        <w:rPr>
          <w:sz w:val="26"/>
          <w:szCs w:val="26"/>
        </w:rPr>
        <w:t>%;</w:t>
      </w:r>
    </w:p>
    <w:p w:rsidR="00144494" w:rsidRPr="006E0E0F" w:rsidRDefault="00144494" w:rsidP="006E0E0F">
      <w:pPr>
        <w:widowControl w:val="0"/>
        <w:ind w:right="220" w:firstLine="780"/>
        <w:jc w:val="both"/>
        <w:rPr>
          <w:sz w:val="26"/>
          <w:szCs w:val="26"/>
        </w:rPr>
      </w:pPr>
      <w:r w:rsidRPr="006E0E0F">
        <w:rPr>
          <w:sz w:val="26"/>
          <w:szCs w:val="26"/>
        </w:rPr>
        <w:t xml:space="preserve">- мероприятия по поддержке и развитию культуры, искусства и архивного дела – </w:t>
      </w:r>
      <w:r w:rsidR="00C42CD0" w:rsidRPr="006E0E0F">
        <w:rPr>
          <w:sz w:val="26"/>
          <w:szCs w:val="26"/>
        </w:rPr>
        <w:t>3015,4</w:t>
      </w:r>
      <w:r w:rsidRPr="006E0E0F">
        <w:rPr>
          <w:sz w:val="26"/>
          <w:szCs w:val="26"/>
        </w:rPr>
        <w:t xml:space="preserve"> тыс</w:t>
      </w:r>
      <w:proofErr w:type="gramStart"/>
      <w:r w:rsidRPr="006E0E0F">
        <w:rPr>
          <w:sz w:val="26"/>
          <w:szCs w:val="26"/>
        </w:rPr>
        <w:t>.р</w:t>
      </w:r>
      <w:proofErr w:type="gramEnd"/>
      <w:r w:rsidRPr="006E0E0F">
        <w:rPr>
          <w:sz w:val="26"/>
          <w:szCs w:val="26"/>
        </w:rPr>
        <w:t>уб. (план –</w:t>
      </w:r>
      <w:r w:rsidR="00C42CD0" w:rsidRPr="006E0E0F">
        <w:rPr>
          <w:sz w:val="26"/>
          <w:szCs w:val="26"/>
        </w:rPr>
        <w:t xml:space="preserve"> 3054,6</w:t>
      </w:r>
      <w:r w:rsidRPr="006E0E0F">
        <w:rPr>
          <w:sz w:val="26"/>
          <w:szCs w:val="26"/>
        </w:rPr>
        <w:t xml:space="preserve"> тыс.руб.): комплектование книжных фондов библиотек Усть-Абаканской ЦБС, приобретение библиотечной техники, текущий ремонт помещений библиотек, </w:t>
      </w:r>
      <w:r w:rsidR="00C42CD0" w:rsidRPr="006E0E0F">
        <w:rPr>
          <w:sz w:val="26"/>
          <w:szCs w:val="26"/>
        </w:rPr>
        <w:t xml:space="preserve">приобретение компьютерной и оргтехники, </w:t>
      </w:r>
      <w:r w:rsidRPr="006E0E0F">
        <w:rPr>
          <w:sz w:val="26"/>
          <w:szCs w:val="26"/>
        </w:rPr>
        <w:t xml:space="preserve">мероприятия, направленные на популяризацию чтения в Усть-Абаканском районе, повышение профессионального уровня библиотечных работников, процент исполнения – </w:t>
      </w:r>
      <w:r w:rsidR="00C42CD0" w:rsidRPr="006E0E0F">
        <w:rPr>
          <w:sz w:val="26"/>
          <w:szCs w:val="26"/>
        </w:rPr>
        <w:t>98,7</w:t>
      </w:r>
      <w:r w:rsidRPr="006E0E0F">
        <w:rPr>
          <w:sz w:val="26"/>
          <w:szCs w:val="26"/>
        </w:rPr>
        <w:t>%;</w:t>
      </w:r>
    </w:p>
    <w:p w:rsidR="00C42CD0" w:rsidRPr="006E0E0F" w:rsidRDefault="00C42CD0" w:rsidP="006E0E0F">
      <w:pPr>
        <w:widowControl w:val="0"/>
        <w:ind w:right="220" w:firstLine="780"/>
        <w:jc w:val="both"/>
        <w:rPr>
          <w:sz w:val="26"/>
          <w:szCs w:val="26"/>
        </w:rPr>
      </w:pPr>
      <w:r w:rsidRPr="006E0E0F">
        <w:rPr>
          <w:sz w:val="26"/>
          <w:szCs w:val="26"/>
        </w:rPr>
        <w:t>- капитальный ремонт в муниципальном учреждении, в т.ч. проектно-сметная документация</w:t>
      </w:r>
      <w:r w:rsidR="004C733C" w:rsidRPr="006E0E0F">
        <w:rPr>
          <w:sz w:val="26"/>
          <w:szCs w:val="26"/>
        </w:rPr>
        <w:t xml:space="preserve"> – 217,8 тыс</w:t>
      </w:r>
      <w:proofErr w:type="gramStart"/>
      <w:r w:rsidR="004C733C" w:rsidRPr="006E0E0F">
        <w:rPr>
          <w:sz w:val="26"/>
          <w:szCs w:val="26"/>
        </w:rPr>
        <w:t>.р</w:t>
      </w:r>
      <w:proofErr w:type="gramEnd"/>
      <w:r w:rsidR="004C733C" w:rsidRPr="006E0E0F">
        <w:rPr>
          <w:sz w:val="26"/>
          <w:szCs w:val="26"/>
        </w:rPr>
        <w:t xml:space="preserve">уб. (план – 217,8 </w:t>
      </w:r>
      <w:proofErr w:type="spellStart"/>
      <w:r w:rsidR="004C733C" w:rsidRPr="006E0E0F">
        <w:rPr>
          <w:sz w:val="26"/>
          <w:szCs w:val="26"/>
        </w:rPr>
        <w:t>тыс.руб</w:t>
      </w:r>
      <w:proofErr w:type="spellEnd"/>
      <w:r w:rsidR="004C733C" w:rsidRPr="006E0E0F">
        <w:rPr>
          <w:sz w:val="26"/>
          <w:szCs w:val="26"/>
        </w:rPr>
        <w:t xml:space="preserve">) выполнение работ по капитальному ремонту </w:t>
      </w:r>
      <w:r w:rsidR="00FB376C" w:rsidRPr="006E0E0F">
        <w:rPr>
          <w:sz w:val="26"/>
          <w:szCs w:val="26"/>
        </w:rPr>
        <w:t>отопления библиотеки - филиал</w:t>
      </w:r>
      <w:r w:rsidR="004C733C" w:rsidRPr="006E0E0F">
        <w:rPr>
          <w:sz w:val="26"/>
          <w:szCs w:val="26"/>
        </w:rPr>
        <w:t xml:space="preserve"> №</w:t>
      </w:r>
      <w:r w:rsidR="00FB376C" w:rsidRPr="006E0E0F">
        <w:rPr>
          <w:sz w:val="26"/>
          <w:szCs w:val="26"/>
        </w:rPr>
        <w:t xml:space="preserve"> </w:t>
      </w:r>
      <w:r w:rsidR="004C733C" w:rsidRPr="006E0E0F">
        <w:rPr>
          <w:sz w:val="26"/>
          <w:szCs w:val="26"/>
        </w:rPr>
        <w:t>2 (</w:t>
      </w:r>
      <w:r w:rsidR="00FB376C" w:rsidRPr="006E0E0F">
        <w:rPr>
          <w:sz w:val="26"/>
          <w:szCs w:val="26"/>
        </w:rPr>
        <w:t>замена котла</w:t>
      </w:r>
      <w:r w:rsidR="004C733C" w:rsidRPr="006E0E0F">
        <w:rPr>
          <w:sz w:val="26"/>
          <w:szCs w:val="26"/>
        </w:rPr>
        <w:t>), процент исполнения – 100%;</w:t>
      </w:r>
    </w:p>
    <w:p w:rsidR="004C733C" w:rsidRPr="006E0E0F" w:rsidRDefault="004C733C" w:rsidP="006E0E0F">
      <w:pPr>
        <w:widowControl w:val="0"/>
        <w:ind w:right="220" w:firstLine="780"/>
        <w:jc w:val="both"/>
        <w:rPr>
          <w:sz w:val="26"/>
          <w:szCs w:val="26"/>
        </w:rPr>
      </w:pPr>
      <w:r w:rsidRPr="006E0E0F">
        <w:rPr>
          <w:sz w:val="26"/>
          <w:szCs w:val="26"/>
        </w:rPr>
        <w:t>- укрепление материально-технической базы муниципальных учреждений в сфере культуры (в том числе софинансирование</w:t>
      </w:r>
      <w:r w:rsidR="000E539C" w:rsidRPr="006E0E0F">
        <w:rPr>
          <w:sz w:val="26"/>
          <w:szCs w:val="26"/>
        </w:rPr>
        <w:t xml:space="preserve">) </w:t>
      </w:r>
      <w:r w:rsidRPr="006E0E0F">
        <w:rPr>
          <w:sz w:val="26"/>
          <w:szCs w:val="26"/>
        </w:rPr>
        <w:t>– 970,5 тыс. руб. (план – 970,5 тыс. руб.): комплектование книжных фондов, процент исполнения – 100%;</w:t>
      </w:r>
    </w:p>
    <w:p w:rsidR="00144494" w:rsidRPr="006E0E0F" w:rsidRDefault="00144494" w:rsidP="006E0E0F">
      <w:pPr>
        <w:widowControl w:val="0"/>
        <w:ind w:right="220" w:firstLine="780"/>
        <w:jc w:val="both"/>
        <w:rPr>
          <w:sz w:val="26"/>
          <w:szCs w:val="26"/>
        </w:rPr>
      </w:pPr>
      <w:r w:rsidRPr="006E0E0F">
        <w:rPr>
          <w:sz w:val="26"/>
          <w:szCs w:val="26"/>
        </w:rPr>
        <w:t xml:space="preserve">- обеспечение услугами связи в части предоставления широкополосного доступа к сети «Интернет» социально значимых объектов муниципальных образований </w:t>
      </w:r>
      <w:r w:rsidR="000E539C" w:rsidRPr="006E0E0F">
        <w:rPr>
          <w:sz w:val="26"/>
          <w:szCs w:val="26"/>
        </w:rPr>
        <w:t xml:space="preserve">(в том числе софинансирование) </w:t>
      </w:r>
      <w:r w:rsidRPr="006E0E0F">
        <w:rPr>
          <w:sz w:val="26"/>
          <w:szCs w:val="26"/>
        </w:rPr>
        <w:t xml:space="preserve">– </w:t>
      </w:r>
      <w:r w:rsidR="004C733C" w:rsidRPr="006E0E0F">
        <w:rPr>
          <w:sz w:val="26"/>
          <w:szCs w:val="26"/>
        </w:rPr>
        <w:t>508,9</w:t>
      </w:r>
      <w:r w:rsidRPr="006E0E0F">
        <w:rPr>
          <w:sz w:val="26"/>
          <w:szCs w:val="26"/>
        </w:rPr>
        <w:t xml:space="preserve"> тыс</w:t>
      </w:r>
      <w:proofErr w:type="gramStart"/>
      <w:r w:rsidRPr="006E0E0F">
        <w:rPr>
          <w:sz w:val="26"/>
          <w:szCs w:val="26"/>
        </w:rPr>
        <w:t>.р</w:t>
      </w:r>
      <w:proofErr w:type="gramEnd"/>
      <w:r w:rsidRPr="006E0E0F">
        <w:rPr>
          <w:sz w:val="26"/>
          <w:szCs w:val="26"/>
        </w:rPr>
        <w:t xml:space="preserve">уб. (план – </w:t>
      </w:r>
      <w:r w:rsidR="004C733C" w:rsidRPr="006E0E0F">
        <w:rPr>
          <w:sz w:val="26"/>
          <w:szCs w:val="26"/>
        </w:rPr>
        <w:t>508,9</w:t>
      </w:r>
      <w:r w:rsidRPr="006E0E0F">
        <w:rPr>
          <w:sz w:val="26"/>
          <w:szCs w:val="26"/>
        </w:rPr>
        <w:t xml:space="preserve"> тыс.руб.): </w:t>
      </w:r>
      <w:r w:rsidR="000E539C" w:rsidRPr="006E0E0F">
        <w:rPr>
          <w:sz w:val="26"/>
          <w:szCs w:val="26"/>
        </w:rPr>
        <w:t xml:space="preserve">предоставление </w:t>
      </w:r>
      <w:r w:rsidR="00FB376C" w:rsidRPr="006E0E0F">
        <w:rPr>
          <w:sz w:val="26"/>
          <w:szCs w:val="26"/>
        </w:rPr>
        <w:t>широкополосного</w:t>
      </w:r>
      <w:r w:rsidR="000E539C" w:rsidRPr="006E0E0F">
        <w:rPr>
          <w:sz w:val="26"/>
          <w:szCs w:val="26"/>
        </w:rPr>
        <w:t xml:space="preserve"> доступа к сети интернет 13-ти филиалам МБУК «Усть-Абаканская ЦБС»</w:t>
      </w:r>
      <w:r w:rsidRPr="006E0E0F">
        <w:rPr>
          <w:sz w:val="26"/>
          <w:szCs w:val="26"/>
        </w:rPr>
        <w:t>, процент исполнения – 100%;</w:t>
      </w:r>
    </w:p>
    <w:p w:rsidR="00144494" w:rsidRPr="006E0E0F" w:rsidRDefault="00144494" w:rsidP="006E0E0F">
      <w:pPr>
        <w:widowControl w:val="0"/>
        <w:ind w:right="220" w:firstLine="780"/>
        <w:jc w:val="both"/>
        <w:rPr>
          <w:sz w:val="26"/>
          <w:szCs w:val="26"/>
        </w:rPr>
      </w:pPr>
      <w:r w:rsidRPr="006E0E0F">
        <w:rPr>
          <w:sz w:val="26"/>
          <w:szCs w:val="26"/>
        </w:rPr>
        <w:t xml:space="preserve">- </w:t>
      </w:r>
      <w:r w:rsidR="004129F3" w:rsidRPr="006E0E0F">
        <w:rPr>
          <w:sz w:val="26"/>
          <w:szCs w:val="26"/>
        </w:rPr>
        <w:t>г</w:t>
      </w:r>
      <w:r w:rsidRPr="006E0E0F">
        <w:rPr>
          <w:sz w:val="26"/>
          <w:szCs w:val="26"/>
        </w:rPr>
        <w:t>осударственная поддержка отрасли культуры</w:t>
      </w:r>
      <w:r w:rsidR="004129F3" w:rsidRPr="006E0E0F">
        <w:rPr>
          <w:sz w:val="26"/>
          <w:szCs w:val="26"/>
        </w:rPr>
        <w:t xml:space="preserve"> </w:t>
      </w:r>
      <w:r w:rsidRPr="006E0E0F">
        <w:rPr>
          <w:sz w:val="26"/>
          <w:szCs w:val="26"/>
        </w:rPr>
        <w:t xml:space="preserve">(в том числе софинансирование с республиканским бюджетом) – </w:t>
      </w:r>
      <w:r w:rsidR="000E539C" w:rsidRPr="006E0E0F">
        <w:rPr>
          <w:sz w:val="26"/>
          <w:szCs w:val="26"/>
        </w:rPr>
        <w:t>152,7</w:t>
      </w:r>
      <w:r w:rsidRPr="006E0E0F">
        <w:rPr>
          <w:sz w:val="26"/>
          <w:szCs w:val="26"/>
        </w:rPr>
        <w:t xml:space="preserve"> тыс</w:t>
      </w:r>
      <w:proofErr w:type="gramStart"/>
      <w:r w:rsidRPr="006E0E0F">
        <w:rPr>
          <w:sz w:val="26"/>
          <w:szCs w:val="26"/>
        </w:rPr>
        <w:t>.р</w:t>
      </w:r>
      <w:proofErr w:type="gramEnd"/>
      <w:r w:rsidRPr="006E0E0F">
        <w:rPr>
          <w:sz w:val="26"/>
          <w:szCs w:val="26"/>
        </w:rPr>
        <w:t xml:space="preserve">уб. (план – </w:t>
      </w:r>
      <w:r w:rsidR="000E539C" w:rsidRPr="006E0E0F">
        <w:rPr>
          <w:sz w:val="26"/>
          <w:szCs w:val="26"/>
        </w:rPr>
        <w:t>152,7</w:t>
      </w:r>
      <w:r w:rsidRPr="006E0E0F">
        <w:rPr>
          <w:sz w:val="26"/>
          <w:szCs w:val="26"/>
        </w:rPr>
        <w:t xml:space="preserve"> тыс.руб.): </w:t>
      </w:r>
      <w:r w:rsidR="000E539C" w:rsidRPr="006E0E0F">
        <w:rPr>
          <w:sz w:val="26"/>
          <w:szCs w:val="26"/>
        </w:rPr>
        <w:t>комплектование книжных фондов</w:t>
      </w:r>
      <w:r w:rsidRPr="006E0E0F">
        <w:rPr>
          <w:sz w:val="26"/>
          <w:szCs w:val="26"/>
        </w:rPr>
        <w:t>, процент исполнения – 100%.</w:t>
      </w:r>
    </w:p>
    <w:p w:rsidR="00144494" w:rsidRPr="006E0E0F" w:rsidRDefault="00144494" w:rsidP="006E0E0F">
      <w:pPr>
        <w:widowControl w:val="0"/>
        <w:ind w:right="220" w:firstLine="780"/>
        <w:jc w:val="both"/>
        <w:rPr>
          <w:sz w:val="26"/>
          <w:szCs w:val="26"/>
        </w:rPr>
      </w:pPr>
      <w:r w:rsidRPr="006E0E0F">
        <w:rPr>
          <w:sz w:val="26"/>
          <w:szCs w:val="26"/>
        </w:rPr>
        <w:t>Процент освоения</w:t>
      </w:r>
      <w:r w:rsidRPr="006E0E0F">
        <w:rPr>
          <w:sz w:val="26"/>
          <w:szCs w:val="26"/>
          <w:lang w:bidi="ru-RU"/>
        </w:rPr>
        <w:t xml:space="preserve"> основного мероприятия 1 «Совершенствование библиотечной деятельности» составил </w:t>
      </w:r>
      <w:r w:rsidR="000E539C" w:rsidRPr="006E0E0F">
        <w:rPr>
          <w:sz w:val="26"/>
          <w:szCs w:val="26"/>
        </w:rPr>
        <w:t>98,9</w:t>
      </w:r>
      <w:r w:rsidRPr="006E0E0F">
        <w:rPr>
          <w:sz w:val="26"/>
          <w:szCs w:val="26"/>
        </w:rPr>
        <w:t>%.</w:t>
      </w:r>
    </w:p>
    <w:p w:rsidR="00144494" w:rsidRPr="006E0E0F" w:rsidRDefault="00144494" w:rsidP="006E0E0F">
      <w:pPr>
        <w:widowControl w:val="0"/>
        <w:ind w:right="220" w:firstLine="780"/>
        <w:jc w:val="both"/>
        <w:rPr>
          <w:color w:val="000000"/>
          <w:sz w:val="26"/>
          <w:szCs w:val="26"/>
          <w:lang w:bidi="ru-RU"/>
        </w:rPr>
      </w:pPr>
      <w:r w:rsidRPr="006E0E0F">
        <w:rPr>
          <w:color w:val="000000"/>
          <w:sz w:val="26"/>
          <w:szCs w:val="26"/>
        </w:rPr>
        <w:lastRenderedPageBreak/>
        <w:t>Основное мероприятие 2</w:t>
      </w:r>
      <w:r w:rsidRPr="006E0E0F">
        <w:rPr>
          <w:color w:val="000000"/>
          <w:sz w:val="26"/>
          <w:szCs w:val="26"/>
          <w:lang w:bidi="ru-RU"/>
        </w:rPr>
        <w:t xml:space="preserve"> «Сохранение культурных ценностей» включает следующие  направления расходов:</w:t>
      </w:r>
    </w:p>
    <w:p w:rsidR="00144494" w:rsidRPr="006E0E0F" w:rsidRDefault="00144494" w:rsidP="006E0E0F">
      <w:pPr>
        <w:widowControl w:val="0"/>
        <w:ind w:right="220" w:firstLine="780"/>
        <w:jc w:val="both"/>
        <w:rPr>
          <w:sz w:val="26"/>
          <w:szCs w:val="26"/>
          <w:lang w:bidi="ru-RU"/>
        </w:rPr>
      </w:pPr>
      <w:r w:rsidRPr="006E0E0F">
        <w:rPr>
          <w:sz w:val="26"/>
          <w:szCs w:val="26"/>
        </w:rPr>
        <w:t xml:space="preserve">- обеспечение деятельности муниципального бюджетного учреждения культуры «Усть-Абаканский районный историко-краеведческий музей» - </w:t>
      </w:r>
      <w:r w:rsidR="000E539C" w:rsidRPr="006E0E0F">
        <w:rPr>
          <w:sz w:val="26"/>
          <w:szCs w:val="26"/>
        </w:rPr>
        <w:t>4759,9</w:t>
      </w:r>
      <w:r w:rsidRPr="006E0E0F">
        <w:rPr>
          <w:sz w:val="26"/>
          <w:szCs w:val="26"/>
        </w:rPr>
        <w:t xml:space="preserve"> тыс</w:t>
      </w:r>
      <w:proofErr w:type="gramStart"/>
      <w:r w:rsidRPr="006E0E0F">
        <w:rPr>
          <w:sz w:val="26"/>
          <w:szCs w:val="26"/>
        </w:rPr>
        <w:t>.р</w:t>
      </w:r>
      <w:proofErr w:type="gramEnd"/>
      <w:r w:rsidRPr="006E0E0F">
        <w:rPr>
          <w:sz w:val="26"/>
          <w:szCs w:val="26"/>
        </w:rPr>
        <w:t xml:space="preserve">уб. (план – </w:t>
      </w:r>
      <w:r w:rsidR="000E539C" w:rsidRPr="006E0E0F">
        <w:rPr>
          <w:sz w:val="26"/>
          <w:szCs w:val="26"/>
        </w:rPr>
        <w:t>5010,7</w:t>
      </w:r>
      <w:r w:rsidRPr="006E0E0F">
        <w:rPr>
          <w:sz w:val="26"/>
          <w:szCs w:val="26"/>
        </w:rPr>
        <w:t xml:space="preserve"> тыс.руб.), процент исполнения – 95,</w:t>
      </w:r>
      <w:r w:rsidR="000E539C" w:rsidRPr="006E0E0F">
        <w:rPr>
          <w:sz w:val="26"/>
          <w:szCs w:val="26"/>
        </w:rPr>
        <w:t>0</w:t>
      </w:r>
      <w:r w:rsidRPr="006E0E0F">
        <w:rPr>
          <w:sz w:val="26"/>
          <w:szCs w:val="26"/>
        </w:rPr>
        <w:t>%;</w:t>
      </w:r>
    </w:p>
    <w:p w:rsidR="00144494" w:rsidRPr="006E0E0F" w:rsidRDefault="00144494" w:rsidP="006E0E0F">
      <w:pPr>
        <w:widowControl w:val="0"/>
        <w:ind w:right="220" w:firstLine="780"/>
        <w:jc w:val="both"/>
        <w:rPr>
          <w:sz w:val="26"/>
          <w:szCs w:val="26"/>
          <w:lang w:bidi="ru-RU"/>
        </w:rPr>
      </w:pPr>
      <w:r w:rsidRPr="006E0E0F">
        <w:rPr>
          <w:sz w:val="26"/>
          <w:szCs w:val="26"/>
        </w:rPr>
        <w:t xml:space="preserve">- мероприятия по поддержке и развитию культуры, искусства и архивного дела – </w:t>
      </w:r>
      <w:r w:rsidR="000E539C" w:rsidRPr="006E0E0F">
        <w:rPr>
          <w:sz w:val="26"/>
          <w:szCs w:val="26"/>
        </w:rPr>
        <w:t>3163,1</w:t>
      </w:r>
      <w:r w:rsidRPr="006E0E0F">
        <w:rPr>
          <w:sz w:val="26"/>
          <w:szCs w:val="26"/>
        </w:rPr>
        <w:t xml:space="preserve"> тыс</w:t>
      </w:r>
      <w:proofErr w:type="gramStart"/>
      <w:r w:rsidRPr="006E0E0F">
        <w:rPr>
          <w:sz w:val="26"/>
          <w:szCs w:val="26"/>
        </w:rPr>
        <w:t>.р</w:t>
      </w:r>
      <w:proofErr w:type="gramEnd"/>
      <w:r w:rsidRPr="006E0E0F">
        <w:rPr>
          <w:sz w:val="26"/>
          <w:szCs w:val="26"/>
        </w:rPr>
        <w:t xml:space="preserve">уб. (план – </w:t>
      </w:r>
      <w:r w:rsidR="000E539C" w:rsidRPr="006E0E0F">
        <w:rPr>
          <w:sz w:val="26"/>
          <w:szCs w:val="26"/>
        </w:rPr>
        <w:t>3163,1</w:t>
      </w:r>
      <w:r w:rsidRPr="006E0E0F">
        <w:rPr>
          <w:sz w:val="26"/>
          <w:szCs w:val="26"/>
        </w:rPr>
        <w:t xml:space="preserve"> тыс.руб.): поздравление  ветеранов и </w:t>
      </w:r>
      <w:proofErr w:type="spellStart"/>
      <w:r w:rsidRPr="006E0E0F">
        <w:rPr>
          <w:sz w:val="26"/>
          <w:szCs w:val="26"/>
        </w:rPr>
        <w:t>труженников</w:t>
      </w:r>
      <w:proofErr w:type="spellEnd"/>
      <w:r w:rsidRPr="006E0E0F">
        <w:rPr>
          <w:sz w:val="26"/>
          <w:szCs w:val="26"/>
        </w:rPr>
        <w:t xml:space="preserve"> тыла ВОВ, укрепление МТБ, мероприятия патриотической и краеведческой направленности, оформление мемориала в рамках проведения Дня Победы в ВОВ,</w:t>
      </w:r>
      <w:r w:rsidR="000E539C" w:rsidRPr="006E0E0F">
        <w:rPr>
          <w:sz w:val="26"/>
          <w:szCs w:val="26"/>
        </w:rPr>
        <w:t xml:space="preserve"> приобретение стендов для музейных экспонатов, текущий ремонт,</w:t>
      </w:r>
      <w:r w:rsidRPr="006E0E0F">
        <w:rPr>
          <w:sz w:val="26"/>
          <w:szCs w:val="26"/>
        </w:rPr>
        <w:t xml:space="preserve"> процент исполнения – </w:t>
      </w:r>
      <w:r w:rsidR="000E539C" w:rsidRPr="006E0E0F">
        <w:rPr>
          <w:sz w:val="26"/>
          <w:szCs w:val="26"/>
        </w:rPr>
        <w:t>100,0</w:t>
      </w:r>
      <w:r w:rsidRPr="006E0E0F">
        <w:rPr>
          <w:sz w:val="26"/>
          <w:szCs w:val="26"/>
        </w:rPr>
        <w:t>%;</w:t>
      </w:r>
    </w:p>
    <w:p w:rsidR="00144494" w:rsidRPr="006E0E0F" w:rsidRDefault="00144494" w:rsidP="006E0E0F">
      <w:pPr>
        <w:widowControl w:val="0"/>
        <w:ind w:right="220" w:firstLine="780"/>
        <w:jc w:val="both"/>
        <w:rPr>
          <w:sz w:val="26"/>
          <w:szCs w:val="26"/>
        </w:rPr>
      </w:pPr>
      <w:r w:rsidRPr="006E0E0F">
        <w:rPr>
          <w:sz w:val="26"/>
          <w:szCs w:val="26"/>
        </w:rPr>
        <w:t xml:space="preserve">- обеспечение безопасности музейного фонда и развитие музеев – </w:t>
      </w:r>
      <w:r w:rsidR="000E539C" w:rsidRPr="006E0E0F">
        <w:rPr>
          <w:sz w:val="26"/>
          <w:szCs w:val="26"/>
        </w:rPr>
        <w:t>451,7</w:t>
      </w:r>
      <w:r w:rsidRPr="006E0E0F">
        <w:rPr>
          <w:sz w:val="26"/>
          <w:szCs w:val="26"/>
        </w:rPr>
        <w:t xml:space="preserve"> тыс</w:t>
      </w:r>
      <w:proofErr w:type="gramStart"/>
      <w:r w:rsidRPr="006E0E0F">
        <w:rPr>
          <w:sz w:val="26"/>
          <w:szCs w:val="26"/>
        </w:rPr>
        <w:t>.р</w:t>
      </w:r>
      <w:proofErr w:type="gramEnd"/>
      <w:r w:rsidRPr="006E0E0F">
        <w:rPr>
          <w:sz w:val="26"/>
          <w:szCs w:val="26"/>
        </w:rPr>
        <w:t xml:space="preserve">уб. (план – </w:t>
      </w:r>
      <w:r w:rsidR="000E539C" w:rsidRPr="006E0E0F">
        <w:rPr>
          <w:sz w:val="26"/>
          <w:szCs w:val="26"/>
        </w:rPr>
        <w:t>451,7</w:t>
      </w:r>
      <w:r w:rsidRPr="006E0E0F">
        <w:rPr>
          <w:sz w:val="26"/>
          <w:szCs w:val="26"/>
        </w:rPr>
        <w:t xml:space="preserve"> тыс.руб.): </w:t>
      </w:r>
      <w:proofErr w:type="spellStart"/>
      <w:r w:rsidRPr="006E0E0F">
        <w:rPr>
          <w:sz w:val="26"/>
          <w:szCs w:val="26"/>
        </w:rPr>
        <w:t>акарицидная</w:t>
      </w:r>
      <w:proofErr w:type="spellEnd"/>
      <w:r w:rsidRPr="006E0E0F">
        <w:rPr>
          <w:sz w:val="26"/>
          <w:szCs w:val="26"/>
        </w:rPr>
        <w:t xml:space="preserve"> обработка, дератизация МАУК «</w:t>
      </w:r>
      <w:proofErr w:type="spellStart"/>
      <w:r w:rsidRPr="006E0E0F">
        <w:rPr>
          <w:sz w:val="26"/>
          <w:szCs w:val="26"/>
        </w:rPr>
        <w:t>Салбык</w:t>
      </w:r>
      <w:proofErr w:type="spellEnd"/>
      <w:r w:rsidRPr="006E0E0F">
        <w:rPr>
          <w:sz w:val="26"/>
          <w:szCs w:val="26"/>
        </w:rPr>
        <w:t>», мероприятие «</w:t>
      </w:r>
      <w:proofErr w:type="spellStart"/>
      <w:r w:rsidRPr="006E0E0F">
        <w:rPr>
          <w:sz w:val="26"/>
          <w:szCs w:val="26"/>
        </w:rPr>
        <w:t>Оживщая</w:t>
      </w:r>
      <w:proofErr w:type="spellEnd"/>
      <w:r w:rsidRPr="006E0E0F">
        <w:rPr>
          <w:sz w:val="26"/>
          <w:szCs w:val="26"/>
        </w:rPr>
        <w:t xml:space="preserve"> история Долины Царей», опашка территории музея,  приобретение </w:t>
      </w:r>
      <w:r w:rsidR="000E539C" w:rsidRPr="006E0E0F">
        <w:rPr>
          <w:sz w:val="26"/>
          <w:szCs w:val="26"/>
        </w:rPr>
        <w:t xml:space="preserve">хакасский национальной </w:t>
      </w:r>
      <w:r w:rsidR="00B01C78" w:rsidRPr="006E0E0F">
        <w:rPr>
          <w:sz w:val="26"/>
          <w:szCs w:val="26"/>
        </w:rPr>
        <w:t>одежды</w:t>
      </w:r>
      <w:r w:rsidR="000E539C" w:rsidRPr="006E0E0F">
        <w:rPr>
          <w:sz w:val="26"/>
          <w:szCs w:val="26"/>
        </w:rPr>
        <w:t>, стеллажей для музея</w:t>
      </w:r>
      <w:r w:rsidRPr="006E0E0F">
        <w:rPr>
          <w:sz w:val="26"/>
          <w:szCs w:val="26"/>
        </w:rPr>
        <w:t xml:space="preserve">, процент исполнения – </w:t>
      </w:r>
      <w:r w:rsidR="000E539C" w:rsidRPr="006E0E0F">
        <w:rPr>
          <w:sz w:val="26"/>
          <w:szCs w:val="26"/>
        </w:rPr>
        <w:t>100,0</w:t>
      </w:r>
      <w:r w:rsidRPr="006E0E0F">
        <w:rPr>
          <w:sz w:val="26"/>
          <w:szCs w:val="26"/>
        </w:rPr>
        <w:t>%;</w:t>
      </w:r>
    </w:p>
    <w:p w:rsidR="00AB5D3D" w:rsidRPr="006E0E0F" w:rsidRDefault="00144494" w:rsidP="006E0E0F">
      <w:pPr>
        <w:widowControl w:val="0"/>
        <w:ind w:right="220" w:firstLine="780"/>
        <w:jc w:val="both"/>
        <w:rPr>
          <w:sz w:val="26"/>
          <w:szCs w:val="26"/>
        </w:rPr>
      </w:pPr>
      <w:r w:rsidRPr="006E0E0F">
        <w:rPr>
          <w:sz w:val="26"/>
          <w:szCs w:val="26"/>
        </w:rPr>
        <w:t xml:space="preserve">- </w:t>
      </w:r>
      <w:r w:rsidR="000E539C" w:rsidRPr="006E0E0F">
        <w:rPr>
          <w:sz w:val="26"/>
          <w:szCs w:val="26"/>
        </w:rPr>
        <w:t xml:space="preserve">проведение мероприятий для ветеранов ВОВ, </w:t>
      </w:r>
      <w:proofErr w:type="spellStart"/>
      <w:r w:rsidR="000E539C" w:rsidRPr="006E0E0F">
        <w:rPr>
          <w:sz w:val="26"/>
          <w:szCs w:val="26"/>
        </w:rPr>
        <w:t>труженников</w:t>
      </w:r>
      <w:proofErr w:type="spellEnd"/>
      <w:r w:rsidR="000E539C" w:rsidRPr="006E0E0F">
        <w:rPr>
          <w:sz w:val="26"/>
          <w:szCs w:val="26"/>
        </w:rPr>
        <w:t xml:space="preserve"> тыла, вдов ветеранов ВОВ, «детей войны» в связи с празднованием 78-й годовщины Победы за счет средств благотворительной помощи от АО «Угольная компания «Разрез Степной» по договору № РС-2023/392 от 027.04.2023 года </w:t>
      </w:r>
      <w:r w:rsidRPr="006E0E0F">
        <w:rPr>
          <w:sz w:val="26"/>
          <w:szCs w:val="26"/>
        </w:rPr>
        <w:t xml:space="preserve">– </w:t>
      </w:r>
      <w:r w:rsidR="000E539C" w:rsidRPr="006E0E0F">
        <w:rPr>
          <w:sz w:val="26"/>
          <w:szCs w:val="26"/>
        </w:rPr>
        <w:t>100,0</w:t>
      </w:r>
      <w:r w:rsidRPr="006E0E0F">
        <w:rPr>
          <w:sz w:val="26"/>
          <w:szCs w:val="26"/>
        </w:rPr>
        <w:t xml:space="preserve"> тыс</w:t>
      </w:r>
      <w:proofErr w:type="gramStart"/>
      <w:r w:rsidRPr="006E0E0F">
        <w:rPr>
          <w:sz w:val="26"/>
          <w:szCs w:val="26"/>
        </w:rPr>
        <w:t>.р</w:t>
      </w:r>
      <w:proofErr w:type="gramEnd"/>
      <w:r w:rsidRPr="006E0E0F">
        <w:rPr>
          <w:sz w:val="26"/>
          <w:szCs w:val="26"/>
        </w:rPr>
        <w:t xml:space="preserve">уб. (план – </w:t>
      </w:r>
      <w:r w:rsidR="000E539C" w:rsidRPr="006E0E0F">
        <w:rPr>
          <w:sz w:val="26"/>
          <w:szCs w:val="26"/>
        </w:rPr>
        <w:t>100,0</w:t>
      </w:r>
      <w:r w:rsidRPr="006E0E0F">
        <w:rPr>
          <w:sz w:val="26"/>
          <w:szCs w:val="26"/>
        </w:rPr>
        <w:t xml:space="preserve"> тыс.руб.):</w:t>
      </w:r>
      <w:r w:rsidR="00AB5D3D" w:rsidRPr="006E0E0F">
        <w:rPr>
          <w:sz w:val="26"/>
          <w:szCs w:val="26"/>
        </w:rPr>
        <w:t xml:space="preserve"> ограждение металлическое (9 мая), процент исполнения – 100,0%;</w:t>
      </w:r>
      <w:r w:rsidRPr="006E0E0F">
        <w:rPr>
          <w:sz w:val="26"/>
          <w:szCs w:val="26"/>
        </w:rPr>
        <w:t xml:space="preserve"> </w:t>
      </w:r>
      <w:r w:rsidR="000E539C" w:rsidRPr="006E0E0F">
        <w:rPr>
          <w:sz w:val="26"/>
          <w:szCs w:val="26"/>
        </w:rPr>
        <w:t>.</w:t>
      </w:r>
    </w:p>
    <w:p w:rsidR="00144494" w:rsidRPr="006E0E0F" w:rsidRDefault="00144494" w:rsidP="006E0E0F">
      <w:pPr>
        <w:widowControl w:val="0"/>
        <w:ind w:right="220" w:firstLine="780"/>
        <w:jc w:val="both"/>
        <w:rPr>
          <w:sz w:val="26"/>
          <w:szCs w:val="26"/>
        </w:rPr>
      </w:pPr>
      <w:r w:rsidRPr="006E0E0F">
        <w:rPr>
          <w:sz w:val="26"/>
          <w:szCs w:val="26"/>
        </w:rPr>
        <w:t xml:space="preserve"> Процент освоения</w:t>
      </w:r>
      <w:r w:rsidRPr="006E0E0F">
        <w:rPr>
          <w:sz w:val="26"/>
          <w:szCs w:val="26"/>
          <w:lang w:bidi="ru-RU"/>
        </w:rPr>
        <w:t xml:space="preserve"> основного мероприятия 2 «Сохранение культурных ценностей» составил </w:t>
      </w:r>
      <w:r w:rsidR="00AB5D3D" w:rsidRPr="006E0E0F">
        <w:rPr>
          <w:sz w:val="26"/>
          <w:szCs w:val="26"/>
        </w:rPr>
        <w:t xml:space="preserve">97,1 </w:t>
      </w:r>
      <w:r w:rsidRPr="006E0E0F">
        <w:rPr>
          <w:sz w:val="26"/>
          <w:szCs w:val="26"/>
        </w:rPr>
        <w:t>%.</w:t>
      </w:r>
    </w:p>
    <w:p w:rsidR="00144494" w:rsidRPr="006E0E0F" w:rsidRDefault="00144494" w:rsidP="006E0E0F">
      <w:pPr>
        <w:suppressAutoHyphens/>
        <w:ind w:firstLine="709"/>
        <w:jc w:val="both"/>
        <w:rPr>
          <w:color w:val="000000"/>
          <w:sz w:val="26"/>
          <w:szCs w:val="26"/>
          <w:lang w:bidi="ru-RU"/>
        </w:rPr>
      </w:pPr>
      <w:r w:rsidRPr="006E0E0F">
        <w:rPr>
          <w:color w:val="000000"/>
          <w:sz w:val="26"/>
          <w:szCs w:val="26"/>
          <w:lang w:bidi="ru-RU"/>
        </w:rPr>
        <w:t>Основное мероприятие 3 «</w:t>
      </w:r>
      <w:r w:rsidRPr="006E0E0F">
        <w:rPr>
          <w:sz w:val="26"/>
          <w:szCs w:val="26"/>
        </w:rPr>
        <w:t xml:space="preserve">Развитие архивного дела» </w:t>
      </w:r>
      <w:r w:rsidRPr="006E0E0F">
        <w:rPr>
          <w:color w:val="000000"/>
          <w:sz w:val="26"/>
          <w:szCs w:val="26"/>
          <w:lang w:bidi="ru-RU"/>
        </w:rPr>
        <w:t>включает следующие  направления расходов:</w:t>
      </w:r>
    </w:p>
    <w:p w:rsidR="00144494" w:rsidRPr="006E0E0F" w:rsidRDefault="00144494" w:rsidP="006E0E0F">
      <w:pPr>
        <w:widowControl w:val="0"/>
        <w:ind w:right="220" w:firstLine="780"/>
        <w:jc w:val="both"/>
        <w:rPr>
          <w:sz w:val="26"/>
          <w:szCs w:val="26"/>
        </w:rPr>
      </w:pPr>
      <w:r w:rsidRPr="006E0E0F">
        <w:rPr>
          <w:sz w:val="26"/>
          <w:szCs w:val="26"/>
          <w:lang w:bidi="ru-RU"/>
        </w:rPr>
        <w:t xml:space="preserve">- мероприятия по поддержке и развитию культуры, искусства и архивного дела – </w:t>
      </w:r>
      <w:r w:rsidR="00AB5D3D" w:rsidRPr="006E0E0F">
        <w:rPr>
          <w:sz w:val="26"/>
          <w:szCs w:val="26"/>
        </w:rPr>
        <w:t>156,7</w:t>
      </w:r>
      <w:r w:rsidRPr="006E0E0F">
        <w:rPr>
          <w:sz w:val="26"/>
          <w:szCs w:val="26"/>
        </w:rPr>
        <w:t xml:space="preserve"> тыс</w:t>
      </w:r>
      <w:proofErr w:type="gramStart"/>
      <w:r w:rsidRPr="006E0E0F">
        <w:rPr>
          <w:sz w:val="26"/>
          <w:szCs w:val="26"/>
        </w:rPr>
        <w:t>.р</w:t>
      </w:r>
      <w:proofErr w:type="gramEnd"/>
      <w:r w:rsidRPr="006E0E0F">
        <w:rPr>
          <w:sz w:val="26"/>
          <w:szCs w:val="26"/>
        </w:rPr>
        <w:t xml:space="preserve">уб. (план – </w:t>
      </w:r>
      <w:r w:rsidR="00AB5D3D" w:rsidRPr="006E0E0F">
        <w:rPr>
          <w:sz w:val="26"/>
          <w:szCs w:val="26"/>
        </w:rPr>
        <w:t>156,7</w:t>
      </w:r>
      <w:r w:rsidRPr="006E0E0F">
        <w:rPr>
          <w:sz w:val="26"/>
          <w:szCs w:val="26"/>
        </w:rPr>
        <w:t xml:space="preserve"> тыс.руб.): приобретение стеллажей, стремянок,   микроволновка, стулья, гидрометр, процент исполнения – </w:t>
      </w:r>
      <w:r w:rsidR="00AB5D3D" w:rsidRPr="006E0E0F">
        <w:rPr>
          <w:sz w:val="26"/>
          <w:szCs w:val="26"/>
        </w:rPr>
        <w:t>100</w:t>
      </w:r>
      <w:r w:rsidR="004129F3" w:rsidRPr="006E0E0F">
        <w:rPr>
          <w:sz w:val="26"/>
          <w:szCs w:val="26"/>
        </w:rPr>
        <w:t>,0</w:t>
      </w:r>
      <w:r w:rsidRPr="006E0E0F">
        <w:rPr>
          <w:sz w:val="26"/>
          <w:szCs w:val="26"/>
        </w:rPr>
        <w:t>%.</w:t>
      </w:r>
    </w:p>
    <w:p w:rsidR="00144494" w:rsidRPr="006E0E0F" w:rsidRDefault="00144494" w:rsidP="006E0E0F">
      <w:pPr>
        <w:widowControl w:val="0"/>
        <w:ind w:right="220" w:firstLine="780"/>
        <w:jc w:val="both"/>
        <w:rPr>
          <w:i/>
          <w:color w:val="000000"/>
          <w:sz w:val="26"/>
          <w:szCs w:val="26"/>
          <w:highlight w:val="yellow"/>
          <w:lang w:bidi="ru-RU"/>
        </w:rPr>
      </w:pPr>
    </w:p>
    <w:p w:rsidR="00144494" w:rsidRDefault="00144494" w:rsidP="006E0E0F">
      <w:pPr>
        <w:widowControl w:val="0"/>
        <w:ind w:right="220"/>
        <w:jc w:val="center"/>
        <w:rPr>
          <w:i/>
          <w:color w:val="000000"/>
          <w:sz w:val="26"/>
          <w:szCs w:val="26"/>
          <w:lang w:bidi="ru-RU"/>
        </w:rPr>
      </w:pPr>
      <w:r w:rsidRPr="006E0E0F">
        <w:rPr>
          <w:i/>
          <w:color w:val="000000"/>
          <w:sz w:val="26"/>
          <w:szCs w:val="26"/>
          <w:lang w:bidi="ru-RU"/>
        </w:rPr>
        <w:t>Подпрограмма 3 «Искусство Усть-Абаканского района».</w:t>
      </w:r>
    </w:p>
    <w:p w:rsidR="006E0E0F" w:rsidRPr="006E0E0F" w:rsidRDefault="006E0E0F" w:rsidP="006E0E0F">
      <w:pPr>
        <w:widowControl w:val="0"/>
        <w:ind w:right="220"/>
        <w:jc w:val="center"/>
        <w:rPr>
          <w:i/>
          <w:color w:val="000000"/>
          <w:sz w:val="26"/>
          <w:szCs w:val="26"/>
          <w:lang w:bidi="ru-RU"/>
        </w:rPr>
      </w:pPr>
    </w:p>
    <w:p w:rsidR="00144494" w:rsidRPr="006E0E0F" w:rsidRDefault="00144494" w:rsidP="006E0E0F">
      <w:pPr>
        <w:widowControl w:val="0"/>
        <w:ind w:right="220" w:firstLine="780"/>
        <w:jc w:val="both"/>
        <w:rPr>
          <w:i/>
          <w:sz w:val="26"/>
          <w:szCs w:val="26"/>
          <w:lang w:bidi="ru-RU"/>
        </w:rPr>
      </w:pPr>
      <w:r w:rsidRPr="006E0E0F">
        <w:rPr>
          <w:sz w:val="26"/>
          <w:szCs w:val="26"/>
        </w:rPr>
        <w:t xml:space="preserve">В рамках данной подпрограммы были запланированы мероприятия на сумму – </w:t>
      </w:r>
      <w:r w:rsidR="00AB5D3D" w:rsidRPr="006E0E0F">
        <w:rPr>
          <w:bCs/>
          <w:sz w:val="26"/>
          <w:szCs w:val="26"/>
        </w:rPr>
        <w:t>1988,3</w:t>
      </w:r>
      <w:r w:rsidRPr="006E0E0F">
        <w:rPr>
          <w:bCs/>
          <w:sz w:val="26"/>
          <w:szCs w:val="26"/>
        </w:rPr>
        <w:t xml:space="preserve"> тыс</w:t>
      </w:r>
      <w:proofErr w:type="gramStart"/>
      <w:r w:rsidRPr="006E0E0F">
        <w:rPr>
          <w:bCs/>
          <w:sz w:val="26"/>
          <w:szCs w:val="26"/>
        </w:rPr>
        <w:t>.р</w:t>
      </w:r>
      <w:proofErr w:type="gramEnd"/>
      <w:r w:rsidRPr="006E0E0F">
        <w:rPr>
          <w:bCs/>
          <w:sz w:val="26"/>
          <w:szCs w:val="26"/>
        </w:rPr>
        <w:t xml:space="preserve">уб. Профинансировано – </w:t>
      </w:r>
      <w:r w:rsidR="00AB5D3D" w:rsidRPr="006E0E0F">
        <w:rPr>
          <w:bCs/>
          <w:sz w:val="26"/>
          <w:szCs w:val="26"/>
        </w:rPr>
        <w:t>1978,9</w:t>
      </w:r>
      <w:r w:rsidRPr="006E0E0F">
        <w:rPr>
          <w:bCs/>
          <w:sz w:val="26"/>
          <w:szCs w:val="26"/>
        </w:rPr>
        <w:t xml:space="preserve">  тыс.руб. Исполнен</w:t>
      </w:r>
      <w:r w:rsidR="00AB5D3D" w:rsidRPr="006E0E0F">
        <w:rPr>
          <w:bCs/>
          <w:sz w:val="26"/>
          <w:szCs w:val="26"/>
        </w:rPr>
        <w:t>ие подпрограммы составляет – 99,5</w:t>
      </w:r>
      <w:r w:rsidRPr="006E0E0F">
        <w:rPr>
          <w:bCs/>
          <w:sz w:val="26"/>
          <w:szCs w:val="26"/>
        </w:rPr>
        <w:t>%.</w:t>
      </w:r>
    </w:p>
    <w:p w:rsidR="00144494" w:rsidRPr="006E0E0F" w:rsidRDefault="00144494" w:rsidP="006E0E0F">
      <w:pPr>
        <w:widowControl w:val="0"/>
        <w:ind w:right="220" w:firstLine="780"/>
        <w:jc w:val="both"/>
        <w:rPr>
          <w:color w:val="000000"/>
          <w:sz w:val="26"/>
          <w:szCs w:val="26"/>
          <w:lang w:bidi="ru-RU"/>
        </w:rPr>
      </w:pPr>
      <w:r w:rsidRPr="006E0E0F">
        <w:rPr>
          <w:color w:val="000000"/>
          <w:sz w:val="26"/>
          <w:szCs w:val="26"/>
          <w:lang w:bidi="ru-RU"/>
        </w:rPr>
        <w:t>Бюджетные средства подпрограммы направлены на реализацию следующих мероприятий.</w:t>
      </w:r>
    </w:p>
    <w:p w:rsidR="00144494" w:rsidRPr="006E0E0F" w:rsidRDefault="00144494" w:rsidP="006E0E0F">
      <w:pPr>
        <w:suppressAutoHyphens/>
        <w:ind w:firstLine="708"/>
        <w:jc w:val="both"/>
        <w:rPr>
          <w:color w:val="000000"/>
          <w:sz w:val="26"/>
          <w:szCs w:val="26"/>
          <w:lang w:bidi="ru-RU"/>
        </w:rPr>
      </w:pPr>
      <w:r w:rsidRPr="006E0E0F">
        <w:rPr>
          <w:color w:val="000000"/>
          <w:sz w:val="26"/>
          <w:szCs w:val="26"/>
          <w:lang w:bidi="ru-RU"/>
        </w:rPr>
        <w:t>Основное мероприятие 1 «Поддержка одаренных детей и молодежи» включает следующие  направления расходов:</w:t>
      </w:r>
    </w:p>
    <w:p w:rsidR="00144494" w:rsidRPr="006E0E0F" w:rsidRDefault="00144494" w:rsidP="006E0E0F">
      <w:pPr>
        <w:widowControl w:val="0"/>
        <w:ind w:right="220" w:firstLine="780"/>
        <w:jc w:val="both"/>
        <w:rPr>
          <w:sz w:val="26"/>
          <w:szCs w:val="26"/>
        </w:rPr>
      </w:pPr>
      <w:r w:rsidRPr="006E0E0F">
        <w:rPr>
          <w:sz w:val="26"/>
          <w:szCs w:val="26"/>
          <w:lang w:bidi="ru-RU"/>
        </w:rPr>
        <w:t xml:space="preserve">- мероприятия по поддержке и развитию культуры, искусства и архивного дела – </w:t>
      </w:r>
      <w:r w:rsidR="00AB5D3D" w:rsidRPr="006E0E0F">
        <w:rPr>
          <w:sz w:val="26"/>
          <w:szCs w:val="26"/>
        </w:rPr>
        <w:t>342,5 тыс</w:t>
      </w:r>
      <w:proofErr w:type="gramStart"/>
      <w:r w:rsidR="00AB5D3D" w:rsidRPr="006E0E0F">
        <w:rPr>
          <w:sz w:val="26"/>
          <w:szCs w:val="26"/>
        </w:rPr>
        <w:t>.р</w:t>
      </w:r>
      <w:proofErr w:type="gramEnd"/>
      <w:r w:rsidR="00AB5D3D" w:rsidRPr="006E0E0F">
        <w:rPr>
          <w:sz w:val="26"/>
          <w:szCs w:val="26"/>
        </w:rPr>
        <w:t>уб. (план – 342,5</w:t>
      </w:r>
      <w:r w:rsidRPr="006E0E0F">
        <w:rPr>
          <w:sz w:val="26"/>
          <w:szCs w:val="26"/>
        </w:rPr>
        <w:t xml:space="preserve"> тыс.руб.): в МБУДО «Усть-Абаканская ДШИ» приобретены </w:t>
      </w:r>
      <w:r w:rsidR="00AB5D3D" w:rsidRPr="006E0E0F">
        <w:rPr>
          <w:sz w:val="26"/>
          <w:szCs w:val="26"/>
        </w:rPr>
        <w:t>музыкальные инструменты -</w:t>
      </w:r>
      <w:r w:rsidRPr="006E0E0F">
        <w:rPr>
          <w:sz w:val="26"/>
          <w:szCs w:val="26"/>
        </w:rPr>
        <w:t xml:space="preserve"> </w:t>
      </w:r>
      <w:r w:rsidR="00AB5D3D" w:rsidRPr="006E0E0F">
        <w:rPr>
          <w:sz w:val="26"/>
          <w:szCs w:val="26"/>
        </w:rPr>
        <w:t>баяны</w:t>
      </w:r>
      <w:r w:rsidRPr="006E0E0F">
        <w:rPr>
          <w:sz w:val="26"/>
          <w:szCs w:val="26"/>
        </w:rPr>
        <w:t>. Процент исполнения - 100,0%.</w:t>
      </w:r>
    </w:p>
    <w:p w:rsidR="00144494" w:rsidRPr="006E0E0F" w:rsidRDefault="00144494" w:rsidP="006E0E0F">
      <w:pPr>
        <w:suppressAutoHyphens/>
        <w:ind w:firstLine="708"/>
        <w:jc w:val="both"/>
        <w:rPr>
          <w:sz w:val="26"/>
          <w:szCs w:val="26"/>
          <w:lang w:bidi="ru-RU"/>
        </w:rPr>
      </w:pPr>
      <w:r w:rsidRPr="006E0E0F">
        <w:rPr>
          <w:sz w:val="26"/>
          <w:szCs w:val="26"/>
        </w:rPr>
        <w:t>Основное мероприятие 2 «Развитие и поддержка народного творчества»</w:t>
      </w:r>
      <w:r w:rsidRPr="006E0E0F">
        <w:rPr>
          <w:sz w:val="26"/>
          <w:szCs w:val="26"/>
          <w:lang w:bidi="ru-RU"/>
        </w:rPr>
        <w:t xml:space="preserve"> включает следующие  направления расходов:</w:t>
      </w:r>
    </w:p>
    <w:p w:rsidR="00144494" w:rsidRPr="006E0E0F" w:rsidRDefault="00144494" w:rsidP="006E0E0F">
      <w:pPr>
        <w:widowControl w:val="0"/>
        <w:ind w:right="220" w:firstLine="780"/>
        <w:jc w:val="both"/>
        <w:rPr>
          <w:sz w:val="26"/>
          <w:szCs w:val="26"/>
        </w:rPr>
      </w:pPr>
      <w:r w:rsidRPr="006E0E0F">
        <w:rPr>
          <w:sz w:val="26"/>
          <w:szCs w:val="26"/>
        </w:rPr>
        <w:t xml:space="preserve">- мероприятия по поддержке и развитию культуры, искусства и архивного дела – </w:t>
      </w:r>
      <w:r w:rsidR="00AB5D3D" w:rsidRPr="006E0E0F">
        <w:rPr>
          <w:sz w:val="26"/>
          <w:szCs w:val="26"/>
        </w:rPr>
        <w:t>1069,7</w:t>
      </w:r>
      <w:r w:rsidRPr="006E0E0F">
        <w:rPr>
          <w:sz w:val="26"/>
          <w:szCs w:val="26"/>
        </w:rPr>
        <w:t xml:space="preserve"> тыс</w:t>
      </w:r>
      <w:proofErr w:type="gramStart"/>
      <w:r w:rsidRPr="006E0E0F">
        <w:rPr>
          <w:sz w:val="26"/>
          <w:szCs w:val="26"/>
        </w:rPr>
        <w:t>.р</w:t>
      </w:r>
      <w:proofErr w:type="gramEnd"/>
      <w:r w:rsidRPr="006E0E0F">
        <w:rPr>
          <w:sz w:val="26"/>
          <w:szCs w:val="26"/>
        </w:rPr>
        <w:t xml:space="preserve">уб. (план – </w:t>
      </w:r>
      <w:r w:rsidR="00AB5D3D" w:rsidRPr="006E0E0F">
        <w:rPr>
          <w:sz w:val="26"/>
          <w:szCs w:val="26"/>
        </w:rPr>
        <w:t>1072,0</w:t>
      </w:r>
      <w:r w:rsidRPr="006E0E0F">
        <w:rPr>
          <w:sz w:val="26"/>
          <w:szCs w:val="26"/>
        </w:rPr>
        <w:t xml:space="preserve"> тыс.руб.): проведение районных конкурсов, акций, </w:t>
      </w:r>
      <w:r w:rsidR="00AB5D3D" w:rsidRPr="006E0E0F">
        <w:rPr>
          <w:sz w:val="26"/>
          <w:szCs w:val="26"/>
        </w:rPr>
        <w:t xml:space="preserve">фестивалей, </w:t>
      </w:r>
      <w:r w:rsidRPr="006E0E0F">
        <w:rPr>
          <w:sz w:val="26"/>
          <w:szCs w:val="26"/>
        </w:rPr>
        <w:t xml:space="preserve">организация выставок ДПИ, новогодних мероприятий, процент исполнения </w:t>
      </w:r>
      <w:r w:rsidR="00AB5D3D" w:rsidRPr="006E0E0F">
        <w:rPr>
          <w:sz w:val="26"/>
          <w:szCs w:val="26"/>
        </w:rPr>
        <w:t>– 99,8</w:t>
      </w:r>
      <w:r w:rsidRPr="006E0E0F">
        <w:rPr>
          <w:sz w:val="26"/>
          <w:szCs w:val="26"/>
        </w:rPr>
        <w:t>%.</w:t>
      </w:r>
    </w:p>
    <w:p w:rsidR="00144494" w:rsidRPr="006E0E0F" w:rsidRDefault="00144494" w:rsidP="006E0E0F">
      <w:pPr>
        <w:suppressAutoHyphens/>
        <w:ind w:firstLine="708"/>
        <w:jc w:val="both"/>
        <w:rPr>
          <w:color w:val="000000"/>
          <w:sz w:val="26"/>
          <w:szCs w:val="26"/>
          <w:lang w:bidi="ru-RU"/>
        </w:rPr>
      </w:pPr>
      <w:r w:rsidRPr="006E0E0F">
        <w:rPr>
          <w:sz w:val="26"/>
          <w:szCs w:val="26"/>
        </w:rPr>
        <w:lastRenderedPageBreak/>
        <w:t>Основное мероприятие 3 «Гармонизация отношений в Усть-Абаканском районе Республики Хакасия и их этнокультурное развитие»</w:t>
      </w:r>
      <w:r w:rsidRPr="006E0E0F">
        <w:rPr>
          <w:color w:val="000000"/>
          <w:sz w:val="26"/>
          <w:szCs w:val="26"/>
          <w:lang w:bidi="ru-RU"/>
        </w:rPr>
        <w:t xml:space="preserve"> включает следующие  направления расходов:</w:t>
      </w:r>
    </w:p>
    <w:p w:rsidR="00144494" w:rsidRPr="006E0E0F" w:rsidRDefault="00144494" w:rsidP="006E0E0F">
      <w:pPr>
        <w:suppressAutoHyphens/>
        <w:ind w:firstLine="708"/>
        <w:jc w:val="both"/>
        <w:rPr>
          <w:sz w:val="26"/>
          <w:szCs w:val="26"/>
          <w:lang w:bidi="ru-RU"/>
        </w:rPr>
      </w:pPr>
      <w:r w:rsidRPr="006E0E0F">
        <w:rPr>
          <w:sz w:val="26"/>
          <w:szCs w:val="26"/>
        </w:rPr>
        <w:t xml:space="preserve">- мероприятия в сфере развития и гармонизации межнациональных отношений – </w:t>
      </w:r>
      <w:r w:rsidR="00AB5D3D" w:rsidRPr="006E0E0F">
        <w:rPr>
          <w:sz w:val="26"/>
          <w:szCs w:val="26"/>
        </w:rPr>
        <w:t>566,7</w:t>
      </w:r>
      <w:r w:rsidRPr="006E0E0F">
        <w:rPr>
          <w:sz w:val="26"/>
          <w:szCs w:val="26"/>
        </w:rPr>
        <w:t xml:space="preserve"> тыс</w:t>
      </w:r>
      <w:proofErr w:type="gramStart"/>
      <w:r w:rsidRPr="006E0E0F">
        <w:rPr>
          <w:sz w:val="26"/>
          <w:szCs w:val="26"/>
        </w:rPr>
        <w:t>.р</w:t>
      </w:r>
      <w:proofErr w:type="gramEnd"/>
      <w:r w:rsidRPr="006E0E0F">
        <w:rPr>
          <w:sz w:val="26"/>
          <w:szCs w:val="26"/>
        </w:rPr>
        <w:t xml:space="preserve">уб. (план – </w:t>
      </w:r>
      <w:r w:rsidR="00AB5D3D" w:rsidRPr="006E0E0F">
        <w:rPr>
          <w:sz w:val="26"/>
          <w:szCs w:val="26"/>
        </w:rPr>
        <w:t>573,8</w:t>
      </w:r>
      <w:r w:rsidRPr="006E0E0F">
        <w:rPr>
          <w:sz w:val="26"/>
          <w:szCs w:val="26"/>
        </w:rPr>
        <w:t xml:space="preserve"> тыс.руб.): проведение районного</w:t>
      </w:r>
      <w:r w:rsidR="00AB5D3D" w:rsidRPr="006E0E0F">
        <w:rPr>
          <w:sz w:val="26"/>
          <w:szCs w:val="26"/>
        </w:rPr>
        <w:t xml:space="preserve"> фестиваля «</w:t>
      </w:r>
      <w:proofErr w:type="spellStart"/>
      <w:r w:rsidR="00AB5D3D" w:rsidRPr="006E0E0F">
        <w:rPr>
          <w:sz w:val="26"/>
          <w:szCs w:val="26"/>
        </w:rPr>
        <w:t>Продеревню</w:t>
      </w:r>
      <w:proofErr w:type="spellEnd"/>
      <w:r w:rsidR="00AB5D3D" w:rsidRPr="006E0E0F">
        <w:rPr>
          <w:sz w:val="26"/>
          <w:szCs w:val="26"/>
        </w:rPr>
        <w:t>», районного</w:t>
      </w:r>
      <w:r w:rsidRPr="006E0E0F">
        <w:rPr>
          <w:sz w:val="26"/>
          <w:szCs w:val="26"/>
        </w:rPr>
        <w:t xml:space="preserve"> национального конкурса среди мальчиков «</w:t>
      </w:r>
      <w:proofErr w:type="spellStart"/>
      <w:r w:rsidRPr="006E0E0F">
        <w:rPr>
          <w:sz w:val="26"/>
          <w:szCs w:val="26"/>
        </w:rPr>
        <w:t>Алып</w:t>
      </w:r>
      <w:proofErr w:type="spellEnd"/>
      <w:r w:rsidRPr="006E0E0F">
        <w:rPr>
          <w:sz w:val="26"/>
          <w:szCs w:val="26"/>
        </w:rPr>
        <w:t xml:space="preserve"> 202</w:t>
      </w:r>
      <w:r w:rsidR="00AB5D3D" w:rsidRPr="006E0E0F">
        <w:rPr>
          <w:sz w:val="26"/>
          <w:szCs w:val="26"/>
        </w:rPr>
        <w:t>3</w:t>
      </w:r>
      <w:r w:rsidRPr="006E0E0F">
        <w:rPr>
          <w:sz w:val="26"/>
          <w:szCs w:val="26"/>
        </w:rPr>
        <w:t>», проведение и участие в национальных праздниках,  приобретение литературы о народах России и на языках народов России в МБУК «Усть-Абаканская ЦБС»,</w:t>
      </w:r>
      <w:r w:rsidR="00AB5D3D" w:rsidRPr="006E0E0F">
        <w:rPr>
          <w:sz w:val="26"/>
          <w:szCs w:val="26"/>
        </w:rPr>
        <w:t xml:space="preserve"> проведение олимпиады по хакасскому языку среди дошкольников, </w:t>
      </w:r>
      <w:r w:rsidRPr="006E0E0F">
        <w:rPr>
          <w:sz w:val="26"/>
          <w:szCs w:val="26"/>
        </w:rPr>
        <w:t xml:space="preserve">процент исполнения – </w:t>
      </w:r>
      <w:r w:rsidR="00AB5D3D" w:rsidRPr="006E0E0F">
        <w:rPr>
          <w:bCs/>
          <w:sz w:val="26"/>
          <w:szCs w:val="26"/>
        </w:rPr>
        <w:t>98,8</w:t>
      </w:r>
      <w:r w:rsidRPr="006E0E0F">
        <w:rPr>
          <w:sz w:val="26"/>
          <w:szCs w:val="26"/>
        </w:rPr>
        <w:t>%.</w:t>
      </w:r>
    </w:p>
    <w:p w:rsidR="006E0E0F" w:rsidRPr="006E0E0F" w:rsidRDefault="006E0E0F" w:rsidP="006E0E0F">
      <w:pPr>
        <w:suppressAutoHyphens/>
        <w:ind w:firstLine="708"/>
        <w:jc w:val="both"/>
        <w:rPr>
          <w:i/>
          <w:color w:val="000000"/>
          <w:sz w:val="26"/>
          <w:szCs w:val="26"/>
          <w:highlight w:val="yellow"/>
          <w:lang w:bidi="ru-RU"/>
        </w:rPr>
      </w:pPr>
    </w:p>
    <w:p w:rsidR="00144494" w:rsidRDefault="00144494" w:rsidP="006E0E0F">
      <w:pPr>
        <w:suppressAutoHyphens/>
        <w:ind w:hanging="142"/>
        <w:jc w:val="center"/>
        <w:rPr>
          <w:i/>
          <w:color w:val="000000"/>
          <w:sz w:val="26"/>
          <w:szCs w:val="26"/>
          <w:lang w:bidi="ru-RU"/>
        </w:rPr>
      </w:pPr>
      <w:r w:rsidRPr="006E0E0F">
        <w:rPr>
          <w:i/>
          <w:color w:val="000000"/>
          <w:sz w:val="26"/>
          <w:szCs w:val="26"/>
          <w:lang w:bidi="ru-RU"/>
        </w:rPr>
        <w:t>Подпрограмма 4 «Обеспечение реализации муниципальной программы».</w:t>
      </w:r>
    </w:p>
    <w:p w:rsidR="006E0E0F" w:rsidRPr="006E0E0F" w:rsidRDefault="006E0E0F" w:rsidP="006E0E0F">
      <w:pPr>
        <w:suppressAutoHyphens/>
        <w:ind w:hanging="142"/>
        <w:jc w:val="both"/>
        <w:rPr>
          <w:i/>
          <w:color w:val="000000"/>
          <w:sz w:val="26"/>
          <w:szCs w:val="26"/>
          <w:lang w:bidi="ru-RU"/>
        </w:rPr>
      </w:pPr>
    </w:p>
    <w:p w:rsidR="00144494" w:rsidRPr="006E0E0F" w:rsidRDefault="00144494" w:rsidP="006E0E0F">
      <w:pPr>
        <w:suppressAutoHyphens/>
        <w:ind w:firstLine="708"/>
        <w:jc w:val="both"/>
        <w:rPr>
          <w:i/>
          <w:sz w:val="26"/>
          <w:szCs w:val="26"/>
          <w:lang w:bidi="ru-RU"/>
        </w:rPr>
      </w:pPr>
      <w:r w:rsidRPr="006E0E0F">
        <w:rPr>
          <w:sz w:val="26"/>
          <w:szCs w:val="26"/>
        </w:rPr>
        <w:t xml:space="preserve">В рамках данной подпрограммы были запланированы мероприятия на сумму – </w:t>
      </w:r>
      <w:r w:rsidR="00BE112B" w:rsidRPr="006E0E0F">
        <w:rPr>
          <w:bCs/>
          <w:sz w:val="26"/>
          <w:szCs w:val="26"/>
        </w:rPr>
        <w:t>30588,5</w:t>
      </w:r>
      <w:r w:rsidRPr="006E0E0F">
        <w:rPr>
          <w:bCs/>
          <w:sz w:val="26"/>
          <w:szCs w:val="26"/>
        </w:rPr>
        <w:t xml:space="preserve"> тыс</w:t>
      </w:r>
      <w:proofErr w:type="gramStart"/>
      <w:r w:rsidRPr="006E0E0F">
        <w:rPr>
          <w:bCs/>
          <w:sz w:val="26"/>
          <w:szCs w:val="26"/>
        </w:rPr>
        <w:t>.р</w:t>
      </w:r>
      <w:proofErr w:type="gramEnd"/>
      <w:r w:rsidRPr="006E0E0F">
        <w:rPr>
          <w:bCs/>
          <w:sz w:val="26"/>
          <w:szCs w:val="26"/>
        </w:rPr>
        <w:t xml:space="preserve">уб. Профинансировано – </w:t>
      </w:r>
      <w:r w:rsidR="00BE112B" w:rsidRPr="006E0E0F">
        <w:rPr>
          <w:bCs/>
          <w:sz w:val="26"/>
          <w:szCs w:val="26"/>
        </w:rPr>
        <w:t>32671,7</w:t>
      </w:r>
      <w:r w:rsidRPr="006E0E0F">
        <w:rPr>
          <w:bCs/>
          <w:sz w:val="26"/>
          <w:szCs w:val="26"/>
        </w:rPr>
        <w:t xml:space="preserve"> тыс.руб. Исполнение подпрограммы составляет – </w:t>
      </w:r>
      <w:r w:rsidR="00BE112B" w:rsidRPr="006E0E0F">
        <w:rPr>
          <w:bCs/>
          <w:sz w:val="26"/>
          <w:szCs w:val="26"/>
        </w:rPr>
        <w:t>93,6</w:t>
      </w:r>
      <w:r w:rsidRPr="006E0E0F">
        <w:rPr>
          <w:bCs/>
          <w:sz w:val="26"/>
          <w:szCs w:val="26"/>
        </w:rPr>
        <w:t>%.</w:t>
      </w:r>
    </w:p>
    <w:p w:rsidR="00144494" w:rsidRPr="006E0E0F" w:rsidRDefault="00144494" w:rsidP="006E0E0F">
      <w:pPr>
        <w:widowControl w:val="0"/>
        <w:ind w:right="220" w:firstLine="780"/>
        <w:jc w:val="both"/>
        <w:rPr>
          <w:sz w:val="26"/>
          <w:szCs w:val="26"/>
          <w:lang w:bidi="ru-RU"/>
        </w:rPr>
      </w:pPr>
      <w:r w:rsidRPr="006E0E0F">
        <w:rPr>
          <w:sz w:val="26"/>
          <w:szCs w:val="26"/>
          <w:lang w:bidi="ru-RU"/>
        </w:rPr>
        <w:t>Бюджетные средства подпрограммы направлены на реализацию следующих мероприятий.</w:t>
      </w:r>
    </w:p>
    <w:p w:rsidR="00144494" w:rsidRPr="006E0E0F" w:rsidRDefault="00BE112B" w:rsidP="006E0E0F">
      <w:pPr>
        <w:suppressAutoHyphens/>
        <w:ind w:firstLine="708"/>
        <w:jc w:val="both"/>
        <w:rPr>
          <w:sz w:val="26"/>
          <w:szCs w:val="26"/>
        </w:rPr>
      </w:pPr>
      <w:r w:rsidRPr="006E0E0F">
        <w:rPr>
          <w:sz w:val="26"/>
          <w:szCs w:val="26"/>
        </w:rPr>
        <w:t>Основное мероприятие 1 «</w:t>
      </w:r>
      <w:r w:rsidR="00144494" w:rsidRPr="006E0E0F">
        <w:rPr>
          <w:sz w:val="26"/>
          <w:szCs w:val="26"/>
        </w:rPr>
        <w:t>Обеспечение условий развития сферы культуры»:</w:t>
      </w:r>
    </w:p>
    <w:p w:rsidR="00144494" w:rsidRPr="006E0E0F" w:rsidRDefault="00144494" w:rsidP="006E0E0F">
      <w:pPr>
        <w:suppressAutoHyphens/>
        <w:ind w:firstLine="708"/>
        <w:jc w:val="both"/>
        <w:rPr>
          <w:sz w:val="26"/>
          <w:szCs w:val="26"/>
          <w:lang w:bidi="ru-RU"/>
        </w:rPr>
      </w:pPr>
      <w:r w:rsidRPr="006E0E0F">
        <w:rPr>
          <w:sz w:val="26"/>
          <w:szCs w:val="26"/>
        </w:rPr>
        <w:t xml:space="preserve">- обеспечение деятельности УКМПСТ администрации Усть-Абаканского района -  </w:t>
      </w:r>
      <w:r w:rsidR="00BE112B" w:rsidRPr="006E0E0F">
        <w:rPr>
          <w:sz w:val="26"/>
          <w:szCs w:val="26"/>
        </w:rPr>
        <w:t>7225,8</w:t>
      </w:r>
      <w:r w:rsidRPr="006E0E0F">
        <w:rPr>
          <w:sz w:val="26"/>
          <w:szCs w:val="26"/>
        </w:rPr>
        <w:t xml:space="preserve"> тыс</w:t>
      </w:r>
      <w:proofErr w:type="gramStart"/>
      <w:r w:rsidRPr="006E0E0F">
        <w:rPr>
          <w:sz w:val="26"/>
          <w:szCs w:val="26"/>
        </w:rPr>
        <w:t>.р</w:t>
      </w:r>
      <w:proofErr w:type="gramEnd"/>
      <w:r w:rsidRPr="006E0E0F">
        <w:rPr>
          <w:sz w:val="26"/>
          <w:szCs w:val="26"/>
        </w:rPr>
        <w:t xml:space="preserve">уб. (план – </w:t>
      </w:r>
      <w:r w:rsidR="00BE112B" w:rsidRPr="006E0E0F">
        <w:rPr>
          <w:sz w:val="26"/>
          <w:szCs w:val="26"/>
        </w:rPr>
        <w:t>7751,8</w:t>
      </w:r>
      <w:r w:rsidRPr="006E0E0F">
        <w:rPr>
          <w:sz w:val="26"/>
          <w:szCs w:val="26"/>
        </w:rPr>
        <w:t xml:space="preserve"> тыс.руб.)</w:t>
      </w:r>
      <w:r w:rsidR="00BE112B" w:rsidRPr="006E0E0F">
        <w:rPr>
          <w:sz w:val="26"/>
          <w:szCs w:val="26"/>
        </w:rPr>
        <w:t xml:space="preserve">, процент исполнения – </w:t>
      </w:r>
      <w:r w:rsidR="00BE112B" w:rsidRPr="006E0E0F">
        <w:rPr>
          <w:bCs/>
          <w:sz w:val="26"/>
          <w:szCs w:val="26"/>
        </w:rPr>
        <w:t>93,2</w:t>
      </w:r>
      <w:r w:rsidR="00BE112B" w:rsidRPr="006E0E0F">
        <w:rPr>
          <w:sz w:val="26"/>
          <w:szCs w:val="26"/>
        </w:rPr>
        <w:t>%</w:t>
      </w:r>
      <w:r w:rsidRPr="006E0E0F">
        <w:rPr>
          <w:sz w:val="26"/>
          <w:szCs w:val="26"/>
        </w:rPr>
        <w:t>;</w:t>
      </w:r>
    </w:p>
    <w:p w:rsidR="00144494" w:rsidRPr="006E0E0F" w:rsidRDefault="00144494" w:rsidP="006E0E0F">
      <w:pPr>
        <w:suppressAutoHyphens/>
        <w:ind w:firstLine="708"/>
        <w:jc w:val="both"/>
        <w:rPr>
          <w:sz w:val="26"/>
          <w:szCs w:val="26"/>
          <w:highlight w:val="yellow"/>
        </w:rPr>
      </w:pPr>
      <w:r w:rsidRPr="006E0E0F">
        <w:rPr>
          <w:sz w:val="26"/>
          <w:szCs w:val="26"/>
        </w:rPr>
        <w:t xml:space="preserve">- обеспечение деятельности подведомственных учреждений (учебно-методические кабинеты, централизованные бухгалтерии, группы хозяйственного обслуживания) -  </w:t>
      </w:r>
      <w:r w:rsidR="00BE112B" w:rsidRPr="006E0E0F">
        <w:rPr>
          <w:sz w:val="26"/>
          <w:szCs w:val="26"/>
        </w:rPr>
        <w:t>23362,7</w:t>
      </w:r>
      <w:r w:rsidRPr="006E0E0F">
        <w:rPr>
          <w:sz w:val="26"/>
          <w:szCs w:val="26"/>
        </w:rPr>
        <w:t xml:space="preserve"> тыс</w:t>
      </w:r>
      <w:proofErr w:type="gramStart"/>
      <w:r w:rsidRPr="006E0E0F">
        <w:rPr>
          <w:sz w:val="26"/>
          <w:szCs w:val="26"/>
        </w:rPr>
        <w:t>.р</w:t>
      </w:r>
      <w:proofErr w:type="gramEnd"/>
      <w:r w:rsidRPr="006E0E0F">
        <w:rPr>
          <w:sz w:val="26"/>
          <w:szCs w:val="26"/>
        </w:rPr>
        <w:t xml:space="preserve">уб. (план – </w:t>
      </w:r>
      <w:r w:rsidR="00BE112B" w:rsidRPr="006E0E0F">
        <w:rPr>
          <w:sz w:val="26"/>
          <w:szCs w:val="26"/>
        </w:rPr>
        <w:t>24919,9</w:t>
      </w:r>
      <w:r w:rsidRPr="006E0E0F">
        <w:rPr>
          <w:sz w:val="26"/>
          <w:szCs w:val="26"/>
        </w:rPr>
        <w:t xml:space="preserve"> тыс.руб.)</w:t>
      </w:r>
      <w:r w:rsidR="00BE112B" w:rsidRPr="006E0E0F">
        <w:rPr>
          <w:sz w:val="26"/>
          <w:szCs w:val="26"/>
        </w:rPr>
        <w:t xml:space="preserve">, процент исполнения – </w:t>
      </w:r>
      <w:r w:rsidR="00BE112B" w:rsidRPr="006E0E0F">
        <w:rPr>
          <w:bCs/>
          <w:sz w:val="26"/>
          <w:szCs w:val="26"/>
        </w:rPr>
        <w:t>93,8</w:t>
      </w:r>
      <w:r w:rsidR="00BE112B" w:rsidRPr="006E0E0F">
        <w:rPr>
          <w:sz w:val="26"/>
          <w:szCs w:val="26"/>
        </w:rPr>
        <w:t>%.</w:t>
      </w:r>
    </w:p>
    <w:p w:rsidR="006B1507" w:rsidRPr="006E0E0F" w:rsidRDefault="006B1507" w:rsidP="006E0E0F">
      <w:pPr>
        <w:suppressAutoHyphens/>
        <w:ind w:firstLine="708"/>
        <w:jc w:val="both"/>
        <w:rPr>
          <w:i/>
          <w:sz w:val="26"/>
          <w:szCs w:val="26"/>
          <w:highlight w:val="yellow"/>
          <w:lang w:bidi="ru-RU"/>
        </w:rPr>
      </w:pPr>
    </w:p>
    <w:p w:rsidR="002A09E2" w:rsidRDefault="002A09E2" w:rsidP="006E0E0F">
      <w:pPr>
        <w:suppressAutoHyphens/>
        <w:jc w:val="center"/>
        <w:rPr>
          <w:i/>
          <w:sz w:val="26"/>
          <w:szCs w:val="26"/>
          <w:lang w:bidi="ru-RU"/>
        </w:rPr>
      </w:pPr>
      <w:bookmarkStart w:id="0" w:name="__DdeLink__1248_41328813801"/>
      <w:bookmarkEnd w:id="0"/>
      <w:r w:rsidRPr="006E0E0F">
        <w:rPr>
          <w:i/>
          <w:sz w:val="26"/>
          <w:szCs w:val="26"/>
          <w:lang w:bidi="ru-RU"/>
        </w:rPr>
        <w:t>Подпрограмма 5 «Молодежь Усть-Абаканского района».</w:t>
      </w:r>
    </w:p>
    <w:p w:rsidR="006E0E0F" w:rsidRPr="006E0E0F" w:rsidRDefault="006E0E0F" w:rsidP="006E0E0F">
      <w:pPr>
        <w:suppressAutoHyphens/>
        <w:jc w:val="center"/>
        <w:rPr>
          <w:sz w:val="26"/>
          <w:szCs w:val="26"/>
        </w:rPr>
      </w:pPr>
    </w:p>
    <w:p w:rsidR="002A09E2" w:rsidRPr="006E0E0F" w:rsidRDefault="002A09E2" w:rsidP="006E0E0F">
      <w:pPr>
        <w:suppressAutoHyphens/>
        <w:ind w:firstLine="708"/>
        <w:jc w:val="both"/>
        <w:rPr>
          <w:sz w:val="26"/>
          <w:szCs w:val="26"/>
        </w:rPr>
      </w:pPr>
      <w:r w:rsidRPr="006E0E0F">
        <w:rPr>
          <w:sz w:val="26"/>
          <w:szCs w:val="26"/>
        </w:rPr>
        <w:t xml:space="preserve">В рамках данной подпрограммы были запланированы мероприятия на сумму – </w:t>
      </w:r>
      <w:r w:rsidR="00BE112B" w:rsidRPr="006E0E0F">
        <w:rPr>
          <w:bCs/>
          <w:sz w:val="26"/>
          <w:szCs w:val="26"/>
        </w:rPr>
        <w:t>2760,9</w:t>
      </w:r>
      <w:r w:rsidRPr="006E0E0F">
        <w:rPr>
          <w:bCs/>
          <w:sz w:val="26"/>
          <w:szCs w:val="26"/>
        </w:rPr>
        <w:t xml:space="preserve"> тыс</w:t>
      </w:r>
      <w:proofErr w:type="gramStart"/>
      <w:r w:rsidRPr="006E0E0F">
        <w:rPr>
          <w:bCs/>
          <w:sz w:val="26"/>
          <w:szCs w:val="26"/>
        </w:rPr>
        <w:t>.р</w:t>
      </w:r>
      <w:proofErr w:type="gramEnd"/>
      <w:r w:rsidRPr="006E0E0F">
        <w:rPr>
          <w:bCs/>
          <w:sz w:val="26"/>
          <w:szCs w:val="26"/>
        </w:rPr>
        <w:t xml:space="preserve">уб. Профинансировано – </w:t>
      </w:r>
      <w:r w:rsidR="00BE112B" w:rsidRPr="006E0E0F">
        <w:rPr>
          <w:bCs/>
          <w:sz w:val="26"/>
          <w:szCs w:val="26"/>
        </w:rPr>
        <w:t>2641,4</w:t>
      </w:r>
      <w:r w:rsidRPr="006E0E0F">
        <w:rPr>
          <w:bCs/>
          <w:sz w:val="26"/>
          <w:szCs w:val="26"/>
        </w:rPr>
        <w:t xml:space="preserve"> тыс.руб. Исполнение составляет – </w:t>
      </w:r>
      <w:r w:rsidR="00BE112B" w:rsidRPr="006E0E0F">
        <w:rPr>
          <w:bCs/>
          <w:sz w:val="26"/>
          <w:szCs w:val="26"/>
        </w:rPr>
        <w:t>95,7</w:t>
      </w:r>
      <w:r w:rsidRPr="006E0E0F">
        <w:rPr>
          <w:bCs/>
          <w:sz w:val="26"/>
          <w:szCs w:val="26"/>
        </w:rPr>
        <w:t>%.</w:t>
      </w:r>
    </w:p>
    <w:p w:rsidR="002A09E2" w:rsidRPr="006E0E0F" w:rsidRDefault="002A09E2" w:rsidP="006E0E0F">
      <w:pPr>
        <w:widowControl w:val="0"/>
        <w:ind w:right="220" w:firstLine="780"/>
        <w:jc w:val="both"/>
        <w:rPr>
          <w:sz w:val="26"/>
          <w:szCs w:val="26"/>
          <w:lang w:bidi="ru-RU"/>
        </w:rPr>
      </w:pPr>
      <w:r w:rsidRPr="006E0E0F">
        <w:rPr>
          <w:sz w:val="26"/>
          <w:szCs w:val="26"/>
          <w:lang w:bidi="ru-RU"/>
        </w:rPr>
        <w:t>Бюджетные средства подпрограммы направлены на реализацию следующих мероприятий.</w:t>
      </w:r>
    </w:p>
    <w:p w:rsidR="002A09E2" w:rsidRPr="006E0E0F" w:rsidRDefault="002A09E2" w:rsidP="006E0E0F">
      <w:pPr>
        <w:suppressAutoHyphens/>
        <w:ind w:firstLine="708"/>
        <w:jc w:val="both"/>
        <w:rPr>
          <w:sz w:val="26"/>
          <w:szCs w:val="26"/>
        </w:rPr>
      </w:pPr>
      <w:r w:rsidRPr="006E0E0F">
        <w:rPr>
          <w:sz w:val="26"/>
          <w:szCs w:val="26"/>
        </w:rPr>
        <w:t>Основное мероприятие 1  «Поддержка молодежных общественных инициатив»:</w:t>
      </w:r>
    </w:p>
    <w:p w:rsidR="002A09E2" w:rsidRPr="006E0E0F" w:rsidRDefault="002A09E2" w:rsidP="006E0E0F">
      <w:pPr>
        <w:suppressAutoHyphens/>
        <w:ind w:firstLine="708"/>
        <w:jc w:val="both"/>
        <w:rPr>
          <w:sz w:val="26"/>
          <w:szCs w:val="26"/>
        </w:rPr>
      </w:pPr>
      <w:r w:rsidRPr="006E0E0F">
        <w:rPr>
          <w:sz w:val="26"/>
          <w:szCs w:val="26"/>
        </w:rPr>
        <w:t xml:space="preserve">- обеспечение деятельности подведомственных учреждений (МБУ культуры «Молодежный центр») – </w:t>
      </w:r>
      <w:r w:rsidR="00BE112B" w:rsidRPr="006E0E0F">
        <w:rPr>
          <w:sz w:val="26"/>
          <w:szCs w:val="26"/>
        </w:rPr>
        <w:t>2103,4</w:t>
      </w:r>
      <w:r w:rsidRPr="006E0E0F">
        <w:rPr>
          <w:sz w:val="26"/>
          <w:szCs w:val="26"/>
        </w:rPr>
        <w:t xml:space="preserve"> тыс</w:t>
      </w:r>
      <w:proofErr w:type="gramStart"/>
      <w:r w:rsidRPr="006E0E0F">
        <w:rPr>
          <w:sz w:val="26"/>
          <w:szCs w:val="26"/>
        </w:rPr>
        <w:t>.р</w:t>
      </w:r>
      <w:proofErr w:type="gramEnd"/>
      <w:r w:rsidRPr="006E0E0F">
        <w:rPr>
          <w:sz w:val="26"/>
          <w:szCs w:val="26"/>
        </w:rPr>
        <w:t xml:space="preserve">уб.  (план – </w:t>
      </w:r>
      <w:r w:rsidR="00BE112B" w:rsidRPr="006E0E0F">
        <w:rPr>
          <w:sz w:val="26"/>
          <w:szCs w:val="26"/>
        </w:rPr>
        <w:t>2222,9</w:t>
      </w:r>
      <w:r w:rsidRPr="006E0E0F">
        <w:rPr>
          <w:sz w:val="26"/>
          <w:szCs w:val="26"/>
        </w:rPr>
        <w:t xml:space="preserve"> тыс.руб.), процент составил </w:t>
      </w:r>
      <w:r w:rsidR="00BE112B" w:rsidRPr="006E0E0F">
        <w:rPr>
          <w:sz w:val="26"/>
          <w:szCs w:val="26"/>
        </w:rPr>
        <w:t>94,6</w:t>
      </w:r>
      <w:r w:rsidRPr="006E0E0F">
        <w:rPr>
          <w:sz w:val="26"/>
          <w:szCs w:val="26"/>
        </w:rPr>
        <w:t>%;</w:t>
      </w:r>
    </w:p>
    <w:p w:rsidR="002A09E2" w:rsidRPr="006E0E0F" w:rsidRDefault="002A09E2" w:rsidP="006E0E0F">
      <w:pPr>
        <w:suppressAutoHyphens/>
        <w:ind w:firstLine="708"/>
        <w:jc w:val="both"/>
        <w:rPr>
          <w:sz w:val="26"/>
          <w:szCs w:val="26"/>
        </w:rPr>
      </w:pPr>
      <w:r w:rsidRPr="006E0E0F">
        <w:rPr>
          <w:sz w:val="26"/>
          <w:szCs w:val="26"/>
        </w:rPr>
        <w:t xml:space="preserve">- мероприятия в области молодежной политики – </w:t>
      </w:r>
      <w:r w:rsidR="00BE112B" w:rsidRPr="006E0E0F">
        <w:rPr>
          <w:sz w:val="26"/>
          <w:szCs w:val="26"/>
        </w:rPr>
        <w:t>538,0</w:t>
      </w:r>
      <w:r w:rsidRPr="006E0E0F">
        <w:rPr>
          <w:sz w:val="26"/>
          <w:szCs w:val="26"/>
        </w:rPr>
        <w:t xml:space="preserve"> тыс</w:t>
      </w:r>
      <w:proofErr w:type="gramStart"/>
      <w:r w:rsidRPr="006E0E0F">
        <w:rPr>
          <w:sz w:val="26"/>
          <w:szCs w:val="26"/>
        </w:rPr>
        <w:t>.р</w:t>
      </w:r>
      <w:proofErr w:type="gramEnd"/>
      <w:r w:rsidRPr="006E0E0F">
        <w:rPr>
          <w:sz w:val="26"/>
          <w:szCs w:val="26"/>
        </w:rPr>
        <w:t xml:space="preserve">уб. (план – </w:t>
      </w:r>
      <w:r w:rsidR="00BE112B" w:rsidRPr="006E0E0F">
        <w:rPr>
          <w:sz w:val="26"/>
          <w:szCs w:val="26"/>
        </w:rPr>
        <w:t>538</w:t>
      </w:r>
      <w:r w:rsidRPr="006E0E0F">
        <w:rPr>
          <w:sz w:val="26"/>
          <w:szCs w:val="26"/>
        </w:rPr>
        <w:t xml:space="preserve">,0 тыс.руб.): проведение мероприятий, посвященных выводу войск из Афганистана, проведение районного Форума активной молодёжи, районного слета «Доброе дело», районного слёта «Мега Пикник», проведение районной патриотической акции «Блокадный хлеб», проведение конкурсов в области молодежной политики, реализация проектов по временной занятости молодежи (несовершеннолетних), премия Главы района, процент освоения  - </w:t>
      </w:r>
      <w:r w:rsidR="00BE112B" w:rsidRPr="006E0E0F">
        <w:rPr>
          <w:sz w:val="26"/>
          <w:szCs w:val="26"/>
        </w:rPr>
        <w:t xml:space="preserve">100 </w:t>
      </w:r>
      <w:r w:rsidRPr="006E0E0F">
        <w:rPr>
          <w:sz w:val="26"/>
          <w:szCs w:val="26"/>
        </w:rPr>
        <w:t>%.</w:t>
      </w:r>
    </w:p>
    <w:p w:rsidR="0074231C" w:rsidRPr="006E0E0F" w:rsidRDefault="0074231C" w:rsidP="006E0E0F">
      <w:pPr>
        <w:pStyle w:val="ac"/>
        <w:rPr>
          <w:rFonts w:ascii="Times New Roman" w:hAnsi="Times New Roman"/>
          <w:b/>
          <w:i/>
          <w:iCs/>
          <w:sz w:val="26"/>
          <w:szCs w:val="26"/>
          <w:highlight w:val="yellow"/>
        </w:rPr>
      </w:pPr>
    </w:p>
    <w:p w:rsidR="00C66B29" w:rsidRPr="006E0E0F" w:rsidRDefault="00C66B29" w:rsidP="006E0E0F">
      <w:pPr>
        <w:widowControl w:val="0"/>
        <w:ind w:firstLine="709"/>
        <w:jc w:val="both"/>
        <w:rPr>
          <w:sz w:val="26"/>
          <w:szCs w:val="26"/>
          <w:shd w:val="clear" w:color="auto" w:fill="FFFFFF"/>
        </w:rPr>
      </w:pPr>
      <w:r w:rsidRPr="006E0E0F">
        <w:rPr>
          <w:kern w:val="2"/>
          <w:sz w:val="26"/>
          <w:szCs w:val="26"/>
        </w:rPr>
        <w:t>Принимая во внимание, что основные мероприятия муниципальной программы «Культура Усть-Абаканского района» в целом выполнены, целесообразн</w:t>
      </w:r>
      <w:r w:rsidR="006F15E0" w:rsidRPr="006E0E0F">
        <w:rPr>
          <w:kern w:val="2"/>
          <w:sz w:val="26"/>
          <w:szCs w:val="26"/>
        </w:rPr>
        <w:t>о</w:t>
      </w:r>
      <w:r w:rsidRPr="006E0E0F">
        <w:rPr>
          <w:kern w:val="2"/>
          <w:sz w:val="26"/>
          <w:szCs w:val="26"/>
        </w:rPr>
        <w:t xml:space="preserve"> продолжить реализацию муниципальной программы. </w:t>
      </w:r>
    </w:p>
    <w:p w:rsidR="00A35786" w:rsidRPr="006E0E0F" w:rsidRDefault="006F15E0" w:rsidP="006E0E0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6E0E0F">
        <w:rPr>
          <w:kern w:val="2"/>
          <w:sz w:val="26"/>
          <w:szCs w:val="26"/>
        </w:rPr>
        <w:lastRenderedPageBreak/>
        <w:t>В дальнейшем н</w:t>
      </w:r>
      <w:r w:rsidR="00C66B29" w:rsidRPr="006E0E0F">
        <w:rPr>
          <w:kern w:val="2"/>
          <w:sz w:val="26"/>
          <w:szCs w:val="26"/>
        </w:rPr>
        <w:t xml:space="preserve">еобходимо реализовывать мероприятия программы, </w:t>
      </w:r>
      <w:r w:rsidR="00A35786" w:rsidRPr="006E0E0F">
        <w:rPr>
          <w:kern w:val="2"/>
          <w:sz w:val="26"/>
          <w:szCs w:val="26"/>
        </w:rPr>
        <w:t>осуществляя</w:t>
      </w:r>
      <w:r w:rsidR="007C5033" w:rsidRPr="006E0E0F">
        <w:rPr>
          <w:kern w:val="2"/>
          <w:sz w:val="26"/>
          <w:szCs w:val="26"/>
        </w:rPr>
        <w:t xml:space="preserve"> </w:t>
      </w:r>
      <w:r w:rsidR="00C66B29" w:rsidRPr="006E0E0F">
        <w:rPr>
          <w:kern w:val="2"/>
          <w:sz w:val="26"/>
          <w:szCs w:val="26"/>
        </w:rPr>
        <w:t>следующие задачи:</w:t>
      </w:r>
    </w:p>
    <w:p w:rsidR="00A35786" w:rsidRPr="006E0E0F" w:rsidRDefault="006F15E0" w:rsidP="006E0E0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6E0E0F">
        <w:rPr>
          <w:kern w:val="2"/>
          <w:sz w:val="26"/>
          <w:szCs w:val="26"/>
        </w:rPr>
        <w:t>- своевременно в</w:t>
      </w:r>
      <w:r w:rsidR="00C66B29" w:rsidRPr="006E0E0F">
        <w:rPr>
          <w:kern w:val="2"/>
          <w:sz w:val="26"/>
          <w:szCs w:val="26"/>
        </w:rPr>
        <w:t xml:space="preserve">ыявлять приоритетные направления в реализации </w:t>
      </w:r>
      <w:r w:rsidRPr="006E0E0F">
        <w:rPr>
          <w:kern w:val="2"/>
          <w:sz w:val="26"/>
          <w:szCs w:val="26"/>
        </w:rPr>
        <w:t>программы</w:t>
      </w:r>
      <w:r w:rsidR="00C66B29" w:rsidRPr="006E0E0F">
        <w:rPr>
          <w:kern w:val="2"/>
          <w:sz w:val="26"/>
          <w:szCs w:val="26"/>
        </w:rPr>
        <w:t xml:space="preserve"> для первоочередно</w:t>
      </w:r>
      <w:r w:rsidR="00A35786" w:rsidRPr="006E0E0F">
        <w:rPr>
          <w:kern w:val="2"/>
          <w:sz w:val="26"/>
          <w:szCs w:val="26"/>
        </w:rPr>
        <w:t>го финансирования, что позволит</w:t>
      </w:r>
      <w:r w:rsidR="00C66B29" w:rsidRPr="006E0E0F">
        <w:rPr>
          <w:kern w:val="2"/>
          <w:sz w:val="26"/>
          <w:szCs w:val="26"/>
        </w:rPr>
        <w:t xml:space="preserve"> повысить ее эффективность</w:t>
      </w:r>
      <w:r w:rsidRPr="006E0E0F">
        <w:rPr>
          <w:kern w:val="2"/>
          <w:sz w:val="26"/>
          <w:szCs w:val="26"/>
        </w:rPr>
        <w:t>;</w:t>
      </w:r>
    </w:p>
    <w:p w:rsidR="007F2671" w:rsidRPr="006E0E0F" w:rsidRDefault="006F15E0" w:rsidP="006E0E0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6E0E0F">
        <w:rPr>
          <w:kern w:val="2"/>
          <w:sz w:val="26"/>
          <w:szCs w:val="26"/>
        </w:rPr>
        <w:t xml:space="preserve">- </w:t>
      </w:r>
      <w:r w:rsidR="00A35786" w:rsidRPr="006E0E0F">
        <w:rPr>
          <w:sz w:val="26"/>
          <w:szCs w:val="26"/>
        </w:rPr>
        <w:t>продолжить финансирование мероприятий, при этом рассмотреть возможность</w:t>
      </w:r>
      <w:r w:rsidR="007C5033" w:rsidRPr="006E0E0F">
        <w:rPr>
          <w:sz w:val="26"/>
          <w:szCs w:val="26"/>
        </w:rPr>
        <w:t xml:space="preserve"> </w:t>
      </w:r>
      <w:r w:rsidR="00A35786" w:rsidRPr="006E0E0F">
        <w:rPr>
          <w:sz w:val="26"/>
          <w:szCs w:val="26"/>
        </w:rPr>
        <w:t>увеличения  финансирования</w:t>
      </w:r>
      <w:r w:rsidR="007C5033" w:rsidRPr="006E0E0F">
        <w:rPr>
          <w:sz w:val="26"/>
          <w:szCs w:val="26"/>
        </w:rPr>
        <w:t xml:space="preserve"> </w:t>
      </w:r>
      <w:r w:rsidR="00A35786" w:rsidRPr="006E0E0F">
        <w:rPr>
          <w:sz w:val="26"/>
          <w:szCs w:val="26"/>
        </w:rPr>
        <w:t xml:space="preserve">программных мероприятий, направленных на укрепление материально-технической базы учреждений культуры района, комплектование библиотечных и музейных фондов, создание условий для  комфортного посещения учреждений культуры людьми с ограниченными возможностями здоровья, повышение профессионального уровня работников культуры. </w:t>
      </w:r>
    </w:p>
    <w:p w:rsidR="007F2671" w:rsidRPr="006E0E0F" w:rsidRDefault="007F2671" w:rsidP="006E0E0F">
      <w:pPr>
        <w:ind w:firstLine="709"/>
        <w:jc w:val="both"/>
        <w:rPr>
          <w:sz w:val="26"/>
          <w:szCs w:val="26"/>
        </w:rPr>
      </w:pPr>
    </w:p>
    <w:p w:rsidR="007F2671" w:rsidRPr="006E0E0F" w:rsidRDefault="007F2671" w:rsidP="006E0E0F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7F2671" w:rsidRPr="006E0E0F" w:rsidRDefault="007F2671" w:rsidP="006E0E0F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5360D6" w:rsidRPr="006E0E0F" w:rsidRDefault="005360D6" w:rsidP="006E0E0F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7F2671" w:rsidRPr="006E0E0F" w:rsidRDefault="005939E4" w:rsidP="006E0E0F">
      <w:pPr>
        <w:rPr>
          <w:sz w:val="26"/>
          <w:szCs w:val="26"/>
        </w:rPr>
      </w:pPr>
      <w:r w:rsidRPr="006E0E0F">
        <w:rPr>
          <w:sz w:val="26"/>
          <w:szCs w:val="26"/>
        </w:rPr>
        <w:t xml:space="preserve">Руководитель УКМПСТ                                                                                                        администрации Усть-Абаканского района                                                   </w:t>
      </w:r>
      <w:r w:rsidR="00ED15DF" w:rsidRPr="006E0E0F">
        <w:rPr>
          <w:sz w:val="26"/>
          <w:szCs w:val="26"/>
        </w:rPr>
        <w:t>Е.В. Гудкова</w:t>
      </w:r>
    </w:p>
    <w:p w:rsidR="007F2671" w:rsidRPr="006E0E0F" w:rsidRDefault="007F2671" w:rsidP="006E0E0F">
      <w:pPr>
        <w:ind w:firstLine="708"/>
        <w:jc w:val="both"/>
        <w:rPr>
          <w:bCs/>
          <w:sz w:val="26"/>
          <w:szCs w:val="26"/>
        </w:rPr>
      </w:pPr>
    </w:p>
    <w:p w:rsidR="007F2671" w:rsidRDefault="007F2671" w:rsidP="006B1507">
      <w:pPr>
        <w:ind w:firstLine="708"/>
        <w:jc w:val="both"/>
      </w:pPr>
      <w:bookmarkStart w:id="1" w:name="_GoBack"/>
      <w:bookmarkEnd w:id="1"/>
    </w:p>
    <w:sectPr w:rsidR="007F2671" w:rsidSect="004B08A5">
      <w:pgSz w:w="11906" w:h="16838"/>
      <w:pgMar w:top="1134" w:right="850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23F0"/>
    <w:multiLevelType w:val="hybridMultilevel"/>
    <w:tmpl w:val="B7060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90EBC"/>
    <w:multiLevelType w:val="multilevel"/>
    <w:tmpl w:val="FAFC19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52550B0"/>
    <w:multiLevelType w:val="hybridMultilevel"/>
    <w:tmpl w:val="1A7C5DC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25DB6"/>
    <w:multiLevelType w:val="multilevel"/>
    <w:tmpl w:val="CA5008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7374D02"/>
    <w:multiLevelType w:val="multilevel"/>
    <w:tmpl w:val="C3FA094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20" w:hanging="1800"/>
      </w:pPr>
      <w:rPr>
        <w:rFonts w:hint="default"/>
      </w:rPr>
    </w:lvl>
  </w:abstractNum>
  <w:abstractNum w:abstractNumId="5">
    <w:nsid w:val="48A526A8"/>
    <w:multiLevelType w:val="hybridMultilevel"/>
    <w:tmpl w:val="0876E690"/>
    <w:lvl w:ilvl="0" w:tplc="65DE5C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3B079E"/>
    <w:multiLevelType w:val="multilevel"/>
    <w:tmpl w:val="F2900D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3FC3163"/>
    <w:multiLevelType w:val="hybridMultilevel"/>
    <w:tmpl w:val="DAAA3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CE5917"/>
    <w:multiLevelType w:val="hybridMultilevel"/>
    <w:tmpl w:val="00762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EF6BB6"/>
    <w:multiLevelType w:val="multilevel"/>
    <w:tmpl w:val="010C84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7C4E0055"/>
    <w:multiLevelType w:val="hybridMultilevel"/>
    <w:tmpl w:val="51D49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10"/>
  </w:num>
  <w:num w:numId="10">
    <w:abstractNumId w:val="0"/>
  </w:num>
  <w:num w:numId="11">
    <w:abstractNumId w:val="2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408"/>
  <w:characterSpacingControl w:val="doNotCompress"/>
  <w:compat/>
  <w:rsids>
    <w:rsidRoot w:val="007F2671"/>
    <w:rsid w:val="000057B0"/>
    <w:rsid w:val="00021C99"/>
    <w:rsid w:val="00021F86"/>
    <w:rsid w:val="00027285"/>
    <w:rsid w:val="00031ABF"/>
    <w:rsid w:val="00040564"/>
    <w:rsid w:val="000500F8"/>
    <w:rsid w:val="000563BD"/>
    <w:rsid w:val="000A1A39"/>
    <w:rsid w:val="000B286F"/>
    <w:rsid w:val="000E228B"/>
    <w:rsid w:val="000E539C"/>
    <w:rsid w:val="0010330A"/>
    <w:rsid w:val="00115B00"/>
    <w:rsid w:val="00143BC2"/>
    <w:rsid w:val="00144494"/>
    <w:rsid w:val="001467E2"/>
    <w:rsid w:val="001469F5"/>
    <w:rsid w:val="001561BA"/>
    <w:rsid w:val="00160079"/>
    <w:rsid w:val="00162F06"/>
    <w:rsid w:val="001656E9"/>
    <w:rsid w:val="00166860"/>
    <w:rsid w:val="00182DDD"/>
    <w:rsid w:val="001B4168"/>
    <w:rsid w:val="001B63F8"/>
    <w:rsid w:val="001D50B7"/>
    <w:rsid w:val="001D5569"/>
    <w:rsid w:val="001F0DE0"/>
    <w:rsid w:val="001F59FE"/>
    <w:rsid w:val="00205A32"/>
    <w:rsid w:val="00206217"/>
    <w:rsid w:val="002317CF"/>
    <w:rsid w:val="0023182B"/>
    <w:rsid w:val="00235740"/>
    <w:rsid w:val="002541A1"/>
    <w:rsid w:val="00270BF6"/>
    <w:rsid w:val="00281E1A"/>
    <w:rsid w:val="002A09E2"/>
    <w:rsid w:val="002A19D1"/>
    <w:rsid w:val="002C5FD4"/>
    <w:rsid w:val="002D2B4A"/>
    <w:rsid w:val="002D3F91"/>
    <w:rsid w:val="002E5219"/>
    <w:rsid w:val="002E5EBE"/>
    <w:rsid w:val="00312D82"/>
    <w:rsid w:val="00315F17"/>
    <w:rsid w:val="00323D7D"/>
    <w:rsid w:val="003262FD"/>
    <w:rsid w:val="003434BB"/>
    <w:rsid w:val="00347753"/>
    <w:rsid w:val="00364DCD"/>
    <w:rsid w:val="0037012E"/>
    <w:rsid w:val="0037072A"/>
    <w:rsid w:val="00375B19"/>
    <w:rsid w:val="00377AA9"/>
    <w:rsid w:val="003938F9"/>
    <w:rsid w:val="003A57AA"/>
    <w:rsid w:val="003A6747"/>
    <w:rsid w:val="003B5160"/>
    <w:rsid w:val="003B5F7C"/>
    <w:rsid w:val="003D24BC"/>
    <w:rsid w:val="003D5834"/>
    <w:rsid w:val="003D59AA"/>
    <w:rsid w:val="003F587E"/>
    <w:rsid w:val="003F5FC8"/>
    <w:rsid w:val="004033BE"/>
    <w:rsid w:val="00404B3D"/>
    <w:rsid w:val="004129F3"/>
    <w:rsid w:val="00431AE7"/>
    <w:rsid w:val="00453E48"/>
    <w:rsid w:val="00455892"/>
    <w:rsid w:val="004700FE"/>
    <w:rsid w:val="00471759"/>
    <w:rsid w:val="004837BB"/>
    <w:rsid w:val="00483C44"/>
    <w:rsid w:val="00483EAF"/>
    <w:rsid w:val="00486059"/>
    <w:rsid w:val="004A084B"/>
    <w:rsid w:val="004A1906"/>
    <w:rsid w:val="004B08A5"/>
    <w:rsid w:val="004C5DCB"/>
    <w:rsid w:val="004C733C"/>
    <w:rsid w:val="004D441B"/>
    <w:rsid w:val="004F312E"/>
    <w:rsid w:val="00500283"/>
    <w:rsid w:val="00507BD3"/>
    <w:rsid w:val="00524645"/>
    <w:rsid w:val="005360D6"/>
    <w:rsid w:val="00546E19"/>
    <w:rsid w:val="00547632"/>
    <w:rsid w:val="00563480"/>
    <w:rsid w:val="00570698"/>
    <w:rsid w:val="00572101"/>
    <w:rsid w:val="005939E4"/>
    <w:rsid w:val="005A1664"/>
    <w:rsid w:val="005A1DEA"/>
    <w:rsid w:val="005C22EF"/>
    <w:rsid w:val="005D2F35"/>
    <w:rsid w:val="005E3823"/>
    <w:rsid w:val="005F2838"/>
    <w:rsid w:val="005F4B18"/>
    <w:rsid w:val="00604CBA"/>
    <w:rsid w:val="006218B5"/>
    <w:rsid w:val="0066026A"/>
    <w:rsid w:val="006737D9"/>
    <w:rsid w:val="00681501"/>
    <w:rsid w:val="0068325F"/>
    <w:rsid w:val="00694659"/>
    <w:rsid w:val="006A1345"/>
    <w:rsid w:val="006A702E"/>
    <w:rsid w:val="006B1507"/>
    <w:rsid w:val="006B4B71"/>
    <w:rsid w:val="006B5997"/>
    <w:rsid w:val="006C0787"/>
    <w:rsid w:val="006C1233"/>
    <w:rsid w:val="006E0E0F"/>
    <w:rsid w:val="006F15E0"/>
    <w:rsid w:val="006F7ADD"/>
    <w:rsid w:val="00720FF5"/>
    <w:rsid w:val="0074231C"/>
    <w:rsid w:val="00750FA5"/>
    <w:rsid w:val="00756F60"/>
    <w:rsid w:val="007573EC"/>
    <w:rsid w:val="00771A3D"/>
    <w:rsid w:val="0077485B"/>
    <w:rsid w:val="0077622D"/>
    <w:rsid w:val="007823C8"/>
    <w:rsid w:val="00786AEA"/>
    <w:rsid w:val="007B6DD0"/>
    <w:rsid w:val="007C1307"/>
    <w:rsid w:val="007C5033"/>
    <w:rsid w:val="007D4908"/>
    <w:rsid w:val="007D5400"/>
    <w:rsid w:val="007D73F8"/>
    <w:rsid w:val="007F2671"/>
    <w:rsid w:val="00806508"/>
    <w:rsid w:val="00812117"/>
    <w:rsid w:val="00812EFB"/>
    <w:rsid w:val="0081587B"/>
    <w:rsid w:val="0082202C"/>
    <w:rsid w:val="00825F51"/>
    <w:rsid w:val="00827CB5"/>
    <w:rsid w:val="00830E33"/>
    <w:rsid w:val="00837C7C"/>
    <w:rsid w:val="00842A13"/>
    <w:rsid w:val="00854B8D"/>
    <w:rsid w:val="00864438"/>
    <w:rsid w:val="00890731"/>
    <w:rsid w:val="00892740"/>
    <w:rsid w:val="00893857"/>
    <w:rsid w:val="008C6376"/>
    <w:rsid w:val="008C6C5D"/>
    <w:rsid w:val="008C7A32"/>
    <w:rsid w:val="00900B78"/>
    <w:rsid w:val="00915F82"/>
    <w:rsid w:val="00920A31"/>
    <w:rsid w:val="0095568D"/>
    <w:rsid w:val="00961CF6"/>
    <w:rsid w:val="009641DC"/>
    <w:rsid w:val="0097037A"/>
    <w:rsid w:val="00973519"/>
    <w:rsid w:val="0098600E"/>
    <w:rsid w:val="009A5147"/>
    <w:rsid w:val="009C4A9D"/>
    <w:rsid w:val="009D0988"/>
    <w:rsid w:val="009D1A2D"/>
    <w:rsid w:val="009D2D3E"/>
    <w:rsid w:val="009E34AB"/>
    <w:rsid w:val="009F02CF"/>
    <w:rsid w:val="009F55B7"/>
    <w:rsid w:val="00A04688"/>
    <w:rsid w:val="00A33BD0"/>
    <w:rsid w:val="00A35786"/>
    <w:rsid w:val="00A4510B"/>
    <w:rsid w:val="00A51EDA"/>
    <w:rsid w:val="00A53C29"/>
    <w:rsid w:val="00A5728F"/>
    <w:rsid w:val="00A65AA0"/>
    <w:rsid w:val="00A779AB"/>
    <w:rsid w:val="00A81E9D"/>
    <w:rsid w:val="00A9431D"/>
    <w:rsid w:val="00AA7955"/>
    <w:rsid w:val="00AB0015"/>
    <w:rsid w:val="00AB5D3D"/>
    <w:rsid w:val="00AC73FC"/>
    <w:rsid w:val="00AD11A0"/>
    <w:rsid w:val="00AD6E85"/>
    <w:rsid w:val="00AF5455"/>
    <w:rsid w:val="00B01C78"/>
    <w:rsid w:val="00B316D0"/>
    <w:rsid w:val="00B3444A"/>
    <w:rsid w:val="00B4751F"/>
    <w:rsid w:val="00B720C5"/>
    <w:rsid w:val="00B82BF3"/>
    <w:rsid w:val="00B838D2"/>
    <w:rsid w:val="00B86CBF"/>
    <w:rsid w:val="00B91314"/>
    <w:rsid w:val="00BA0850"/>
    <w:rsid w:val="00BA516D"/>
    <w:rsid w:val="00BB7567"/>
    <w:rsid w:val="00BD4D0D"/>
    <w:rsid w:val="00BE112B"/>
    <w:rsid w:val="00BE2832"/>
    <w:rsid w:val="00BF798C"/>
    <w:rsid w:val="00C1201C"/>
    <w:rsid w:val="00C25A48"/>
    <w:rsid w:val="00C42CD0"/>
    <w:rsid w:val="00C5171B"/>
    <w:rsid w:val="00C54BEE"/>
    <w:rsid w:val="00C5593A"/>
    <w:rsid w:val="00C66B29"/>
    <w:rsid w:val="00C750F1"/>
    <w:rsid w:val="00C755CD"/>
    <w:rsid w:val="00C82832"/>
    <w:rsid w:val="00C912C0"/>
    <w:rsid w:val="00CB2C02"/>
    <w:rsid w:val="00CC515B"/>
    <w:rsid w:val="00CC5F6D"/>
    <w:rsid w:val="00CE067A"/>
    <w:rsid w:val="00CE5FCA"/>
    <w:rsid w:val="00D12CCB"/>
    <w:rsid w:val="00D169DC"/>
    <w:rsid w:val="00D412CD"/>
    <w:rsid w:val="00D472EA"/>
    <w:rsid w:val="00D54D59"/>
    <w:rsid w:val="00D73225"/>
    <w:rsid w:val="00D81C1E"/>
    <w:rsid w:val="00D91B18"/>
    <w:rsid w:val="00DC43F8"/>
    <w:rsid w:val="00DD0E7A"/>
    <w:rsid w:val="00DD34F9"/>
    <w:rsid w:val="00DE3013"/>
    <w:rsid w:val="00E1012B"/>
    <w:rsid w:val="00E21436"/>
    <w:rsid w:val="00E229A7"/>
    <w:rsid w:val="00E308AD"/>
    <w:rsid w:val="00E355E8"/>
    <w:rsid w:val="00E45816"/>
    <w:rsid w:val="00E833A1"/>
    <w:rsid w:val="00E851EE"/>
    <w:rsid w:val="00E87BCF"/>
    <w:rsid w:val="00EA1B4C"/>
    <w:rsid w:val="00EA52BB"/>
    <w:rsid w:val="00EC4011"/>
    <w:rsid w:val="00ED15DF"/>
    <w:rsid w:val="00ED38A3"/>
    <w:rsid w:val="00EE09D2"/>
    <w:rsid w:val="00F11E12"/>
    <w:rsid w:val="00F15B6F"/>
    <w:rsid w:val="00F24F3B"/>
    <w:rsid w:val="00F43FD5"/>
    <w:rsid w:val="00F47DBB"/>
    <w:rsid w:val="00F54526"/>
    <w:rsid w:val="00F757CC"/>
    <w:rsid w:val="00F80763"/>
    <w:rsid w:val="00F8192E"/>
    <w:rsid w:val="00F85B13"/>
    <w:rsid w:val="00FA049D"/>
    <w:rsid w:val="00FA6174"/>
    <w:rsid w:val="00FA7744"/>
    <w:rsid w:val="00FB05F0"/>
    <w:rsid w:val="00FB376C"/>
    <w:rsid w:val="00FB3CBB"/>
    <w:rsid w:val="00FC419F"/>
    <w:rsid w:val="00FF0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04B30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uiPriority w:val="1"/>
    <w:qFormat/>
    <w:locked/>
    <w:rsid w:val="00AC0EB7"/>
    <w:rPr>
      <w:rFonts w:ascii="Calibri" w:eastAsia="Calibri" w:hAnsi="Calibri" w:cs="Times New Roman"/>
    </w:rPr>
  </w:style>
  <w:style w:type="character" w:customStyle="1" w:styleId="1">
    <w:name w:val="Заголовок 1 Знак"/>
    <w:basedOn w:val="a0"/>
    <w:uiPriority w:val="9"/>
    <w:qFormat/>
    <w:rsid w:val="00724E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4">
    <w:name w:val="Обычный (веб) Знак"/>
    <w:basedOn w:val="a0"/>
    <w:uiPriority w:val="99"/>
    <w:qFormat/>
    <w:locked/>
    <w:rsid w:val="005722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qFormat/>
    <w:rsid w:val="00A81F1C"/>
    <w:rPr>
      <w:rFonts w:ascii="Times New Roman" w:hAnsi="Times New Roman" w:cs="Times New Roman"/>
      <w:b/>
      <w:bCs/>
      <w:sz w:val="20"/>
      <w:szCs w:val="20"/>
    </w:rPr>
  </w:style>
  <w:style w:type="character" w:customStyle="1" w:styleId="-">
    <w:name w:val="Интернет-ссылка"/>
    <w:rsid w:val="00EA066F"/>
    <w:rPr>
      <w:color w:val="000080"/>
      <w:u w:val="single"/>
    </w:rPr>
  </w:style>
  <w:style w:type="character" w:customStyle="1" w:styleId="a5">
    <w:name w:val="Название Знак"/>
    <w:basedOn w:val="a0"/>
    <w:uiPriority w:val="10"/>
    <w:qFormat/>
    <w:rsid w:val="00033C5C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a6">
    <w:name w:val="Основной текст_"/>
    <w:basedOn w:val="a0"/>
    <w:qFormat/>
    <w:rsid w:val="00033C5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qFormat/>
    <w:rsid w:val="00B04B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2625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1"/>
    <w:basedOn w:val="a"/>
    <w:next w:val="a8"/>
    <w:qFormat/>
    <w:rsid w:val="00EA066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EA066F"/>
    <w:pPr>
      <w:spacing w:after="140" w:line="276" w:lineRule="auto"/>
    </w:pPr>
  </w:style>
  <w:style w:type="paragraph" w:styleId="a9">
    <w:name w:val="List"/>
    <w:basedOn w:val="a8"/>
    <w:rsid w:val="00EA066F"/>
    <w:rPr>
      <w:rFonts w:cs="Arial"/>
    </w:rPr>
  </w:style>
  <w:style w:type="paragraph" w:styleId="aa">
    <w:name w:val="caption"/>
    <w:basedOn w:val="a"/>
    <w:qFormat/>
    <w:rsid w:val="00A51EDA"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rsid w:val="00EA066F"/>
    <w:pPr>
      <w:suppressLineNumbers/>
    </w:pPr>
    <w:rPr>
      <w:rFonts w:cs="Arial"/>
    </w:rPr>
  </w:style>
  <w:style w:type="paragraph" w:customStyle="1" w:styleId="11">
    <w:name w:val="Заголовок 11"/>
    <w:basedOn w:val="a"/>
    <w:next w:val="a"/>
    <w:uiPriority w:val="9"/>
    <w:qFormat/>
    <w:rsid w:val="00724E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Название объекта1"/>
    <w:basedOn w:val="a"/>
    <w:qFormat/>
    <w:rsid w:val="00EA066F"/>
    <w:pPr>
      <w:suppressLineNumbers/>
      <w:spacing w:before="120" w:after="120"/>
    </w:pPr>
    <w:rPr>
      <w:rFonts w:cs="Arial"/>
      <w:i/>
      <w:iCs/>
    </w:rPr>
  </w:style>
  <w:style w:type="paragraph" w:styleId="ac">
    <w:name w:val="No Spacing"/>
    <w:uiPriority w:val="1"/>
    <w:qFormat/>
    <w:rsid w:val="00AC0EB7"/>
    <w:rPr>
      <w:rFonts w:cs="Times New Roman"/>
      <w:sz w:val="24"/>
    </w:rPr>
  </w:style>
  <w:style w:type="paragraph" w:customStyle="1" w:styleId="ConsPlusNormal">
    <w:name w:val="ConsPlusNormal"/>
    <w:qFormat/>
    <w:rsid w:val="00B62E18"/>
    <w:rPr>
      <w:rFonts w:ascii="Arial" w:hAnsi="Arial" w:cs="Arial"/>
      <w:sz w:val="24"/>
      <w:szCs w:val="20"/>
    </w:rPr>
  </w:style>
  <w:style w:type="paragraph" w:styleId="ad">
    <w:name w:val="Normal (Web)"/>
    <w:basedOn w:val="a"/>
    <w:unhideWhenUsed/>
    <w:qFormat/>
    <w:rsid w:val="00B62E18"/>
    <w:pPr>
      <w:spacing w:beforeAutospacing="1" w:afterAutospacing="1"/>
    </w:pPr>
  </w:style>
  <w:style w:type="paragraph" w:styleId="ae">
    <w:name w:val="List Paragraph"/>
    <w:basedOn w:val="a"/>
    <w:uiPriority w:val="34"/>
    <w:qFormat/>
    <w:rsid w:val="008E2B13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paragraph" w:customStyle="1" w:styleId="ConsPlusCell">
    <w:name w:val="ConsPlusCell"/>
    <w:uiPriority w:val="99"/>
    <w:qFormat/>
    <w:rsid w:val="00A073E5"/>
    <w:pPr>
      <w:widowControl w:val="0"/>
    </w:pPr>
    <w:rPr>
      <w:rFonts w:ascii="Arial" w:eastAsiaTheme="minorEastAsia" w:hAnsi="Arial" w:cs="Arial"/>
      <w:sz w:val="24"/>
      <w:szCs w:val="20"/>
      <w:lang w:eastAsia="ru-RU"/>
    </w:rPr>
  </w:style>
  <w:style w:type="paragraph" w:customStyle="1" w:styleId="Default">
    <w:name w:val="Default"/>
    <w:qFormat/>
    <w:rsid w:val="00BE70EF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EA066F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af">
    <w:name w:val="Содержимое таблицы"/>
    <w:basedOn w:val="a"/>
    <w:qFormat/>
    <w:rsid w:val="00A51EDA"/>
    <w:pPr>
      <w:suppressLineNumbers/>
    </w:pPr>
  </w:style>
  <w:style w:type="paragraph" w:customStyle="1" w:styleId="af0">
    <w:name w:val="Заголовок таблицы"/>
    <w:basedOn w:val="af"/>
    <w:qFormat/>
    <w:rsid w:val="00A51EDA"/>
    <w:pPr>
      <w:jc w:val="center"/>
    </w:pPr>
    <w:rPr>
      <w:b/>
      <w:bCs/>
    </w:rPr>
  </w:style>
  <w:style w:type="paragraph" w:styleId="af1">
    <w:name w:val="Title"/>
    <w:basedOn w:val="a"/>
    <w:next w:val="a"/>
    <w:uiPriority w:val="10"/>
    <w:qFormat/>
    <w:rsid w:val="00033C5C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eastAsia="en-US"/>
    </w:rPr>
  </w:style>
  <w:style w:type="paragraph" w:customStyle="1" w:styleId="13">
    <w:name w:val="Основной текст1"/>
    <w:basedOn w:val="a"/>
    <w:qFormat/>
    <w:rsid w:val="00033C5C"/>
    <w:pPr>
      <w:shd w:val="clear" w:color="auto" w:fill="FFFFFF"/>
      <w:spacing w:line="274" w:lineRule="exact"/>
      <w:ind w:hanging="400"/>
      <w:jc w:val="both"/>
    </w:pPr>
    <w:rPr>
      <w:sz w:val="23"/>
      <w:szCs w:val="23"/>
      <w:lang w:eastAsia="en-US"/>
    </w:rPr>
  </w:style>
  <w:style w:type="paragraph" w:styleId="af2">
    <w:name w:val="Balloon Text"/>
    <w:basedOn w:val="a"/>
    <w:uiPriority w:val="99"/>
    <w:semiHidden/>
    <w:unhideWhenUsed/>
    <w:qFormat/>
    <w:rsid w:val="0026251D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E60BF8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"/>
    <w:rsid w:val="00604C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nformat">
    <w:name w:val="ConsPlusNonformat"/>
    <w:uiPriority w:val="99"/>
    <w:rsid w:val="0037072A"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  <w:style w:type="paragraph" w:customStyle="1" w:styleId="TableParagraph">
    <w:name w:val="Table Paragraph"/>
    <w:basedOn w:val="a"/>
    <w:uiPriority w:val="1"/>
    <w:qFormat/>
    <w:rsid w:val="006F7ADD"/>
    <w:pPr>
      <w:widowControl w:val="0"/>
      <w:autoSpaceDE w:val="0"/>
      <w:autoSpaceDN w:val="0"/>
    </w:pPr>
    <w:rPr>
      <w:sz w:val="22"/>
      <w:szCs w:val="22"/>
    </w:rPr>
  </w:style>
  <w:style w:type="character" w:styleId="af4">
    <w:name w:val="Strong"/>
    <w:basedOn w:val="a0"/>
    <w:uiPriority w:val="22"/>
    <w:qFormat/>
    <w:rsid w:val="006F7A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04B30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uiPriority w:val="1"/>
    <w:qFormat/>
    <w:locked/>
    <w:rsid w:val="00AC0EB7"/>
    <w:rPr>
      <w:rFonts w:ascii="Calibri" w:eastAsia="Calibri" w:hAnsi="Calibri" w:cs="Times New Roman"/>
    </w:rPr>
  </w:style>
  <w:style w:type="character" w:customStyle="1" w:styleId="1">
    <w:name w:val="Заголовок 1 Знак"/>
    <w:basedOn w:val="a0"/>
    <w:uiPriority w:val="9"/>
    <w:qFormat/>
    <w:rsid w:val="00724E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4">
    <w:name w:val="Обычный (веб) Знак"/>
    <w:basedOn w:val="a0"/>
    <w:uiPriority w:val="99"/>
    <w:qFormat/>
    <w:locked/>
    <w:rsid w:val="005722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qFormat/>
    <w:rsid w:val="00A81F1C"/>
    <w:rPr>
      <w:rFonts w:ascii="Times New Roman" w:hAnsi="Times New Roman" w:cs="Times New Roman"/>
      <w:b/>
      <w:bCs/>
      <w:sz w:val="20"/>
      <w:szCs w:val="20"/>
    </w:rPr>
  </w:style>
  <w:style w:type="character" w:customStyle="1" w:styleId="-">
    <w:name w:val="Интернет-ссылка"/>
    <w:rsid w:val="00EA066F"/>
    <w:rPr>
      <w:color w:val="000080"/>
      <w:u w:val="single"/>
    </w:rPr>
  </w:style>
  <w:style w:type="character" w:customStyle="1" w:styleId="a5">
    <w:name w:val="Название Знак"/>
    <w:basedOn w:val="a0"/>
    <w:uiPriority w:val="10"/>
    <w:qFormat/>
    <w:rsid w:val="00033C5C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a6">
    <w:name w:val="Основной текст_"/>
    <w:basedOn w:val="a0"/>
    <w:qFormat/>
    <w:rsid w:val="00033C5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qFormat/>
    <w:rsid w:val="00B04B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2625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1"/>
    <w:basedOn w:val="a"/>
    <w:next w:val="a8"/>
    <w:qFormat/>
    <w:rsid w:val="00EA066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EA066F"/>
    <w:pPr>
      <w:spacing w:after="140" w:line="276" w:lineRule="auto"/>
    </w:pPr>
  </w:style>
  <w:style w:type="paragraph" w:styleId="a9">
    <w:name w:val="List"/>
    <w:basedOn w:val="a8"/>
    <w:rsid w:val="00EA066F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rsid w:val="00EA066F"/>
    <w:pPr>
      <w:suppressLineNumbers/>
    </w:pPr>
    <w:rPr>
      <w:rFonts w:cs="Arial"/>
    </w:rPr>
  </w:style>
  <w:style w:type="paragraph" w:customStyle="1" w:styleId="11">
    <w:name w:val="Заголовок 11"/>
    <w:basedOn w:val="a"/>
    <w:next w:val="a"/>
    <w:uiPriority w:val="9"/>
    <w:qFormat/>
    <w:rsid w:val="00724E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Название объекта1"/>
    <w:basedOn w:val="a"/>
    <w:qFormat/>
    <w:rsid w:val="00EA066F"/>
    <w:pPr>
      <w:suppressLineNumbers/>
      <w:spacing w:before="120" w:after="120"/>
    </w:pPr>
    <w:rPr>
      <w:rFonts w:cs="Arial"/>
      <w:i/>
      <w:iCs/>
    </w:rPr>
  </w:style>
  <w:style w:type="paragraph" w:styleId="ac">
    <w:name w:val="No Spacing"/>
    <w:uiPriority w:val="1"/>
    <w:qFormat/>
    <w:rsid w:val="00AC0EB7"/>
    <w:rPr>
      <w:rFonts w:cs="Times New Roman"/>
      <w:sz w:val="24"/>
    </w:rPr>
  </w:style>
  <w:style w:type="paragraph" w:customStyle="1" w:styleId="ConsPlusNormal">
    <w:name w:val="ConsPlusNormal"/>
    <w:qFormat/>
    <w:rsid w:val="00B62E18"/>
    <w:rPr>
      <w:rFonts w:ascii="Arial" w:hAnsi="Arial" w:cs="Arial"/>
      <w:sz w:val="24"/>
      <w:szCs w:val="20"/>
    </w:rPr>
  </w:style>
  <w:style w:type="paragraph" w:styleId="ad">
    <w:name w:val="Normal (Web)"/>
    <w:basedOn w:val="a"/>
    <w:unhideWhenUsed/>
    <w:qFormat/>
    <w:rsid w:val="00B62E18"/>
    <w:pPr>
      <w:spacing w:beforeAutospacing="1" w:afterAutospacing="1"/>
    </w:pPr>
  </w:style>
  <w:style w:type="paragraph" w:styleId="ae">
    <w:name w:val="List Paragraph"/>
    <w:basedOn w:val="a"/>
    <w:uiPriority w:val="34"/>
    <w:qFormat/>
    <w:rsid w:val="008E2B13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paragraph" w:customStyle="1" w:styleId="ConsPlusCell">
    <w:name w:val="ConsPlusCell"/>
    <w:uiPriority w:val="99"/>
    <w:qFormat/>
    <w:rsid w:val="00A073E5"/>
    <w:pPr>
      <w:widowControl w:val="0"/>
    </w:pPr>
    <w:rPr>
      <w:rFonts w:ascii="Arial" w:eastAsiaTheme="minorEastAsia" w:hAnsi="Arial" w:cs="Arial"/>
      <w:sz w:val="24"/>
      <w:szCs w:val="20"/>
      <w:lang w:eastAsia="ru-RU"/>
    </w:rPr>
  </w:style>
  <w:style w:type="paragraph" w:customStyle="1" w:styleId="Default">
    <w:name w:val="Default"/>
    <w:qFormat/>
    <w:rsid w:val="00BE70EF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EA066F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paragraph" w:styleId="af1">
    <w:name w:val="Title"/>
    <w:basedOn w:val="a"/>
    <w:next w:val="a"/>
    <w:uiPriority w:val="10"/>
    <w:qFormat/>
    <w:rsid w:val="00033C5C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eastAsia="en-US"/>
    </w:rPr>
  </w:style>
  <w:style w:type="paragraph" w:customStyle="1" w:styleId="13">
    <w:name w:val="Основной текст1"/>
    <w:basedOn w:val="a"/>
    <w:qFormat/>
    <w:rsid w:val="00033C5C"/>
    <w:pPr>
      <w:shd w:val="clear" w:color="auto" w:fill="FFFFFF"/>
      <w:spacing w:line="274" w:lineRule="exact"/>
      <w:ind w:hanging="400"/>
      <w:jc w:val="both"/>
    </w:pPr>
    <w:rPr>
      <w:sz w:val="23"/>
      <w:szCs w:val="23"/>
      <w:lang w:eastAsia="en-US"/>
    </w:rPr>
  </w:style>
  <w:style w:type="paragraph" w:styleId="af2">
    <w:name w:val="Balloon Text"/>
    <w:basedOn w:val="a"/>
    <w:uiPriority w:val="99"/>
    <w:semiHidden/>
    <w:unhideWhenUsed/>
    <w:qFormat/>
    <w:rsid w:val="0026251D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E60BF8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"/>
    <w:rsid w:val="00604C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nformat">
    <w:name w:val="ConsPlusNonformat"/>
    <w:uiPriority w:val="99"/>
    <w:rsid w:val="0037072A"/>
    <w:pPr>
      <w:widowControl w:val="0"/>
      <w:suppressAutoHyphens/>
      <w:autoSpaceDE w:val="0"/>
    </w:pPr>
    <w:rPr>
      <w:rFonts w:ascii="Courier New" w:eastAsia="Times New Roman" w:hAnsi="Courier New" w:cs="Courier New"/>
      <w:szCs w:val="20"/>
      <w:lang w:eastAsia="zh-CN"/>
    </w:rPr>
  </w:style>
  <w:style w:type="paragraph" w:customStyle="1" w:styleId="TableParagraph">
    <w:name w:val="Table Paragraph"/>
    <w:basedOn w:val="a"/>
    <w:uiPriority w:val="1"/>
    <w:qFormat/>
    <w:rsid w:val="006F7ADD"/>
    <w:pPr>
      <w:widowControl w:val="0"/>
      <w:autoSpaceDE w:val="0"/>
      <w:autoSpaceDN w:val="0"/>
    </w:pPr>
    <w:rPr>
      <w:sz w:val="22"/>
      <w:szCs w:val="22"/>
    </w:rPr>
  </w:style>
  <w:style w:type="character" w:styleId="af4">
    <w:name w:val="Strong"/>
    <w:basedOn w:val="a0"/>
    <w:uiPriority w:val="22"/>
    <w:qFormat/>
    <w:rsid w:val="006F7A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9CDA5-5FAA-4497-91AD-897A9B598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29</Pages>
  <Words>7321</Words>
  <Characters>41731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1</cp:lastModifiedBy>
  <cp:revision>35</cp:revision>
  <cp:lastPrinted>2024-04-08T09:29:00Z</cp:lastPrinted>
  <dcterms:created xsi:type="dcterms:W3CDTF">2023-03-10T01:19:00Z</dcterms:created>
  <dcterms:modified xsi:type="dcterms:W3CDTF">2024-04-08T09:30:00Z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