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77" w:rsidRDefault="00807168" w:rsidP="00EE67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B76587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A35177" w:rsidRDefault="00A35177" w:rsidP="00EE67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A35177" w:rsidRDefault="00A35177" w:rsidP="00EE67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A35177" w:rsidRDefault="0036545A" w:rsidP="00EE67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6545A">
        <w:rPr>
          <w:rFonts w:ascii="Times New Roman" w:hAnsi="Times New Roman" w:cs="Times New Roman"/>
          <w:sz w:val="26"/>
          <w:szCs w:val="26"/>
        </w:rPr>
        <w:t>от 29.10.2013</w:t>
      </w:r>
      <w:r w:rsidR="002B022A">
        <w:rPr>
          <w:rFonts w:ascii="Times New Roman" w:hAnsi="Times New Roman" w:cs="Times New Roman"/>
          <w:sz w:val="26"/>
          <w:szCs w:val="26"/>
        </w:rPr>
        <w:t xml:space="preserve"> </w:t>
      </w:r>
      <w:r w:rsidRPr="0036545A">
        <w:rPr>
          <w:rFonts w:ascii="Times New Roman" w:hAnsi="Times New Roman" w:cs="Times New Roman"/>
          <w:sz w:val="26"/>
          <w:szCs w:val="26"/>
        </w:rPr>
        <w:t xml:space="preserve"> № 1773-п</w:t>
      </w:r>
    </w:p>
    <w:p w:rsidR="0036545A" w:rsidRDefault="0036545A" w:rsidP="00EE67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(с последующими изменениями</w:t>
      </w:r>
      <w:proofErr w:type="gramEnd"/>
    </w:p>
    <w:p w:rsidR="0036545A" w:rsidRDefault="0036545A" w:rsidP="00EE67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E67F7">
        <w:rPr>
          <w:rFonts w:ascii="Times New Roman" w:hAnsi="Times New Roman" w:cs="Times New Roman"/>
          <w:sz w:val="26"/>
          <w:szCs w:val="26"/>
        </w:rPr>
        <w:t xml:space="preserve">в редакции </w:t>
      </w:r>
      <w:r w:rsidRPr="00B20269">
        <w:rPr>
          <w:rFonts w:ascii="Times New Roman" w:hAnsi="Times New Roman" w:cs="Times New Roman"/>
          <w:sz w:val="26"/>
          <w:szCs w:val="26"/>
        </w:rPr>
        <w:t xml:space="preserve">от </w:t>
      </w:r>
      <w:r w:rsidR="00E804ED" w:rsidRPr="00B20269">
        <w:rPr>
          <w:rFonts w:ascii="Times New Roman" w:hAnsi="Times New Roman" w:cs="Times New Roman"/>
          <w:sz w:val="26"/>
          <w:szCs w:val="26"/>
        </w:rPr>
        <w:t>30</w:t>
      </w:r>
      <w:r w:rsidR="00061F39" w:rsidRPr="00B20269">
        <w:rPr>
          <w:rFonts w:ascii="Times New Roman" w:hAnsi="Times New Roman" w:cs="Times New Roman"/>
          <w:sz w:val="26"/>
          <w:szCs w:val="26"/>
        </w:rPr>
        <w:t>.</w:t>
      </w:r>
      <w:r w:rsidRPr="00B20269">
        <w:rPr>
          <w:rFonts w:ascii="Times New Roman" w:hAnsi="Times New Roman" w:cs="Times New Roman"/>
          <w:sz w:val="26"/>
          <w:szCs w:val="26"/>
        </w:rPr>
        <w:t>12.20</w:t>
      </w:r>
      <w:r w:rsidR="00E804ED" w:rsidRPr="00B20269">
        <w:rPr>
          <w:rFonts w:ascii="Times New Roman" w:hAnsi="Times New Roman" w:cs="Times New Roman"/>
          <w:sz w:val="26"/>
          <w:szCs w:val="26"/>
        </w:rPr>
        <w:t>2</w:t>
      </w:r>
      <w:r w:rsidR="00B20269" w:rsidRPr="00B20269">
        <w:rPr>
          <w:rFonts w:ascii="Times New Roman" w:hAnsi="Times New Roman" w:cs="Times New Roman"/>
          <w:sz w:val="26"/>
          <w:szCs w:val="26"/>
        </w:rPr>
        <w:t>1</w:t>
      </w:r>
      <w:r w:rsidR="002B022A" w:rsidRPr="00B20269">
        <w:rPr>
          <w:rFonts w:ascii="Times New Roman" w:hAnsi="Times New Roman" w:cs="Times New Roman"/>
          <w:sz w:val="26"/>
          <w:szCs w:val="26"/>
        </w:rPr>
        <w:t xml:space="preserve"> </w:t>
      </w:r>
      <w:r w:rsidRPr="00B20269">
        <w:rPr>
          <w:rFonts w:ascii="Times New Roman" w:hAnsi="Times New Roman" w:cs="Times New Roman"/>
          <w:sz w:val="26"/>
          <w:szCs w:val="26"/>
        </w:rPr>
        <w:t xml:space="preserve"> </w:t>
      </w:r>
      <w:r w:rsidRPr="00140600">
        <w:rPr>
          <w:rFonts w:ascii="Times New Roman" w:hAnsi="Times New Roman" w:cs="Times New Roman"/>
          <w:sz w:val="26"/>
          <w:szCs w:val="26"/>
        </w:rPr>
        <w:t xml:space="preserve">№ </w:t>
      </w:r>
      <w:r w:rsidR="00140600" w:rsidRPr="00140600">
        <w:rPr>
          <w:rFonts w:ascii="Times New Roman" w:hAnsi="Times New Roman" w:cs="Times New Roman"/>
          <w:sz w:val="26"/>
          <w:szCs w:val="26"/>
        </w:rPr>
        <w:t>1349</w:t>
      </w:r>
      <w:r w:rsidRPr="00140600">
        <w:rPr>
          <w:rFonts w:ascii="Times New Roman" w:hAnsi="Times New Roman" w:cs="Times New Roman"/>
          <w:sz w:val="26"/>
          <w:szCs w:val="26"/>
        </w:rPr>
        <w:t>-п)</w:t>
      </w:r>
    </w:p>
    <w:p w:rsidR="0036545A" w:rsidRPr="0036545A" w:rsidRDefault="0036545A" w:rsidP="00A3517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E64E4" w:rsidRPr="00FD2A3A" w:rsidRDefault="002E64E4" w:rsidP="002E64E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E64E4" w:rsidRPr="00FD2A3A" w:rsidRDefault="002E64E4" w:rsidP="002E64E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E64E4" w:rsidRPr="00FD2A3A" w:rsidRDefault="002E64E4" w:rsidP="002E64E4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2E64E4" w:rsidRPr="00FD2A3A" w:rsidRDefault="002E64E4" w:rsidP="002E64E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E64E4" w:rsidRDefault="002E64E4" w:rsidP="002E64E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36545A" w:rsidRPr="000D13D3" w:rsidRDefault="0036545A" w:rsidP="002E64E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2E64E4" w:rsidRPr="000D13D3" w:rsidRDefault="002E64E4" w:rsidP="00EE67F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D13D3">
        <w:rPr>
          <w:rFonts w:ascii="Times New Roman" w:hAnsi="Times New Roman" w:cs="Times New Roman"/>
          <w:b/>
          <w:sz w:val="40"/>
          <w:szCs w:val="40"/>
        </w:rPr>
        <w:t>МУНИЦИПАЛЬНАЯ ПРОГРАММА</w:t>
      </w:r>
    </w:p>
    <w:p w:rsidR="00EE67F7" w:rsidRDefault="00FA5F11" w:rsidP="00EE67F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</w:t>
      </w:r>
      <w:r w:rsidR="002E64E4" w:rsidRPr="000D13D3">
        <w:rPr>
          <w:rFonts w:ascii="Times New Roman" w:hAnsi="Times New Roman" w:cs="Times New Roman"/>
          <w:sz w:val="40"/>
          <w:szCs w:val="40"/>
        </w:rPr>
        <w:t xml:space="preserve">Противодействие незаконному обороту наркотиков, снижение </w:t>
      </w:r>
      <w:r w:rsidR="006D03CC" w:rsidRPr="000D13D3">
        <w:rPr>
          <w:rFonts w:ascii="Times New Roman" w:hAnsi="Times New Roman" w:cs="Times New Roman"/>
          <w:sz w:val="40"/>
          <w:szCs w:val="40"/>
        </w:rPr>
        <w:t>масштабов наркотизации населения</w:t>
      </w:r>
      <w:r w:rsidR="000D13D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2E64E4" w:rsidRPr="000D13D3" w:rsidRDefault="000D13D3" w:rsidP="00EE67F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</w:t>
      </w:r>
      <w:r w:rsidR="00F20942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Усть-Абаканском районе</w:t>
      </w:r>
      <w:r w:rsidR="00FA5F11">
        <w:rPr>
          <w:rFonts w:ascii="Times New Roman" w:hAnsi="Times New Roman" w:cs="Times New Roman"/>
          <w:sz w:val="40"/>
          <w:szCs w:val="40"/>
        </w:rPr>
        <w:t>»</w:t>
      </w:r>
    </w:p>
    <w:p w:rsidR="002E64E4" w:rsidRPr="000D13D3" w:rsidRDefault="002E64E4" w:rsidP="002E64E4">
      <w:pPr>
        <w:autoSpaceDE w:val="0"/>
        <w:autoSpaceDN w:val="0"/>
        <w:adjustRightInd w:val="0"/>
        <w:rPr>
          <w:rFonts w:ascii="Times New Roman" w:hAnsi="Times New Roman" w:cs="Times New Roman"/>
          <w:sz w:val="40"/>
          <w:szCs w:val="40"/>
        </w:rPr>
      </w:pPr>
    </w:p>
    <w:p w:rsidR="002E64E4" w:rsidRPr="00FD2A3A" w:rsidRDefault="002E64E4" w:rsidP="002E64E4">
      <w:pPr>
        <w:rPr>
          <w:rFonts w:ascii="Times New Roman" w:hAnsi="Times New Roman" w:cs="Times New Roman"/>
          <w:sz w:val="26"/>
          <w:szCs w:val="26"/>
        </w:rPr>
      </w:pPr>
    </w:p>
    <w:p w:rsidR="002E64E4" w:rsidRPr="00FD2A3A" w:rsidRDefault="002E64E4" w:rsidP="002E64E4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2E64E4" w:rsidRPr="00FD2A3A" w:rsidRDefault="002E64E4" w:rsidP="002E64E4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2E64E4" w:rsidRPr="00FD2A3A" w:rsidRDefault="002E64E4" w:rsidP="002E64E4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2E64E4" w:rsidRDefault="002E64E4" w:rsidP="002E64E4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D13D3" w:rsidRDefault="000D13D3" w:rsidP="002E64E4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D13D3" w:rsidRDefault="000D13D3" w:rsidP="002E64E4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D13D3" w:rsidRDefault="000D13D3" w:rsidP="002E64E4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E67F7" w:rsidRDefault="00EE67F7" w:rsidP="002E64E4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2E64E4" w:rsidRPr="00FD2A3A" w:rsidRDefault="00D0573D" w:rsidP="000D13D3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D2A3A">
        <w:rPr>
          <w:rFonts w:ascii="Times New Roman" w:hAnsi="Times New Roman" w:cs="Times New Roman"/>
          <w:sz w:val="26"/>
          <w:szCs w:val="26"/>
        </w:rPr>
        <w:t>р.п.</w:t>
      </w:r>
      <w:r w:rsidR="003C139C">
        <w:rPr>
          <w:rFonts w:ascii="Times New Roman" w:hAnsi="Times New Roman" w:cs="Times New Roman"/>
          <w:sz w:val="26"/>
          <w:szCs w:val="26"/>
        </w:rPr>
        <w:t xml:space="preserve"> </w:t>
      </w:r>
      <w:r w:rsidR="002E64E4" w:rsidRPr="00FD2A3A">
        <w:rPr>
          <w:rFonts w:ascii="Times New Roman" w:hAnsi="Times New Roman" w:cs="Times New Roman"/>
          <w:sz w:val="26"/>
          <w:szCs w:val="26"/>
        </w:rPr>
        <w:t>Усть-Абакан</w:t>
      </w:r>
    </w:p>
    <w:p w:rsidR="002E64E4" w:rsidRDefault="00B76587" w:rsidP="000D13D3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2015</w:t>
      </w:r>
      <w:r w:rsidR="002E64E4" w:rsidRPr="00FD2A3A">
        <w:rPr>
          <w:rFonts w:ascii="Times New Roman" w:hAnsi="Times New Roman" w:cs="Times New Roman"/>
          <w:sz w:val="26"/>
          <w:szCs w:val="26"/>
        </w:rPr>
        <w:t>год</w:t>
      </w:r>
    </w:p>
    <w:p w:rsidR="00EE67F7" w:rsidRDefault="00EE67F7" w:rsidP="000D13D3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D13D3" w:rsidRDefault="002E64E4" w:rsidP="00CB4B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D13D3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  <w:r w:rsidRPr="00FD2A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64E4" w:rsidRPr="0036545A" w:rsidRDefault="002E64E4" w:rsidP="00CB4B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36545A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2E64E4" w:rsidRPr="006F21D9" w:rsidRDefault="002E64E4" w:rsidP="00CB4B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FD2A3A">
        <w:rPr>
          <w:rFonts w:ascii="Times New Roman" w:hAnsi="Times New Roman" w:cs="Times New Roman"/>
          <w:sz w:val="26"/>
          <w:szCs w:val="26"/>
        </w:rPr>
        <w:t>«</w:t>
      </w:r>
      <w:r w:rsidRPr="006F21D9">
        <w:rPr>
          <w:rFonts w:ascii="Times New Roman" w:hAnsi="Times New Roman" w:cs="Times New Roman"/>
          <w:b/>
          <w:sz w:val="26"/>
          <w:szCs w:val="26"/>
        </w:rPr>
        <w:t>Противодействие незаконному обороту наркотиков,</w:t>
      </w:r>
      <w:r w:rsidR="0080716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21D9">
        <w:rPr>
          <w:rFonts w:ascii="Times New Roman" w:hAnsi="Times New Roman" w:cs="Times New Roman"/>
          <w:b/>
          <w:sz w:val="26"/>
          <w:szCs w:val="26"/>
        </w:rPr>
        <w:t xml:space="preserve">снижение масштабов наркотизации населения  </w:t>
      </w:r>
      <w:r w:rsidR="000D13D3" w:rsidRPr="006F21D9">
        <w:rPr>
          <w:rFonts w:ascii="Times New Roman" w:hAnsi="Times New Roman" w:cs="Times New Roman"/>
          <w:b/>
          <w:sz w:val="26"/>
          <w:szCs w:val="26"/>
        </w:rPr>
        <w:t>в Усть-Абаканском районе</w:t>
      </w:r>
      <w:r w:rsidRPr="006F21D9">
        <w:rPr>
          <w:rFonts w:ascii="Times New Roman" w:hAnsi="Times New Roman" w:cs="Times New Roman"/>
          <w:b/>
          <w:sz w:val="26"/>
          <w:szCs w:val="26"/>
        </w:rPr>
        <w:t>»</w:t>
      </w:r>
      <w:r w:rsidR="007C49B6">
        <w:rPr>
          <w:rFonts w:ascii="Times New Roman" w:hAnsi="Times New Roman" w:cs="Times New Roman"/>
          <w:b/>
          <w:sz w:val="26"/>
          <w:szCs w:val="26"/>
        </w:rPr>
        <w:t>.</w:t>
      </w:r>
    </w:p>
    <w:p w:rsidR="000D13D3" w:rsidRDefault="000D13D3" w:rsidP="000D13D3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7371"/>
      </w:tblGrid>
      <w:tr w:rsidR="002E64E4" w:rsidRPr="00E37554" w:rsidTr="00EE67F7">
        <w:tc>
          <w:tcPr>
            <w:tcW w:w="1985" w:type="dxa"/>
            <w:shd w:val="clear" w:color="auto" w:fill="auto"/>
          </w:tcPr>
          <w:p w:rsidR="002E64E4" w:rsidRPr="00EE67F7" w:rsidRDefault="002E64E4" w:rsidP="00EE67F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7371" w:type="dxa"/>
            <w:shd w:val="clear" w:color="auto" w:fill="auto"/>
          </w:tcPr>
          <w:p w:rsidR="002E64E4" w:rsidRPr="00EE67F7" w:rsidRDefault="002E64E4" w:rsidP="00EE67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Управление природных ресурсов, землепользования, охраны окружающей среды, сельского хозяйства и продоволь</w:t>
            </w:r>
            <w:r w:rsidR="00EF5B75" w:rsidRPr="00EE67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ствия администрации</w:t>
            </w:r>
            <w:r w:rsidRPr="00EE67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Усть-Абаканский район</w:t>
            </w:r>
          </w:p>
        </w:tc>
      </w:tr>
      <w:tr w:rsidR="002E64E4" w:rsidRPr="00E37554" w:rsidTr="00EE67F7">
        <w:tc>
          <w:tcPr>
            <w:tcW w:w="1985" w:type="dxa"/>
            <w:shd w:val="clear" w:color="auto" w:fill="auto"/>
          </w:tcPr>
          <w:p w:rsidR="002E64E4" w:rsidRPr="00EE67F7" w:rsidRDefault="002E64E4" w:rsidP="00EE67F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Соисполнители</w:t>
            </w:r>
          </w:p>
        </w:tc>
        <w:tc>
          <w:tcPr>
            <w:tcW w:w="7371" w:type="dxa"/>
            <w:shd w:val="clear" w:color="auto" w:fill="auto"/>
          </w:tcPr>
          <w:p w:rsidR="002E64E4" w:rsidRPr="00EE67F7" w:rsidRDefault="000D13D3" w:rsidP="00EE67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E64E4" w:rsidRPr="00EE67F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 молодежной политике, спорта и туризма администрации Усть-Абаканского района</w:t>
            </w: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55858" w:rsidRPr="00EE67F7" w:rsidRDefault="000D13D3" w:rsidP="00EE67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55858" w:rsidRPr="00EE67F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</w:t>
            </w: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страции Усть-Абаканского района;</w:t>
            </w:r>
          </w:p>
          <w:p w:rsidR="002E64E4" w:rsidRPr="00EE67F7" w:rsidRDefault="000D13D3" w:rsidP="00EE67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-Органы местного самоуправления поселений</w:t>
            </w:r>
          </w:p>
        </w:tc>
      </w:tr>
      <w:tr w:rsidR="0000066E" w:rsidRPr="00E37554" w:rsidTr="00EE67F7">
        <w:tc>
          <w:tcPr>
            <w:tcW w:w="1985" w:type="dxa"/>
            <w:shd w:val="clear" w:color="auto" w:fill="auto"/>
          </w:tcPr>
          <w:p w:rsidR="0000066E" w:rsidRPr="00EE67F7" w:rsidRDefault="0000066E" w:rsidP="00EE67F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</w:p>
        </w:tc>
        <w:tc>
          <w:tcPr>
            <w:tcW w:w="7371" w:type="dxa"/>
            <w:shd w:val="clear" w:color="auto" w:fill="auto"/>
          </w:tcPr>
          <w:p w:rsidR="0000066E" w:rsidRPr="00EE67F7" w:rsidRDefault="000D13D3" w:rsidP="00EE67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72BB6" w:rsidRPr="00EE67F7">
              <w:rPr>
                <w:rFonts w:ascii="Times New Roman" w:hAnsi="Times New Roman" w:cs="Times New Roman"/>
                <w:sz w:val="26"/>
                <w:szCs w:val="26"/>
              </w:rPr>
              <w:t>Сокращение незаконного распространения и снижение масштабов последствий незаконного оборота наркотиков для безопасности жителей Усть-Абаканского района</w:t>
            </w:r>
          </w:p>
        </w:tc>
      </w:tr>
      <w:tr w:rsidR="0000066E" w:rsidRPr="00E37554" w:rsidTr="00EE67F7">
        <w:trPr>
          <w:trHeight w:val="1132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00066E" w:rsidRPr="00EE67F7" w:rsidRDefault="0000066E" w:rsidP="00EE67F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Задачи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00066E" w:rsidRPr="00EE67F7" w:rsidRDefault="00472BB6" w:rsidP="00EE67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36B1B" w:rsidRPr="00EE67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 xml:space="preserve">предотвращение </w:t>
            </w:r>
            <w:r w:rsidR="0000066E" w:rsidRPr="00EE67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 xml:space="preserve">незаконного распространения </w:t>
            </w:r>
            <w:r w:rsidR="0000066E" w:rsidRPr="00EE67F7">
              <w:rPr>
                <w:rFonts w:ascii="Times New Roman" w:hAnsi="Times New Roman" w:cs="Times New Roman"/>
                <w:sz w:val="26"/>
                <w:szCs w:val="26"/>
              </w:rPr>
              <w:t xml:space="preserve">наркотических веществ на территории  </w:t>
            </w: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Усть-Абаканского</w:t>
            </w:r>
            <w:r w:rsidR="0000066E" w:rsidRPr="00EE67F7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0066E" w:rsidRPr="00EE67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D13D3" w:rsidRPr="00EE67F7" w:rsidRDefault="00472BB6" w:rsidP="00EE67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36B1B" w:rsidRPr="00EE67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создание системы</w:t>
            </w:r>
            <w:r w:rsidR="0000066E" w:rsidRPr="00EE67F7">
              <w:rPr>
                <w:rFonts w:ascii="Times New Roman" w:hAnsi="Times New Roman" w:cs="Times New Roman"/>
                <w:sz w:val="26"/>
                <w:szCs w:val="26"/>
              </w:rPr>
              <w:t xml:space="preserve"> первичной профилактик</w:t>
            </w: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и злоупотребления наркотических</w:t>
            </w:r>
            <w:r w:rsidR="0000066E" w:rsidRPr="00EE67F7">
              <w:rPr>
                <w:rFonts w:ascii="Times New Roman" w:hAnsi="Times New Roman" w:cs="Times New Roman"/>
                <w:sz w:val="26"/>
                <w:szCs w:val="26"/>
              </w:rPr>
              <w:t xml:space="preserve"> средств</w:t>
            </w:r>
          </w:p>
        </w:tc>
      </w:tr>
      <w:tr w:rsidR="00EF5B75" w:rsidRPr="00E37554" w:rsidTr="00B20269">
        <w:trPr>
          <w:trHeight w:val="274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F5B75" w:rsidRPr="00EE67F7" w:rsidRDefault="00EF5B75" w:rsidP="00EE67F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Целевые показатели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:rsidR="00EF5B75" w:rsidRPr="00EE67F7" w:rsidRDefault="006F21D9" w:rsidP="00EE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eastAsia="Times New Roman" w:hAnsi="Times New Roman" w:cs="Times New Roman"/>
                <w:sz w:val="26"/>
                <w:szCs w:val="26"/>
              </w:rPr>
              <w:t>1. Д</w:t>
            </w:r>
            <w:r w:rsidR="00EF5B75" w:rsidRPr="00EE67F7">
              <w:rPr>
                <w:rFonts w:ascii="Times New Roman" w:eastAsia="Times New Roman" w:hAnsi="Times New Roman" w:cs="Times New Roman"/>
                <w:sz w:val="26"/>
                <w:szCs w:val="26"/>
              </w:rPr>
              <w:t>оля уничтоженных очагов дикорастущей конопли составит 100% от общей площади зарегистрированных;</w:t>
            </w:r>
          </w:p>
          <w:p w:rsidR="00EF5B75" w:rsidRPr="00EE67F7" w:rsidRDefault="00EF5B75" w:rsidP="00EE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2014 году – 100 %; </w:t>
            </w:r>
          </w:p>
          <w:p w:rsidR="00EF5B75" w:rsidRPr="00EE67F7" w:rsidRDefault="00061F39" w:rsidP="00EE6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eastAsia="Times New Roman" w:hAnsi="Times New Roman" w:cs="Times New Roman"/>
                <w:sz w:val="26"/>
                <w:szCs w:val="26"/>
              </w:rPr>
              <w:t>в 2015 году – 100 %.</w:t>
            </w:r>
            <w:r w:rsidR="00EF5B75" w:rsidRPr="00EE67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EF5B75" w:rsidRPr="00EE67F7" w:rsidRDefault="006F21D9" w:rsidP="00EE67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2. Д</w:t>
            </w:r>
            <w:r w:rsidR="0045247F" w:rsidRPr="00EE67F7">
              <w:rPr>
                <w:rFonts w:ascii="Times New Roman" w:hAnsi="Times New Roman" w:cs="Times New Roman"/>
                <w:sz w:val="26"/>
                <w:szCs w:val="26"/>
              </w:rPr>
              <w:t xml:space="preserve">оля подростков и молодежи </w:t>
            </w:r>
            <w:r w:rsidR="008D45F7" w:rsidRPr="00EE67F7">
              <w:rPr>
                <w:rFonts w:ascii="Times New Roman" w:hAnsi="Times New Roman" w:cs="Times New Roman"/>
                <w:sz w:val="26"/>
                <w:szCs w:val="26"/>
              </w:rPr>
              <w:t>от 14 до 18 лет, вовлеченных в профилактические мероприятия, по отношению к общей числ</w:t>
            </w:r>
            <w:r w:rsidR="001D7B14" w:rsidRPr="00EE67F7">
              <w:rPr>
                <w:rFonts w:ascii="Times New Roman" w:hAnsi="Times New Roman" w:cs="Times New Roman"/>
                <w:sz w:val="26"/>
                <w:szCs w:val="26"/>
              </w:rPr>
              <w:t>енности указанной категории лиц</w:t>
            </w:r>
            <w:r w:rsidR="00EF5B75" w:rsidRPr="00EE67F7">
              <w:rPr>
                <w:rFonts w:ascii="Times New Roman" w:hAnsi="Times New Roman" w:cs="Times New Roman"/>
                <w:sz w:val="26"/>
                <w:szCs w:val="26"/>
              </w:rPr>
              <w:t xml:space="preserve">:   </w:t>
            </w:r>
            <w:r w:rsidR="008D45F7" w:rsidRPr="00EE67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5B75" w:rsidRPr="00EE67F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</w:t>
            </w:r>
          </w:p>
          <w:p w:rsidR="00EF5B75" w:rsidRPr="00EE67F7" w:rsidRDefault="000D13D3" w:rsidP="00EE67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в 2014 году</w:t>
            </w:r>
            <w:r w:rsidR="002610CD" w:rsidRPr="00EE67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D45F7" w:rsidRPr="00EE67F7">
              <w:rPr>
                <w:rFonts w:ascii="Times New Roman" w:hAnsi="Times New Roman" w:cs="Times New Roman"/>
                <w:sz w:val="26"/>
                <w:szCs w:val="26"/>
              </w:rPr>
              <w:t xml:space="preserve">– 100 </w:t>
            </w: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%;</w:t>
            </w:r>
          </w:p>
          <w:p w:rsidR="00EF5B75" w:rsidRPr="00EE67F7" w:rsidRDefault="00EF5B75" w:rsidP="00EE67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 xml:space="preserve">в 2015 году – </w:t>
            </w:r>
            <w:r w:rsidR="008D45F7" w:rsidRPr="00EE67F7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0D13D3" w:rsidRPr="00EE67F7">
              <w:rPr>
                <w:rFonts w:ascii="Times New Roman" w:hAnsi="Times New Roman" w:cs="Times New Roman"/>
                <w:sz w:val="26"/>
                <w:szCs w:val="26"/>
              </w:rPr>
              <w:t>%;</w:t>
            </w:r>
          </w:p>
          <w:p w:rsidR="00EF5B75" w:rsidRPr="00EE67F7" w:rsidRDefault="008D45F7" w:rsidP="00EE67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 xml:space="preserve">в 2016 году </w:t>
            </w:r>
            <w:r w:rsidR="001D7B14" w:rsidRPr="00EE67F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 xml:space="preserve"> 100 </w:t>
            </w:r>
            <w:r w:rsidR="00061F39" w:rsidRPr="00EE67F7">
              <w:rPr>
                <w:rFonts w:ascii="Times New Roman" w:hAnsi="Times New Roman" w:cs="Times New Roman"/>
                <w:sz w:val="26"/>
                <w:szCs w:val="26"/>
              </w:rPr>
              <w:t>%.</w:t>
            </w:r>
          </w:p>
          <w:p w:rsidR="00061F39" w:rsidRPr="00EE67F7" w:rsidRDefault="004144BD" w:rsidP="00EE67F7">
            <w:pPr>
              <w:autoSpaceDE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061F39" w:rsidRPr="00EE67F7">
              <w:rPr>
                <w:rFonts w:ascii="Times New Roman" w:hAnsi="Times New Roman" w:cs="Times New Roman"/>
                <w:sz w:val="26"/>
                <w:szCs w:val="26"/>
              </w:rPr>
              <w:t>Доля подростков и молодежи, вовлеченных в профилактические мероприятия, проводимые Управлением культуры, молодежной политики, спорта и туризма администрации Усть-Абаканского района к общей численности подростков и молодежи от 14 до 30 лет:</w:t>
            </w:r>
          </w:p>
          <w:p w:rsidR="00061F39" w:rsidRPr="00EE67F7" w:rsidRDefault="00061F39" w:rsidP="00EE67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- 2017 год – 10%;</w:t>
            </w:r>
          </w:p>
          <w:p w:rsidR="00061F39" w:rsidRPr="00EE67F7" w:rsidRDefault="00061F39" w:rsidP="00EE67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- 2018 год – 11,5%;</w:t>
            </w:r>
          </w:p>
          <w:p w:rsidR="00061F39" w:rsidRPr="00EE67F7" w:rsidRDefault="00061F39" w:rsidP="00EE67F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- 2019 год – 12%;</w:t>
            </w:r>
          </w:p>
          <w:p w:rsidR="00061F39" w:rsidRPr="00EE67F7" w:rsidRDefault="00061F39" w:rsidP="00EE67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- 2020 год – 13%</w:t>
            </w:r>
            <w:r w:rsidR="009A07DE" w:rsidRPr="00EE67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804ED" w:rsidRPr="00EE67F7" w:rsidRDefault="009A07DE" w:rsidP="00B20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- 2021 год – 13,5%</w:t>
            </w:r>
            <w:r w:rsidR="00B2026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61F39" w:rsidRPr="00EE67F7" w:rsidRDefault="004144BD" w:rsidP="00EE67F7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9231F" w:rsidRPr="00EE67F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061F39" w:rsidRPr="00EE67F7">
              <w:rPr>
                <w:rFonts w:ascii="Times New Roman" w:hAnsi="Times New Roman" w:cs="Times New Roman"/>
                <w:sz w:val="26"/>
                <w:szCs w:val="26"/>
              </w:rPr>
              <w:t xml:space="preserve">Доля школьников, вовлеченных в профилактические мероприятия, проводимые Управлением образования администрации Усть-Абаканского района: </w:t>
            </w:r>
          </w:p>
          <w:p w:rsidR="00061F39" w:rsidRPr="00EE67F7" w:rsidRDefault="00061F39" w:rsidP="00EE67F7">
            <w:pPr>
              <w:spacing w:after="0" w:line="240" w:lineRule="auto"/>
              <w:ind w:right="-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- 2017 год – 45%;</w:t>
            </w:r>
          </w:p>
          <w:p w:rsidR="00061F39" w:rsidRPr="00EE67F7" w:rsidRDefault="00061F39" w:rsidP="00EE67F7">
            <w:pPr>
              <w:spacing w:after="0" w:line="240" w:lineRule="auto"/>
              <w:ind w:right="-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- 2018 год – 46%;</w:t>
            </w:r>
          </w:p>
          <w:p w:rsidR="00061F39" w:rsidRPr="00EE67F7" w:rsidRDefault="00061F39" w:rsidP="00EE67F7">
            <w:pPr>
              <w:spacing w:after="0" w:line="240" w:lineRule="auto"/>
              <w:ind w:right="-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- 2019 год – 47%;</w:t>
            </w:r>
          </w:p>
          <w:p w:rsidR="009A07DE" w:rsidRPr="00EE67F7" w:rsidRDefault="00061F39" w:rsidP="00EE67F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- 2020 год – 48%</w:t>
            </w:r>
            <w:r w:rsidR="009A07DE" w:rsidRPr="00EE67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EF5B75" w:rsidRPr="00EE67F7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E804ED" w:rsidRPr="00EE67F7" w:rsidRDefault="009A07DE" w:rsidP="00B20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- 2021 год – 49%</w:t>
            </w:r>
            <w:r w:rsidR="00B2026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0066E" w:rsidRPr="00E37554" w:rsidTr="00EE67F7">
        <w:trPr>
          <w:trHeight w:val="660"/>
        </w:trPr>
        <w:tc>
          <w:tcPr>
            <w:tcW w:w="1985" w:type="dxa"/>
            <w:shd w:val="clear" w:color="auto" w:fill="auto"/>
          </w:tcPr>
          <w:p w:rsidR="0000066E" w:rsidRPr="00EE67F7" w:rsidRDefault="0000066E" w:rsidP="00EE67F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Этапы и сроки реализации</w:t>
            </w:r>
          </w:p>
        </w:tc>
        <w:tc>
          <w:tcPr>
            <w:tcW w:w="7371" w:type="dxa"/>
            <w:shd w:val="clear" w:color="auto" w:fill="auto"/>
          </w:tcPr>
          <w:p w:rsidR="0000066E" w:rsidRPr="00EE67F7" w:rsidRDefault="009A07DE" w:rsidP="00B20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2014-202</w:t>
            </w:r>
            <w:r w:rsidR="00B202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0066E" w:rsidRPr="00EE67F7">
              <w:rPr>
                <w:rFonts w:ascii="Times New Roman" w:hAnsi="Times New Roman" w:cs="Times New Roman"/>
                <w:sz w:val="26"/>
                <w:szCs w:val="26"/>
              </w:rPr>
              <w:t xml:space="preserve"> годы (этапы не выделяются)</w:t>
            </w:r>
          </w:p>
        </w:tc>
      </w:tr>
      <w:tr w:rsidR="0000066E" w:rsidRPr="00E37554" w:rsidTr="00EE67F7">
        <w:tc>
          <w:tcPr>
            <w:tcW w:w="1985" w:type="dxa"/>
            <w:shd w:val="clear" w:color="auto" w:fill="auto"/>
          </w:tcPr>
          <w:p w:rsidR="0000066E" w:rsidRPr="00EE67F7" w:rsidRDefault="0000066E" w:rsidP="00EE67F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Объем бюджетных ассигнований</w:t>
            </w:r>
          </w:p>
        </w:tc>
        <w:tc>
          <w:tcPr>
            <w:tcW w:w="7371" w:type="dxa"/>
            <w:shd w:val="clear" w:color="auto" w:fill="auto"/>
          </w:tcPr>
          <w:p w:rsidR="00B20269" w:rsidRPr="00B20269" w:rsidRDefault="00B20269" w:rsidP="00B20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2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Общий объем финансирования (рублей) – 222 083,00, из них средства: </w:t>
            </w:r>
          </w:p>
          <w:p w:rsidR="00B20269" w:rsidRPr="00B20269" w:rsidRDefault="00B20269" w:rsidP="00B20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0269">
              <w:rPr>
                <w:rFonts w:ascii="Times New Roman" w:eastAsia="Times New Roman" w:hAnsi="Times New Roman" w:cs="Times New Roman"/>
                <w:sz w:val="26"/>
                <w:szCs w:val="26"/>
              </w:rPr>
              <w:t>- районного бюджета – 177 283,00</w:t>
            </w:r>
          </w:p>
          <w:p w:rsidR="00D124CE" w:rsidRPr="00B20269" w:rsidRDefault="00B20269" w:rsidP="00B20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B20269">
              <w:rPr>
                <w:rFonts w:ascii="Times New Roman" w:eastAsia="Times New Roman" w:hAnsi="Times New Roman" w:cs="Times New Roman"/>
                <w:sz w:val="26"/>
                <w:szCs w:val="26"/>
              </w:rPr>
              <w:t>- бюджетов поселений – 44 800,00</w:t>
            </w:r>
            <w:r w:rsidR="00E37554" w:rsidRPr="00B2026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F21D9"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24CE" w:rsidRPr="00B20269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:rsidR="00D124CE" w:rsidRPr="00B20269" w:rsidRDefault="00D124CE" w:rsidP="00B202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2014 – </w:t>
            </w:r>
            <w:r w:rsidR="006F21D9"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68 </w:t>
            </w: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F21D9" w:rsidRPr="00B2026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, из них средства: </w:t>
            </w:r>
          </w:p>
          <w:p w:rsidR="00D124CE" w:rsidRPr="00B20269" w:rsidRDefault="00D124CE" w:rsidP="00B202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>- районного</w:t>
            </w:r>
            <w:r w:rsidR="006F21D9"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бюджета – 23 </w:t>
            </w: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F21D9" w:rsidRPr="00B2026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  <w:p w:rsidR="00D124CE" w:rsidRPr="00B20269" w:rsidRDefault="00D124CE" w:rsidP="00B202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>- бюджетов поселений</w:t>
            </w:r>
            <w:r w:rsidR="006F21D9"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– 44</w:t>
            </w:r>
            <w:r w:rsidR="00EE67F7" w:rsidRPr="00B2026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6F21D9" w:rsidRPr="00B20269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  <w:r w:rsidR="00EE67F7" w:rsidRPr="00B2026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124CE" w:rsidRPr="00B20269" w:rsidRDefault="00AC0EAD" w:rsidP="00B202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>2015 – 21</w:t>
            </w:r>
            <w:r w:rsidR="006F21D9"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F21D9" w:rsidRPr="00B2026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D124CE"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, из них средства: </w:t>
            </w:r>
          </w:p>
          <w:p w:rsidR="00D124CE" w:rsidRPr="00B20269" w:rsidRDefault="00D124CE" w:rsidP="00B202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>- районного</w:t>
            </w:r>
            <w:r w:rsidR="006F21D9"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бюджета – </w:t>
            </w:r>
            <w:r w:rsidR="00AC0EAD" w:rsidRPr="00B20269">
              <w:rPr>
                <w:rFonts w:ascii="Times New Roman" w:hAnsi="Times New Roman" w:cs="Times New Roman"/>
                <w:sz w:val="26"/>
                <w:szCs w:val="26"/>
              </w:rPr>
              <w:t>21 100</w:t>
            </w: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;   </w:t>
            </w:r>
          </w:p>
          <w:p w:rsidR="00D124CE" w:rsidRPr="00B20269" w:rsidRDefault="00D124CE" w:rsidP="00B202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2016 – </w:t>
            </w:r>
            <w:r w:rsidR="0036545A" w:rsidRPr="00B202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56B9C" w:rsidRPr="00B2026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6545A"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683</w:t>
            </w: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, из них средства: </w:t>
            </w:r>
          </w:p>
          <w:p w:rsidR="00D124CE" w:rsidRPr="00B20269" w:rsidRDefault="00D124CE" w:rsidP="00B202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>- районного бюджета –</w:t>
            </w:r>
            <w:r w:rsidR="006F21D9"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545A" w:rsidRPr="00B202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56B9C" w:rsidRPr="00B2026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E67F7" w:rsidRPr="00B2026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6545A" w:rsidRPr="00B20269">
              <w:rPr>
                <w:rFonts w:ascii="Times New Roman" w:hAnsi="Times New Roman" w:cs="Times New Roman"/>
                <w:sz w:val="26"/>
                <w:szCs w:val="26"/>
              </w:rPr>
              <w:t>683</w:t>
            </w:r>
            <w:r w:rsidR="00EE67F7" w:rsidRPr="00B2026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6F21D9"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124CE" w:rsidRPr="00B20269" w:rsidRDefault="00D124CE" w:rsidP="00B202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2017 – </w:t>
            </w:r>
            <w:r w:rsidR="006F21D9" w:rsidRPr="00B20269">
              <w:rPr>
                <w:rFonts w:ascii="Times New Roman" w:hAnsi="Times New Roman" w:cs="Times New Roman"/>
                <w:sz w:val="26"/>
                <w:szCs w:val="26"/>
              </w:rPr>
              <w:t>28 000</w:t>
            </w: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из них средства: </w:t>
            </w:r>
          </w:p>
          <w:p w:rsidR="00D124CE" w:rsidRPr="00B20269" w:rsidRDefault="00D124CE" w:rsidP="00B202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>- районного</w:t>
            </w:r>
            <w:r w:rsidR="006F21D9"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бюджета – 28</w:t>
            </w:r>
            <w:r w:rsidR="00EE67F7" w:rsidRPr="00B2026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F21D9" w:rsidRPr="00B2026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EE67F7" w:rsidRPr="00B2026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8D0DD0"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124CE" w:rsidRPr="00B20269" w:rsidRDefault="00B05911" w:rsidP="00B202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2018 – </w:t>
            </w:r>
            <w:r w:rsidR="006F21D9" w:rsidRPr="00B202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9231F" w:rsidRPr="00B202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F21D9"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000</w:t>
            </w:r>
            <w:r w:rsidR="00D124CE"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из них средства: </w:t>
            </w:r>
          </w:p>
          <w:p w:rsidR="00D124CE" w:rsidRPr="00B20269" w:rsidRDefault="00D124CE" w:rsidP="00B202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- районного бюджета </w:t>
            </w:r>
            <w:r w:rsidR="006F21D9" w:rsidRPr="00B2026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21D9" w:rsidRPr="00B2026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9231F" w:rsidRPr="00B2026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E67F7" w:rsidRPr="00B2026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6F21D9" w:rsidRPr="00B20269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EE67F7" w:rsidRPr="00B2026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D124CE" w:rsidRPr="00B20269" w:rsidRDefault="00D124CE" w:rsidP="00B202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2019 – </w:t>
            </w:r>
            <w:r w:rsidR="0099231F" w:rsidRPr="00B2026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F00D03"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000</w:t>
            </w: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из них средства: </w:t>
            </w:r>
          </w:p>
          <w:p w:rsidR="00D124CE" w:rsidRPr="00B20269" w:rsidRDefault="00D124CE" w:rsidP="00B202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- районного бюджета </w:t>
            </w:r>
            <w:r w:rsidR="00F00D03" w:rsidRPr="00B2026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231F" w:rsidRPr="00B2026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EE67F7" w:rsidRPr="00B2026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F00D03" w:rsidRPr="00B20269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EE67F7" w:rsidRPr="00B2026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8D0DD0"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D124CE" w:rsidRPr="00B20269" w:rsidRDefault="00D124CE" w:rsidP="00B202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2020 </w:t>
            </w:r>
            <w:r w:rsidR="00A64B7A" w:rsidRPr="00B2026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231F" w:rsidRPr="00B2026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F00D03"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000</w:t>
            </w: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из них средства: </w:t>
            </w:r>
          </w:p>
          <w:p w:rsidR="0000066E" w:rsidRPr="00B20269" w:rsidRDefault="00D124CE" w:rsidP="00B202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>- районного</w:t>
            </w:r>
            <w:r w:rsidR="006F21D9"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бюджета </w:t>
            </w:r>
            <w:r w:rsidR="00F00D03" w:rsidRPr="00B2026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6F21D9"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231F" w:rsidRPr="00B2026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9A07DE" w:rsidRPr="00B2026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F00D03" w:rsidRPr="00B20269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9A07DE" w:rsidRPr="00B2026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A07DE" w:rsidRPr="00B20269" w:rsidRDefault="009A07DE" w:rsidP="00B202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 xml:space="preserve">2021 – 21 000 из них средства: </w:t>
            </w:r>
          </w:p>
          <w:p w:rsidR="00E804ED" w:rsidRPr="00B20269" w:rsidRDefault="009A07DE" w:rsidP="00B2026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>- районного бюджета – 21</w:t>
            </w:r>
            <w:r w:rsidR="00B20269" w:rsidRPr="00B2026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20269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B20269" w:rsidRPr="00B2026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0066E" w:rsidRPr="00E37554" w:rsidTr="00EE67F7">
        <w:tc>
          <w:tcPr>
            <w:tcW w:w="1985" w:type="dxa"/>
            <w:shd w:val="clear" w:color="auto" w:fill="auto"/>
          </w:tcPr>
          <w:p w:rsidR="0000066E" w:rsidRPr="00EE67F7" w:rsidRDefault="0000066E" w:rsidP="00EE67F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</w:t>
            </w:r>
          </w:p>
        </w:tc>
        <w:tc>
          <w:tcPr>
            <w:tcW w:w="7371" w:type="dxa"/>
            <w:shd w:val="clear" w:color="auto" w:fill="auto"/>
          </w:tcPr>
          <w:p w:rsidR="00F71D2D" w:rsidRPr="00EE67F7" w:rsidRDefault="00F71D2D" w:rsidP="00EE67F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 xml:space="preserve">- уничтожение очагов дикорастущей конопли в 2014-2015гг. составит 100% от общей площади зарегистрированных; </w:t>
            </w:r>
          </w:p>
          <w:p w:rsidR="00BB1872" w:rsidRPr="00EE67F7" w:rsidRDefault="00F71D2D" w:rsidP="00EE6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67F7">
              <w:rPr>
                <w:rFonts w:ascii="Times New Roman" w:hAnsi="Times New Roman" w:cs="Times New Roman"/>
                <w:sz w:val="26"/>
                <w:szCs w:val="26"/>
              </w:rPr>
              <w:t>- увеличение охвата подростков и молодежи профилактическими мероприятиями</w:t>
            </w:r>
          </w:p>
        </w:tc>
      </w:tr>
    </w:tbl>
    <w:p w:rsidR="002E64E4" w:rsidRDefault="002E64E4" w:rsidP="00EE67F7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D3B73" w:rsidRPr="00FD2A3A" w:rsidRDefault="0005093F" w:rsidP="00EE67F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CD3B73" w:rsidRPr="00FD2A3A">
        <w:rPr>
          <w:rFonts w:ascii="Times New Roman" w:hAnsi="Times New Roman" w:cs="Times New Roman"/>
          <w:b/>
          <w:sz w:val="26"/>
          <w:szCs w:val="26"/>
        </w:rPr>
        <w:t>. Общая характеристика сферы реализации муниципальной программы</w:t>
      </w:r>
      <w:r w:rsidR="002B46F8" w:rsidRPr="00FD2A3A">
        <w:rPr>
          <w:rFonts w:ascii="Times New Roman" w:hAnsi="Times New Roman" w:cs="Times New Roman"/>
          <w:b/>
          <w:sz w:val="26"/>
          <w:szCs w:val="26"/>
        </w:rPr>
        <w:t>.</w:t>
      </w:r>
    </w:p>
    <w:p w:rsidR="002B46F8" w:rsidRPr="00FD2A3A" w:rsidRDefault="002B46F8" w:rsidP="00EE67F7">
      <w:pPr>
        <w:pStyle w:val="ConsPlusNormal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2B46F8" w:rsidRPr="00A64B7A" w:rsidRDefault="002B46F8" w:rsidP="00EE67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4B7A">
        <w:rPr>
          <w:rFonts w:ascii="Times New Roman" w:hAnsi="Times New Roman" w:cs="Times New Roman"/>
          <w:color w:val="000000"/>
          <w:sz w:val="26"/>
          <w:szCs w:val="26"/>
        </w:rPr>
        <w:t>Распространение наркомании в России за последнее десятилетние приняло катастрофические размеры и приобрело черты социального бедствия угрожающего национальной безопасности страны.</w:t>
      </w:r>
    </w:p>
    <w:p w:rsidR="00CD3B73" w:rsidRPr="00A64B7A" w:rsidRDefault="00CD3B73" w:rsidP="00EE67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4B7A">
        <w:rPr>
          <w:rFonts w:ascii="Times New Roman" w:hAnsi="Times New Roman" w:cs="Times New Roman"/>
          <w:color w:val="000000"/>
          <w:sz w:val="26"/>
          <w:szCs w:val="26"/>
        </w:rPr>
        <w:t>По данным исследований в России сейчас не менее 6 млн. больных наркоманией, в мире</w:t>
      </w:r>
      <w:r w:rsidR="00F71D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- более 200 млн. человек. За последние 10 лет место смертей от наркотиков в нашей стране увеличилось в 12 раз, среди детей – в 42 раза,  причем в 65% случаев причиной смерти является передозировка наркотиков. В Республике Хакасия наблюдается  увеличение количества лиц, официально стоящих на учете с диагнозом «наркомания» (с 806 человек в 2004г. до 926 чел. </w:t>
      </w:r>
      <w:r w:rsidR="00FA0013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 2007 году). Особенное тревожное положение по незаконному употреблению и распространению наркотических веще</w:t>
      </w:r>
      <w:proofErr w:type="gramStart"/>
      <w:r w:rsidRPr="00A64B7A">
        <w:rPr>
          <w:rFonts w:ascii="Times New Roman" w:hAnsi="Times New Roman" w:cs="Times New Roman"/>
          <w:color w:val="000000"/>
          <w:sz w:val="26"/>
          <w:szCs w:val="26"/>
        </w:rPr>
        <w:t>ств ср</w:t>
      </w:r>
      <w:proofErr w:type="gramEnd"/>
      <w:r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еди школьников и несовершеннолетних. Среди подростков начиная с 1991 года число впервые взятых на учет с диагнозом «наркомания» увеличилось в 12,6 раза, среди детей до 14 лет  число впервые выявленных с диагнозом «наркомания» увеличилось на 60%, токсикомания на 73%. Приобщение детей. Подростков и молодежи к наркотизации </w:t>
      </w:r>
      <w:r w:rsidRPr="00A64B7A">
        <w:rPr>
          <w:rFonts w:ascii="Times New Roman" w:hAnsi="Times New Roman" w:cs="Times New Roman"/>
          <w:color w:val="000000"/>
          <w:sz w:val="26"/>
          <w:szCs w:val="26"/>
        </w:rPr>
        <w:lastRenderedPageBreak/>
        <w:t>в настоящее время идет более высокими темпами, чем среди взрослого населения и характеризуется большей тяжестью медико-социальных последствий.</w:t>
      </w:r>
    </w:p>
    <w:p w:rsidR="00CD3B73" w:rsidRPr="00A64B7A" w:rsidRDefault="00CD3B73" w:rsidP="00EE67F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Отмечается активный прирост категории лиц, допустивших эпизодическое  употребление наркотиков (в 2007-1031 чел., 2006г-855 чел.). Только в 2007 году в Республике Хакасия зафиксировано 539 случаев управления транспортным средством лицами в состоянии наркотического опьянения. </w:t>
      </w:r>
    </w:p>
    <w:p w:rsidR="00CD3B73" w:rsidRPr="00A64B7A" w:rsidRDefault="00CD3B73" w:rsidP="00EE67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4B7A">
        <w:rPr>
          <w:rFonts w:ascii="Times New Roman" w:hAnsi="Times New Roman" w:cs="Times New Roman"/>
          <w:color w:val="000000"/>
          <w:sz w:val="26"/>
          <w:szCs w:val="26"/>
        </w:rPr>
        <w:t>Участились случаи поступления в противоправный оборот на территории республики синтетических наркотических средств и героина,  произошел ро</w:t>
      </w:r>
      <w:proofErr w:type="gramStart"/>
      <w:r w:rsidRPr="00A64B7A">
        <w:rPr>
          <w:rFonts w:ascii="Times New Roman" w:hAnsi="Times New Roman" w:cs="Times New Roman"/>
          <w:color w:val="000000"/>
          <w:sz w:val="26"/>
          <w:szCs w:val="26"/>
        </w:rPr>
        <w:t>ст спр</w:t>
      </w:r>
      <w:proofErr w:type="gramEnd"/>
      <w:r w:rsidRPr="00A64B7A">
        <w:rPr>
          <w:rFonts w:ascii="Times New Roman" w:hAnsi="Times New Roman" w:cs="Times New Roman"/>
          <w:color w:val="000000"/>
          <w:sz w:val="26"/>
          <w:szCs w:val="26"/>
        </w:rPr>
        <w:t>оса на наркотики, изготовленные из местного сырья.</w:t>
      </w:r>
    </w:p>
    <w:p w:rsidR="00CD3B73" w:rsidRPr="00A64B7A" w:rsidRDefault="00CD3B73" w:rsidP="00EE67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По данным Министерства здравоохранения РФ заболеваемость наркоманией среди подростков за последнее время увеличилось в 17,8 раз. Средняя продолжительность жизни человека, употребляющего стабильно наркотические вещества, составляет 30-35 лет. Особенную опасность представляет интенсивный рост применения наркотиков среди молодежи и несовершеннолетних. </w:t>
      </w:r>
    </w:p>
    <w:p w:rsidR="00CD3B73" w:rsidRPr="00A64B7A" w:rsidRDefault="00CD3B73" w:rsidP="00EE67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4B7A">
        <w:rPr>
          <w:rFonts w:ascii="Times New Roman" w:hAnsi="Times New Roman" w:cs="Times New Roman"/>
          <w:color w:val="000000"/>
          <w:sz w:val="26"/>
          <w:szCs w:val="26"/>
        </w:rPr>
        <w:t>В настоящее время всем становится понятно, что только усилиями медицинских и правоохранительных органов справиться с этой проблемой невозможно.</w:t>
      </w:r>
    </w:p>
    <w:p w:rsidR="00CD3B73" w:rsidRPr="00A64B7A" w:rsidRDefault="00CD3B73" w:rsidP="00EE67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4B7A">
        <w:rPr>
          <w:rFonts w:ascii="Times New Roman" w:hAnsi="Times New Roman" w:cs="Times New Roman"/>
          <w:color w:val="000000"/>
          <w:sz w:val="26"/>
          <w:szCs w:val="26"/>
        </w:rPr>
        <w:t>Наркомания – социально заразное заболевание: за год один наркоман втягивает в наркотизацию от 4 до 17 человек. Крайне быстрая деградация личности людей с наркотической зависимостью и объективная трудоемкость и долговременность восстановительных медико-психологических реабилитационных воздействий, требует смещение основной направленности антинаркотической деятельности на предупреждение возникновения наркотизации.</w:t>
      </w:r>
    </w:p>
    <w:p w:rsidR="00CD3B73" w:rsidRPr="00A64B7A" w:rsidRDefault="00BC0055" w:rsidP="00EE67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4B7A">
        <w:rPr>
          <w:rFonts w:ascii="Times New Roman" w:hAnsi="Times New Roman" w:cs="Times New Roman"/>
          <w:color w:val="000000"/>
          <w:sz w:val="26"/>
          <w:szCs w:val="26"/>
        </w:rPr>
        <w:t>За 9 месяцев 2013</w:t>
      </w:r>
      <w:r w:rsidR="00CD3B73"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 года на терри</w:t>
      </w:r>
      <w:r w:rsidRPr="00A64B7A">
        <w:rPr>
          <w:rFonts w:ascii="Times New Roman" w:hAnsi="Times New Roman" w:cs="Times New Roman"/>
          <w:color w:val="000000"/>
          <w:sz w:val="26"/>
          <w:szCs w:val="26"/>
        </w:rPr>
        <w:t>тории района зарегистрировано 45 преступлений</w:t>
      </w:r>
      <w:r w:rsidR="00F71D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CD3B73" w:rsidRPr="00A64B7A">
        <w:rPr>
          <w:rFonts w:ascii="Times New Roman" w:hAnsi="Times New Roman" w:cs="Times New Roman"/>
          <w:color w:val="000000"/>
          <w:sz w:val="26"/>
          <w:szCs w:val="26"/>
        </w:rPr>
        <w:t>связанное</w:t>
      </w:r>
      <w:proofErr w:type="gramEnd"/>
      <w:r w:rsidR="00CD3B73"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 с незаконным оборотом наркотиков, привлечено к уголовной от</w:t>
      </w:r>
      <w:r w:rsidR="00EF5B75" w:rsidRPr="00A64B7A">
        <w:rPr>
          <w:rFonts w:ascii="Times New Roman" w:hAnsi="Times New Roman" w:cs="Times New Roman"/>
          <w:color w:val="000000"/>
          <w:sz w:val="26"/>
          <w:szCs w:val="26"/>
        </w:rPr>
        <w:t>ветственности 47 человек</w:t>
      </w:r>
      <w:r w:rsidR="00A632CA"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, к </w:t>
      </w:r>
      <w:r w:rsidR="00CD3B73" w:rsidRPr="00A64B7A">
        <w:rPr>
          <w:rFonts w:ascii="Times New Roman" w:hAnsi="Times New Roman" w:cs="Times New Roman"/>
          <w:color w:val="000000"/>
          <w:sz w:val="26"/>
          <w:szCs w:val="26"/>
        </w:rPr>
        <w:t>административн</w:t>
      </w:r>
      <w:r w:rsidR="00B6670A" w:rsidRPr="00A64B7A">
        <w:rPr>
          <w:rFonts w:ascii="Times New Roman" w:hAnsi="Times New Roman" w:cs="Times New Roman"/>
          <w:color w:val="000000"/>
          <w:sz w:val="26"/>
          <w:szCs w:val="26"/>
        </w:rPr>
        <w:t>ой ответственности привлечено 26 человек</w:t>
      </w:r>
      <w:r w:rsidR="00CD3B73" w:rsidRPr="00A64B7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D3B73" w:rsidRPr="00A64B7A" w:rsidRDefault="00CD3B73" w:rsidP="00EE67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4B7A">
        <w:rPr>
          <w:rFonts w:ascii="Times New Roman" w:hAnsi="Times New Roman" w:cs="Times New Roman"/>
          <w:color w:val="000000"/>
          <w:sz w:val="26"/>
          <w:szCs w:val="26"/>
        </w:rPr>
        <w:t>Из незаконного оборота сотрудниками ОВД по Усть</w:t>
      </w:r>
      <w:r w:rsidR="00BC0055"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-Абаканскому району изъято 18141 </w:t>
      </w:r>
      <w:r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грамм наркотических веществ. </w:t>
      </w:r>
      <w:r w:rsidR="00A632CA"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В целом по Республике Хакасия в 2013 году УФСКН России по Республике Хакасия за 6 мес. изъято 80,8 кг </w:t>
      </w:r>
      <w:r w:rsidR="00B6670A" w:rsidRPr="00A64B7A">
        <w:rPr>
          <w:rFonts w:ascii="Times New Roman" w:hAnsi="Times New Roman" w:cs="Times New Roman"/>
          <w:color w:val="000000"/>
          <w:sz w:val="26"/>
          <w:szCs w:val="26"/>
        </w:rPr>
        <w:t>марихуаны</w:t>
      </w:r>
      <w:r w:rsidR="00A632CA"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 из незаконного оборота.</w:t>
      </w:r>
    </w:p>
    <w:p w:rsidR="00CD3B73" w:rsidRPr="00A64B7A" w:rsidRDefault="00CD3B73" w:rsidP="00EE67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4B7A">
        <w:rPr>
          <w:rFonts w:ascii="Times New Roman" w:hAnsi="Times New Roman" w:cs="Times New Roman"/>
          <w:color w:val="000000"/>
          <w:sz w:val="26"/>
          <w:szCs w:val="26"/>
        </w:rPr>
        <w:t>По данным</w:t>
      </w:r>
      <w:r w:rsidR="00A632CA"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 специалистов ГБУ Здравоохранение Республики Хакасии «Усть-Абаканская районная больница» в 2013 году (9 мес.)</w:t>
      </w:r>
      <w:r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 на учете в наркотическом диспансере </w:t>
      </w:r>
      <w:r w:rsidR="00A632CA" w:rsidRPr="00A64B7A">
        <w:rPr>
          <w:rFonts w:ascii="Times New Roman" w:hAnsi="Times New Roman" w:cs="Times New Roman"/>
          <w:color w:val="000000"/>
          <w:sz w:val="26"/>
          <w:szCs w:val="26"/>
        </w:rPr>
        <w:t>Республики Хакасия состоит 11</w:t>
      </w:r>
      <w:r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 че</w:t>
      </w:r>
      <w:r w:rsidR="00A632CA" w:rsidRPr="00A64B7A">
        <w:rPr>
          <w:rFonts w:ascii="Times New Roman" w:hAnsi="Times New Roman" w:cs="Times New Roman"/>
          <w:color w:val="000000"/>
          <w:sz w:val="26"/>
          <w:szCs w:val="26"/>
        </w:rPr>
        <w:t>ловек</w:t>
      </w:r>
      <w:r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 жителей Усть-Абаканского райо</w:t>
      </w:r>
      <w:r w:rsidR="00A632CA" w:rsidRPr="00A64B7A">
        <w:rPr>
          <w:rFonts w:ascii="Times New Roman" w:hAnsi="Times New Roman" w:cs="Times New Roman"/>
          <w:color w:val="000000"/>
          <w:sz w:val="26"/>
          <w:szCs w:val="26"/>
        </w:rPr>
        <w:t>на из них 80% до 35 лет (в 2012</w:t>
      </w:r>
      <w:r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 году – 14 человек).</w:t>
      </w:r>
    </w:p>
    <w:p w:rsidR="00CD3B73" w:rsidRPr="00A64B7A" w:rsidRDefault="00CD3B73" w:rsidP="00EE67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4B7A">
        <w:rPr>
          <w:rFonts w:ascii="Times New Roman" w:hAnsi="Times New Roman" w:cs="Times New Roman"/>
          <w:color w:val="000000"/>
          <w:sz w:val="26"/>
          <w:szCs w:val="26"/>
        </w:rPr>
        <w:t>Одной из причин употребления наркотических веществ, незаконного их распространения является доступность. Дикорастущая конопля в районе за последние годы интенсивно распространяется. Если 3-4 года назад очаговое распространение ее наблюдалось в районе с</w:t>
      </w:r>
      <w:proofErr w:type="gramStart"/>
      <w:r w:rsidRPr="00A64B7A">
        <w:rPr>
          <w:rFonts w:ascii="Times New Roman" w:hAnsi="Times New Roman" w:cs="Times New Roman"/>
          <w:color w:val="000000"/>
          <w:sz w:val="26"/>
          <w:szCs w:val="26"/>
        </w:rPr>
        <w:t>.К</w:t>
      </w:r>
      <w:proofErr w:type="gramEnd"/>
      <w:r w:rsidRPr="00A64B7A">
        <w:rPr>
          <w:rFonts w:ascii="Times New Roman" w:hAnsi="Times New Roman" w:cs="Times New Roman"/>
          <w:color w:val="000000"/>
          <w:sz w:val="26"/>
          <w:szCs w:val="26"/>
        </w:rPr>
        <w:t>расноозерное на заброшенных земельных участках, то в настоящее время ореол ее распространения наблюдается по всему району. Обладая высокой приспособляемостью и легкому распространению (ветром, птицами и т.д.) одно растение дикорастущей конопли способно воспроизводить несколько  сот тысяч легковесных семян, поэтому меры борьбы с ней должны вестись не отдельными очагами, а повсеместно в местах ее произрастания.  Сочетание механических и химических мер уничтожения дикорастущей конопли дает сто процентный положительный эффект.  По предварительным подсчетам  конопля произрастает на территории района, в том числе на землях сельхозназначений и со</w:t>
      </w:r>
      <w:r w:rsidR="00A632CA" w:rsidRPr="00A64B7A">
        <w:rPr>
          <w:rFonts w:ascii="Times New Roman" w:hAnsi="Times New Roman" w:cs="Times New Roman"/>
          <w:color w:val="000000"/>
          <w:sz w:val="26"/>
          <w:szCs w:val="26"/>
        </w:rPr>
        <w:t>ставляет более</w:t>
      </w:r>
      <w:r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 1000 га. Произрастание </w:t>
      </w:r>
      <w:r w:rsidRPr="00A64B7A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конопли по населенным пунктам:  п. </w:t>
      </w:r>
      <w:r w:rsidR="00A632CA" w:rsidRPr="00A64B7A">
        <w:rPr>
          <w:rFonts w:ascii="Times New Roman" w:hAnsi="Times New Roman" w:cs="Times New Roman"/>
          <w:color w:val="000000"/>
          <w:sz w:val="26"/>
          <w:szCs w:val="26"/>
        </w:rPr>
        <w:t>Усть-Абакан – около 100</w:t>
      </w:r>
      <w:r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 га, с. </w:t>
      </w:r>
      <w:r w:rsidR="00A632CA" w:rsidRPr="00A64B7A">
        <w:rPr>
          <w:rFonts w:ascii="Times New Roman" w:hAnsi="Times New Roman" w:cs="Times New Roman"/>
          <w:color w:val="000000"/>
          <w:sz w:val="26"/>
          <w:szCs w:val="26"/>
        </w:rPr>
        <w:t>Солнечное  около 90</w:t>
      </w:r>
      <w:r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 га, с. </w:t>
      </w:r>
      <w:r w:rsidR="00A632CA" w:rsidRPr="00A64B7A">
        <w:rPr>
          <w:rFonts w:ascii="Times New Roman" w:hAnsi="Times New Roman" w:cs="Times New Roman"/>
          <w:color w:val="000000"/>
          <w:sz w:val="26"/>
          <w:szCs w:val="26"/>
        </w:rPr>
        <w:t>Калинино более 4</w:t>
      </w:r>
      <w:r w:rsidRPr="00A64B7A">
        <w:rPr>
          <w:rFonts w:ascii="Times New Roman" w:hAnsi="Times New Roman" w:cs="Times New Roman"/>
          <w:color w:val="000000"/>
          <w:sz w:val="26"/>
          <w:szCs w:val="26"/>
        </w:rPr>
        <w:t>0 га</w:t>
      </w:r>
      <w:r w:rsidR="00A632CA" w:rsidRPr="00A64B7A">
        <w:rPr>
          <w:rFonts w:ascii="Times New Roman" w:hAnsi="Times New Roman" w:cs="Times New Roman"/>
          <w:color w:val="000000"/>
          <w:sz w:val="26"/>
          <w:szCs w:val="26"/>
        </w:rPr>
        <w:t>, аал Райков около 90</w:t>
      </w:r>
      <w:r w:rsidRPr="00A64B7A">
        <w:rPr>
          <w:rFonts w:ascii="Times New Roman" w:hAnsi="Times New Roman" w:cs="Times New Roman"/>
          <w:color w:val="000000"/>
          <w:sz w:val="26"/>
          <w:szCs w:val="26"/>
        </w:rPr>
        <w:t>0 га, аал</w:t>
      </w:r>
      <w:r w:rsidR="00104021"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632CA" w:rsidRPr="00A64B7A">
        <w:rPr>
          <w:rFonts w:ascii="Times New Roman" w:hAnsi="Times New Roman" w:cs="Times New Roman"/>
          <w:color w:val="000000"/>
          <w:sz w:val="26"/>
          <w:szCs w:val="26"/>
        </w:rPr>
        <w:t>Доможаков -</w:t>
      </w:r>
      <w:r w:rsidR="003430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632CA" w:rsidRPr="00A64B7A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A64B7A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EE67F7">
        <w:rPr>
          <w:rFonts w:ascii="Times New Roman" w:hAnsi="Times New Roman" w:cs="Times New Roman"/>
          <w:color w:val="000000"/>
          <w:sz w:val="26"/>
          <w:szCs w:val="26"/>
        </w:rPr>
        <w:t xml:space="preserve"> га,</w:t>
      </w:r>
      <w:r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 с</w:t>
      </w:r>
      <w:proofErr w:type="gramStart"/>
      <w:r w:rsidRPr="00A64B7A">
        <w:rPr>
          <w:rFonts w:ascii="Times New Roman" w:hAnsi="Times New Roman" w:cs="Times New Roman"/>
          <w:color w:val="000000"/>
          <w:sz w:val="26"/>
          <w:szCs w:val="26"/>
        </w:rPr>
        <w:t>.М</w:t>
      </w:r>
      <w:proofErr w:type="gramEnd"/>
      <w:r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осковское  около </w:t>
      </w:r>
      <w:smartTag w:uri="urn:schemas-microsoft-com:office:smarttags" w:element="metricconverter">
        <w:smartTagPr>
          <w:attr w:name="ProductID" w:val="12,5 га"/>
        </w:smartTagPr>
        <w:r w:rsidRPr="00A64B7A">
          <w:rPr>
            <w:rFonts w:ascii="Times New Roman" w:hAnsi="Times New Roman" w:cs="Times New Roman"/>
            <w:color w:val="000000"/>
            <w:sz w:val="26"/>
            <w:szCs w:val="26"/>
          </w:rPr>
          <w:t>12,5 га</w:t>
        </w:r>
      </w:smartTag>
      <w:r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, с.Вершино-Биджа около </w:t>
      </w:r>
      <w:smartTag w:uri="urn:schemas-microsoft-com:office:smarttags" w:element="metricconverter">
        <w:smartTagPr>
          <w:attr w:name="ProductID" w:val="10 га"/>
        </w:smartTagPr>
        <w:r w:rsidRPr="00A64B7A">
          <w:rPr>
            <w:rFonts w:ascii="Times New Roman" w:hAnsi="Times New Roman" w:cs="Times New Roman"/>
            <w:color w:val="000000"/>
            <w:sz w:val="26"/>
            <w:szCs w:val="26"/>
          </w:rPr>
          <w:t>10 га</w:t>
        </w:r>
      </w:smartTag>
      <w:r w:rsidRPr="00A64B7A">
        <w:rPr>
          <w:rFonts w:ascii="Times New Roman" w:hAnsi="Times New Roman" w:cs="Times New Roman"/>
          <w:color w:val="000000"/>
          <w:sz w:val="26"/>
          <w:szCs w:val="26"/>
        </w:rPr>
        <w:t>, аал Сапогов – 150 га, с.Усть-Бюрь-</w:t>
      </w:r>
      <w:smartTag w:uri="urn:schemas-microsoft-com:office:smarttags" w:element="metricconverter">
        <w:smartTagPr>
          <w:attr w:name="ProductID" w:val="7 га"/>
        </w:smartTagPr>
        <w:r w:rsidRPr="00A64B7A">
          <w:rPr>
            <w:rFonts w:ascii="Times New Roman" w:hAnsi="Times New Roman" w:cs="Times New Roman"/>
            <w:color w:val="000000"/>
            <w:sz w:val="26"/>
            <w:szCs w:val="26"/>
          </w:rPr>
          <w:t>7 га</w:t>
        </w:r>
      </w:smartTag>
      <w:r w:rsidR="00A632CA" w:rsidRPr="00A64B7A">
        <w:rPr>
          <w:rFonts w:ascii="Times New Roman" w:hAnsi="Times New Roman" w:cs="Times New Roman"/>
          <w:color w:val="000000"/>
          <w:sz w:val="26"/>
          <w:szCs w:val="26"/>
        </w:rPr>
        <w:t>, с.Опытное  около 15</w:t>
      </w:r>
      <w:r w:rsidRPr="00A64B7A">
        <w:rPr>
          <w:rFonts w:ascii="Times New Roman" w:hAnsi="Times New Roman" w:cs="Times New Roman"/>
          <w:color w:val="000000"/>
          <w:sz w:val="26"/>
          <w:szCs w:val="26"/>
        </w:rPr>
        <w:t>га</w:t>
      </w:r>
      <w:r w:rsidR="00A632CA" w:rsidRPr="00A64B7A">
        <w:rPr>
          <w:rFonts w:ascii="Times New Roman" w:hAnsi="Times New Roman" w:cs="Times New Roman"/>
          <w:color w:val="000000"/>
          <w:sz w:val="26"/>
          <w:szCs w:val="26"/>
        </w:rPr>
        <w:t>., п.Расцвет</w:t>
      </w:r>
      <w:r w:rsidR="003430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632CA" w:rsidRPr="00A64B7A">
        <w:rPr>
          <w:rFonts w:ascii="Times New Roman" w:hAnsi="Times New Roman" w:cs="Times New Roman"/>
          <w:color w:val="000000"/>
          <w:sz w:val="26"/>
          <w:szCs w:val="26"/>
        </w:rPr>
        <w:t>- более 70</w:t>
      </w:r>
      <w:r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 га.</w:t>
      </w:r>
    </w:p>
    <w:p w:rsidR="00CD3B73" w:rsidRPr="00A64B7A" w:rsidRDefault="00CD3B73" w:rsidP="00EE67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На неиспользованных землях ОПХ «Черногорское», ЗАО «Усть-Абаканское», ОАО «Сибирь-Агро» КФХ  более 500 га, на которых произрастает дикорастущая конопля, которая является местным сырьем для изготовления наркотиков. </w:t>
      </w:r>
      <w:proofErr w:type="gramStart"/>
      <w:r w:rsidRPr="00A64B7A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A64B7A">
        <w:rPr>
          <w:rFonts w:ascii="Times New Roman" w:hAnsi="Times New Roman" w:cs="Times New Roman"/>
          <w:color w:val="000000"/>
          <w:sz w:val="26"/>
          <w:szCs w:val="26"/>
        </w:rPr>
        <w:t xml:space="preserve"> произрастанием, уничтожением дикорастущей конопли на землях находящихся в аренде, в собственности возлагается на членов антинаркотической комиссии, комиссии по муниципальному земельному контролю. Уничтожение дикорастущей конопли будет проводит</w:t>
      </w:r>
      <w:r w:rsidR="00104021" w:rsidRPr="00A64B7A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Pr="00A64B7A">
        <w:rPr>
          <w:rFonts w:ascii="Times New Roman" w:hAnsi="Times New Roman" w:cs="Times New Roman"/>
          <w:color w:val="000000"/>
          <w:sz w:val="26"/>
          <w:szCs w:val="26"/>
        </w:rPr>
        <w:t>ся арендаторами этих земель, собственниками.</w:t>
      </w:r>
    </w:p>
    <w:p w:rsidR="00CD3B73" w:rsidRPr="00A64B7A" w:rsidRDefault="00CD3B73" w:rsidP="00EE67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4B7A">
        <w:rPr>
          <w:rFonts w:ascii="Times New Roman" w:hAnsi="Times New Roman" w:cs="Times New Roman"/>
          <w:color w:val="000000"/>
          <w:sz w:val="26"/>
          <w:szCs w:val="26"/>
        </w:rPr>
        <w:t>В этих условиях наиболее актуальной считается задача создания реально действующей на уровне муниципального образования Усть-Абаканский район целевой антинаркотической программы по созданию системы активной первичной профилактики злоупотребления наркотическими веществами, основанной на взаимодействии работников Управления образования, здравоохранения, правоохранительных органов, органов исполнительной власти района и сельских советов.</w:t>
      </w:r>
    </w:p>
    <w:p w:rsidR="00CD3B73" w:rsidRPr="00A64B7A" w:rsidRDefault="00CD3B73" w:rsidP="00EE67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4B7A">
        <w:rPr>
          <w:rFonts w:ascii="Times New Roman" w:hAnsi="Times New Roman" w:cs="Times New Roman"/>
          <w:color w:val="000000"/>
          <w:sz w:val="26"/>
          <w:szCs w:val="26"/>
        </w:rPr>
        <w:t>Исходными базовыми принципами первичной профилактики должны быть положения:</w:t>
      </w:r>
    </w:p>
    <w:p w:rsidR="00CD3B73" w:rsidRPr="00A64B7A" w:rsidRDefault="00CD3B73" w:rsidP="00EE67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4B7A">
        <w:rPr>
          <w:rFonts w:ascii="Times New Roman" w:hAnsi="Times New Roman" w:cs="Times New Roman"/>
          <w:color w:val="000000"/>
          <w:sz w:val="26"/>
          <w:szCs w:val="26"/>
        </w:rPr>
        <w:t>- зависимость от наркотических веществ легче предупредить, чем лечить;</w:t>
      </w:r>
    </w:p>
    <w:p w:rsidR="00CD3B73" w:rsidRPr="00A64B7A" w:rsidRDefault="00CD3B73" w:rsidP="00EE67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64B7A">
        <w:rPr>
          <w:rFonts w:ascii="Times New Roman" w:hAnsi="Times New Roman" w:cs="Times New Roman"/>
          <w:color w:val="000000"/>
          <w:sz w:val="26"/>
          <w:szCs w:val="26"/>
        </w:rPr>
        <w:t>- целенаправленное обучение несовершеннолетних, молодежи в семье, школе, образовательных учреждениях жизненным навыкам п</w:t>
      </w:r>
      <w:r w:rsidR="004716F4" w:rsidRPr="00A64B7A">
        <w:rPr>
          <w:rFonts w:ascii="Times New Roman" w:hAnsi="Times New Roman" w:cs="Times New Roman"/>
          <w:color w:val="000000"/>
          <w:sz w:val="26"/>
          <w:szCs w:val="26"/>
        </w:rPr>
        <w:t>ротивостояния агрессивной среде</w:t>
      </w:r>
      <w:r w:rsidRPr="00A64B7A">
        <w:rPr>
          <w:rFonts w:ascii="Times New Roman" w:hAnsi="Times New Roman" w:cs="Times New Roman"/>
          <w:color w:val="000000"/>
          <w:sz w:val="26"/>
          <w:szCs w:val="26"/>
        </w:rPr>
        <w:t>, которая провоцирует употребление и незаконное распространение наркотических веществ;</w:t>
      </w:r>
      <w:r w:rsidRPr="00A64B7A">
        <w:rPr>
          <w:rFonts w:ascii="Times New Roman" w:hAnsi="Times New Roman" w:cs="Times New Roman"/>
          <w:color w:val="000000"/>
          <w:sz w:val="26"/>
          <w:szCs w:val="26"/>
        </w:rPr>
        <w:tab/>
        <w:t>- уничтожение очагов дикорастущей конопли  как доступного сырья для приготовления наркотических веществ.</w:t>
      </w:r>
    </w:p>
    <w:p w:rsidR="004716F4" w:rsidRDefault="004716F4" w:rsidP="00EE67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w w:val="88"/>
          <w:sz w:val="26"/>
          <w:szCs w:val="26"/>
        </w:rPr>
      </w:pPr>
    </w:p>
    <w:p w:rsidR="00A64B7A" w:rsidRPr="00104021" w:rsidRDefault="00A64B7A" w:rsidP="00EE67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w w:val="88"/>
          <w:sz w:val="26"/>
          <w:szCs w:val="26"/>
        </w:rPr>
      </w:pPr>
    </w:p>
    <w:p w:rsidR="0005093F" w:rsidRPr="00AB5631" w:rsidRDefault="0005093F" w:rsidP="00EE67F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FD2A3A" w:rsidRPr="00FD2A3A">
        <w:rPr>
          <w:rFonts w:ascii="Times New Roman" w:hAnsi="Times New Roman" w:cs="Times New Roman"/>
          <w:b/>
          <w:sz w:val="26"/>
          <w:szCs w:val="26"/>
        </w:rPr>
        <w:t>.</w:t>
      </w:r>
      <w:r w:rsidRPr="0005093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B5631">
        <w:rPr>
          <w:rFonts w:ascii="Times New Roman" w:hAnsi="Times New Roman" w:cs="Times New Roman"/>
          <w:b/>
          <w:sz w:val="26"/>
          <w:szCs w:val="26"/>
        </w:rPr>
        <w:t>Приоритеты политики муниципального образования в сфере реализации муниципальной программы, цель и задачи</w:t>
      </w:r>
      <w:r w:rsidR="00A344D8">
        <w:rPr>
          <w:rFonts w:ascii="Times New Roman" w:hAnsi="Times New Roman" w:cs="Times New Roman"/>
          <w:b/>
          <w:sz w:val="26"/>
          <w:szCs w:val="26"/>
        </w:rPr>
        <w:t>.</w:t>
      </w:r>
    </w:p>
    <w:p w:rsidR="0005093F" w:rsidRPr="00FD2A3A" w:rsidRDefault="0005093F" w:rsidP="00EE67F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2BB6" w:rsidRDefault="000D13D3" w:rsidP="00EE67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Цель программы - </w:t>
      </w:r>
      <w:r w:rsidR="00472BB6">
        <w:rPr>
          <w:rFonts w:ascii="Times New Roman" w:hAnsi="Times New Roman" w:cs="Times New Roman"/>
          <w:sz w:val="26"/>
          <w:szCs w:val="26"/>
        </w:rPr>
        <w:t>Сокращение незаконного распространения и снижение масштабов последствий незаконного оборота наркотиков для безопасности жителей Усть-Абаканского района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D2A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D2A3A" w:rsidRPr="00FD2A3A" w:rsidRDefault="00FD2A3A" w:rsidP="00EE67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FD2A3A">
        <w:rPr>
          <w:rFonts w:ascii="Times New Roman" w:hAnsi="Times New Roman" w:cs="Times New Roman"/>
          <w:sz w:val="26"/>
          <w:szCs w:val="26"/>
        </w:rPr>
        <w:t>Создание условий для общественной безопасности жителей в Усть-Абаканском районе является одна из главных задач</w:t>
      </w:r>
      <w:r w:rsidRPr="00FD2A3A">
        <w:rPr>
          <w:rFonts w:ascii="Times New Roman" w:hAnsi="Times New Roman" w:cs="Times New Roman"/>
          <w:b/>
          <w:sz w:val="26"/>
          <w:szCs w:val="26"/>
        </w:rPr>
        <w:t>.</w:t>
      </w:r>
    </w:p>
    <w:p w:rsidR="00FD2A3A" w:rsidRPr="00FD2A3A" w:rsidRDefault="00FD2A3A" w:rsidP="00EE67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D2A3A">
        <w:rPr>
          <w:rFonts w:ascii="Times New Roman" w:hAnsi="Times New Roman" w:cs="Times New Roman"/>
          <w:sz w:val="26"/>
          <w:szCs w:val="26"/>
        </w:rPr>
        <w:t>Создание условий  предполагает решение следующих задач:</w:t>
      </w:r>
    </w:p>
    <w:p w:rsidR="00587B90" w:rsidRPr="000D13D3" w:rsidRDefault="00FD2A3A" w:rsidP="00EE67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D2A3A">
        <w:rPr>
          <w:rFonts w:ascii="Times New Roman" w:hAnsi="Times New Roman" w:cs="Times New Roman"/>
          <w:sz w:val="26"/>
          <w:szCs w:val="26"/>
        </w:rPr>
        <w:t>-</w:t>
      </w:r>
      <w:r w:rsidR="00587B90" w:rsidRPr="00587B90">
        <w:rPr>
          <w:rFonts w:ascii="Times New Roman" w:hAnsi="Times New Roman" w:cs="Times New Roman"/>
          <w:sz w:val="26"/>
          <w:szCs w:val="26"/>
        </w:rPr>
        <w:t xml:space="preserve"> </w:t>
      </w:r>
      <w:r w:rsidR="00587B90">
        <w:rPr>
          <w:rFonts w:ascii="Times New Roman" w:hAnsi="Times New Roman" w:cs="Times New Roman"/>
          <w:sz w:val="26"/>
          <w:szCs w:val="26"/>
        </w:rPr>
        <w:t xml:space="preserve">предотвращение </w:t>
      </w:r>
      <w:r w:rsidR="00587B90" w:rsidRPr="000D13D3">
        <w:rPr>
          <w:rFonts w:ascii="Times New Roman" w:hAnsi="Times New Roman" w:cs="Times New Roman"/>
          <w:sz w:val="26"/>
          <w:szCs w:val="26"/>
        </w:rPr>
        <w:t xml:space="preserve"> </w:t>
      </w:r>
      <w:r w:rsidR="00587B90">
        <w:rPr>
          <w:rFonts w:ascii="Times New Roman" w:hAnsi="Times New Roman" w:cs="Times New Roman"/>
          <w:sz w:val="26"/>
          <w:szCs w:val="26"/>
        </w:rPr>
        <w:t xml:space="preserve">незаконного распространения </w:t>
      </w:r>
      <w:r w:rsidR="00587B90" w:rsidRPr="000D13D3">
        <w:rPr>
          <w:rFonts w:ascii="Times New Roman" w:hAnsi="Times New Roman" w:cs="Times New Roman"/>
          <w:sz w:val="26"/>
          <w:szCs w:val="26"/>
        </w:rPr>
        <w:t xml:space="preserve">наркотических веществ на территории </w:t>
      </w:r>
      <w:r w:rsidR="0003422D">
        <w:rPr>
          <w:rFonts w:ascii="Times New Roman" w:hAnsi="Times New Roman" w:cs="Times New Roman"/>
          <w:sz w:val="26"/>
          <w:szCs w:val="26"/>
        </w:rPr>
        <w:t xml:space="preserve"> </w:t>
      </w:r>
      <w:r w:rsidR="00587B90">
        <w:rPr>
          <w:rFonts w:ascii="Times New Roman" w:hAnsi="Times New Roman" w:cs="Times New Roman"/>
          <w:sz w:val="26"/>
          <w:szCs w:val="26"/>
        </w:rPr>
        <w:t>Усть-Абаканского</w:t>
      </w:r>
      <w:r w:rsidR="00587B90" w:rsidRPr="000D13D3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587B90">
        <w:rPr>
          <w:rFonts w:ascii="Times New Roman" w:hAnsi="Times New Roman" w:cs="Times New Roman"/>
          <w:sz w:val="26"/>
          <w:szCs w:val="26"/>
        </w:rPr>
        <w:t>а</w:t>
      </w:r>
      <w:r w:rsidR="00587B90" w:rsidRPr="000D13D3">
        <w:rPr>
          <w:rFonts w:ascii="Times New Roman" w:hAnsi="Times New Roman" w:cs="Times New Roman"/>
          <w:sz w:val="26"/>
          <w:szCs w:val="26"/>
        </w:rPr>
        <w:t>.</w:t>
      </w:r>
    </w:p>
    <w:p w:rsidR="00562565" w:rsidRPr="00FD2A3A" w:rsidRDefault="00587B90" w:rsidP="00EE67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43034">
        <w:rPr>
          <w:rFonts w:ascii="Times New Roman" w:hAnsi="Times New Roman" w:cs="Times New Roman"/>
          <w:sz w:val="26"/>
          <w:szCs w:val="26"/>
        </w:rPr>
        <w:t xml:space="preserve"> </w:t>
      </w:r>
      <w:r w:rsidR="00F71D2D">
        <w:rPr>
          <w:rFonts w:ascii="Times New Roman" w:hAnsi="Times New Roman" w:cs="Times New Roman"/>
          <w:sz w:val="26"/>
          <w:szCs w:val="26"/>
        </w:rPr>
        <w:t xml:space="preserve">создание </w:t>
      </w:r>
      <w:r>
        <w:rPr>
          <w:rFonts w:ascii="Times New Roman" w:hAnsi="Times New Roman" w:cs="Times New Roman"/>
          <w:sz w:val="26"/>
          <w:szCs w:val="26"/>
        </w:rPr>
        <w:t>системы</w:t>
      </w:r>
      <w:r w:rsidRPr="000D13D3">
        <w:rPr>
          <w:rFonts w:ascii="Times New Roman" w:hAnsi="Times New Roman" w:cs="Times New Roman"/>
          <w:sz w:val="26"/>
          <w:szCs w:val="26"/>
        </w:rPr>
        <w:t xml:space="preserve"> первичной профилактик</w:t>
      </w:r>
      <w:r>
        <w:rPr>
          <w:rFonts w:ascii="Times New Roman" w:hAnsi="Times New Roman" w:cs="Times New Roman"/>
          <w:sz w:val="26"/>
          <w:szCs w:val="26"/>
        </w:rPr>
        <w:t>и злоупотребления наркотических</w:t>
      </w:r>
      <w:r w:rsidRPr="000D13D3">
        <w:rPr>
          <w:rFonts w:ascii="Times New Roman" w:hAnsi="Times New Roman" w:cs="Times New Roman"/>
          <w:sz w:val="26"/>
          <w:szCs w:val="26"/>
        </w:rPr>
        <w:t xml:space="preserve"> средств</w:t>
      </w:r>
      <w:r w:rsidR="00FD2A3A" w:rsidRPr="00FD2A3A">
        <w:rPr>
          <w:rFonts w:ascii="Times New Roman" w:hAnsi="Times New Roman" w:cs="Times New Roman"/>
          <w:sz w:val="26"/>
          <w:szCs w:val="26"/>
        </w:rPr>
        <w:t>.</w:t>
      </w:r>
    </w:p>
    <w:p w:rsidR="005A4E4A" w:rsidRDefault="005A4E4A" w:rsidP="00EE67F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B7A" w:rsidRDefault="00A64B7A" w:rsidP="00EE67F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3D3" w:rsidRPr="00F71D2D" w:rsidRDefault="0005093F" w:rsidP="00EE67F7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71D2D">
        <w:rPr>
          <w:rFonts w:ascii="Times New Roman" w:hAnsi="Times New Roman"/>
          <w:b/>
          <w:sz w:val="26"/>
          <w:szCs w:val="26"/>
        </w:rPr>
        <w:t>3</w:t>
      </w:r>
      <w:r w:rsidR="000D13D3" w:rsidRPr="00F71D2D">
        <w:rPr>
          <w:rFonts w:ascii="Times New Roman" w:hAnsi="Times New Roman"/>
          <w:b/>
          <w:sz w:val="26"/>
          <w:szCs w:val="26"/>
        </w:rPr>
        <w:t xml:space="preserve">. </w:t>
      </w:r>
      <w:r w:rsidR="004716F4" w:rsidRPr="00F71D2D">
        <w:rPr>
          <w:rFonts w:ascii="Times New Roman" w:hAnsi="Times New Roman"/>
          <w:b/>
          <w:sz w:val="26"/>
          <w:szCs w:val="26"/>
        </w:rPr>
        <w:t>Перечень основных мероприятий.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6"/>
        <w:gridCol w:w="4115"/>
        <w:gridCol w:w="803"/>
        <w:gridCol w:w="763"/>
        <w:gridCol w:w="3678"/>
      </w:tblGrid>
      <w:tr w:rsidR="00D124CE" w:rsidRPr="00D124CE" w:rsidTr="004716F4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F7" w:rsidRDefault="00D124CE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D124CE" w:rsidRPr="00D124CE" w:rsidRDefault="00D124CE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D124CE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D124CE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D124CE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4CE" w:rsidRPr="00D124CE" w:rsidRDefault="00D124CE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4CE" w:rsidRPr="00D124CE" w:rsidRDefault="00D124CE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 xml:space="preserve">Объем финансирования по </w:t>
            </w:r>
            <w:r w:rsidR="004716F4">
              <w:rPr>
                <w:rFonts w:ascii="Times New Roman" w:hAnsi="Times New Roman" w:cs="Times New Roman"/>
                <w:lang w:eastAsia="en-US"/>
              </w:rPr>
              <w:t xml:space="preserve">годам, </w:t>
            </w:r>
            <w:r w:rsidRPr="00D124CE">
              <w:rPr>
                <w:rFonts w:ascii="Times New Roman" w:hAnsi="Times New Roman" w:cs="Times New Roman"/>
                <w:lang w:eastAsia="en-US"/>
              </w:rPr>
              <w:lastRenderedPageBreak/>
              <w:t>рублей</w:t>
            </w:r>
          </w:p>
        </w:tc>
        <w:tc>
          <w:tcPr>
            <w:tcW w:w="3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4CE" w:rsidRPr="00D124CE" w:rsidRDefault="00D124CE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lastRenderedPageBreak/>
              <w:t>Ответственный исполнитель, соисполнитель</w:t>
            </w:r>
          </w:p>
        </w:tc>
      </w:tr>
      <w:tr w:rsidR="0005093F" w:rsidRPr="00D124CE" w:rsidTr="004716F4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F" w:rsidRPr="00D124CE" w:rsidRDefault="0005093F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F" w:rsidRPr="00D124CE" w:rsidRDefault="0005093F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3F" w:rsidRPr="00D124CE" w:rsidRDefault="0005093F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2014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3F" w:rsidRPr="00D124CE" w:rsidRDefault="0005093F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2015</w:t>
            </w:r>
          </w:p>
        </w:tc>
        <w:tc>
          <w:tcPr>
            <w:tcW w:w="3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93F" w:rsidRPr="00D124CE" w:rsidRDefault="0005093F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24CE" w:rsidRPr="00D124CE" w:rsidTr="004716F4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4CE" w:rsidRPr="00D124CE" w:rsidRDefault="00D124CE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124CE">
              <w:rPr>
                <w:rFonts w:ascii="Times New Roman" w:hAnsi="Times New Roman" w:cs="Times New Roman"/>
                <w:b/>
                <w:lang w:eastAsia="en-US"/>
              </w:rPr>
              <w:t>Задача№1. Предотвращение незаконного  распространения наркотических веществ на территории Усть-Абаканского района</w:t>
            </w:r>
          </w:p>
        </w:tc>
      </w:tr>
      <w:tr w:rsidR="0005093F" w:rsidRPr="00D124CE" w:rsidTr="004716F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24CE">
              <w:rPr>
                <w:rFonts w:ascii="Times New Roman" w:hAnsi="Times New Roman" w:cs="Times New Roman"/>
              </w:rPr>
              <w:t>Уничтожение очагов произрастания дикорастущей конопли, как сырья для изготовления наркотических веществ (приобретение гербицидов) Предполагаемые средства бюджетов поселений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44,8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B025F1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Органы местного самоуправления поселений</w:t>
            </w:r>
          </w:p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093F" w:rsidRPr="00D124CE" w:rsidTr="004716F4">
        <w:trPr>
          <w:trHeight w:val="4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3F" w:rsidRPr="00D124CE" w:rsidRDefault="0005093F" w:rsidP="00EE6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D124CE">
              <w:rPr>
                <w:rFonts w:ascii="Times New Roman" w:hAnsi="Times New Roman" w:cs="Times New Roman"/>
                <w:b/>
                <w:lang w:eastAsia="en-US"/>
              </w:rPr>
              <w:t>ИТОГО по задаче 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3F" w:rsidRPr="00D124CE" w:rsidRDefault="0005093F" w:rsidP="00EE6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124CE">
              <w:rPr>
                <w:rFonts w:ascii="Times New Roman" w:hAnsi="Times New Roman" w:cs="Times New Roman"/>
                <w:b/>
                <w:lang w:eastAsia="en-US"/>
              </w:rPr>
              <w:t>44,8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3F" w:rsidRPr="00D124CE" w:rsidRDefault="00B025F1" w:rsidP="00EE6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24CE" w:rsidRPr="00D124CE" w:rsidTr="004716F4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4CE" w:rsidRPr="00D124CE" w:rsidRDefault="00D124CE" w:rsidP="00EE67F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D124CE">
              <w:rPr>
                <w:rFonts w:ascii="Times New Roman" w:hAnsi="Times New Roman" w:cs="Times New Roman"/>
                <w:b/>
                <w:lang w:eastAsia="en-US"/>
              </w:rPr>
              <w:t xml:space="preserve">Задача №2. </w:t>
            </w:r>
            <w:r w:rsidRPr="00D124CE">
              <w:rPr>
                <w:rFonts w:ascii="Times New Roman" w:hAnsi="Times New Roman" w:cs="Times New Roman"/>
                <w:b/>
                <w:color w:val="000000"/>
                <w:spacing w:val="-3"/>
                <w:w w:val="88"/>
              </w:rPr>
              <w:t>Создание  системы профилактики злоупотребления наркотическими веществами</w:t>
            </w:r>
          </w:p>
        </w:tc>
      </w:tr>
      <w:tr w:rsidR="0005093F" w:rsidRPr="00D124CE" w:rsidTr="004716F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2.1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24CE">
              <w:rPr>
                <w:rFonts w:ascii="Times New Roman" w:hAnsi="Times New Roman" w:cs="Times New Roman"/>
              </w:rPr>
              <w:t>месячник по профилактике асоциального поведения несовершеннолетних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3,5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3,0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Управление образования</w:t>
            </w:r>
          </w:p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Администрация района</w:t>
            </w:r>
          </w:p>
        </w:tc>
      </w:tr>
      <w:tr w:rsidR="00D124CE" w:rsidRPr="00D124CE" w:rsidTr="004716F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D124CE" w:rsidRDefault="00D124CE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2.2.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D124CE" w:rsidRDefault="00D124CE" w:rsidP="00EE67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24CE">
              <w:rPr>
                <w:rFonts w:ascii="Times New Roman" w:hAnsi="Times New Roman" w:cs="Times New Roman"/>
              </w:rPr>
              <w:t>семинар для социальных педагогов совместно со специалистами республиканского центра «Радость» г</w:t>
            </w:r>
            <w:proofErr w:type="gramStart"/>
            <w:r w:rsidRPr="00D124CE">
              <w:rPr>
                <w:rFonts w:ascii="Times New Roman" w:hAnsi="Times New Roman" w:cs="Times New Roman"/>
              </w:rPr>
              <w:t>.А</w:t>
            </w:r>
            <w:proofErr w:type="gramEnd"/>
            <w:r w:rsidRPr="00D124CE">
              <w:rPr>
                <w:rFonts w:ascii="Times New Roman" w:hAnsi="Times New Roman" w:cs="Times New Roman"/>
              </w:rPr>
              <w:t>бакан;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D124CE" w:rsidRDefault="00D124CE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124CE" w:rsidRPr="00D124CE" w:rsidRDefault="00D124CE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 xml:space="preserve"> Не требует финансирования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D124CE" w:rsidRDefault="00D124CE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Управление образования</w:t>
            </w:r>
          </w:p>
          <w:p w:rsidR="00D124CE" w:rsidRPr="00D124CE" w:rsidRDefault="00D124CE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Администрация района</w:t>
            </w:r>
          </w:p>
          <w:p w:rsidR="00D124CE" w:rsidRPr="00D124CE" w:rsidRDefault="00D124CE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124CE" w:rsidRPr="00D124CE" w:rsidRDefault="00D124CE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093F" w:rsidRPr="00D124CE" w:rsidTr="004716F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2.3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24CE">
              <w:rPr>
                <w:rFonts w:ascii="Times New Roman" w:hAnsi="Times New Roman" w:cs="Times New Roman"/>
              </w:rPr>
              <w:t>- туристический марафон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4CE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3,0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Управление образования</w:t>
            </w:r>
          </w:p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Администрация района</w:t>
            </w:r>
          </w:p>
        </w:tc>
      </w:tr>
      <w:tr w:rsidR="00D124CE" w:rsidRPr="00D124CE" w:rsidTr="004716F4">
        <w:trPr>
          <w:trHeight w:val="55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D124CE" w:rsidRDefault="00D124CE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2.4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D124CE" w:rsidRDefault="00D124CE" w:rsidP="00EE67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24CE">
              <w:rPr>
                <w:rFonts w:ascii="Times New Roman" w:hAnsi="Times New Roman" w:cs="Times New Roman"/>
                <w:b/>
              </w:rPr>
              <w:t>-</w:t>
            </w:r>
            <w:r w:rsidRPr="00D124CE">
              <w:rPr>
                <w:rFonts w:ascii="Times New Roman" w:hAnsi="Times New Roman" w:cs="Times New Roman"/>
              </w:rPr>
              <w:t xml:space="preserve"> антинаркотическая акция «Родительский урок»;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D124CE" w:rsidRDefault="00D124CE" w:rsidP="00EE6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Не требует финансирования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CE" w:rsidRPr="00D124CE" w:rsidRDefault="00D124CE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Управление образования</w:t>
            </w:r>
          </w:p>
          <w:p w:rsidR="00D124CE" w:rsidRPr="00D124CE" w:rsidRDefault="00D124CE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Администрация района</w:t>
            </w:r>
          </w:p>
        </w:tc>
      </w:tr>
      <w:tr w:rsidR="0005093F" w:rsidRPr="00D124CE" w:rsidTr="004716F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2.5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24CE">
              <w:rPr>
                <w:rFonts w:ascii="Times New Roman" w:hAnsi="Times New Roman" w:cs="Times New Roman"/>
              </w:rPr>
              <w:t>-Организация выпусков информационно-наглядных материалов по профилактике правонарушений среди молодежи и несовершеннолетних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4CE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124C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124CE"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093F" w:rsidRPr="00D124CE" w:rsidTr="004716F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2.6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24CE">
              <w:rPr>
                <w:rFonts w:ascii="Times New Roman" w:hAnsi="Times New Roman" w:cs="Times New Roman"/>
              </w:rPr>
              <w:t xml:space="preserve">приобретение тест системы </w:t>
            </w:r>
            <w:proofErr w:type="gramStart"/>
            <w:r w:rsidRPr="00D124CE">
              <w:rPr>
                <w:rFonts w:ascii="Times New Roman" w:hAnsi="Times New Roman" w:cs="Times New Roman"/>
              </w:rPr>
              <w:t>для</w:t>
            </w:r>
            <w:proofErr w:type="gramEnd"/>
            <w:r w:rsidRPr="00D124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124CE">
              <w:rPr>
                <w:rFonts w:ascii="Times New Roman" w:hAnsi="Times New Roman" w:cs="Times New Roman"/>
              </w:rPr>
              <w:t>экспресс</w:t>
            </w:r>
            <w:proofErr w:type="gramEnd"/>
            <w:r w:rsidRPr="00D124CE">
              <w:rPr>
                <w:rFonts w:ascii="Times New Roman" w:hAnsi="Times New Roman" w:cs="Times New Roman"/>
              </w:rPr>
              <w:t xml:space="preserve"> диагностики наркотиков в организме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4C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124C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D124CE">
              <w:rPr>
                <w:rFonts w:ascii="Times New Roman" w:hAnsi="Times New Roman" w:cs="Times New Roman"/>
              </w:rPr>
              <w:t>Управление образования</w:t>
            </w:r>
          </w:p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093F" w:rsidRPr="00D124CE" w:rsidTr="004716F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2.7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24CE">
              <w:rPr>
                <w:rFonts w:ascii="Times New Roman" w:hAnsi="Times New Roman" w:cs="Times New Roman"/>
              </w:rPr>
              <w:t>Всемирный день борьбы против наркотиков «Скажи наркотикам нет»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4CE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7B7800" w:rsidP="00EE6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5093F" w:rsidRPr="00D124C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</w:rPr>
              <w:t>Управление культуры молодежной политики, спорта и туризма администрации Усть-Абаканского района.  МБУ «Районный Дом культуры «Дружба»</w:t>
            </w:r>
          </w:p>
        </w:tc>
      </w:tr>
      <w:tr w:rsidR="0005093F" w:rsidRPr="00D124CE" w:rsidTr="004716F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2.8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24CE">
              <w:rPr>
                <w:rFonts w:ascii="Times New Roman" w:hAnsi="Times New Roman" w:cs="Times New Roman"/>
              </w:rPr>
              <w:t>- муниципальный фестиваль творчества молодежи «Новое поколение выбирает жизнь».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4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7B7800" w:rsidP="00EE6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</w:rPr>
              <w:t xml:space="preserve">Управление культуры молодежной политике, спорта и туризма администрации Усть-Абаканского района.  </w:t>
            </w:r>
            <w:r w:rsidRPr="00D124CE">
              <w:rPr>
                <w:rFonts w:ascii="Times New Roman" w:hAnsi="Times New Roman" w:cs="Times New Roman"/>
                <w:lang w:eastAsia="en-US"/>
              </w:rPr>
              <w:t>Молодежный ресурсный центр.</w:t>
            </w:r>
          </w:p>
        </w:tc>
      </w:tr>
      <w:tr w:rsidR="0005093F" w:rsidRPr="00D124CE" w:rsidTr="004716F4">
        <w:trPr>
          <w:trHeight w:val="68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2.9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24CE">
              <w:rPr>
                <w:rFonts w:ascii="Times New Roman" w:hAnsi="Times New Roman" w:cs="Times New Roman"/>
              </w:rPr>
              <w:t>Конкурс на лучшую  организацию спортивной и профилактической работы на летних спортивных пришкольных площадках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4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7B7800" w:rsidP="00EE6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Управление образования</w:t>
            </w:r>
          </w:p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Администрация района</w:t>
            </w:r>
          </w:p>
        </w:tc>
      </w:tr>
      <w:tr w:rsidR="0005093F" w:rsidRPr="00D124CE" w:rsidTr="004716F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124CE">
              <w:rPr>
                <w:rFonts w:ascii="Times New Roman" w:hAnsi="Times New Roman" w:cs="Times New Roman"/>
                <w:b/>
              </w:rPr>
              <w:t>Итого по задаче 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24CE">
              <w:rPr>
                <w:rFonts w:ascii="Times New Roman" w:hAnsi="Times New Roman" w:cs="Times New Roman"/>
                <w:b/>
              </w:rPr>
              <w:t>30,0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457506" w:rsidP="00EE67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21,1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093F" w:rsidRPr="00D124CE" w:rsidTr="004716F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24CE">
              <w:rPr>
                <w:rFonts w:ascii="Times New Roman" w:hAnsi="Times New Roman" w:cs="Times New Roman"/>
                <w:b/>
              </w:rPr>
              <w:t>Итого по Программе</w:t>
            </w:r>
            <w:r w:rsidRPr="00D124CE">
              <w:rPr>
                <w:rFonts w:ascii="Times New Roman" w:hAnsi="Times New Roman" w:cs="Times New Roman"/>
              </w:rPr>
              <w:t xml:space="preserve"> в т.ч.: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4CE">
              <w:rPr>
                <w:rFonts w:ascii="Times New Roman" w:hAnsi="Times New Roman" w:cs="Times New Roman"/>
                <w:b/>
              </w:rPr>
              <w:t>68,3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457506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21,1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093F" w:rsidRPr="00D124CE" w:rsidTr="004716F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24CE">
              <w:rPr>
                <w:rFonts w:ascii="Times New Roman" w:hAnsi="Times New Roman" w:cs="Times New Roman"/>
              </w:rPr>
              <w:t>- районный бюджет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4CE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457506" w:rsidP="00EE67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093F" w:rsidRPr="00D124CE" w:rsidTr="004716F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24CE">
              <w:rPr>
                <w:rFonts w:ascii="Times New Roman" w:hAnsi="Times New Roman" w:cs="Times New Roman"/>
              </w:rPr>
              <w:t>- предполагаемые средства поселений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24CE">
              <w:rPr>
                <w:rFonts w:ascii="Times New Roman" w:hAnsi="Times New Roman" w:cs="Times New Roman"/>
                <w:lang w:eastAsia="en-US"/>
              </w:rPr>
              <w:t>44,8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457506" w:rsidP="00EE6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093F" w:rsidRPr="00D124CE" w:rsidTr="004716F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124CE">
              <w:rPr>
                <w:rFonts w:ascii="Times New Roman" w:hAnsi="Times New Roman" w:cs="Times New Roman"/>
                <w:b/>
                <w:i/>
              </w:rPr>
              <w:t>-Управление образования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D124CE">
              <w:rPr>
                <w:rFonts w:ascii="Times New Roman" w:hAnsi="Times New Roman" w:cs="Times New Roman"/>
                <w:b/>
                <w:i/>
                <w:lang w:eastAsia="en-US"/>
              </w:rPr>
              <w:t>22,5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457506" w:rsidP="00EE6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19,1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5093F" w:rsidRPr="00D124CE" w:rsidTr="004716F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124CE">
              <w:rPr>
                <w:rFonts w:ascii="Times New Roman" w:hAnsi="Times New Roman" w:cs="Times New Roman"/>
                <w:b/>
                <w:i/>
              </w:rPr>
              <w:t>-Управление КМПСТ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D124CE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457506" w:rsidP="00EE6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2,0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5093F" w:rsidRPr="00D124CE" w:rsidTr="004716F4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D124CE">
              <w:rPr>
                <w:rFonts w:ascii="Times New Roman" w:hAnsi="Times New Roman" w:cs="Times New Roman"/>
                <w:b/>
                <w:i/>
              </w:rPr>
              <w:t>-администрации сельпоссоветов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D124CE">
              <w:rPr>
                <w:rFonts w:ascii="Times New Roman" w:hAnsi="Times New Roman" w:cs="Times New Roman"/>
                <w:b/>
                <w:i/>
                <w:lang w:eastAsia="en-US"/>
              </w:rPr>
              <w:t>44,8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457506" w:rsidP="00EE6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-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3F" w:rsidRPr="00D124CE" w:rsidRDefault="0005093F" w:rsidP="00EE67F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4716F4" w:rsidRDefault="00EE67F7" w:rsidP="00EE67F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67F7">
        <w:rPr>
          <w:rFonts w:ascii="Times New Roman" w:hAnsi="Times New Roman" w:cs="Times New Roman"/>
          <w:sz w:val="26"/>
          <w:szCs w:val="26"/>
        </w:rPr>
        <w:t>Мероприятия на 2016-202</w:t>
      </w:r>
      <w:r w:rsidR="00B20269">
        <w:rPr>
          <w:rFonts w:ascii="Times New Roman" w:hAnsi="Times New Roman" w:cs="Times New Roman"/>
          <w:sz w:val="26"/>
          <w:szCs w:val="26"/>
        </w:rPr>
        <w:t>1</w:t>
      </w:r>
      <w:r w:rsidRPr="00EE67F7">
        <w:rPr>
          <w:rFonts w:ascii="Times New Roman" w:hAnsi="Times New Roman" w:cs="Times New Roman"/>
          <w:sz w:val="26"/>
          <w:szCs w:val="26"/>
        </w:rPr>
        <w:t xml:space="preserve"> годы представлены в приложении к Программе</w:t>
      </w:r>
      <w:r w:rsidR="004716F4" w:rsidRPr="00EE67F7">
        <w:rPr>
          <w:rFonts w:ascii="Times New Roman" w:hAnsi="Times New Roman" w:cs="Times New Roman"/>
          <w:sz w:val="26"/>
          <w:szCs w:val="26"/>
        </w:rPr>
        <w:t>.</w:t>
      </w:r>
      <w:r w:rsidR="00E804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04ED" w:rsidRPr="00EE67F7" w:rsidRDefault="00E804ED" w:rsidP="00EE67F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2565" w:rsidRPr="00EF5B75" w:rsidRDefault="004716F4" w:rsidP="00EE67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562565" w:rsidRPr="00EF5B75">
        <w:rPr>
          <w:rFonts w:ascii="Times New Roman" w:hAnsi="Times New Roman" w:cs="Times New Roman"/>
          <w:b/>
          <w:sz w:val="26"/>
          <w:szCs w:val="26"/>
        </w:rPr>
        <w:t>.Обоснование ресурсного обеспечения муниципальной программы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562565" w:rsidRPr="00EF5B75" w:rsidRDefault="00562565" w:rsidP="00EE67F7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562565" w:rsidRPr="00EF5B75" w:rsidRDefault="00562565" w:rsidP="00EE67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F5B75">
        <w:rPr>
          <w:rFonts w:ascii="Times New Roman" w:hAnsi="Times New Roman" w:cs="Times New Roman"/>
          <w:sz w:val="26"/>
          <w:szCs w:val="26"/>
        </w:rPr>
        <w:lastRenderedPageBreak/>
        <w:t>После утверждения Программы администрация Усть-Аб</w:t>
      </w:r>
      <w:r w:rsidR="00195EF7" w:rsidRPr="00EF5B75">
        <w:rPr>
          <w:rFonts w:ascii="Times New Roman" w:hAnsi="Times New Roman" w:cs="Times New Roman"/>
          <w:sz w:val="26"/>
          <w:szCs w:val="26"/>
        </w:rPr>
        <w:t xml:space="preserve">аканского района </w:t>
      </w:r>
      <w:r w:rsidRPr="00EF5B75">
        <w:rPr>
          <w:rFonts w:ascii="Times New Roman" w:hAnsi="Times New Roman" w:cs="Times New Roman"/>
          <w:sz w:val="26"/>
          <w:szCs w:val="26"/>
        </w:rPr>
        <w:t xml:space="preserve"> обеспечивает ее финансовыми ресурсами, определяемыми в районном бюджете. Реали</w:t>
      </w:r>
      <w:r w:rsidR="008346D9" w:rsidRPr="00EF5B75">
        <w:rPr>
          <w:rFonts w:ascii="Times New Roman" w:hAnsi="Times New Roman" w:cs="Times New Roman"/>
          <w:sz w:val="26"/>
          <w:szCs w:val="26"/>
        </w:rPr>
        <w:t xml:space="preserve">зация </w:t>
      </w:r>
      <w:r w:rsidR="00EE67F7">
        <w:rPr>
          <w:rFonts w:ascii="Times New Roman" w:hAnsi="Times New Roman" w:cs="Times New Roman"/>
          <w:sz w:val="26"/>
          <w:szCs w:val="26"/>
        </w:rPr>
        <w:t>муниципальной</w:t>
      </w:r>
      <w:r w:rsidR="008346D9" w:rsidRPr="00EF5B75">
        <w:rPr>
          <w:rFonts w:ascii="Times New Roman" w:hAnsi="Times New Roman" w:cs="Times New Roman"/>
          <w:sz w:val="26"/>
          <w:szCs w:val="26"/>
        </w:rPr>
        <w:t xml:space="preserve"> программы «Противодействие незаконному обороту наркотиков,</w:t>
      </w:r>
      <w:r w:rsidR="00220371">
        <w:rPr>
          <w:rFonts w:ascii="Times New Roman" w:hAnsi="Times New Roman" w:cs="Times New Roman"/>
          <w:sz w:val="26"/>
          <w:szCs w:val="26"/>
        </w:rPr>
        <w:t xml:space="preserve"> </w:t>
      </w:r>
      <w:r w:rsidR="008346D9" w:rsidRPr="00EF5B75">
        <w:rPr>
          <w:rFonts w:ascii="Times New Roman" w:hAnsi="Times New Roman" w:cs="Times New Roman"/>
          <w:sz w:val="26"/>
          <w:szCs w:val="26"/>
        </w:rPr>
        <w:t>снижение масштабов наркотизации населения Усть-Аба</w:t>
      </w:r>
      <w:r w:rsidR="00E804ED">
        <w:rPr>
          <w:rFonts w:ascii="Times New Roman" w:hAnsi="Times New Roman" w:cs="Times New Roman"/>
          <w:sz w:val="26"/>
          <w:szCs w:val="26"/>
        </w:rPr>
        <w:t>канского района</w:t>
      </w:r>
      <w:r w:rsidR="008346D9" w:rsidRPr="00EF5B75">
        <w:rPr>
          <w:rFonts w:ascii="Times New Roman" w:hAnsi="Times New Roman" w:cs="Times New Roman"/>
          <w:sz w:val="26"/>
          <w:szCs w:val="26"/>
        </w:rPr>
        <w:t xml:space="preserve">» </w:t>
      </w:r>
      <w:r w:rsidR="00396017" w:rsidRPr="00EF5B75">
        <w:rPr>
          <w:rFonts w:ascii="Times New Roman" w:hAnsi="Times New Roman" w:cs="Times New Roman"/>
          <w:sz w:val="26"/>
          <w:szCs w:val="26"/>
        </w:rPr>
        <w:t>позволит обеспечить общественную безопасность жителей района</w:t>
      </w:r>
      <w:r w:rsidRPr="00EF5B75">
        <w:rPr>
          <w:rFonts w:ascii="Times New Roman" w:hAnsi="Times New Roman" w:cs="Times New Roman"/>
          <w:sz w:val="26"/>
          <w:szCs w:val="26"/>
        </w:rPr>
        <w:t>. Программа</w:t>
      </w:r>
      <w:r w:rsidR="00396017" w:rsidRPr="00EF5B75">
        <w:rPr>
          <w:rFonts w:ascii="Times New Roman" w:hAnsi="Times New Roman" w:cs="Times New Roman"/>
          <w:sz w:val="26"/>
          <w:szCs w:val="26"/>
        </w:rPr>
        <w:t xml:space="preserve"> позволит создать активную систему первичной профилактики злоупотребления наркотическими средствами среди населения Усть-Абаканского района.</w:t>
      </w:r>
    </w:p>
    <w:p w:rsidR="00562565" w:rsidRPr="00EF5B75" w:rsidRDefault="00562565" w:rsidP="00EE6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F5B7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F5B75">
        <w:rPr>
          <w:rFonts w:ascii="Times New Roman" w:hAnsi="Times New Roman" w:cs="Times New Roman"/>
          <w:sz w:val="26"/>
          <w:szCs w:val="26"/>
        </w:rPr>
        <w:t xml:space="preserve"> реализацией Программы осуществляют: Управление природных ресурсов, землепользования, охраны окружающей среды, сельского хозяйства и продовольствия  администрации Усть-Абаканского района, Управление финансов и экономики администрации Усть-Абаканского района.</w:t>
      </w:r>
    </w:p>
    <w:p w:rsidR="00562565" w:rsidRPr="00EF5B75" w:rsidRDefault="00562565" w:rsidP="00EE6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B75">
        <w:rPr>
          <w:rFonts w:ascii="Times New Roman" w:hAnsi="Times New Roman" w:cs="Times New Roman"/>
          <w:sz w:val="26"/>
          <w:szCs w:val="26"/>
        </w:rPr>
        <w:t xml:space="preserve">Участники реализации Программы </w:t>
      </w:r>
      <w:proofErr w:type="gramStart"/>
      <w:r w:rsidRPr="00EF5B75">
        <w:rPr>
          <w:rFonts w:ascii="Times New Roman" w:hAnsi="Times New Roman" w:cs="Times New Roman"/>
          <w:sz w:val="26"/>
          <w:szCs w:val="26"/>
        </w:rPr>
        <w:t>отчитываются об использовании</w:t>
      </w:r>
      <w:proofErr w:type="gramEnd"/>
      <w:r w:rsidRPr="00EF5B75">
        <w:rPr>
          <w:rFonts w:ascii="Times New Roman" w:hAnsi="Times New Roman" w:cs="Times New Roman"/>
          <w:sz w:val="26"/>
          <w:szCs w:val="26"/>
        </w:rPr>
        <w:t xml:space="preserve"> финансовых средств перед Управлением землепользования, Управлением финансов и экономики Усть-Абаканского района в установленном порядке.</w:t>
      </w:r>
    </w:p>
    <w:p w:rsidR="002B471F" w:rsidRPr="00EF5B75" w:rsidRDefault="00562565" w:rsidP="00EE6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B75">
        <w:rPr>
          <w:rFonts w:ascii="Times New Roman" w:hAnsi="Times New Roman" w:cs="Times New Roman"/>
          <w:sz w:val="26"/>
          <w:szCs w:val="26"/>
        </w:rPr>
        <w:t xml:space="preserve">Мероприятия Программы обращены к населению района, направлены на </w:t>
      </w:r>
      <w:r w:rsidR="00396017" w:rsidRPr="00EF5B75">
        <w:rPr>
          <w:rFonts w:ascii="Times New Roman" w:hAnsi="Times New Roman" w:cs="Times New Roman"/>
          <w:sz w:val="26"/>
          <w:szCs w:val="26"/>
        </w:rPr>
        <w:t>предотвращение незаконного распространения наркотических веществ</w:t>
      </w:r>
      <w:r w:rsidR="000256AB" w:rsidRPr="00EF5B75">
        <w:rPr>
          <w:rFonts w:ascii="Times New Roman" w:hAnsi="Times New Roman" w:cs="Times New Roman"/>
          <w:sz w:val="26"/>
          <w:szCs w:val="26"/>
        </w:rPr>
        <w:t xml:space="preserve"> на территории района,</w:t>
      </w:r>
      <w:r w:rsidR="00174B98">
        <w:rPr>
          <w:rFonts w:ascii="Times New Roman" w:hAnsi="Times New Roman" w:cs="Times New Roman"/>
          <w:sz w:val="26"/>
          <w:szCs w:val="26"/>
        </w:rPr>
        <w:t xml:space="preserve"> </w:t>
      </w:r>
      <w:r w:rsidR="002B471F" w:rsidRPr="00EF5B75">
        <w:rPr>
          <w:rFonts w:ascii="Times New Roman" w:hAnsi="Times New Roman" w:cs="Times New Roman"/>
          <w:sz w:val="26"/>
          <w:szCs w:val="26"/>
        </w:rPr>
        <w:t xml:space="preserve">уменьшение наркотизации населения района. </w:t>
      </w:r>
    </w:p>
    <w:p w:rsidR="00562565" w:rsidRPr="00EF5B75" w:rsidRDefault="00562565" w:rsidP="00EE6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B75">
        <w:rPr>
          <w:rFonts w:ascii="Times New Roman" w:hAnsi="Times New Roman" w:cs="Times New Roman"/>
          <w:sz w:val="26"/>
          <w:szCs w:val="26"/>
        </w:rPr>
        <w:t>Финансирование этих мероприятий проводится за счет средств районного бюджета.</w:t>
      </w:r>
    </w:p>
    <w:p w:rsidR="00B32294" w:rsidRPr="00B20269" w:rsidRDefault="003622DE" w:rsidP="00B2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0269">
        <w:rPr>
          <w:rFonts w:ascii="Times New Roman" w:hAnsi="Times New Roman" w:cs="Times New Roman"/>
          <w:sz w:val="26"/>
          <w:szCs w:val="26"/>
        </w:rPr>
        <w:t>Объемы финансирования Программы за счет средств районного бюджета носят прогнозный характер и подлежат ежегодному уточнению при принятии районного бюджета на соответствующий финансовый год</w:t>
      </w:r>
      <w:r w:rsidR="00562565" w:rsidRPr="00B20269">
        <w:rPr>
          <w:rFonts w:ascii="Times New Roman" w:hAnsi="Times New Roman" w:cs="Times New Roman"/>
          <w:sz w:val="26"/>
          <w:szCs w:val="26"/>
        </w:rPr>
        <w:t>.</w:t>
      </w:r>
      <w:r w:rsidR="00B32294" w:rsidRPr="00B202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0269" w:rsidRPr="00B20269" w:rsidRDefault="00B20269" w:rsidP="00B20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0269">
        <w:rPr>
          <w:rFonts w:ascii="Times New Roman" w:eastAsia="Times New Roman" w:hAnsi="Times New Roman" w:cs="Times New Roman"/>
          <w:sz w:val="26"/>
          <w:szCs w:val="26"/>
        </w:rPr>
        <w:t xml:space="preserve">Общий объем финансирования (рублей) – 222 083,00, из них средства: </w:t>
      </w:r>
    </w:p>
    <w:p w:rsidR="00B20269" w:rsidRPr="00B20269" w:rsidRDefault="00B20269" w:rsidP="00B2026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B20269">
        <w:rPr>
          <w:rFonts w:ascii="Times New Roman" w:eastAsia="Times New Roman" w:hAnsi="Times New Roman" w:cs="Times New Roman"/>
          <w:sz w:val="26"/>
          <w:szCs w:val="26"/>
        </w:rPr>
        <w:t>- районного бюджета – 177 283,00</w:t>
      </w:r>
    </w:p>
    <w:p w:rsidR="00B20269" w:rsidRPr="00B20269" w:rsidRDefault="00B20269" w:rsidP="00B2026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B20269">
        <w:rPr>
          <w:rFonts w:ascii="Times New Roman" w:eastAsia="Times New Roman" w:hAnsi="Times New Roman" w:cs="Times New Roman"/>
          <w:sz w:val="26"/>
          <w:szCs w:val="26"/>
        </w:rPr>
        <w:t>- бюджетов поселений – 44 800,00, в том числе по годам:</w:t>
      </w:r>
    </w:p>
    <w:p w:rsidR="00B20269" w:rsidRPr="00B20269" w:rsidRDefault="00B20269" w:rsidP="00B202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20269">
        <w:rPr>
          <w:rFonts w:ascii="Times New Roman" w:hAnsi="Times New Roman" w:cs="Times New Roman"/>
          <w:sz w:val="26"/>
          <w:szCs w:val="26"/>
        </w:rPr>
        <w:t xml:space="preserve">2014 – 68 300, из них средства: </w:t>
      </w:r>
    </w:p>
    <w:p w:rsidR="00B20269" w:rsidRPr="00B20269" w:rsidRDefault="00B20269" w:rsidP="00B202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20269">
        <w:rPr>
          <w:rFonts w:ascii="Times New Roman" w:hAnsi="Times New Roman" w:cs="Times New Roman"/>
          <w:sz w:val="26"/>
          <w:szCs w:val="26"/>
        </w:rPr>
        <w:t>- районного бюджета – 23 500</w:t>
      </w:r>
    </w:p>
    <w:p w:rsidR="00B20269" w:rsidRPr="00B20269" w:rsidRDefault="00B20269" w:rsidP="00B202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20269">
        <w:rPr>
          <w:rFonts w:ascii="Times New Roman" w:hAnsi="Times New Roman" w:cs="Times New Roman"/>
          <w:sz w:val="26"/>
          <w:szCs w:val="26"/>
        </w:rPr>
        <w:t>- бюджетов поселений – 44 800</w:t>
      </w:r>
    </w:p>
    <w:p w:rsidR="00B20269" w:rsidRPr="00B20269" w:rsidRDefault="00B20269" w:rsidP="00B202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20269">
        <w:rPr>
          <w:rFonts w:ascii="Times New Roman" w:hAnsi="Times New Roman" w:cs="Times New Roman"/>
          <w:sz w:val="26"/>
          <w:szCs w:val="26"/>
        </w:rPr>
        <w:t xml:space="preserve">2015 – 21 100, из них средства: </w:t>
      </w:r>
    </w:p>
    <w:p w:rsidR="00B20269" w:rsidRPr="00B20269" w:rsidRDefault="00B20269" w:rsidP="00B202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20269">
        <w:rPr>
          <w:rFonts w:ascii="Times New Roman" w:hAnsi="Times New Roman" w:cs="Times New Roman"/>
          <w:sz w:val="26"/>
          <w:szCs w:val="26"/>
        </w:rPr>
        <w:t xml:space="preserve">- районного бюджета – 21 100;   </w:t>
      </w:r>
    </w:p>
    <w:p w:rsidR="00B20269" w:rsidRPr="00B20269" w:rsidRDefault="00B20269" w:rsidP="00B202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20269">
        <w:rPr>
          <w:rFonts w:ascii="Times New Roman" w:hAnsi="Times New Roman" w:cs="Times New Roman"/>
          <w:sz w:val="26"/>
          <w:szCs w:val="26"/>
        </w:rPr>
        <w:t xml:space="preserve">2016 – 20 683, из них средства: </w:t>
      </w:r>
    </w:p>
    <w:p w:rsidR="00B20269" w:rsidRPr="00B20269" w:rsidRDefault="00B20269" w:rsidP="00B202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20269">
        <w:rPr>
          <w:rFonts w:ascii="Times New Roman" w:hAnsi="Times New Roman" w:cs="Times New Roman"/>
          <w:sz w:val="26"/>
          <w:szCs w:val="26"/>
        </w:rPr>
        <w:t>- районного бюджета – 20 683</w:t>
      </w:r>
    </w:p>
    <w:p w:rsidR="00B20269" w:rsidRPr="00B20269" w:rsidRDefault="00B20269" w:rsidP="00B202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20269">
        <w:rPr>
          <w:rFonts w:ascii="Times New Roman" w:hAnsi="Times New Roman" w:cs="Times New Roman"/>
          <w:sz w:val="26"/>
          <w:szCs w:val="26"/>
        </w:rPr>
        <w:t xml:space="preserve">2017 – 28 000, из них средства: </w:t>
      </w:r>
    </w:p>
    <w:p w:rsidR="00B20269" w:rsidRPr="00B20269" w:rsidRDefault="00B20269" w:rsidP="00B202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20269">
        <w:rPr>
          <w:rFonts w:ascii="Times New Roman" w:hAnsi="Times New Roman" w:cs="Times New Roman"/>
          <w:sz w:val="26"/>
          <w:szCs w:val="26"/>
        </w:rPr>
        <w:t xml:space="preserve">- районного бюджета – 28 000  </w:t>
      </w:r>
    </w:p>
    <w:p w:rsidR="00B20269" w:rsidRPr="00B20269" w:rsidRDefault="00B20269" w:rsidP="00B202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20269">
        <w:rPr>
          <w:rFonts w:ascii="Times New Roman" w:hAnsi="Times New Roman" w:cs="Times New Roman"/>
          <w:sz w:val="26"/>
          <w:szCs w:val="26"/>
        </w:rPr>
        <w:t xml:space="preserve">2018 – 21 000, из них средства: </w:t>
      </w:r>
    </w:p>
    <w:p w:rsidR="00B20269" w:rsidRPr="00B20269" w:rsidRDefault="00B20269" w:rsidP="00B202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20269">
        <w:rPr>
          <w:rFonts w:ascii="Times New Roman" w:hAnsi="Times New Roman" w:cs="Times New Roman"/>
          <w:sz w:val="26"/>
          <w:szCs w:val="26"/>
        </w:rPr>
        <w:t xml:space="preserve">- районного бюджета – 21 000   </w:t>
      </w:r>
    </w:p>
    <w:p w:rsidR="00B20269" w:rsidRPr="00B20269" w:rsidRDefault="00B20269" w:rsidP="00B202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20269">
        <w:rPr>
          <w:rFonts w:ascii="Times New Roman" w:hAnsi="Times New Roman" w:cs="Times New Roman"/>
          <w:sz w:val="26"/>
          <w:szCs w:val="26"/>
        </w:rPr>
        <w:t xml:space="preserve">2019 – 21 000, из них средства: </w:t>
      </w:r>
    </w:p>
    <w:p w:rsidR="00B20269" w:rsidRPr="00B20269" w:rsidRDefault="00B20269" w:rsidP="00B202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20269">
        <w:rPr>
          <w:rFonts w:ascii="Times New Roman" w:hAnsi="Times New Roman" w:cs="Times New Roman"/>
          <w:sz w:val="26"/>
          <w:szCs w:val="26"/>
        </w:rPr>
        <w:t xml:space="preserve">- районного бюджета – 21 000   </w:t>
      </w:r>
    </w:p>
    <w:p w:rsidR="00B20269" w:rsidRPr="00B20269" w:rsidRDefault="00B20269" w:rsidP="00B202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20269">
        <w:rPr>
          <w:rFonts w:ascii="Times New Roman" w:hAnsi="Times New Roman" w:cs="Times New Roman"/>
          <w:sz w:val="26"/>
          <w:szCs w:val="26"/>
        </w:rPr>
        <w:t xml:space="preserve">2020 – 21 000, из них средства: </w:t>
      </w:r>
    </w:p>
    <w:p w:rsidR="00B20269" w:rsidRPr="00B20269" w:rsidRDefault="00B20269" w:rsidP="00B202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20269">
        <w:rPr>
          <w:rFonts w:ascii="Times New Roman" w:hAnsi="Times New Roman" w:cs="Times New Roman"/>
          <w:sz w:val="26"/>
          <w:szCs w:val="26"/>
        </w:rPr>
        <w:t>- районного бюджета – 21 000</w:t>
      </w:r>
    </w:p>
    <w:p w:rsidR="00B20269" w:rsidRPr="00B20269" w:rsidRDefault="00B20269" w:rsidP="00B202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20269">
        <w:rPr>
          <w:rFonts w:ascii="Times New Roman" w:hAnsi="Times New Roman" w:cs="Times New Roman"/>
          <w:sz w:val="26"/>
          <w:szCs w:val="26"/>
        </w:rPr>
        <w:t xml:space="preserve">2021 – 21 000 из них средства: </w:t>
      </w:r>
    </w:p>
    <w:p w:rsidR="003622DE" w:rsidRPr="00B20269" w:rsidRDefault="00B20269" w:rsidP="00B2026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B20269">
        <w:rPr>
          <w:rFonts w:ascii="Times New Roman" w:eastAsia="Times New Roman" w:hAnsi="Times New Roman" w:cs="Times New Roman"/>
          <w:sz w:val="26"/>
          <w:szCs w:val="26"/>
        </w:rPr>
        <w:t>- районного бюджета – 21</w:t>
      </w:r>
      <w:r w:rsidRPr="00B20269">
        <w:rPr>
          <w:rFonts w:ascii="Times New Roman" w:hAnsi="Times New Roman" w:cs="Times New Roman"/>
          <w:sz w:val="26"/>
          <w:szCs w:val="26"/>
        </w:rPr>
        <w:t> </w:t>
      </w:r>
      <w:r w:rsidRPr="00B20269">
        <w:rPr>
          <w:rFonts w:ascii="Times New Roman" w:eastAsia="Times New Roman" w:hAnsi="Times New Roman" w:cs="Times New Roman"/>
          <w:sz w:val="26"/>
          <w:szCs w:val="26"/>
        </w:rPr>
        <w:t>000</w:t>
      </w:r>
      <w:r w:rsidRPr="00B20269">
        <w:rPr>
          <w:rFonts w:ascii="Times New Roman" w:hAnsi="Times New Roman" w:cs="Times New Roman"/>
          <w:sz w:val="26"/>
          <w:szCs w:val="26"/>
        </w:rPr>
        <w:t>.</w:t>
      </w:r>
    </w:p>
    <w:p w:rsidR="00B20269" w:rsidRDefault="00B20269" w:rsidP="00B202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20269" w:rsidRDefault="00B20269" w:rsidP="00B202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20269" w:rsidRDefault="00B20269" w:rsidP="00B202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20269" w:rsidRDefault="00B20269" w:rsidP="00B202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20269" w:rsidRPr="00B20269" w:rsidRDefault="00B20269" w:rsidP="00B202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562565" w:rsidRDefault="004716F4" w:rsidP="00EE67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5</w:t>
      </w:r>
      <w:r w:rsidR="00562565" w:rsidRPr="00EF5B75">
        <w:rPr>
          <w:rFonts w:ascii="Times New Roman" w:hAnsi="Times New Roman" w:cs="Times New Roman"/>
          <w:b/>
          <w:sz w:val="26"/>
          <w:szCs w:val="26"/>
        </w:rPr>
        <w:t>. Перечень целевых показателей муниципальной программы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3622DE" w:rsidRDefault="003622DE" w:rsidP="00EE67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9"/>
        <w:gridCol w:w="2418"/>
        <w:gridCol w:w="998"/>
        <w:gridCol w:w="709"/>
        <w:gridCol w:w="708"/>
        <w:gridCol w:w="709"/>
        <w:gridCol w:w="709"/>
        <w:gridCol w:w="709"/>
        <w:gridCol w:w="716"/>
        <w:gridCol w:w="702"/>
        <w:gridCol w:w="7"/>
        <w:gridCol w:w="709"/>
      </w:tblGrid>
      <w:tr w:rsidR="00B20269" w:rsidRPr="00B20269" w:rsidTr="00B2026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269" w:rsidRPr="00B20269" w:rsidRDefault="00B20269" w:rsidP="00B20269">
            <w:pPr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  <w:p w:rsidR="00B20269" w:rsidRPr="00B20269" w:rsidRDefault="00B20269" w:rsidP="00B20269">
            <w:pPr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изме-рения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269" w:rsidRPr="00B20269" w:rsidRDefault="00B20269" w:rsidP="00B202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269" w:rsidRPr="00B20269" w:rsidRDefault="00B20269" w:rsidP="00B202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269" w:rsidRPr="00B20269" w:rsidRDefault="00B20269" w:rsidP="00B202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269" w:rsidRPr="00B20269" w:rsidRDefault="00B20269" w:rsidP="00B202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269" w:rsidRPr="00B20269" w:rsidRDefault="00B20269" w:rsidP="00B202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269" w:rsidRPr="00B20269" w:rsidRDefault="00B20269" w:rsidP="00B202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269" w:rsidRPr="00B20269" w:rsidRDefault="00B20269" w:rsidP="00B202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69" w:rsidRPr="00B20269" w:rsidRDefault="00B20269" w:rsidP="00B202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  <w:p w:rsidR="00B20269" w:rsidRPr="00B20269" w:rsidRDefault="00B20269" w:rsidP="00B202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0269" w:rsidRPr="00B20269" w:rsidRDefault="00B20269" w:rsidP="00B202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269" w:rsidRPr="00B20269" w:rsidTr="00B20269">
        <w:tc>
          <w:tcPr>
            <w:tcW w:w="96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269" w:rsidRPr="00B20269" w:rsidRDefault="00B20269" w:rsidP="00B20269">
            <w:pPr>
              <w:pStyle w:val="ConsPlusCell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02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Цель: </w:t>
            </w:r>
            <w:r w:rsidRPr="00B20269">
              <w:rPr>
                <w:rFonts w:ascii="Times New Roman" w:hAnsi="Times New Roman" w:cs="Times New Roman"/>
                <w:sz w:val="24"/>
                <w:szCs w:val="24"/>
              </w:rPr>
              <w:t>Сокращение незаконного распространения и снижение масштабов последствий  незаконного оборота наркотиков для безопасности жителей Усть-Абаканского района</w:t>
            </w:r>
          </w:p>
        </w:tc>
      </w:tr>
      <w:tr w:rsidR="00B20269" w:rsidRPr="00B20269" w:rsidTr="00B20269">
        <w:tc>
          <w:tcPr>
            <w:tcW w:w="96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269" w:rsidRPr="00B20269" w:rsidRDefault="00B20269" w:rsidP="00B20269">
            <w:pPr>
              <w:autoSpaceDE w:val="0"/>
              <w:autoSpaceDN w:val="0"/>
              <w:adjustRightInd w:val="0"/>
              <w:spacing w:after="0" w:line="240" w:lineRule="auto"/>
              <w:ind w:right="-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1  П</w:t>
            </w: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</w:rPr>
              <w:t>редотвращение незаконного распространения наркотических веществ на  территории   Усть-Абаканского района.</w:t>
            </w:r>
            <w:r w:rsidRPr="00B20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</w:tr>
      <w:tr w:rsidR="00B20269" w:rsidRPr="00B20269" w:rsidTr="00B20269">
        <w:trPr>
          <w:trHeight w:val="103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269" w:rsidRPr="00B20269" w:rsidRDefault="00B20269" w:rsidP="00B20269">
            <w:pPr>
              <w:spacing w:after="0" w:line="240" w:lineRule="auto"/>
              <w:ind w:left="-108"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1.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69" w:rsidRPr="00B20269" w:rsidRDefault="00B20269" w:rsidP="00B20269">
            <w:pPr>
              <w:spacing w:after="0" w:line="240" w:lineRule="auto"/>
              <w:ind w:left="-100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</w:rPr>
              <w:t>-доля уничтоженных очагов дикорастущей конопли  от общей площади зарегистрированных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269" w:rsidRPr="00B20269" w:rsidRDefault="00B20269" w:rsidP="00B20269">
            <w:pPr>
              <w:spacing w:after="0" w:line="240" w:lineRule="auto"/>
              <w:ind w:left="-96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20269" w:rsidRPr="00B20269" w:rsidTr="00B20269">
        <w:tc>
          <w:tcPr>
            <w:tcW w:w="96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269" w:rsidRPr="00B20269" w:rsidRDefault="00B20269" w:rsidP="00B202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2</w:t>
            </w:r>
            <w:r w:rsidRPr="00B202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20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 системы профилактики злоупотребления наркотическими веществами</w:t>
            </w:r>
          </w:p>
        </w:tc>
      </w:tr>
      <w:tr w:rsidR="00B20269" w:rsidRPr="00B20269" w:rsidTr="00B20269">
        <w:trPr>
          <w:trHeight w:val="23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69" w:rsidRPr="00B20269" w:rsidRDefault="00B20269" w:rsidP="00B202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2.</w:t>
            </w:r>
          </w:p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69" w:rsidRPr="00B20269" w:rsidRDefault="00B20269" w:rsidP="00B20269">
            <w:pPr>
              <w:autoSpaceDE w:val="0"/>
              <w:autoSpaceDN w:val="0"/>
              <w:adjustRightInd w:val="0"/>
              <w:spacing w:after="0" w:line="240" w:lineRule="auto"/>
              <w:ind w:left="-100" w:right="-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</w:rPr>
              <w:t>- Доля подростков и молодежи, вовлеченных в профилактические мероприятия, проводимые Управлением культуры, молодежной политики, спорта и туризма администрации Усть-Абаканского района к общей численности подростков и молодежи от 14 до 30 лет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69" w:rsidRPr="00B20269" w:rsidRDefault="00B20269" w:rsidP="00B202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B20269" w:rsidRPr="00B20269" w:rsidTr="00B20269">
        <w:trPr>
          <w:trHeight w:val="154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69" w:rsidRPr="00B20269" w:rsidRDefault="00B20269" w:rsidP="00B20269">
            <w:pPr>
              <w:spacing w:after="0" w:line="240" w:lineRule="auto"/>
              <w:ind w:left="-108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69" w:rsidRPr="00B20269" w:rsidRDefault="00B20269" w:rsidP="00B20269">
            <w:pPr>
              <w:autoSpaceDE w:val="0"/>
              <w:autoSpaceDN w:val="0"/>
              <w:adjustRightInd w:val="0"/>
              <w:spacing w:after="0" w:line="240" w:lineRule="auto"/>
              <w:ind w:left="-100" w:right="-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</w:rPr>
              <w:t>- Доля школьников, вовлеченных в профилактические мероприятия, проводимые Управлением образования администрации Усть-Абаканского района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69" w:rsidRPr="00B20269" w:rsidRDefault="00B20269" w:rsidP="00B202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269" w:rsidRPr="00B20269" w:rsidRDefault="00B20269" w:rsidP="00B202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2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</w:tr>
    </w:tbl>
    <w:p w:rsidR="00FA0013" w:rsidRPr="00EF5B75" w:rsidRDefault="00FA0013" w:rsidP="00EE67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36EC" w:rsidRPr="007E36EC" w:rsidRDefault="007E36EC" w:rsidP="00EE6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36EC">
        <w:rPr>
          <w:rFonts w:ascii="Times New Roman" w:hAnsi="Times New Roman" w:cs="Times New Roman"/>
          <w:sz w:val="26"/>
          <w:szCs w:val="26"/>
        </w:rPr>
        <w:t>Ожидаемые результаты Программы:</w:t>
      </w:r>
    </w:p>
    <w:p w:rsidR="007E36EC" w:rsidRPr="007E36EC" w:rsidRDefault="007E36EC" w:rsidP="00EE6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36EC">
        <w:rPr>
          <w:rFonts w:ascii="Times New Roman" w:hAnsi="Times New Roman" w:cs="Times New Roman"/>
          <w:sz w:val="26"/>
          <w:szCs w:val="26"/>
        </w:rPr>
        <w:t xml:space="preserve">- уничтожение очагов дикорастущей конопли в 2014-2015гг. составит 100% от общей   площади зарегистрированных;         </w:t>
      </w:r>
    </w:p>
    <w:p w:rsidR="002B022A" w:rsidRPr="007E36EC" w:rsidRDefault="007E36EC" w:rsidP="00EE6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36EC">
        <w:rPr>
          <w:rFonts w:ascii="Times New Roman" w:hAnsi="Times New Roman" w:cs="Times New Roman"/>
          <w:sz w:val="26"/>
          <w:szCs w:val="26"/>
        </w:rPr>
        <w:t>- увеличение охвата подростков и молодежи профилактическими мероприятиями</w:t>
      </w:r>
    </w:p>
    <w:p w:rsidR="002B022A" w:rsidRDefault="002B022A" w:rsidP="00EE6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022A" w:rsidRDefault="002B022A" w:rsidP="00EE6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022A" w:rsidRDefault="002B022A" w:rsidP="00EE67F7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15"/>
          <w:szCs w:val="15"/>
        </w:rPr>
        <w:sectPr w:rsidR="002B022A" w:rsidSect="004716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265"/>
        <w:tblW w:w="15016" w:type="dxa"/>
        <w:tblLayout w:type="fixed"/>
        <w:tblLook w:val="04A0"/>
      </w:tblPr>
      <w:tblGrid>
        <w:gridCol w:w="701"/>
        <w:gridCol w:w="482"/>
        <w:gridCol w:w="485"/>
        <w:gridCol w:w="1842"/>
        <w:gridCol w:w="426"/>
        <w:gridCol w:w="1276"/>
        <w:gridCol w:w="106"/>
        <w:gridCol w:w="177"/>
        <w:gridCol w:w="426"/>
        <w:gridCol w:w="357"/>
        <w:gridCol w:w="352"/>
        <w:gridCol w:w="608"/>
        <w:gridCol w:w="101"/>
        <w:gridCol w:w="708"/>
        <w:gridCol w:w="151"/>
        <w:gridCol w:w="558"/>
        <w:gridCol w:w="402"/>
        <w:gridCol w:w="306"/>
        <w:gridCol w:w="253"/>
        <w:gridCol w:w="590"/>
        <w:gridCol w:w="370"/>
        <w:gridCol w:w="338"/>
        <w:gridCol w:w="441"/>
        <w:gridCol w:w="969"/>
        <w:gridCol w:w="1150"/>
        <w:gridCol w:w="725"/>
        <w:gridCol w:w="692"/>
        <w:gridCol w:w="24"/>
      </w:tblGrid>
      <w:tr w:rsidR="00946B16" w:rsidRPr="006D1D2E" w:rsidTr="00D25D54">
        <w:trPr>
          <w:trHeight w:val="33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946B16" w:rsidRPr="00AB0324" w:rsidRDefault="00946B16" w:rsidP="007C5D0F">
            <w:pPr>
              <w:spacing w:after="0" w:line="240" w:lineRule="auto"/>
              <w:ind w:left="103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31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B16" w:rsidRPr="00AB0324" w:rsidRDefault="00946B16" w:rsidP="007C5D0F">
            <w:pPr>
              <w:spacing w:after="0" w:line="240" w:lineRule="auto"/>
              <w:ind w:left="103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03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Приложение </w:t>
            </w:r>
          </w:p>
          <w:p w:rsidR="00946B16" w:rsidRDefault="00946B16" w:rsidP="007C5D0F">
            <w:pPr>
              <w:spacing w:after="0" w:line="240" w:lineRule="auto"/>
              <w:ind w:left="103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453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муниципальной </w:t>
            </w:r>
            <w:r w:rsidRPr="00F453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программе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</w:t>
            </w:r>
          </w:p>
          <w:p w:rsidR="00946B16" w:rsidRPr="006D1D2E" w:rsidRDefault="00946B16" w:rsidP="005F44D9">
            <w:pPr>
              <w:spacing w:after="0" w:line="240" w:lineRule="auto"/>
              <w:ind w:left="10348" w:right="175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3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«Противодействие незаконному обороту наркотиков,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снижение </w:t>
            </w:r>
            <w:r w:rsidRPr="00F453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масштабов наркотизации населения в Усть-Абаканском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районе</w:t>
            </w:r>
            <w:r w:rsidRPr="00F453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946B16" w:rsidRPr="006D1D2E" w:rsidTr="00D25D54">
        <w:trPr>
          <w:gridAfter w:val="4"/>
          <w:wAfter w:w="2591" w:type="dxa"/>
          <w:trHeight w:val="330"/>
        </w:trPr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B16" w:rsidRPr="006D1D2E" w:rsidRDefault="00946B16" w:rsidP="007C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B16" w:rsidRPr="006D1D2E" w:rsidRDefault="00946B16" w:rsidP="007C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B16" w:rsidRPr="006D1D2E" w:rsidRDefault="00946B16" w:rsidP="007C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B16" w:rsidRPr="006D1D2E" w:rsidRDefault="00946B16" w:rsidP="007C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B16" w:rsidRPr="006D1D2E" w:rsidRDefault="00946B16" w:rsidP="007C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B16" w:rsidRPr="006D1D2E" w:rsidRDefault="00946B16" w:rsidP="007C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B16" w:rsidRPr="006D1D2E" w:rsidRDefault="00946B16" w:rsidP="007C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B16" w:rsidRPr="006D1D2E" w:rsidRDefault="00946B16" w:rsidP="007C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B16" w:rsidRPr="006D1D2E" w:rsidRDefault="00946B16" w:rsidP="007C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B16" w:rsidRPr="006D1D2E" w:rsidRDefault="00946B16" w:rsidP="007C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B16" w:rsidRPr="006D1D2E" w:rsidRDefault="00946B16" w:rsidP="007C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46B16" w:rsidRPr="006D1D2E" w:rsidTr="00D25D54">
        <w:trPr>
          <w:trHeight w:val="33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946B16" w:rsidRPr="006D1D2E" w:rsidRDefault="00946B16" w:rsidP="005F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31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B16" w:rsidRPr="006D1D2E" w:rsidRDefault="00946B16" w:rsidP="00D25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1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Программные мероприятия на 2016-202</w:t>
            </w:r>
            <w:r w:rsidR="00D25D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6D1D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годы.</w:t>
            </w:r>
          </w:p>
        </w:tc>
      </w:tr>
      <w:tr w:rsidR="00946B16" w:rsidRPr="006D1D2E" w:rsidTr="00D25D54">
        <w:trPr>
          <w:trHeight w:val="280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B16" w:rsidRPr="006D1D2E" w:rsidRDefault="00946B16" w:rsidP="007C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B16" w:rsidRPr="006D1D2E" w:rsidRDefault="00946B16" w:rsidP="007C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B16" w:rsidRPr="006D1D2E" w:rsidRDefault="00946B16" w:rsidP="007C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B16" w:rsidRPr="006D1D2E" w:rsidRDefault="00946B16" w:rsidP="007C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B16" w:rsidRPr="006D1D2E" w:rsidRDefault="00946B16" w:rsidP="007C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B16" w:rsidRPr="006D1D2E" w:rsidRDefault="00946B16" w:rsidP="007C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B16" w:rsidRPr="006D1D2E" w:rsidRDefault="00946B16" w:rsidP="007C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B16" w:rsidRPr="006D1D2E" w:rsidRDefault="00946B16" w:rsidP="007C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B16" w:rsidRPr="006D1D2E" w:rsidRDefault="00946B16" w:rsidP="007C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B16" w:rsidRPr="006D1D2E" w:rsidRDefault="00946B16" w:rsidP="007C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B16" w:rsidRPr="006D1D2E" w:rsidRDefault="00946B16" w:rsidP="007C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B16" w:rsidRPr="006D1D2E" w:rsidRDefault="00946B16" w:rsidP="007C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5D54" w:rsidRPr="005F44D9" w:rsidTr="00D25D54">
        <w:trPr>
          <w:gridAfter w:val="1"/>
          <w:wAfter w:w="24" w:type="dxa"/>
          <w:trHeight w:val="92"/>
        </w:trPr>
        <w:tc>
          <w:tcPr>
            <w:tcW w:w="1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D54" w:rsidRPr="005F44D9" w:rsidRDefault="00D25D54" w:rsidP="005F4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sz w:val="20"/>
                <w:szCs w:val="20"/>
              </w:rPr>
              <w:t xml:space="preserve">Статус № </w:t>
            </w:r>
            <w:proofErr w:type="spellStart"/>
            <w:proofErr w:type="gramStart"/>
            <w:r w:rsidRPr="005F44D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F44D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F44D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5F44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D54" w:rsidRPr="005F44D9" w:rsidRDefault="00D25D54" w:rsidP="005F4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муниципальной программы, подпрограммы,   основных мероприятий и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D54" w:rsidRPr="00576165" w:rsidRDefault="00D25D54" w:rsidP="005761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61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54" w:rsidRPr="005F44D9" w:rsidRDefault="00D25D54" w:rsidP="005F4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sz w:val="20"/>
                <w:szCs w:val="20"/>
              </w:rPr>
              <w:t>Расходы (руб.), годы</w:t>
            </w:r>
          </w:p>
        </w:tc>
        <w:tc>
          <w:tcPr>
            <w:tcW w:w="15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5D54" w:rsidRPr="005F44D9" w:rsidRDefault="00D25D54" w:rsidP="005F4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ожидаемый </w:t>
            </w:r>
          </w:p>
          <w:p w:rsidR="00D25D54" w:rsidRPr="005F44D9" w:rsidRDefault="00D25D54" w:rsidP="005F4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результат 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D54" w:rsidRPr="005F44D9" w:rsidRDefault="00D25D54" w:rsidP="005F44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направления реализации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D54" w:rsidRPr="005F44D9" w:rsidRDefault="00D25D54" w:rsidP="005F4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Связь с показателями</w:t>
            </w:r>
          </w:p>
          <w:p w:rsidR="00D25D54" w:rsidRPr="005F44D9" w:rsidRDefault="00D25D54" w:rsidP="005F4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муниципальной программы </w:t>
            </w:r>
          </w:p>
          <w:p w:rsidR="00D25D54" w:rsidRPr="005F44D9" w:rsidRDefault="00D25D54" w:rsidP="005F44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D25D54" w:rsidRPr="005F44D9" w:rsidTr="00D25D54">
        <w:trPr>
          <w:gridAfter w:val="1"/>
          <w:wAfter w:w="24" w:type="dxa"/>
          <w:trHeight w:val="1415"/>
        </w:trPr>
        <w:tc>
          <w:tcPr>
            <w:tcW w:w="16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D54" w:rsidRPr="005F44D9" w:rsidRDefault="00D25D54" w:rsidP="00946B16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D54" w:rsidRPr="005F44D9" w:rsidRDefault="00D25D54" w:rsidP="00946B16">
            <w:pPr>
              <w:spacing w:after="0" w:line="240" w:lineRule="auto"/>
              <w:ind w:right="-7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D54" w:rsidRPr="005F44D9" w:rsidRDefault="00D25D54" w:rsidP="00946B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5D54" w:rsidRPr="005F44D9" w:rsidRDefault="00D25D54" w:rsidP="00946B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D54" w:rsidRPr="005F44D9" w:rsidRDefault="00D25D54" w:rsidP="00946B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5D54" w:rsidRPr="005F44D9" w:rsidTr="00D25D54">
        <w:trPr>
          <w:gridAfter w:val="1"/>
          <w:wAfter w:w="24" w:type="dxa"/>
          <w:trHeight w:val="280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D25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D25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D25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25D54" w:rsidRPr="005F44D9" w:rsidTr="00D25D54">
        <w:trPr>
          <w:gridAfter w:val="1"/>
          <w:wAfter w:w="24" w:type="dxa"/>
          <w:trHeight w:val="422"/>
        </w:trPr>
        <w:tc>
          <w:tcPr>
            <w:tcW w:w="16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left="-49" w:right="-26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«Противодействие незаконному обороту наркотиков, снижение масштабов наркотизации   населения в Усть-Абаканском районе»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right="-26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20 683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1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ind w:right="-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54" w:rsidRPr="005F44D9" w:rsidRDefault="00D25D54" w:rsidP="00946B16">
            <w:pPr>
              <w:spacing w:after="0" w:line="240" w:lineRule="auto"/>
              <w:ind w:right="-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54" w:rsidRPr="005F44D9" w:rsidRDefault="00D25D54" w:rsidP="00946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5D54" w:rsidRPr="005F44D9" w:rsidTr="00D25D54">
        <w:trPr>
          <w:gridAfter w:val="1"/>
          <w:wAfter w:w="24" w:type="dxa"/>
          <w:trHeight w:val="280"/>
        </w:trPr>
        <w:tc>
          <w:tcPr>
            <w:tcW w:w="16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54" w:rsidRPr="005F44D9" w:rsidRDefault="00D25D54" w:rsidP="00946B16">
            <w:pPr>
              <w:spacing w:after="0" w:line="240" w:lineRule="auto"/>
              <w:ind w:right="-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54" w:rsidRPr="005F44D9" w:rsidRDefault="00D25D54" w:rsidP="00946B16">
            <w:pPr>
              <w:spacing w:after="0" w:line="240" w:lineRule="auto"/>
              <w:ind w:right="-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right="-26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УКМСТ</w:t>
            </w:r>
          </w:p>
          <w:p w:rsidR="00D25D54" w:rsidRPr="005F44D9" w:rsidRDefault="00D25D54" w:rsidP="00946B16">
            <w:pPr>
              <w:spacing w:after="0" w:line="240" w:lineRule="auto"/>
              <w:ind w:right="-26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ind w:right="-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54" w:rsidRPr="005F44D9" w:rsidRDefault="00D25D54" w:rsidP="00946B16">
            <w:pPr>
              <w:spacing w:after="0" w:line="240" w:lineRule="auto"/>
              <w:ind w:right="-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54" w:rsidRPr="005F44D9" w:rsidRDefault="00D25D54" w:rsidP="00946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5D54" w:rsidRPr="005F44D9" w:rsidTr="00D25D54">
        <w:trPr>
          <w:gridAfter w:val="1"/>
          <w:wAfter w:w="24" w:type="dxa"/>
          <w:trHeight w:val="611"/>
        </w:trPr>
        <w:tc>
          <w:tcPr>
            <w:tcW w:w="16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54" w:rsidRPr="005F44D9" w:rsidRDefault="00D25D54" w:rsidP="00946B16">
            <w:pPr>
              <w:spacing w:after="0" w:line="240" w:lineRule="auto"/>
              <w:ind w:right="-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54" w:rsidRPr="005F44D9" w:rsidRDefault="00D25D54" w:rsidP="00946B16">
            <w:pPr>
              <w:spacing w:after="0" w:line="240" w:lineRule="auto"/>
              <w:ind w:right="-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right="-26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14 683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ind w:right="-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54" w:rsidRPr="005F44D9" w:rsidRDefault="00D25D54" w:rsidP="00946B16">
            <w:pPr>
              <w:spacing w:after="0" w:line="240" w:lineRule="auto"/>
              <w:ind w:right="-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54" w:rsidRPr="005F44D9" w:rsidRDefault="00D25D54" w:rsidP="00946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5D54" w:rsidRPr="005F44D9" w:rsidTr="00D25D54">
        <w:trPr>
          <w:gridAfter w:val="1"/>
          <w:wAfter w:w="24" w:type="dxa"/>
          <w:trHeight w:val="720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right="-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right="-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 злоупотребления наркотическими веществами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right="-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20 683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1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ind w:right="-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54" w:rsidRPr="005F44D9" w:rsidRDefault="00D25D54" w:rsidP="00946B16">
            <w:pPr>
              <w:spacing w:after="0" w:line="240" w:lineRule="auto"/>
              <w:ind w:right="-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D54" w:rsidRPr="005F44D9" w:rsidRDefault="00D25D54" w:rsidP="00946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5D54" w:rsidRPr="005F44D9" w:rsidTr="00D25D54">
        <w:trPr>
          <w:gridAfter w:val="1"/>
          <w:wAfter w:w="24" w:type="dxa"/>
          <w:trHeight w:val="2316"/>
        </w:trPr>
        <w:tc>
          <w:tcPr>
            <w:tcW w:w="166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right="-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1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right="-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профилактике злоупотребления наркотиками и их незаконного оборота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right="-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</w:t>
            </w:r>
          </w:p>
          <w:p w:rsidR="00D25D54" w:rsidRPr="005F44D9" w:rsidRDefault="00D25D54" w:rsidP="00946B16">
            <w:pPr>
              <w:spacing w:after="0" w:line="240" w:lineRule="auto"/>
              <w:ind w:right="-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5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autoSpaceDE w:val="0"/>
              <w:autoSpaceDN w:val="0"/>
              <w:adjustRightInd w:val="0"/>
              <w:spacing w:after="0" w:line="240" w:lineRule="auto"/>
              <w:ind w:right="-39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5F44D9">
              <w:rPr>
                <w:rFonts w:ascii="Times New Roman" w:hAnsi="Times New Roman" w:cs="Times New Roman"/>
                <w:sz w:val="20"/>
                <w:szCs w:val="20"/>
              </w:rPr>
              <w:t xml:space="preserve"> Увеличение охвата </w:t>
            </w:r>
          </w:p>
          <w:p w:rsidR="00D25D54" w:rsidRPr="005F44D9" w:rsidRDefault="00D25D54" w:rsidP="00946B16">
            <w:pPr>
              <w:autoSpaceDE w:val="0"/>
              <w:autoSpaceDN w:val="0"/>
              <w:adjustRightInd w:val="0"/>
              <w:spacing w:after="0" w:line="240" w:lineRule="auto"/>
              <w:ind w:right="-39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sz w:val="20"/>
                <w:szCs w:val="20"/>
              </w:rPr>
              <w:t xml:space="preserve">подростков и молодежи </w:t>
            </w:r>
          </w:p>
          <w:p w:rsidR="00D25D54" w:rsidRPr="005F44D9" w:rsidRDefault="00D25D54" w:rsidP="00946B16">
            <w:pPr>
              <w:autoSpaceDE w:val="0"/>
              <w:autoSpaceDN w:val="0"/>
              <w:adjustRightInd w:val="0"/>
              <w:spacing w:after="0" w:line="240" w:lineRule="auto"/>
              <w:ind w:right="-39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профилактическими </w:t>
            </w:r>
          </w:p>
          <w:p w:rsidR="00D25D54" w:rsidRPr="005F44D9" w:rsidRDefault="00D25D54" w:rsidP="00946B16">
            <w:pPr>
              <w:autoSpaceDE w:val="0"/>
              <w:autoSpaceDN w:val="0"/>
              <w:adjustRightInd w:val="0"/>
              <w:spacing w:after="0" w:line="240" w:lineRule="auto"/>
              <w:ind w:right="-39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sz w:val="20"/>
                <w:szCs w:val="20"/>
              </w:rPr>
              <w:t>мероприятиями</w:t>
            </w:r>
          </w:p>
          <w:p w:rsidR="00D25D54" w:rsidRPr="005F44D9" w:rsidRDefault="00D25D54" w:rsidP="00946B1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D54" w:rsidRPr="005F44D9" w:rsidRDefault="00D25D54" w:rsidP="00946B1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1.Месячник по профилактике асоциального поведения несовершеннолетних. 2.Антинаркотическая акция «Родительский урок».</w:t>
            </w:r>
          </w:p>
          <w:p w:rsidR="00D25D54" w:rsidRPr="005F44D9" w:rsidRDefault="00D25D54" w:rsidP="00946B1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Организация выпусков информационно- наглядных материалов по профилактике правонарушений среди молодежи и несовершеннолетних.</w:t>
            </w:r>
          </w:p>
          <w:p w:rsidR="00D25D54" w:rsidRPr="005F44D9" w:rsidRDefault="00D25D54" w:rsidP="00D25D5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4.Приобретение тест системы </w:t>
            </w:r>
            <w:proofErr w:type="gramStart"/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экспресс</w:t>
            </w:r>
            <w:proofErr w:type="gramEnd"/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диагностики наркотиков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25D54" w:rsidRPr="005F44D9" w:rsidRDefault="00D25D54" w:rsidP="00946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2, 4</w:t>
            </w:r>
          </w:p>
        </w:tc>
      </w:tr>
      <w:tr w:rsidR="00D25D54" w:rsidRPr="005F44D9" w:rsidTr="00D25D54">
        <w:trPr>
          <w:gridAfter w:val="1"/>
          <w:wAfter w:w="24" w:type="dxa"/>
          <w:trHeight w:val="1825"/>
        </w:trPr>
        <w:tc>
          <w:tcPr>
            <w:tcW w:w="16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right="-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right="-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ind w:right="-2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УКМСТ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5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D54" w:rsidRPr="005F44D9" w:rsidRDefault="00D25D54" w:rsidP="00946B1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D25D5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1.Всемирный день борьбы против наркотиков «Скажи наркотикам нет»</w:t>
            </w:r>
          </w:p>
          <w:p w:rsidR="00D25D54" w:rsidRPr="005F44D9" w:rsidRDefault="00D25D54" w:rsidP="00D25D5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2.муниципальный фестиваль творчества молодежи «Новое поколение выбирает жизнь».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D54" w:rsidRPr="005F44D9" w:rsidRDefault="00D25D54" w:rsidP="00946B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2, 3</w:t>
            </w:r>
          </w:p>
        </w:tc>
      </w:tr>
    </w:tbl>
    <w:p w:rsidR="002B022A" w:rsidRPr="005F44D9" w:rsidRDefault="002B022A" w:rsidP="005F44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022A" w:rsidRDefault="002B022A" w:rsidP="00084797">
      <w:pPr>
        <w:spacing w:after="0" w:line="240" w:lineRule="auto"/>
        <w:ind w:left="-567"/>
        <w:jc w:val="both"/>
        <w:rPr>
          <w:rFonts w:ascii="Tahoma" w:eastAsia="Times New Roman" w:hAnsi="Tahoma" w:cs="Tahoma"/>
          <w:sz w:val="15"/>
          <w:szCs w:val="15"/>
        </w:rPr>
      </w:pPr>
    </w:p>
    <w:p w:rsidR="00A64B7A" w:rsidRDefault="008D0DD0" w:rsidP="008D0DD0">
      <w:pPr>
        <w:tabs>
          <w:tab w:val="left" w:pos="9355"/>
          <w:tab w:val="left" w:pos="10632"/>
        </w:tabs>
        <w:spacing w:after="0"/>
        <w:ind w:left="-426" w:right="-1" w:hanging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</w:p>
    <w:sectPr w:rsidR="00A64B7A" w:rsidSect="002B022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48A2"/>
    <w:multiLevelType w:val="hybridMultilevel"/>
    <w:tmpl w:val="3DB49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1C39"/>
    <w:rsid w:val="0000066E"/>
    <w:rsid w:val="00010D30"/>
    <w:rsid w:val="000144D9"/>
    <w:rsid w:val="000256AB"/>
    <w:rsid w:val="00025A8E"/>
    <w:rsid w:val="00030F60"/>
    <w:rsid w:val="00032794"/>
    <w:rsid w:val="0003422D"/>
    <w:rsid w:val="00037C18"/>
    <w:rsid w:val="000429B8"/>
    <w:rsid w:val="0005093F"/>
    <w:rsid w:val="00061F39"/>
    <w:rsid w:val="00073889"/>
    <w:rsid w:val="00084797"/>
    <w:rsid w:val="000D13D3"/>
    <w:rsid w:val="000D4B9F"/>
    <w:rsid w:val="000F443B"/>
    <w:rsid w:val="00104021"/>
    <w:rsid w:val="00104B94"/>
    <w:rsid w:val="00107AA5"/>
    <w:rsid w:val="00130481"/>
    <w:rsid w:val="0013508A"/>
    <w:rsid w:val="00140600"/>
    <w:rsid w:val="001500A5"/>
    <w:rsid w:val="00163921"/>
    <w:rsid w:val="00167F97"/>
    <w:rsid w:val="00174B98"/>
    <w:rsid w:val="00195EF7"/>
    <w:rsid w:val="001D7B14"/>
    <w:rsid w:val="00220371"/>
    <w:rsid w:val="002610CD"/>
    <w:rsid w:val="0026518C"/>
    <w:rsid w:val="00275F8B"/>
    <w:rsid w:val="002962A2"/>
    <w:rsid w:val="002B022A"/>
    <w:rsid w:val="002B46F8"/>
    <w:rsid w:val="002B471F"/>
    <w:rsid w:val="002C1A15"/>
    <w:rsid w:val="002C7C65"/>
    <w:rsid w:val="002E64E4"/>
    <w:rsid w:val="002F00B3"/>
    <w:rsid w:val="003358DB"/>
    <w:rsid w:val="00343034"/>
    <w:rsid w:val="003622DE"/>
    <w:rsid w:val="0036545A"/>
    <w:rsid w:val="003737AC"/>
    <w:rsid w:val="003937FC"/>
    <w:rsid w:val="00394667"/>
    <w:rsid w:val="00396017"/>
    <w:rsid w:val="003A44BE"/>
    <w:rsid w:val="003C139C"/>
    <w:rsid w:val="003C4C8D"/>
    <w:rsid w:val="003F58A1"/>
    <w:rsid w:val="004144BD"/>
    <w:rsid w:val="004347B5"/>
    <w:rsid w:val="00436B1B"/>
    <w:rsid w:val="00451C39"/>
    <w:rsid w:val="0045247F"/>
    <w:rsid w:val="00457506"/>
    <w:rsid w:val="004716F4"/>
    <w:rsid w:val="00472BB6"/>
    <w:rsid w:val="004A1A5C"/>
    <w:rsid w:val="004E519E"/>
    <w:rsid w:val="004F65AB"/>
    <w:rsid w:val="005505D3"/>
    <w:rsid w:val="00562565"/>
    <w:rsid w:val="00576165"/>
    <w:rsid w:val="005817FC"/>
    <w:rsid w:val="00587B90"/>
    <w:rsid w:val="005A4E4A"/>
    <w:rsid w:val="005B0DAD"/>
    <w:rsid w:val="005C0597"/>
    <w:rsid w:val="005D21D0"/>
    <w:rsid w:val="005F44D9"/>
    <w:rsid w:val="005F67E2"/>
    <w:rsid w:val="00603D36"/>
    <w:rsid w:val="00615AC5"/>
    <w:rsid w:val="006171F8"/>
    <w:rsid w:val="006368E0"/>
    <w:rsid w:val="00651DF5"/>
    <w:rsid w:val="006639AF"/>
    <w:rsid w:val="00672504"/>
    <w:rsid w:val="00681C98"/>
    <w:rsid w:val="006903D8"/>
    <w:rsid w:val="00693B79"/>
    <w:rsid w:val="006B7F82"/>
    <w:rsid w:val="006D03CC"/>
    <w:rsid w:val="006D2652"/>
    <w:rsid w:val="006F1315"/>
    <w:rsid w:val="006F21D9"/>
    <w:rsid w:val="00700E15"/>
    <w:rsid w:val="0074457D"/>
    <w:rsid w:val="00784DD0"/>
    <w:rsid w:val="00787DB6"/>
    <w:rsid w:val="007B7800"/>
    <w:rsid w:val="007C2091"/>
    <w:rsid w:val="007C49B6"/>
    <w:rsid w:val="007C5D0F"/>
    <w:rsid w:val="007D658E"/>
    <w:rsid w:val="007E1B91"/>
    <w:rsid w:val="007E36EC"/>
    <w:rsid w:val="00807168"/>
    <w:rsid w:val="00823552"/>
    <w:rsid w:val="008346D9"/>
    <w:rsid w:val="00835C74"/>
    <w:rsid w:val="008375A7"/>
    <w:rsid w:val="008600E8"/>
    <w:rsid w:val="0088725A"/>
    <w:rsid w:val="008912DD"/>
    <w:rsid w:val="008A5E86"/>
    <w:rsid w:val="008D0DD0"/>
    <w:rsid w:val="008D45F7"/>
    <w:rsid w:val="008D54C3"/>
    <w:rsid w:val="00942774"/>
    <w:rsid w:val="00946B16"/>
    <w:rsid w:val="00955858"/>
    <w:rsid w:val="0099231F"/>
    <w:rsid w:val="00997902"/>
    <w:rsid w:val="009A07DE"/>
    <w:rsid w:val="009B42C8"/>
    <w:rsid w:val="009D5925"/>
    <w:rsid w:val="009D7D95"/>
    <w:rsid w:val="00A30982"/>
    <w:rsid w:val="00A344D8"/>
    <w:rsid w:val="00A35177"/>
    <w:rsid w:val="00A615A1"/>
    <w:rsid w:val="00A632CA"/>
    <w:rsid w:val="00A64B7A"/>
    <w:rsid w:val="00A65031"/>
    <w:rsid w:val="00A92CD2"/>
    <w:rsid w:val="00A94D85"/>
    <w:rsid w:val="00AC0EAD"/>
    <w:rsid w:val="00AD08B5"/>
    <w:rsid w:val="00AD333F"/>
    <w:rsid w:val="00AE0CC9"/>
    <w:rsid w:val="00B025F1"/>
    <w:rsid w:val="00B044D1"/>
    <w:rsid w:val="00B05911"/>
    <w:rsid w:val="00B20269"/>
    <w:rsid w:val="00B32294"/>
    <w:rsid w:val="00B422CD"/>
    <w:rsid w:val="00B56B65"/>
    <w:rsid w:val="00B56B9C"/>
    <w:rsid w:val="00B6670A"/>
    <w:rsid w:val="00B72B45"/>
    <w:rsid w:val="00B76587"/>
    <w:rsid w:val="00B85FBB"/>
    <w:rsid w:val="00BA0946"/>
    <w:rsid w:val="00BA7AA7"/>
    <w:rsid w:val="00BB1221"/>
    <w:rsid w:val="00BB1872"/>
    <w:rsid w:val="00BC0055"/>
    <w:rsid w:val="00BC6C21"/>
    <w:rsid w:val="00BD1F04"/>
    <w:rsid w:val="00BD51DE"/>
    <w:rsid w:val="00BD6A7A"/>
    <w:rsid w:val="00BE512A"/>
    <w:rsid w:val="00C42927"/>
    <w:rsid w:val="00C76507"/>
    <w:rsid w:val="00CA2E6F"/>
    <w:rsid w:val="00CB4B8D"/>
    <w:rsid w:val="00CC38F7"/>
    <w:rsid w:val="00CD3B73"/>
    <w:rsid w:val="00CD53EA"/>
    <w:rsid w:val="00CE1F1B"/>
    <w:rsid w:val="00D03D1A"/>
    <w:rsid w:val="00D0573D"/>
    <w:rsid w:val="00D108CF"/>
    <w:rsid w:val="00D124CE"/>
    <w:rsid w:val="00D14A37"/>
    <w:rsid w:val="00D25D54"/>
    <w:rsid w:val="00D42489"/>
    <w:rsid w:val="00D42FAD"/>
    <w:rsid w:val="00D64B09"/>
    <w:rsid w:val="00D72D63"/>
    <w:rsid w:val="00DA28DE"/>
    <w:rsid w:val="00DE10AC"/>
    <w:rsid w:val="00DF3806"/>
    <w:rsid w:val="00DF5D70"/>
    <w:rsid w:val="00E01C07"/>
    <w:rsid w:val="00E10673"/>
    <w:rsid w:val="00E2649B"/>
    <w:rsid w:val="00E37554"/>
    <w:rsid w:val="00E5154C"/>
    <w:rsid w:val="00E51D1F"/>
    <w:rsid w:val="00E7287D"/>
    <w:rsid w:val="00E76732"/>
    <w:rsid w:val="00E804ED"/>
    <w:rsid w:val="00E92902"/>
    <w:rsid w:val="00E95876"/>
    <w:rsid w:val="00EB502F"/>
    <w:rsid w:val="00EE14E8"/>
    <w:rsid w:val="00EE5384"/>
    <w:rsid w:val="00EE67F7"/>
    <w:rsid w:val="00EF2279"/>
    <w:rsid w:val="00EF5B75"/>
    <w:rsid w:val="00EF640B"/>
    <w:rsid w:val="00F00D03"/>
    <w:rsid w:val="00F041F8"/>
    <w:rsid w:val="00F10215"/>
    <w:rsid w:val="00F20942"/>
    <w:rsid w:val="00F324C6"/>
    <w:rsid w:val="00F4173B"/>
    <w:rsid w:val="00F71D2D"/>
    <w:rsid w:val="00F90144"/>
    <w:rsid w:val="00FA0013"/>
    <w:rsid w:val="00FA5F11"/>
    <w:rsid w:val="00FB3955"/>
    <w:rsid w:val="00FC3BD2"/>
    <w:rsid w:val="00FD2A3A"/>
    <w:rsid w:val="00FE3A22"/>
    <w:rsid w:val="00FF7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1C39"/>
    <w:rPr>
      <w:b/>
      <w:bCs/>
    </w:rPr>
  </w:style>
  <w:style w:type="paragraph" w:customStyle="1" w:styleId="ConsPlusNonformat">
    <w:name w:val="ConsPlusNonformat"/>
    <w:rsid w:val="002E64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CD3B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562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62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4">
    <w:name w:val="Hyperlink"/>
    <w:uiPriority w:val="99"/>
    <w:unhideWhenUsed/>
    <w:rsid w:val="00562565"/>
    <w:rPr>
      <w:color w:val="0000FF"/>
      <w:u w:val="single"/>
    </w:rPr>
  </w:style>
  <w:style w:type="character" w:customStyle="1" w:styleId="a5">
    <w:name w:val="Без интервала Знак"/>
    <w:link w:val="a6"/>
    <w:uiPriority w:val="1"/>
    <w:locked/>
    <w:rsid w:val="00835C74"/>
    <w:rPr>
      <w:rFonts w:ascii="Calibri" w:hAnsi="Calibri"/>
    </w:rPr>
  </w:style>
  <w:style w:type="paragraph" w:styleId="a6">
    <w:name w:val="No Spacing"/>
    <w:link w:val="a5"/>
    <w:uiPriority w:val="1"/>
    <w:qFormat/>
    <w:rsid w:val="00835C74"/>
    <w:pPr>
      <w:spacing w:after="0" w:line="240" w:lineRule="auto"/>
    </w:pPr>
    <w:rPr>
      <w:rFonts w:ascii="Calibri" w:hAnsi="Calibri"/>
    </w:rPr>
  </w:style>
  <w:style w:type="paragraph" w:styleId="a7">
    <w:name w:val="Balloon Text"/>
    <w:basedOn w:val="a"/>
    <w:link w:val="a8"/>
    <w:uiPriority w:val="99"/>
    <w:semiHidden/>
    <w:unhideWhenUsed/>
    <w:rsid w:val="006D0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03CC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124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D124CE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uiPriority w:val="34"/>
    <w:qFormat/>
    <w:rsid w:val="006F21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40325-5103-4632-8157-B2894B9B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2636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Керш_М</dc:creator>
  <cp:lastModifiedBy>Skonina</cp:lastModifiedBy>
  <cp:revision>4</cp:revision>
  <cp:lastPrinted>2015-11-12T09:57:00Z</cp:lastPrinted>
  <dcterms:created xsi:type="dcterms:W3CDTF">2021-02-04T04:15:00Z</dcterms:created>
  <dcterms:modified xsi:type="dcterms:W3CDTF">2022-01-11T04:48:00Z</dcterms:modified>
</cp:coreProperties>
</file>