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E9" w:rsidRDefault="003F29E9" w:rsidP="003F29E9">
      <w:pPr>
        <w:pStyle w:val="221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bookmarkStart w:id="0" w:name="bookmark18"/>
      <w:r w:rsidRPr="003F5449">
        <w:rPr>
          <w:caps/>
        </w:rPr>
        <w:t xml:space="preserve">ТЕХНОЛОГИЧЕСКАЯ СХЕМА </w:t>
      </w:r>
    </w:p>
    <w:p w:rsidR="003F29E9" w:rsidRDefault="003F29E9" w:rsidP="003F29E9">
      <w:pPr>
        <w:pStyle w:val="221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r w:rsidRPr="003F29E9">
        <w:rPr>
          <w:caps/>
        </w:rPr>
        <w:t>«Передача в аренду движимого  и недвижимого имущ</w:t>
      </w:r>
      <w:r>
        <w:rPr>
          <w:caps/>
        </w:rPr>
        <w:t>е</w:t>
      </w:r>
      <w:r w:rsidRPr="003F29E9">
        <w:rPr>
          <w:caps/>
        </w:rPr>
        <w:t>ства, находящегося в муниципальной собственности»</w:t>
      </w:r>
    </w:p>
    <w:p w:rsidR="003F29E9" w:rsidRDefault="003F29E9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535754" w:rsidRDefault="00535754" w:rsidP="00703AE0">
      <w:pPr>
        <w:pStyle w:val="221"/>
        <w:keepNext/>
        <w:keepLines/>
        <w:shd w:val="clear" w:color="auto" w:fill="auto"/>
        <w:spacing w:after="0" w:line="240" w:lineRule="auto"/>
        <w:jc w:val="both"/>
      </w:pPr>
      <w:r>
        <w:t>Раздел 1. «Общие сведения о государственной услуге»</w:t>
      </w:r>
      <w:bookmarkEnd w:id="0"/>
    </w:p>
    <w:p w:rsidR="007D27AA" w:rsidRDefault="007D27AA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f2"/>
        <w:tblW w:w="9747" w:type="dxa"/>
        <w:tblLook w:val="04A0"/>
      </w:tblPr>
      <w:tblGrid>
        <w:gridCol w:w="458"/>
        <w:gridCol w:w="4328"/>
        <w:gridCol w:w="4961"/>
      </w:tblGrid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6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E0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№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3AE0">
              <w:rPr>
                <w:sz w:val="22"/>
                <w:szCs w:val="22"/>
              </w:rPr>
              <w:t>Параметр</w:t>
            </w:r>
          </w:p>
        </w:tc>
        <w:tc>
          <w:tcPr>
            <w:tcW w:w="4961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3AE0">
              <w:rPr>
                <w:sz w:val="22"/>
                <w:szCs w:val="22"/>
              </w:rPr>
              <w:t>Значение параметра/ состояние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jc w:val="center"/>
              <w:rPr>
                <w:rFonts w:ascii="Times New Roman"/>
                <w:b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03AE0">
              <w:rPr>
                <w:sz w:val="22"/>
                <w:szCs w:val="22"/>
              </w:rPr>
              <w:t>3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1.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64" w:lineRule="exact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Наименование органа, предоставля</w:t>
            </w:r>
            <w:r w:rsidRPr="00703AE0">
              <w:rPr>
                <w:bCs w:val="0"/>
                <w:sz w:val="22"/>
                <w:szCs w:val="22"/>
              </w:rPr>
              <w:t>ю</w:t>
            </w:r>
            <w:r w:rsidRPr="00703AE0">
              <w:rPr>
                <w:bCs w:val="0"/>
                <w:sz w:val="22"/>
                <w:szCs w:val="22"/>
              </w:rPr>
              <w:t>щего услугу</w:t>
            </w:r>
          </w:p>
        </w:tc>
        <w:tc>
          <w:tcPr>
            <w:tcW w:w="4961" w:type="dxa"/>
          </w:tcPr>
          <w:p w:rsidR="00BF56C0" w:rsidRPr="00703AE0" w:rsidRDefault="004F0E70" w:rsidP="00BF56C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Управление имущественных </w:t>
            </w:r>
            <w:r w:rsidR="00A6151E">
              <w:rPr>
                <w:rFonts w:ascii="Times New Roman"/>
                <w:color w:val="auto"/>
                <w:sz w:val="22"/>
                <w:szCs w:val="22"/>
              </w:rPr>
              <w:t xml:space="preserve">и земельных 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>отн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>о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шений администрации </w:t>
            </w:r>
            <w:proofErr w:type="spellStart"/>
            <w:r w:rsidRPr="00703AE0">
              <w:rPr>
                <w:rFonts w:ascii="Times New Roman"/>
                <w:color w:val="auto"/>
                <w:sz w:val="22"/>
                <w:szCs w:val="22"/>
              </w:rPr>
              <w:t>Усть-Абаканского</w:t>
            </w:r>
            <w:proofErr w:type="spellEnd"/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 района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2.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54" w:lineRule="exact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Номер услуги в федеральном реестре</w:t>
            </w:r>
          </w:p>
        </w:tc>
        <w:tc>
          <w:tcPr>
            <w:tcW w:w="4961" w:type="dxa"/>
          </w:tcPr>
          <w:p w:rsidR="00BF56C0" w:rsidRPr="00703AE0" w:rsidRDefault="00DD1F6D" w:rsidP="00BF56C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sz w:val="22"/>
                <w:szCs w:val="22"/>
                <w:shd w:val="clear" w:color="auto" w:fill="FFFFFF"/>
              </w:rPr>
              <w:t>1940100010000034611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3.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Полное наименование услуги</w:t>
            </w:r>
          </w:p>
        </w:tc>
        <w:tc>
          <w:tcPr>
            <w:tcW w:w="4961" w:type="dxa"/>
          </w:tcPr>
          <w:p w:rsidR="00BF56C0" w:rsidRPr="00703AE0" w:rsidRDefault="004F0E70" w:rsidP="002B15D4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Передача в аренду </w:t>
            </w:r>
            <w:r w:rsidR="008332A3" w:rsidRPr="00703AE0">
              <w:rPr>
                <w:rFonts w:ascii="Times New Roman"/>
                <w:color w:val="auto"/>
                <w:sz w:val="22"/>
                <w:szCs w:val="22"/>
              </w:rPr>
              <w:t xml:space="preserve">движимого </w:t>
            </w:r>
            <w:r w:rsidR="00EA34D2" w:rsidRPr="00703AE0">
              <w:rPr>
                <w:rFonts w:ascii="Times New Roman"/>
                <w:color w:val="auto"/>
                <w:sz w:val="22"/>
                <w:szCs w:val="22"/>
              </w:rPr>
              <w:t xml:space="preserve"> и недвижимого </w:t>
            </w:r>
            <w:r w:rsidR="008332A3" w:rsidRPr="00703AE0">
              <w:rPr>
                <w:rFonts w:ascii="Times New Roman"/>
                <w:color w:val="auto"/>
                <w:sz w:val="22"/>
                <w:szCs w:val="22"/>
              </w:rPr>
              <w:t>имущества, находящегося в муни</w:t>
            </w:r>
            <w:r w:rsidR="00D96255" w:rsidRPr="00703AE0">
              <w:rPr>
                <w:rFonts w:ascii="Times New Roman"/>
                <w:color w:val="auto"/>
                <w:sz w:val="22"/>
                <w:szCs w:val="22"/>
              </w:rPr>
              <w:t>ципальной со</w:t>
            </w:r>
            <w:r w:rsidR="00D96255" w:rsidRPr="00703AE0">
              <w:rPr>
                <w:rFonts w:ascii="Times New Roman"/>
                <w:color w:val="auto"/>
                <w:sz w:val="22"/>
                <w:szCs w:val="22"/>
              </w:rPr>
              <w:t>б</w:t>
            </w:r>
            <w:r w:rsidR="00D96255" w:rsidRPr="00703AE0">
              <w:rPr>
                <w:rFonts w:ascii="Times New Roman"/>
                <w:color w:val="auto"/>
                <w:sz w:val="22"/>
                <w:szCs w:val="22"/>
              </w:rPr>
              <w:t>ственности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4.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Краткое наименование услуги</w:t>
            </w:r>
          </w:p>
        </w:tc>
        <w:tc>
          <w:tcPr>
            <w:tcW w:w="4961" w:type="dxa"/>
          </w:tcPr>
          <w:p w:rsidR="00BF56C0" w:rsidRPr="00703AE0" w:rsidRDefault="008332A3" w:rsidP="00BF56C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>Передача в аренду муниципального имущества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5.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54" w:lineRule="exact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Административный регламент предо</w:t>
            </w:r>
            <w:r w:rsidRPr="00703AE0">
              <w:rPr>
                <w:bCs w:val="0"/>
                <w:sz w:val="22"/>
                <w:szCs w:val="22"/>
              </w:rPr>
              <w:t>с</w:t>
            </w:r>
            <w:r w:rsidRPr="00703AE0">
              <w:rPr>
                <w:bCs w:val="0"/>
                <w:sz w:val="22"/>
                <w:szCs w:val="22"/>
              </w:rPr>
              <w:t>тавления государственной услуги</w:t>
            </w:r>
          </w:p>
        </w:tc>
        <w:tc>
          <w:tcPr>
            <w:tcW w:w="4961" w:type="dxa"/>
          </w:tcPr>
          <w:p w:rsidR="00BF56C0" w:rsidRPr="00703AE0" w:rsidRDefault="00C521BE" w:rsidP="00EA34D2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703AE0">
              <w:rPr>
                <w:rFonts w:ascii="Times New Roman"/>
                <w:color w:val="auto"/>
                <w:sz w:val="22"/>
                <w:szCs w:val="22"/>
              </w:rPr>
              <w:t>Усть-Абаканского</w:t>
            </w:r>
            <w:proofErr w:type="spellEnd"/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 района от </w:t>
            </w:r>
            <w:r w:rsidR="00EA34D2" w:rsidRPr="00703AE0">
              <w:rPr>
                <w:rFonts w:ascii="Times New Roman"/>
                <w:color w:val="auto"/>
                <w:sz w:val="22"/>
                <w:szCs w:val="22"/>
              </w:rPr>
              <w:t>03.07.2019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 xml:space="preserve"> № </w:t>
            </w:r>
            <w:r w:rsidR="00EA34D2" w:rsidRPr="00703AE0">
              <w:rPr>
                <w:rFonts w:ascii="Times New Roman"/>
                <w:color w:val="auto"/>
                <w:sz w:val="22"/>
                <w:szCs w:val="22"/>
              </w:rPr>
              <w:t>863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>-п</w:t>
            </w:r>
            <w:r w:rsidR="003F29E9" w:rsidRPr="00703AE0">
              <w:rPr>
                <w:rFonts w:ascii="Times New Roman"/>
                <w:color w:val="auto"/>
                <w:sz w:val="22"/>
                <w:szCs w:val="22"/>
              </w:rPr>
              <w:t xml:space="preserve"> «Об утверждении административного регламента предоставления муниципальной услуги «Передача в аренду дв</w:t>
            </w:r>
            <w:r w:rsidR="003F29E9" w:rsidRPr="00703AE0">
              <w:rPr>
                <w:rFonts w:ascii="Times New Roman"/>
                <w:color w:val="auto"/>
                <w:sz w:val="22"/>
                <w:szCs w:val="22"/>
              </w:rPr>
              <w:t>и</w:t>
            </w:r>
            <w:r w:rsidR="003F29E9" w:rsidRPr="00703AE0">
              <w:rPr>
                <w:rFonts w:ascii="Times New Roman"/>
                <w:color w:val="auto"/>
                <w:sz w:val="22"/>
                <w:szCs w:val="22"/>
              </w:rPr>
              <w:t>жимого и недвижимого имущества, находящегося в муниципальной собственности»»</w:t>
            </w:r>
          </w:p>
        </w:tc>
      </w:tr>
      <w:tr w:rsidR="00BF56C0" w:rsidTr="003F29E9">
        <w:tc>
          <w:tcPr>
            <w:tcW w:w="45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6.</w:t>
            </w:r>
          </w:p>
        </w:tc>
        <w:tc>
          <w:tcPr>
            <w:tcW w:w="4328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Перечень «</w:t>
            </w:r>
            <w:proofErr w:type="spellStart"/>
            <w:r w:rsidRPr="00703AE0">
              <w:rPr>
                <w:bCs w:val="0"/>
                <w:sz w:val="22"/>
                <w:szCs w:val="22"/>
              </w:rPr>
              <w:t>подуслуг</w:t>
            </w:r>
            <w:proofErr w:type="spellEnd"/>
            <w:r w:rsidRPr="00703AE0">
              <w:rPr>
                <w:bCs w:val="0"/>
                <w:sz w:val="22"/>
                <w:szCs w:val="22"/>
              </w:rPr>
              <w:t>»</w:t>
            </w:r>
          </w:p>
        </w:tc>
        <w:tc>
          <w:tcPr>
            <w:tcW w:w="4961" w:type="dxa"/>
          </w:tcPr>
          <w:p w:rsidR="00BF56C0" w:rsidRPr="00703AE0" w:rsidRDefault="004F4040" w:rsidP="00BF56C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>- Предоставление в аренду объектов недвижимого, движимого имущества без проведения торгов;</w:t>
            </w:r>
          </w:p>
          <w:p w:rsidR="004F4040" w:rsidRPr="00703AE0" w:rsidRDefault="004F4040" w:rsidP="00BF56C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>- Предоставление в аренду объектов недвижимого, движимого имущества без проведения торгов в порядке предоставления муниципальной преф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>е</w:t>
            </w:r>
            <w:r w:rsidRPr="00703AE0">
              <w:rPr>
                <w:rFonts w:ascii="Times New Roman"/>
                <w:color w:val="auto"/>
                <w:sz w:val="22"/>
                <w:szCs w:val="22"/>
              </w:rPr>
              <w:t>ренции;</w:t>
            </w:r>
          </w:p>
          <w:p w:rsidR="004F4040" w:rsidRPr="00703AE0" w:rsidRDefault="004F4040" w:rsidP="004F4040">
            <w:pPr>
              <w:rPr>
                <w:rFonts w:ascii="Times New Roman"/>
                <w:color w:val="auto"/>
                <w:sz w:val="22"/>
                <w:szCs w:val="22"/>
              </w:rPr>
            </w:pPr>
            <w:r w:rsidRPr="00703AE0">
              <w:rPr>
                <w:rFonts w:ascii="Times New Roman"/>
                <w:color w:val="auto"/>
                <w:sz w:val="22"/>
                <w:szCs w:val="22"/>
              </w:rPr>
              <w:t>- Предоставление в аренду объектов недвижимого, движимого имущества на торгах</w:t>
            </w:r>
          </w:p>
        </w:tc>
      </w:tr>
      <w:tr w:rsidR="00BF56C0" w:rsidTr="003F29E9">
        <w:tc>
          <w:tcPr>
            <w:tcW w:w="458" w:type="dxa"/>
            <w:vMerge w:val="restart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7.</w:t>
            </w:r>
          </w:p>
        </w:tc>
        <w:tc>
          <w:tcPr>
            <w:tcW w:w="4328" w:type="dxa"/>
            <w:vMerge w:val="restart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bCs w:val="0"/>
                <w:sz w:val="22"/>
                <w:szCs w:val="22"/>
              </w:rPr>
            </w:pPr>
            <w:r w:rsidRPr="00703AE0">
              <w:rPr>
                <w:bCs w:val="0"/>
                <w:sz w:val="22"/>
                <w:szCs w:val="22"/>
              </w:rPr>
              <w:t>Способы оценки качества предоставл</w:t>
            </w:r>
            <w:r w:rsidRPr="00703AE0">
              <w:rPr>
                <w:bCs w:val="0"/>
                <w:sz w:val="22"/>
                <w:szCs w:val="22"/>
              </w:rPr>
              <w:t>е</w:t>
            </w:r>
            <w:r w:rsidRPr="00703AE0">
              <w:rPr>
                <w:bCs w:val="0"/>
                <w:sz w:val="22"/>
                <w:szCs w:val="22"/>
              </w:rPr>
              <w:t>ния государственной услуги</w:t>
            </w:r>
          </w:p>
        </w:tc>
        <w:tc>
          <w:tcPr>
            <w:tcW w:w="4961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BF56C0" w:rsidTr="003F29E9">
        <w:tc>
          <w:tcPr>
            <w:tcW w:w="45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2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BF56C0" w:rsidTr="003F29E9">
        <w:tc>
          <w:tcPr>
            <w:tcW w:w="45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2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BF56C0" w:rsidRPr="00703AE0" w:rsidRDefault="002F6CB3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п</w:t>
            </w:r>
            <w:r w:rsidR="00BF56C0" w:rsidRPr="00703AE0">
              <w:rPr>
                <w:sz w:val="22"/>
                <w:szCs w:val="22"/>
              </w:rPr>
              <w:t>ортал государственных услуг</w:t>
            </w:r>
          </w:p>
        </w:tc>
      </w:tr>
      <w:tr w:rsidR="00BF56C0" w:rsidTr="003F29E9">
        <w:tc>
          <w:tcPr>
            <w:tcW w:w="45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28" w:type="dxa"/>
            <w:vMerge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BF56C0" w:rsidRPr="00703AE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BF56C0" w:rsidTr="003F29E9">
        <w:tc>
          <w:tcPr>
            <w:tcW w:w="458" w:type="dxa"/>
            <w:vMerge/>
          </w:tcPr>
          <w:p w:rsidR="00BF56C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328" w:type="dxa"/>
            <w:vMerge/>
          </w:tcPr>
          <w:p w:rsidR="00BF56C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4961" w:type="dxa"/>
          </w:tcPr>
          <w:p w:rsidR="00BF56C0" w:rsidRPr="004F4040" w:rsidRDefault="00BF56C0" w:rsidP="00BF56C0">
            <w:pPr>
              <w:pStyle w:val="5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BF56C0" w:rsidRDefault="00BF56C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BF56C0" w:rsidRDefault="00BF56C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703AE0" w:rsidRDefault="00703AE0" w:rsidP="00CC2492">
      <w:pPr>
        <w:rPr>
          <w:color w:val="auto"/>
          <w:sz w:val="2"/>
          <w:szCs w:val="2"/>
        </w:rPr>
        <w:sectPr w:rsidR="00703AE0" w:rsidSect="000156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lastRenderedPageBreak/>
        <w:t>Раздел</w:t>
      </w:r>
      <w:r w:rsidR="00A21153">
        <w:t xml:space="preserve"> </w:t>
      </w:r>
      <w:r>
        <w:t xml:space="preserve"> 2. «Общие сведения о «</w:t>
      </w:r>
      <w:proofErr w:type="spellStart"/>
      <w:r>
        <w:t>подуслугах</w:t>
      </w:r>
      <w:proofErr w:type="spellEnd"/>
      <w:r>
        <w:t>»</w:t>
      </w:r>
    </w:p>
    <w:p w:rsidR="00CC2492" w:rsidRDefault="00CC2492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0" w:type="auto"/>
        <w:tblInd w:w="160" w:type="dxa"/>
        <w:tblLook w:val="04A0"/>
      </w:tblPr>
      <w:tblGrid>
        <w:gridCol w:w="342"/>
        <w:gridCol w:w="1141"/>
        <w:gridCol w:w="959"/>
        <w:gridCol w:w="959"/>
        <w:gridCol w:w="1294"/>
        <w:gridCol w:w="1375"/>
        <w:gridCol w:w="1200"/>
        <w:gridCol w:w="1200"/>
        <w:gridCol w:w="1178"/>
        <w:gridCol w:w="1223"/>
        <w:gridCol w:w="1223"/>
        <w:gridCol w:w="1265"/>
        <w:gridCol w:w="1265"/>
      </w:tblGrid>
      <w:tr w:rsidR="00AB3F35" w:rsidRPr="00326BDE" w:rsidTr="00570911">
        <w:tc>
          <w:tcPr>
            <w:tcW w:w="347" w:type="dxa"/>
            <w:vMerge w:val="restart"/>
          </w:tcPr>
          <w:p w:rsidR="00E77DDE" w:rsidRDefault="00E77DDE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326BD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  <w:p w:rsidR="00947317" w:rsidRPr="00326BDE" w:rsidRDefault="00947317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</w:tcPr>
          <w:p w:rsidR="00E77D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Наим</w:t>
            </w:r>
            <w:r w:rsidRPr="00326BDE">
              <w:rPr>
                <w:b w:val="0"/>
                <w:sz w:val="22"/>
                <w:szCs w:val="22"/>
              </w:rPr>
              <w:t>е</w:t>
            </w:r>
            <w:r w:rsidRPr="00326BDE">
              <w:rPr>
                <w:b w:val="0"/>
                <w:sz w:val="22"/>
                <w:szCs w:val="22"/>
              </w:rPr>
              <w:t>нование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луги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922" w:type="dxa"/>
            <w:gridSpan w:val="2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Срок предоста</w:t>
            </w:r>
            <w:r w:rsidRPr="00326BDE">
              <w:rPr>
                <w:b w:val="0"/>
                <w:sz w:val="22"/>
                <w:szCs w:val="22"/>
              </w:rPr>
              <w:t>в</w:t>
            </w:r>
            <w:r w:rsidRPr="00326BDE">
              <w:rPr>
                <w:b w:val="0"/>
                <w:sz w:val="22"/>
                <w:szCs w:val="22"/>
              </w:rPr>
              <w:t>ления в завис</w:t>
            </w:r>
            <w:r w:rsidRPr="00326BDE">
              <w:rPr>
                <w:b w:val="0"/>
                <w:sz w:val="22"/>
                <w:szCs w:val="22"/>
              </w:rPr>
              <w:t>и</w:t>
            </w:r>
            <w:r w:rsidRPr="00326BDE">
              <w:rPr>
                <w:b w:val="0"/>
                <w:sz w:val="22"/>
                <w:szCs w:val="22"/>
              </w:rPr>
              <w:t>мости от условий</w:t>
            </w:r>
          </w:p>
        </w:tc>
        <w:tc>
          <w:tcPr>
            <w:tcW w:w="1320" w:type="dxa"/>
            <w:vMerge w:val="restart"/>
          </w:tcPr>
          <w:p w:rsidR="00E77D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Основания отказа в приеме докуме</w:t>
            </w:r>
            <w:r w:rsidRPr="00326BDE">
              <w:rPr>
                <w:b w:val="0"/>
                <w:sz w:val="22"/>
                <w:szCs w:val="22"/>
              </w:rPr>
              <w:t>н</w:t>
            </w:r>
            <w:r w:rsidRPr="00326BDE">
              <w:rPr>
                <w:b w:val="0"/>
                <w:sz w:val="22"/>
                <w:szCs w:val="22"/>
              </w:rPr>
              <w:t>тов</w:t>
            </w:r>
          </w:p>
        </w:tc>
        <w:tc>
          <w:tcPr>
            <w:tcW w:w="1403" w:type="dxa"/>
            <w:vMerge w:val="restart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Основания отказа в предоста</w:t>
            </w:r>
            <w:r w:rsidRPr="00326BDE">
              <w:rPr>
                <w:b w:val="0"/>
                <w:sz w:val="22"/>
                <w:szCs w:val="22"/>
              </w:rPr>
              <w:t>в</w:t>
            </w:r>
            <w:r w:rsidRPr="00326BDE">
              <w:rPr>
                <w:b w:val="0"/>
                <w:sz w:val="22"/>
                <w:szCs w:val="22"/>
              </w:rPr>
              <w:t>лении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</w:t>
            </w:r>
            <w:r w:rsidRPr="00326BDE">
              <w:rPr>
                <w:b w:val="0"/>
                <w:sz w:val="22"/>
                <w:szCs w:val="22"/>
              </w:rPr>
              <w:t>о</w:t>
            </w:r>
            <w:r w:rsidRPr="00326BDE">
              <w:rPr>
                <w:b w:val="0"/>
                <w:sz w:val="22"/>
                <w:szCs w:val="22"/>
              </w:rPr>
              <w:t>дуслуги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224" w:type="dxa"/>
            <w:vMerge w:val="restart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Основ</w:t>
            </w:r>
            <w:r w:rsidRPr="00326BDE">
              <w:rPr>
                <w:b w:val="0"/>
                <w:sz w:val="22"/>
                <w:szCs w:val="22"/>
              </w:rPr>
              <w:t>а</w:t>
            </w:r>
            <w:r w:rsidRPr="00326BDE">
              <w:rPr>
                <w:b w:val="0"/>
                <w:sz w:val="22"/>
                <w:szCs w:val="22"/>
              </w:rPr>
              <w:t>ния пр</w:t>
            </w:r>
            <w:r w:rsidRPr="00326BDE">
              <w:rPr>
                <w:b w:val="0"/>
                <w:sz w:val="22"/>
                <w:szCs w:val="22"/>
              </w:rPr>
              <w:t>и</w:t>
            </w:r>
            <w:r w:rsidRPr="00326BDE">
              <w:rPr>
                <w:b w:val="0"/>
                <w:sz w:val="22"/>
                <w:szCs w:val="22"/>
              </w:rPr>
              <w:t>остано</w:t>
            </w:r>
            <w:r w:rsidRPr="00326BDE">
              <w:rPr>
                <w:b w:val="0"/>
                <w:sz w:val="22"/>
                <w:szCs w:val="22"/>
              </w:rPr>
              <w:t>в</w:t>
            </w:r>
            <w:r w:rsidRPr="00326BDE">
              <w:rPr>
                <w:b w:val="0"/>
                <w:sz w:val="22"/>
                <w:szCs w:val="22"/>
              </w:rPr>
              <w:t>ления предо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тавления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луги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224" w:type="dxa"/>
            <w:vMerge w:val="restart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Срок приост</w:t>
            </w:r>
            <w:r w:rsidRPr="00326BDE">
              <w:rPr>
                <w:b w:val="0"/>
                <w:sz w:val="22"/>
                <w:szCs w:val="22"/>
              </w:rPr>
              <w:t>а</w:t>
            </w:r>
            <w:r w:rsidRPr="00326BDE">
              <w:rPr>
                <w:b w:val="0"/>
                <w:sz w:val="22"/>
                <w:szCs w:val="22"/>
              </w:rPr>
              <w:t>новления предо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тавления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луги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3695" w:type="dxa"/>
            <w:gridSpan w:val="3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Плата за предоставление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</w:t>
            </w:r>
            <w:r w:rsidRPr="00326BDE">
              <w:rPr>
                <w:b w:val="0"/>
                <w:sz w:val="22"/>
                <w:szCs w:val="22"/>
              </w:rPr>
              <w:t>с</w:t>
            </w:r>
            <w:r w:rsidRPr="00326BDE">
              <w:rPr>
                <w:b w:val="0"/>
                <w:sz w:val="22"/>
                <w:szCs w:val="22"/>
              </w:rPr>
              <w:t>луги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162" w:type="dxa"/>
            <w:vMerge w:val="restart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Способ обращения за пол</w:t>
            </w:r>
            <w:r w:rsidRPr="00326BDE">
              <w:rPr>
                <w:b w:val="0"/>
                <w:sz w:val="22"/>
                <w:szCs w:val="22"/>
              </w:rPr>
              <w:t>у</w:t>
            </w:r>
            <w:r w:rsidRPr="00326BDE">
              <w:rPr>
                <w:b w:val="0"/>
                <w:sz w:val="22"/>
                <w:szCs w:val="22"/>
              </w:rPr>
              <w:t>чением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подусл</w:t>
            </w:r>
            <w:r w:rsidRPr="00326BDE">
              <w:rPr>
                <w:b w:val="0"/>
                <w:sz w:val="22"/>
                <w:szCs w:val="22"/>
              </w:rPr>
              <w:t>у</w:t>
            </w:r>
            <w:r w:rsidRPr="00326BDE">
              <w:rPr>
                <w:b w:val="0"/>
                <w:sz w:val="22"/>
                <w:szCs w:val="22"/>
              </w:rPr>
              <w:t>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162" w:type="dxa"/>
            <w:vMerge w:val="restart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Способ получения результата «</w:t>
            </w:r>
            <w:proofErr w:type="spellStart"/>
            <w:r w:rsidRPr="00326BDE">
              <w:rPr>
                <w:b w:val="0"/>
                <w:sz w:val="22"/>
                <w:szCs w:val="22"/>
              </w:rPr>
              <w:t>подусл</w:t>
            </w:r>
            <w:r w:rsidRPr="00326BDE">
              <w:rPr>
                <w:b w:val="0"/>
                <w:sz w:val="22"/>
                <w:szCs w:val="22"/>
              </w:rPr>
              <w:t>у</w:t>
            </w:r>
            <w:r w:rsidRPr="00326BDE">
              <w:rPr>
                <w:b w:val="0"/>
                <w:sz w:val="22"/>
                <w:szCs w:val="22"/>
              </w:rPr>
              <w:t>ги</w:t>
            </w:r>
            <w:proofErr w:type="spellEnd"/>
            <w:r w:rsidRPr="00326BDE">
              <w:rPr>
                <w:b w:val="0"/>
                <w:sz w:val="22"/>
                <w:szCs w:val="22"/>
              </w:rPr>
              <w:t>»</w:t>
            </w:r>
          </w:p>
        </w:tc>
      </w:tr>
      <w:tr w:rsidR="00570911" w:rsidRPr="00326BDE" w:rsidTr="00570911">
        <w:tc>
          <w:tcPr>
            <w:tcW w:w="347" w:type="dxa"/>
            <w:vMerge/>
          </w:tcPr>
          <w:p w:rsidR="00E77DDE" w:rsidRPr="00326BDE" w:rsidRDefault="00E77DDE" w:rsidP="00CC2492">
            <w:pPr>
              <w:jc w:val="center"/>
              <w:rPr>
                <w:rFonts w:ascii="Times New Roman"/>
                <w:color w:val="auto"/>
                <w:sz w:val="22"/>
                <w:szCs w:val="22"/>
              </w:rPr>
            </w:pPr>
          </w:p>
        </w:tc>
        <w:tc>
          <w:tcPr>
            <w:tcW w:w="1165" w:type="dxa"/>
            <w:vMerge/>
          </w:tcPr>
          <w:p w:rsidR="00E77D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78" w:type="dxa"/>
          </w:tcPr>
          <w:p w:rsidR="00E77D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При подаче зая</w:t>
            </w:r>
            <w:r w:rsidRPr="00326BDE">
              <w:rPr>
                <w:b w:val="0"/>
                <w:sz w:val="22"/>
                <w:szCs w:val="22"/>
              </w:rPr>
              <w:t>в</w:t>
            </w:r>
            <w:r w:rsidRPr="00326BDE">
              <w:rPr>
                <w:b w:val="0"/>
                <w:sz w:val="22"/>
                <w:szCs w:val="22"/>
              </w:rPr>
              <w:t>ления по месту ж</w:t>
            </w:r>
            <w:r w:rsidRPr="00326BDE">
              <w:rPr>
                <w:b w:val="0"/>
                <w:sz w:val="22"/>
                <w:szCs w:val="22"/>
              </w:rPr>
              <w:t>и</w:t>
            </w:r>
            <w:r w:rsidRPr="00326BDE">
              <w:rPr>
                <w:b w:val="0"/>
                <w:sz w:val="22"/>
                <w:szCs w:val="22"/>
              </w:rPr>
              <w:t>тел</w:t>
            </w:r>
            <w:r w:rsidRPr="00326BDE">
              <w:rPr>
                <w:b w:val="0"/>
                <w:sz w:val="22"/>
                <w:szCs w:val="22"/>
              </w:rPr>
              <w:t>ь</w:t>
            </w:r>
            <w:r w:rsidRPr="00326BDE">
              <w:rPr>
                <w:b w:val="0"/>
                <w:sz w:val="22"/>
                <w:szCs w:val="22"/>
              </w:rPr>
              <w:t>ства (месту нахо</w:t>
            </w:r>
            <w:r w:rsidRPr="00326BDE">
              <w:rPr>
                <w:b w:val="0"/>
                <w:sz w:val="22"/>
                <w:szCs w:val="22"/>
              </w:rPr>
              <w:t>ж</w:t>
            </w:r>
            <w:r w:rsidRPr="00326BDE">
              <w:rPr>
                <w:b w:val="0"/>
                <w:sz w:val="22"/>
                <w:szCs w:val="22"/>
              </w:rPr>
              <w:t>дения юр. лица)</w:t>
            </w:r>
          </w:p>
        </w:tc>
        <w:tc>
          <w:tcPr>
            <w:tcW w:w="944" w:type="dxa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26BDE">
              <w:rPr>
                <w:b w:val="0"/>
                <w:sz w:val="22"/>
                <w:szCs w:val="22"/>
              </w:rPr>
              <w:t>При подаче зая</w:t>
            </w:r>
            <w:r w:rsidRPr="00326BDE">
              <w:rPr>
                <w:b w:val="0"/>
                <w:sz w:val="22"/>
                <w:szCs w:val="22"/>
              </w:rPr>
              <w:t>в</w:t>
            </w:r>
            <w:r w:rsidRPr="00326BDE">
              <w:rPr>
                <w:b w:val="0"/>
                <w:sz w:val="22"/>
                <w:szCs w:val="22"/>
              </w:rPr>
              <w:t xml:space="preserve">ления </w:t>
            </w:r>
            <w:r>
              <w:rPr>
                <w:b w:val="0"/>
                <w:sz w:val="22"/>
                <w:szCs w:val="22"/>
              </w:rPr>
              <w:t xml:space="preserve">не </w:t>
            </w:r>
            <w:r w:rsidRPr="00326BDE">
              <w:rPr>
                <w:b w:val="0"/>
                <w:sz w:val="22"/>
                <w:szCs w:val="22"/>
              </w:rPr>
              <w:t>по месту ж</w:t>
            </w:r>
            <w:r w:rsidRPr="00326BDE">
              <w:rPr>
                <w:b w:val="0"/>
                <w:sz w:val="22"/>
                <w:szCs w:val="22"/>
              </w:rPr>
              <w:t>и</w:t>
            </w:r>
            <w:r w:rsidRPr="00326BDE">
              <w:rPr>
                <w:b w:val="0"/>
                <w:sz w:val="22"/>
                <w:szCs w:val="22"/>
              </w:rPr>
              <w:t>тел</w:t>
            </w:r>
            <w:r w:rsidRPr="00326BDE">
              <w:rPr>
                <w:b w:val="0"/>
                <w:sz w:val="22"/>
                <w:szCs w:val="22"/>
              </w:rPr>
              <w:t>ь</w:t>
            </w:r>
            <w:r w:rsidRPr="00326BDE">
              <w:rPr>
                <w:b w:val="0"/>
                <w:sz w:val="22"/>
                <w:szCs w:val="22"/>
              </w:rPr>
              <w:t>ства (месту нахо</w:t>
            </w:r>
            <w:r w:rsidRPr="00326BDE">
              <w:rPr>
                <w:b w:val="0"/>
                <w:sz w:val="22"/>
                <w:szCs w:val="22"/>
              </w:rPr>
              <w:t>ж</w:t>
            </w:r>
            <w:r w:rsidRPr="00326BDE">
              <w:rPr>
                <w:b w:val="0"/>
                <w:sz w:val="22"/>
                <w:szCs w:val="22"/>
              </w:rPr>
              <w:t>дения юр. лица)</w:t>
            </w:r>
          </w:p>
        </w:tc>
        <w:tc>
          <w:tcPr>
            <w:tcW w:w="1320" w:type="dxa"/>
            <w:vMerge/>
          </w:tcPr>
          <w:p w:rsidR="00E77D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03" w:type="dxa"/>
            <w:vMerge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24" w:type="dxa"/>
            <w:vMerge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1" w:type="dxa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платы госуда</w:t>
            </w:r>
            <w:r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ственной пошлины</w:t>
            </w:r>
          </w:p>
        </w:tc>
        <w:tc>
          <w:tcPr>
            <w:tcW w:w="1247" w:type="dxa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Реквизиты норм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тивного правового акта, я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>ляющег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ся осн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ванием для вз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мания платы (госуда</w:t>
            </w:r>
            <w:r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ственной пошлины)</w:t>
            </w:r>
          </w:p>
        </w:tc>
        <w:tc>
          <w:tcPr>
            <w:tcW w:w="1247" w:type="dxa"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КБК для взимания платы (госуда</w:t>
            </w:r>
            <w:r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ственной пошл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ны), в том числе для МФЦ</w:t>
            </w:r>
          </w:p>
        </w:tc>
        <w:tc>
          <w:tcPr>
            <w:tcW w:w="1162" w:type="dxa"/>
            <w:vMerge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:rsidR="00E77DDE" w:rsidRPr="00326BDE" w:rsidRDefault="00E77DDE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70911" w:rsidRPr="00326BDE" w:rsidTr="00570911">
        <w:trPr>
          <w:trHeight w:val="332"/>
        </w:trPr>
        <w:tc>
          <w:tcPr>
            <w:tcW w:w="347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78" w:type="dxa"/>
          </w:tcPr>
          <w:p w:rsidR="00326B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44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320" w:type="dxa"/>
          </w:tcPr>
          <w:p w:rsidR="00326BDE" w:rsidRPr="00326BDE" w:rsidRDefault="00E77DDE" w:rsidP="00CC2492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403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24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24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01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247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247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162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162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</w:tr>
      <w:tr w:rsidR="00570911" w:rsidRPr="00326BDE" w:rsidTr="00570911">
        <w:tc>
          <w:tcPr>
            <w:tcW w:w="347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:rsidR="00326BDE" w:rsidRPr="00326BDE" w:rsidRDefault="004F4040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4F4040">
              <w:rPr>
                <w:b w:val="0"/>
                <w:sz w:val="22"/>
                <w:szCs w:val="22"/>
              </w:rPr>
              <w:t>Предо</w:t>
            </w:r>
            <w:r w:rsidRPr="004F4040">
              <w:rPr>
                <w:b w:val="0"/>
                <w:sz w:val="22"/>
                <w:szCs w:val="22"/>
              </w:rPr>
              <w:t>с</w:t>
            </w:r>
            <w:r w:rsidRPr="004F4040">
              <w:rPr>
                <w:b w:val="0"/>
                <w:sz w:val="22"/>
                <w:szCs w:val="22"/>
              </w:rPr>
              <w:t>тавление в аренду объектов недв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жимого, движ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мого имущ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ства без пров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дения торгов</w:t>
            </w:r>
          </w:p>
        </w:tc>
        <w:tc>
          <w:tcPr>
            <w:tcW w:w="978" w:type="dxa"/>
          </w:tcPr>
          <w:p w:rsidR="00326BDE" w:rsidRPr="00326BDE" w:rsidRDefault="00C04E9B" w:rsidP="00696A68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дарных</w:t>
            </w:r>
            <w:r w:rsidR="004F4040">
              <w:rPr>
                <w:b w:val="0"/>
                <w:sz w:val="22"/>
                <w:szCs w:val="22"/>
              </w:rPr>
              <w:t xml:space="preserve"> д</w:t>
            </w:r>
            <w:r w:rsidR="00696A68">
              <w:rPr>
                <w:b w:val="0"/>
                <w:sz w:val="22"/>
                <w:szCs w:val="22"/>
              </w:rPr>
              <w:t>ней со дня рег</w:t>
            </w:r>
            <w:r w:rsidR="00696A68">
              <w:rPr>
                <w:b w:val="0"/>
                <w:sz w:val="22"/>
                <w:szCs w:val="22"/>
              </w:rPr>
              <w:t>и</w:t>
            </w:r>
            <w:r w:rsidR="00696A68">
              <w:rPr>
                <w:b w:val="0"/>
                <w:sz w:val="22"/>
                <w:szCs w:val="22"/>
              </w:rPr>
              <w:t>стр</w:t>
            </w:r>
            <w:r w:rsidR="00696A68">
              <w:rPr>
                <w:b w:val="0"/>
                <w:sz w:val="22"/>
                <w:szCs w:val="22"/>
              </w:rPr>
              <w:t>а</w:t>
            </w:r>
            <w:r w:rsidR="00696A68">
              <w:rPr>
                <w:b w:val="0"/>
                <w:sz w:val="22"/>
                <w:szCs w:val="22"/>
              </w:rPr>
              <w:t>ции зая</w:t>
            </w:r>
            <w:r w:rsidR="00696A68">
              <w:rPr>
                <w:b w:val="0"/>
                <w:sz w:val="22"/>
                <w:szCs w:val="22"/>
              </w:rPr>
              <w:t>в</w:t>
            </w:r>
            <w:r w:rsidR="00696A68"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944" w:type="dxa"/>
          </w:tcPr>
          <w:p w:rsidR="00326BDE" w:rsidRPr="00326BDE" w:rsidRDefault="00C04E9B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дарных дней </w:t>
            </w:r>
            <w:r w:rsidR="00696A68">
              <w:rPr>
                <w:b w:val="0"/>
                <w:sz w:val="22"/>
                <w:szCs w:val="22"/>
              </w:rPr>
              <w:t>со дня рег</w:t>
            </w:r>
            <w:r w:rsidR="00696A68">
              <w:rPr>
                <w:b w:val="0"/>
                <w:sz w:val="22"/>
                <w:szCs w:val="22"/>
              </w:rPr>
              <w:t>и</w:t>
            </w:r>
            <w:r w:rsidR="00696A68">
              <w:rPr>
                <w:b w:val="0"/>
                <w:sz w:val="22"/>
                <w:szCs w:val="22"/>
              </w:rPr>
              <w:t>стр</w:t>
            </w:r>
            <w:r w:rsidR="00696A68">
              <w:rPr>
                <w:b w:val="0"/>
                <w:sz w:val="22"/>
                <w:szCs w:val="22"/>
              </w:rPr>
              <w:t>а</w:t>
            </w:r>
            <w:r w:rsidR="00696A68">
              <w:rPr>
                <w:b w:val="0"/>
                <w:sz w:val="22"/>
                <w:szCs w:val="22"/>
              </w:rPr>
              <w:t>ции зая</w:t>
            </w:r>
            <w:r w:rsidR="00696A68">
              <w:rPr>
                <w:b w:val="0"/>
                <w:sz w:val="22"/>
                <w:szCs w:val="22"/>
              </w:rPr>
              <w:t>в</w:t>
            </w:r>
            <w:r w:rsidR="00696A68"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1320" w:type="dxa"/>
          </w:tcPr>
          <w:p w:rsidR="00C84D5D" w:rsidRPr="00C84D5D" w:rsidRDefault="00C84D5D" w:rsidP="00C84D5D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</w:t>
            </w:r>
            <w:r w:rsidRPr="00C84D5D"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>1. Н</w:t>
            </w:r>
            <w:r w:rsidRPr="00C84D5D">
              <w:rPr>
                <w:b w:val="0"/>
                <w:sz w:val="22"/>
                <w:szCs w:val="22"/>
              </w:rPr>
              <w:t>аличи</w:t>
            </w:r>
            <w:r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 xml:space="preserve"> в заявл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нии и прилага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мых к нему докуме</w:t>
            </w:r>
            <w:r w:rsidRPr="00C84D5D">
              <w:rPr>
                <w:b w:val="0"/>
                <w:sz w:val="22"/>
                <w:szCs w:val="22"/>
              </w:rPr>
              <w:t>н</w:t>
            </w:r>
            <w:r w:rsidRPr="00C84D5D">
              <w:rPr>
                <w:b w:val="0"/>
                <w:sz w:val="22"/>
                <w:szCs w:val="22"/>
              </w:rPr>
              <w:t>тах неог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воренных исправл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сер</w:t>
            </w:r>
            <w:r w:rsidRPr="00C84D5D">
              <w:rPr>
                <w:b w:val="0"/>
                <w:sz w:val="22"/>
                <w:szCs w:val="22"/>
              </w:rPr>
              <w:t>ь</w:t>
            </w:r>
            <w:r w:rsidRPr="00C84D5D">
              <w:rPr>
                <w:b w:val="0"/>
                <w:sz w:val="22"/>
                <w:szCs w:val="22"/>
              </w:rPr>
              <w:t>езных п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врежд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не позв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ляющих однозна</w:t>
            </w:r>
            <w:r w:rsidRPr="00C84D5D">
              <w:rPr>
                <w:b w:val="0"/>
                <w:sz w:val="22"/>
                <w:szCs w:val="22"/>
              </w:rPr>
              <w:t>ч</w:t>
            </w:r>
            <w:r w:rsidRPr="00C84D5D">
              <w:rPr>
                <w:b w:val="0"/>
                <w:sz w:val="22"/>
                <w:szCs w:val="22"/>
              </w:rPr>
              <w:lastRenderedPageBreak/>
              <w:t>но исто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ковать их содерж</w:t>
            </w:r>
            <w:r w:rsidRPr="00C84D5D">
              <w:rPr>
                <w:b w:val="0"/>
                <w:sz w:val="22"/>
                <w:szCs w:val="22"/>
              </w:rPr>
              <w:t>а</w:t>
            </w:r>
            <w:r w:rsidRPr="00C84D5D">
              <w:rPr>
                <w:b w:val="0"/>
                <w:sz w:val="22"/>
                <w:szCs w:val="22"/>
              </w:rPr>
              <w:t>ние;</w:t>
            </w:r>
          </w:p>
          <w:p w:rsidR="00C84D5D" w:rsidRPr="00C84D5D" w:rsidRDefault="00C84D5D" w:rsidP="00C84D5D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</w:t>
            </w:r>
            <w:r w:rsidRPr="00C84D5D"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>2. О</w:t>
            </w:r>
            <w:r w:rsidRPr="00C84D5D">
              <w:rPr>
                <w:b w:val="0"/>
                <w:sz w:val="22"/>
                <w:szCs w:val="22"/>
              </w:rPr>
              <w:t>тсу</w:t>
            </w:r>
            <w:r w:rsidRPr="00C84D5D">
              <w:rPr>
                <w:b w:val="0"/>
                <w:sz w:val="22"/>
                <w:szCs w:val="22"/>
              </w:rPr>
              <w:t>т</w:t>
            </w:r>
            <w:r w:rsidRPr="00C84D5D">
              <w:rPr>
                <w:b w:val="0"/>
                <w:sz w:val="22"/>
                <w:szCs w:val="22"/>
              </w:rPr>
              <w:t>ствия д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кумента, удостов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ряющего личность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сованного лица или его упо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номоче</w:t>
            </w:r>
            <w:r w:rsidRPr="00C84D5D">
              <w:rPr>
                <w:b w:val="0"/>
                <w:sz w:val="22"/>
                <w:szCs w:val="22"/>
              </w:rPr>
              <w:t>н</w:t>
            </w:r>
            <w:r w:rsidRPr="00C84D5D">
              <w:rPr>
                <w:b w:val="0"/>
                <w:sz w:val="22"/>
                <w:szCs w:val="22"/>
              </w:rPr>
              <w:t>ного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ставителя;</w:t>
            </w:r>
          </w:p>
          <w:p w:rsidR="00326BDE" w:rsidRPr="00326BDE" w:rsidRDefault="00C84D5D" w:rsidP="00C84D5D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  <w:r>
              <w:rPr>
                <w:b w:val="0"/>
                <w:sz w:val="22"/>
                <w:szCs w:val="22"/>
              </w:rPr>
              <w:tab/>
              <w:t xml:space="preserve"> О</w:t>
            </w:r>
            <w:r w:rsidRPr="00C84D5D"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сутствие</w:t>
            </w:r>
            <w:r w:rsidRPr="00C84D5D">
              <w:rPr>
                <w:b w:val="0"/>
                <w:sz w:val="22"/>
                <w:szCs w:val="22"/>
              </w:rPr>
              <w:t xml:space="preserve"> документа, подтве</w:t>
            </w:r>
            <w:r w:rsidRPr="00C84D5D">
              <w:rPr>
                <w:b w:val="0"/>
                <w:sz w:val="22"/>
                <w:szCs w:val="22"/>
              </w:rPr>
              <w:t>р</w:t>
            </w:r>
            <w:r w:rsidRPr="00C84D5D">
              <w:rPr>
                <w:b w:val="0"/>
                <w:sz w:val="22"/>
                <w:szCs w:val="22"/>
              </w:rPr>
              <w:t>ждающего полном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чия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сованного лица.</w:t>
            </w:r>
          </w:p>
        </w:tc>
        <w:tc>
          <w:tcPr>
            <w:tcW w:w="1403" w:type="dxa"/>
          </w:tcPr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1. Н</w:t>
            </w:r>
            <w:r w:rsidRPr="00F1419C">
              <w:rPr>
                <w:b w:val="0"/>
                <w:sz w:val="22"/>
                <w:szCs w:val="22"/>
              </w:rPr>
              <w:t>епре</w:t>
            </w:r>
            <w:r w:rsidRPr="00F1419C">
              <w:rPr>
                <w:b w:val="0"/>
                <w:sz w:val="22"/>
                <w:szCs w:val="22"/>
              </w:rPr>
              <w:t>д</w:t>
            </w:r>
            <w:r w:rsidRPr="00F1419C">
              <w:rPr>
                <w:b w:val="0"/>
                <w:sz w:val="22"/>
                <w:szCs w:val="22"/>
              </w:rPr>
              <w:t>ставление заявителем документов, предусмо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ренных Админис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ративн</w:t>
            </w:r>
            <w:r>
              <w:rPr>
                <w:b w:val="0"/>
                <w:sz w:val="22"/>
                <w:szCs w:val="22"/>
              </w:rPr>
              <w:t>ым</w:t>
            </w:r>
            <w:r w:rsidRPr="00F1419C">
              <w:rPr>
                <w:b w:val="0"/>
                <w:sz w:val="22"/>
                <w:szCs w:val="22"/>
              </w:rPr>
              <w:t xml:space="preserve"> регламе</w:t>
            </w:r>
            <w:r w:rsidRPr="00F1419C">
              <w:rPr>
                <w:b w:val="0"/>
                <w:sz w:val="22"/>
                <w:szCs w:val="22"/>
              </w:rPr>
              <w:t>н</w:t>
            </w:r>
            <w:r w:rsidRPr="00F1419C"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ом</w:t>
            </w:r>
            <w:r w:rsidRPr="00F1419C">
              <w:rPr>
                <w:b w:val="0"/>
                <w:sz w:val="22"/>
                <w:szCs w:val="22"/>
              </w:rPr>
              <w:t>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 О</w:t>
            </w:r>
            <w:r w:rsidRPr="00F1419C">
              <w:rPr>
                <w:b w:val="0"/>
                <w:sz w:val="22"/>
                <w:szCs w:val="22"/>
              </w:rPr>
              <w:t>тсутс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вие в ре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стре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lastRenderedPageBreak/>
              <w:t>ципальной собстве</w:t>
            </w:r>
            <w:r w:rsidRPr="00F1419C">
              <w:rPr>
                <w:b w:val="0"/>
                <w:sz w:val="22"/>
                <w:szCs w:val="22"/>
              </w:rPr>
              <w:t>н</w:t>
            </w:r>
            <w:r w:rsidRPr="00F1419C">
              <w:rPr>
                <w:b w:val="0"/>
                <w:sz w:val="22"/>
                <w:szCs w:val="22"/>
              </w:rPr>
              <w:t>ности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щества, в отношении которого подано з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явление;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3.И</w:t>
            </w:r>
            <w:r w:rsidRPr="00F1419C">
              <w:rPr>
                <w:b w:val="0"/>
                <w:sz w:val="22"/>
                <w:szCs w:val="22"/>
              </w:rPr>
              <w:t>спрашиваемое 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ниципал</w:t>
            </w:r>
            <w:r w:rsidRPr="00F1419C">
              <w:rPr>
                <w:b w:val="0"/>
                <w:sz w:val="22"/>
                <w:szCs w:val="22"/>
              </w:rPr>
              <w:t>ь</w:t>
            </w:r>
            <w:r w:rsidRPr="00F1419C">
              <w:rPr>
                <w:b w:val="0"/>
                <w:sz w:val="22"/>
                <w:szCs w:val="22"/>
              </w:rPr>
              <w:t>ное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щество я</w:t>
            </w:r>
            <w:r w:rsidRPr="00F1419C">
              <w:rPr>
                <w:b w:val="0"/>
                <w:sz w:val="22"/>
                <w:szCs w:val="22"/>
              </w:rPr>
              <w:t>в</w:t>
            </w:r>
            <w:r w:rsidRPr="00F1419C">
              <w:rPr>
                <w:b w:val="0"/>
                <w:sz w:val="22"/>
                <w:szCs w:val="22"/>
              </w:rPr>
              <w:t>ляется имущес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вом, кот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рое огр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ничено в обороте или изъято из оборота;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 И</w:t>
            </w:r>
            <w:r w:rsidRPr="00F1419C">
              <w:rPr>
                <w:b w:val="0"/>
                <w:sz w:val="22"/>
                <w:szCs w:val="22"/>
              </w:rPr>
              <w:t>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уже пр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доставлено на к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ком-либо праве др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 xml:space="preserve">гому лицу </w:t>
            </w:r>
            <w:r w:rsidRPr="00F1419C">
              <w:rPr>
                <w:b w:val="0"/>
                <w:sz w:val="22"/>
                <w:szCs w:val="22"/>
              </w:rPr>
              <w:lastRenderedPageBreak/>
              <w:t>(аренда, безво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мездное 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ние);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 И</w:t>
            </w:r>
            <w:r w:rsidRPr="00F1419C">
              <w:rPr>
                <w:b w:val="0"/>
                <w:sz w:val="22"/>
                <w:szCs w:val="22"/>
              </w:rPr>
              <w:t>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зарезерв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ровано для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пальных нужд;</w:t>
            </w:r>
          </w:p>
          <w:p w:rsidR="00326BDE" w:rsidRPr="00326BDE" w:rsidRDefault="00F1419C" w:rsidP="00F1419C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 Ц</w:t>
            </w:r>
            <w:r w:rsidRPr="00F1419C">
              <w:rPr>
                <w:b w:val="0"/>
                <w:sz w:val="22"/>
                <w:szCs w:val="22"/>
              </w:rPr>
              <w:t>ель и</w:t>
            </w:r>
            <w:r w:rsidRPr="00F1419C">
              <w:rPr>
                <w:b w:val="0"/>
                <w:sz w:val="22"/>
                <w:szCs w:val="22"/>
              </w:rPr>
              <w:t>с</w:t>
            </w:r>
            <w:r w:rsidRPr="00F1419C">
              <w:rPr>
                <w:b w:val="0"/>
                <w:sz w:val="22"/>
                <w:szCs w:val="22"/>
              </w:rPr>
              <w:t>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ния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ципального имущества не соотве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ствует ра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решенному использ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ванию 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ниципал</w:t>
            </w:r>
            <w:r w:rsidRPr="00F1419C">
              <w:rPr>
                <w:b w:val="0"/>
                <w:sz w:val="22"/>
                <w:szCs w:val="22"/>
              </w:rPr>
              <w:t>ь</w:t>
            </w:r>
            <w:r w:rsidRPr="00F1419C">
              <w:rPr>
                <w:b w:val="0"/>
                <w:sz w:val="22"/>
                <w:szCs w:val="22"/>
              </w:rPr>
              <w:t>ного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</w:t>
            </w:r>
          </w:p>
        </w:tc>
        <w:tc>
          <w:tcPr>
            <w:tcW w:w="1224" w:type="dxa"/>
          </w:tcPr>
          <w:p w:rsidR="00326BDE" w:rsidRPr="00326BDE" w:rsidRDefault="00F1419C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4" w:type="dxa"/>
          </w:tcPr>
          <w:p w:rsidR="00326BDE" w:rsidRPr="00326BDE" w:rsidRDefault="00F1419C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01" w:type="dxa"/>
          </w:tcPr>
          <w:p w:rsidR="00326BDE" w:rsidRPr="00326BDE" w:rsidRDefault="00F1419C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326BDE" w:rsidRPr="00326BDE" w:rsidRDefault="00F1419C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326BDE" w:rsidRPr="00326BDE" w:rsidRDefault="00F1419C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62" w:type="dxa"/>
          </w:tcPr>
          <w:p w:rsidR="00AB3F35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Управл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ние им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ществе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ных </w:t>
            </w:r>
            <w:r w:rsidR="00245A48">
              <w:rPr>
                <w:b w:val="0"/>
                <w:sz w:val="22"/>
                <w:szCs w:val="22"/>
              </w:rPr>
              <w:t>и з</w:t>
            </w:r>
            <w:r w:rsidR="00245A48">
              <w:rPr>
                <w:b w:val="0"/>
                <w:sz w:val="22"/>
                <w:szCs w:val="22"/>
              </w:rPr>
              <w:t>е</w:t>
            </w:r>
            <w:r w:rsidR="00245A48">
              <w:rPr>
                <w:b w:val="0"/>
                <w:sz w:val="22"/>
                <w:szCs w:val="22"/>
              </w:rPr>
              <w:t xml:space="preserve">мельных </w:t>
            </w:r>
            <w:r>
              <w:rPr>
                <w:b w:val="0"/>
                <w:sz w:val="22"/>
                <w:szCs w:val="22"/>
              </w:rPr>
              <w:t>отнош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ний а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минис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  <w:tc>
          <w:tcPr>
            <w:tcW w:w="1162" w:type="dxa"/>
          </w:tcPr>
          <w:p w:rsidR="00326BDE" w:rsidRPr="00326BDE" w:rsidRDefault="00101768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r w:rsidR="00AB3F35" w:rsidRPr="00AB3F35">
              <w:rPr>
                <w:b w:val="0"/>
                <w:sz w:val="22"/>
                <w:szCs w:val="22"/>
              </w:rPr>
              <w:t>Упра</w:t>
            </w:r>
            <w:r w:rsidR="00AB3F35" w:rsidRPr="00AB3F35">
              <w:rPr>
                <w:b w:val="0"/>
                <w:sz w:val="22"/>
                <w:szCs w:val="22"/>
              </w:rPr>
              <w:t>в</w:t>
            </w:r>
            <w:r w:rsidR="00AB3F35" w:rsidRPr="00AB3F35">
              <w:rPr>
                <w:b w:val="0"/>
                <w:sz w:val="22"/>
                <w:szCs w:val="22"/>
              </w:rPr>
              <w:t>ле</w:t>
            </w:r>
            <w:r w:rsidR="00AB3F35">
              <w:rPr>
                <w:b w:val="0"/>
                <w:sz w:val="22"/>
                <w:szCs w:val="22"/>
              </w:rPr>
              <w:t>нии</w:t>
            </w:r>
            <w:r w:rsidR="00AB3F35" w:rsidRPr="00AB3F35">
              <w:rPr>
                <w:b w:val="0"/>
                <w:sz w:val="22"/>
                <w:szCs w:val="22"/>
              </w:rPr>
              <w:t xml:space="preserve"> имущес</w:t>
            </w:r>
            <w:r w:rsidR="00AB3F35" w:rsidRPr="00AB3F35">
              <w:rPr>
                <w:b w:val="0"/>
                <w:sz w:val="22"/>
                <w:szCs w:val="22"/>
              </w:rPr>
              <w:t>т</w:t>
            </w:r>
            <w:r w:rsidR="00AB3F35" w:rsidRPr="00AB3F35">
              <w:rPr>
                <w:b w:val="0"/>
                <w:sz w:val="22"/>
                <w:szCs w:val="22"/>
              </w:rPr>
              <w:t>венных</w:t>
            </w:r>
            <w:r w:rsidR="00245A48">
              <w:rPr>
                <w:b w:val="0"/>
                <w:sz w:val="22"/>
                <w:szCs w:val="22"/>
              </w:rPr>
              <w:t xml:space="preserve"> </w:t>
            </w:r>
            <w:r w:rsidR="00AB3F35" w:rsidRPr="00AB3F35">
              <w:rPr>
                <w:b w:val="0"/>
                <w:sz w:val="22"/>
                <w:szCs w:val="22"/>
              </w:rPr>
              <w:t xml:space="preserve"> </w:t>
            </w:r>
            <w:r w:rsidR="00245A48">
              <w:rPr>
                <w:b w:val="0"/>
                <w:sz w:val="22"/>
                <w:szCs w:val="22"/>
              </w:rPr>
              <w:t xml:space="preserve">и земельных </w:t>
            </w:r>
            <w:r w:rsidR="00AB3F35" w:rsidRPr="00AB3F35">
              <w:rPr>
                <w:b w:val="0"/>
                <w:sz w:val="22"/>
                <w:szCs w:val="22"/>
              </w:rPr>
              <w:t>отнош</w:t>
            </w:r>
            <w:r w:rsidR="00AB3F35" w:rsidRPr="00AB3F35">
              <w:rPr>
                <w:b w:val="0"/>
                <w:sz w:val="22"/>
                <w:szCs w:val="22"/>
              </w:rPr>
              <w:t>е</w:t>
            </w:r>
            <w:r w:rsidR="00AB3F35" w:rsidRPr="00AB3F35">
              <w:rPr>
                <w:b w:val="0"/>
                <w:sz w:val="22"/>
                <w:szCs w:val="22"/>
              </w:rPr>
              <w:t>ний а</w:t>
            </w:r>
            <w:r w:rsidR="00AB3F35" w:rsidRPr="00AB3F35">
              <w:rPr>
                <w:b w:val="0"/>
                <w:sz w:val="22"/>
                <w:szCs w:val="22"/>
              </w:rPr>
              <w:t>д</w:t>
            </w:r>
            <w:r w:rsidR="00AB3F35" w:rsidRPr="00AB3F35">
              <w:rPr>
                <w:b w:val="0"/>
                <w:sz w:val="22"/>
                <w:szCs w:val="22"/>
              </w:rPr>
              <w:t>минис</w:t>
            </w:r>
            <w:r w:rsidR="00AB3F35" w:rsidRPr="00AB3F35">
              <w:rPr>
                <w:b w:val="0"/>
                <w:sz w:val="22"/>
                <w:szCs w:val="22"/>
              </w:rPr>
              <w:t>т</w:t>
            </w:r>
            <w:r w:rsidR="00AB3F35" w:rsidRPr="00AB3F35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="00AB3F35" w:rsidRPr="00AB3F3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AB3F35" w:rsidRPr="00AB3F35"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</w:tr>
      <w:tr w:rsidR="00570911" w:rsidRPr="00326BDE" w:rsidTr="00570911">
        <w:tc>
          <w:tcPr>
            <w:tcW w:w="347" w:type="dxa"/>
          </w:tcPr>
          <w:p w:rsidR="00326BDE" w:rsidRPr="00326BDE" w:rsidRDefault="00E77DDE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65" w:type="dxa"/>
          </w:tcPr>
          <w:p w:rsidR="00326BDE" w:rsidRPr="00326BDE" w:rsidRDefault="004F4040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4F4040">
              <w:rPr>
                <w:b w:val="0"/>
                <w:sz w:val="22"/>
                <w:szCs w:val="22"/>
              </w:rPr>
              <w:t>Предо</w:t>
            </w:r>
            <w:r w:rsidRPr="004F4040">
              <w:rPr>
                <w:b w:val="0"/>
                <w:sz w:val="22"/>
                <w:szCs w:val="22"/>
              </w:rPr>
              <w:t>с</w:t>
            </w:r>
            <w:r w:rsidRPr="004F4040">
              <w:rPr>
                <w:b w:val="0"/>
                <w:sz w:val="22"/>
                <w:szCs w:val="22"/>
              </w:rPr>
              <w:t xml:space="preserve">тавление в аренду </w:t>
            </w:r>
            <w:r w:rsidRPr="004F4040">
              <w:rPr>
                <w:b w:val="0"/>
                <w:sz w:val="22"/>
                <w:szCs w:val="22"/>
              </w:rPr>
              <w:lastRenderedPageBreak/>
              <w:t>объектов недв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жимого, движ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мого имущ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ства без пров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дения торгов в порядке предо</w:t>
            </w:r>
            <w:r w:rsidRPr="004F4040">
              <w:rPr>
                <w:b w:val="0"/>
                <w:sz w:val="22"/>
                <w:szCs w:val="22"/>
              </w:rPr>
              <w:t>с</w:t>
            </w:r>
            <w:r w:rsidRPr="004F4040">
              <w:rPr>
                <w:b w:val="0"/>
                <w:sz w:val="22"/>
                <w:szCs w:val="22"/>
              </w:rPr>
              <w:t>тавления муниц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пальной преф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ренции</w:t>
            </w:r>
          </w:p>
        </w:tc>
        <w:tc>
          <w:tcPr>
            <w:tcW w:w="978" w:type="dxa"/>
          </w:tcPr>
          <w:p w:rsidR="00326BDE" w:rsidRPr="00326BDE" w:rsidRDefault="00C04E9B" w:rsidP="00570911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18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дарных</w:t>
            </w:r>
            <w:r w:rsidR="00570911">
              <w:rPr>
                <w:b w:val="0"/>
                <w:sz w:val="22"/>
                <w:szCs w:val="22"/>
              </w:rPr>
              <w:t xml:space="preserve"> дней со </w:t>
            </w:r>
            <w:r w:rsidR="00570911">
              <w:rPr>
                <w:b w:val="0"/>
                <w:sz w:val="22"/>
                <w:szCs w:val="22"/>
              </w:rPr>
              <w:lastRenderedPageBreak/>
              <w:t>дня рег</w:t>
            </w:r>
            <w:r w:rsidR="00570911">
              <w:rPr>
                <w:b w:val="0"/>
                <w:sz w:val="22"/>
                <w:szCs w:val="22"/>
              </w:rPr>
              <w:t>и</w:t>
            </w:r>
            <w:r w:rsidR="00570911">
              <w:rPr>
                <w:b w:val="0"/>
                <w:sz w:val="22"/>
                <w:szCs w:val="22"/>
              </w:rPr>
              <w:t>стр</w:t>
            </w:r>
            <w:r w:rsidR="00570911">
              <w:rPr>
                <w:b w:val="0"/>
                <w:sz w:val="22"/>
                <w:szCs w:val="22"/>
              </w:rPr>
              <w:t>а</w:t>
            </w:r>
            <w:r w:rsidR="00570911">
              <w:rPr>
                <w:b w:val="0"/>
                <w:sz w:val="22"/>
                <w:szCs w:val="22"/>
              </w:rPr>
              <w:t>ции зая</w:t>
            </w:r>
            <w:r w:rsidR="00570911">
              <w:rPr>
                <w:b w:val="0"/>
                <w:sz w:val="22"/>
                <w:szCs w:val="22"/>
              </w:rPr>
              <w:t>в</w:t>
            </w:r>
            <w:r w:rsidR="00570911"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944" w:type="dxa"/>
          </w:tcPr>
          <w:p w:rsidR="00326BDE" w:rsidRPr="00326BDE" w:rsidRDefault="00C04E9B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18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дарных</w:t>
            </w:r>
            <w:r w:rsidR="00570911">
              <w:rPr>
                <w:b w:val="0"/>
                <w:sz w:val="22"/>
                <w:szCs w:val="22"/>
              </w:rPr>
              <w:t xml:space="preserve"> </w:t>
            </w:r>
            <w:r w:rsidR="00570911">
              <w:rPr>
                <w:b w:val="0"/>
                <w:sz w:val="22"/>
                <w:szCs w:val="22"/>
              </w:rPr>
              <w:lastRenderedPageBreak/>
              <w:t>дней со дня рег</w:t>
            </w:r>
            <w:r w:rsidR="00570911">
              <w:rPr>
                <w:b w:val="0"/>
                <w:sz w:val="22"/>
                <w:szCs w:val="22"/>
              </w:rPr>
              <w:t>и</w:t>
            </w:r>
            <w:r w:rsidR="00570911">
              <w:rPr>
                <w:b w:val="0"/>
                <w:sz w:val="22"/>
                <w:szCs w:val="22"/>
              </w:rPr>
              <w:t>стр</w:t>
            </w:r>
            <w:r w:rsidR="00570911">
              <w:rPr>
                <w:b w:val="0"/>
                <w:sz w:val="22"/>
                <w:szCs w:val="22"/>
              </w:rPr>
              <w:t>а</w:t>
            </w:r>
            <w:r w:rsidR="00570911">
              <w:rPr>
                <w:b w:val="0"/>
                <w:sz w:val="22"/>
                <w:szCs w:val="22"/>
              </w:rPr>
              <w:t>ции зая</w:t>
            </w:r>
            <w:r w:rsidR="00570911">
              <w:rPr>
                <w:b w:val="0"/>
                <w:sz w:val="22"/>
                <w:szCs w:val="22"/>
              </w:rPr>
              <w:t>в</w:t>
            </w:r>
            <w:r w:rsidR="00570911"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1320" w:type="dxa"/>
          </w:tcPr>
          <w:p w:rsidR="00C84D5D" w:rsidRPr="00C84D5D" w:rsidRDefault="00C84D5D" w:rsidP="00C84D5D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lastRenderedPageBreak/>
              <w:t>1. Наличие в заявлении и прил</w:t>
            </w:r>
            <w:r w:rsidRPr="00C84D5D">
              <w:rPr>
                <w:b w:val="0"/>
                <w:sz w:val="22"/>
                <w:szCs w:val="22"/>
              </w:rPr>
              <w:t>а</w:t>
            </w:r>
            <w:r w:rsidRPr="00C84D5D">
              <w:rPr>
                <w:b w:val="0"/>
                <w:sz w:val="22"/>
                <w:szCs w:val="22"/>
              </w:rPr>
              <w:t xml:space="preserve">гаемых к </w:t>
            </w:r>
            <w:r w:rsidRPr="00C84D5D">
              <w:rPr>
                <w:b w:val="0"/>
                <w:sz w:val="22"/>
                <w:szCs w:val="22"/>
              </w:rPr>
              <w:lastRenderedPageBreak/>
              <w:t>нему д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кументах неогов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ренных исправл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сер</w:t>
            </w:r>
            <w:r w:rsidRPr="00C84D5D">
              <w:rPr>
                <w:b w:val="0"/>
                <w:sz w:val="22"/>
                <w:szCs w:val="22"/>
              </w:rPr>
              <w:t>ь</w:t>
            </w:r>
            <w:r w:rsidRPr="00C84D5D">
              <w:rPr>
                <w:b w:val="0"/>
                <w:sz w:val="22"/>
                <w:szCs w:val="22"/>
              </w:rPr>
              <w:t>езных п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врежд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не позв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ляющих однозна</w:t>
            </w:r>
            <w:r w:rsidRPr="00C84D5D">
              <w:rPr>
                <w:b w:val="0"/>
                <w:sz w:val="22"/>
                <w:szCs w:val="22"/>
              </w:rPr>
              <w:t>ч</w:t>
            </w:r>
            <w:r w:rsidRPr="00C84D5D">
              <w:rPr>
                <w:b w:val="0"/>
                <w:sz w:val="22"/>
                <w:szCs w:val="22"/>
              </w:rPr>
              <w:t>но исто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ковать их содерж</w:t>
            </w:r>
            <w:r w:rsidRPr="00C84D5D">
              <w:rPr>
                <w:b w:val="0"/>
                <w:sz w:val="22"/>
                <w:szCs w:val="22"/>
              </w:rPr>
              <w:t>а</w:t>
            </w:r>
            <w:r w:rsidRPr="00C84D5D">
              <w:rPr>
                <w:b w:val="0"/>
                <w:sz w:val="22"/>
                <w:szCs w:val="22"/>
              </w:rPr>
              <w:t>ние;</w:t>
            </w:r>
          </w:p>
          <w:p w:rsidR="00C84D5D" w:rsidRPr="00C84D5D" w:rsidRDefault="00C84D5D" w:rsidP="00C84D5D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</w:t>
            </w:r>
            <w:r w:rsidRPr="00C84D5D">
              <w:rPr>
                <w:b w:val="0"/>
                <w:sz w:val="22"/>
                <w:szCs w:val="22"/>
              </w:rPr>
              <w:tab/>
              <w:t>2. Отсу</w:t>
            </w:r>
            <w:r w:rsidRPr="00C84D5D">
              <w:rPr>
                <w:b w:val="0"/>
                <w:sz w:val="22"/>
                <w:szCs w:val="22"/>
              </w:rPr>
              <w:t>т</w:t>
            </w:r>
            <w:r w:rsidRPr="00C84D5D">
              <w:rPr>
                <w:b w:val="0"/>
                <w:sz w:val="22"/>
                <w:szCs w:val="22"/>
              </w:rPr>
              <w:t>ствия д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кумента, удостов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ряющего личность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сованного лица или его упо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номоче</w:t>
            </w:r>
            <w:r w:rsidRPr="00C84D5D">
              <w:rPr>
                <w:b w:val="0"/>
                <w:sz w:val="22"/>
                <w:szCs w:val="22"/>
              </w:rPr>
              <w:t>н</w:t>
            </w:r>
            <w:r w:rsidRPr="00C84D5D">
              <w:rPr>
                <w:b w:val="0"/>
                <w:sz w:val="22"/>
                <w:szCs w:val="22"/>
              </w:rPr>
              <w:t>ного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ставителя;</w:t>
            </w:r>
          </w:p>
          <w:p w:rsidR="00326BDE" w:rsidRPr="00326BDE" w:rsidRDefault="00C84D5D" w:rsidP="00C84D5D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3.</w:t>
            </w:r>
            <w:r w:rsidRPr="00C84D5D">
              <w:rPr>
                <w:b w:val="0"/>
                <w:sz w:val="22"/>
                <w:szCs w:val="22"/>
              </w:rPr>
              <w:tab/>
              <w:t xml:space="preserve"> Отсутствие документа, подтве</w:t>
            </w:r>
            <w:r w:rsidRPr="00C84D5D">
              <w:rPr>
                <w:b w:val="0"/>
                <w:sz w:val="22"/>
                <w:szCs w:val="22"/>
              </w:rPr>
              <w:t>р</w:t>
            </w:r>
            <w:r w:rsidRPr="00C84D5D">
              <w:rPr>
                <w:b w:val="0"/>
                <w:sz w:val="22"/>
                <w:szCs w:val="22"/>
              </w:rPr>
              <w:t>ждающего полном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чия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lastRenderedPageBreak/>
              <w:t>сованного лица.</w:t>
            </w:r>
          </w:p>
        </w:tc>
        <w:tc>
          <w:tcPr>
            <w:tcW w:w="1403" w:type="dxa"/>
          </w:tcPr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1. Н</w:t>
            </w:r>
            <w:r w:rsidRPr="00F1419C">
              <w:rPr>
                <w:b w:val="0"/>
                <w:sz w:val="22"/>
                <w:szCs w:val="22"/>
              </w:rPr>
              <w:t>епре</w:t>
            </w:r>
            <w:r w:rsidRPr="00F1419C">
              <w:rPr>
                <w:b w:val="0"/>
                <w:sz w:val="22"/>
                <w:szCs w:val="22"/>
              </w:rPr>
              <w:t>д</w:t>
            </w:r>
            <w:r w:rsidRPr="00F1419C">
              <w:rPr>
                <w:b w:val="0"/>
                <w:sz w:val="22"/>
                <w:szCs w:val="22"/>
              </w:rPr>
              <w:t xml:space="preserve">ставление заявителем </w:t>
            </w:r>
            <w:r w:rsidRPr="00F1419C">
              <w:rPr>
                <w:b w:val="0"/>
                <w:sz w:val="22"/>
                <w:szCs w:val="22"/>
              </w:rPr>
              <w:lastRenderedPageBreak/>
              <w:t>документов, предусмо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ренных пунктом Админис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ративного регламента;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 О</w:t>
            </w:r>
            <w:r w:rsidRPr="00F1419C">
              <w:rPr>
                <w:b w:val="0"/>
                <w:sz w:val="22"/>
                <w:szCs w:val="22"/>
              </w:rPr>
              <w:t>тсутс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вие в ре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стре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ципальной собстве</w:t>
            </w:r>
            <w:r w:rsidRPr="00F1419C">
              <w:rPr>
                <w:b w:val="0"/>
                <w:sz w:val="22"/>
                <w:szCs w:val="22"/>
              </w:rPr>
              <w:t>н</w:t>
            </w:r>
            <w:r w:rsidRPr="00F1419C">
              <w:rPr>
                <w:b w:val="0"/>
                <w:sz w:val="22"/>
                <w:szCs w:val="22"/>
              </w:rPr>
              <w:t>ности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щества, в отношении которого подано з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явление;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  И</w:t>
            </w:r>
            <w:r w:rsidRPr="00F1419C">
              <w:rPr>
                <w:b w:val="0"/>
                <w:sz w:val="22"/>
                <w:szCs w:val="22"/>
              </w:rPr>
              <w:t>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является имущес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вом, кот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рое огр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ничено в обороте или изъято из оборота;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4. И</w:t>
            </w:r>
            <w:r w:rsidRPr="00F1419C">
              <w:rPr>
                <w:b w:val="0"/>
                <w:sz w:val="22"/>
                <w:szCs w:val="22"/>
              </w:rPr>
              <w:t>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уже пр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доставлено на к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ком-либо праве др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гому лицу (аренда, безво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мездное 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ние);</w:t>
            </w:r>
          </w:p>
          <w:p w:rsidR="00F1419C" w:rsidRPr="00F1419C" w:rsidRDefault="00F1419C" w:rsidP="00F1419C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 И</w:t>
            </w:r>
            <w:r w:rsidRPr="00F1419C">
              <w:rPr>
                <w:b w:val="0"/>
                <w:sz w:val="22"/>
                <w:szCs w:val="22"/>
              </w:rPr>
              <w:t>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зарезерв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ровано для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пальных нужд;</w:t>
            </w:r>
          </w:p>
          <w:p w:rsidR="00326BDE" w:rsidRPr="00326BDE" w:rsidRDefault="00F1419C" w:rsidP="00F1419C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 Ц</w:t>
            </w:r>
            <w:r w:rsidRPr="00F1419C">
              <w:rPr>
                <w:b w:val="0"/>
                <w:sz w:val="22"/>
                <w:szCs w:val="22"/>
              </w:rPr>
              <w:t>ель и</w:t>
            </w:r>
            <w:r w:rsidRPr="00F1419C">
              <w:rPr>
                <w:b w:val="0"/>
                <w:sz w:val="22"/>
                <w:szCs w:val="22"/>
              </w:rPr>
              <w:t>с</w:t>
            </w:r>
            <w:r w:rsidRPr="00F1419C">
              <w:rPr>
                <w:b w:val="0"/>
                <w:sz w:val="22"/>
                <w:szCs w:val="22"/>
              </w:rPr>
              <w:t>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ния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ципального имущества не соотве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lastRenderedPageBreak/>
              <w:t>ствует ра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решенному использ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ванию 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ниципал</w:t>
            </w:r>
            <w:r w:rsidRPr="00F1419C">
              <w:rPr>
                <w:b w:val="0"/>
                <w:sz w:val="22"/>
                <w:szCs w:val="22"/>
              </w:rPr>
              <w:t>ь</w:t>
            </w:r>
            <w:r w:rsidRPr="00F1419C">
              <w:rPr>
                <w:b w:val="0"/>
                <w:sz w:val="22"/>
                <w:szCs w:val="22"/>
              </w:rPr>
              <w:t>ного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</w:t>
            </w:r>
          </w:p>
        </w:tc>
        <w:tc>
          <w:tcPr>
            <w:tcW w:w="1224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4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01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62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Управл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ние им</w:t>
            </w:r>
            <w:r w:rsidRPr="00AB3F35">
              <w:rPr>
                <w:b w:val="0"/>
                <w:sz w:val="22"/>
                <w:szCs w:val="22"/>
              </w:rPr>
              <w:t>у</w:t>
            </w:r>
            <w:r w:rsidRPr="00AB3F35">
              <w:rPr>
                <w:b w:val="0"/>
                <w:sz w:val="22"/>
                <w:szCs w:val="22"/>
              </w:rPr>
              <w:t>ществе</w:t>
            </w:r>
            <w:r w:rsidRPr="00AB3F35">
              <w:rPr>
                <w:b w:val="0"/>
                <w:sz w:val="22"/>
                <w:szCs w:val="22"/>
              </w:rPr>
              <w:t>н</w:t>
            </w:r>
            <w:r w:rsidRPr="00AB3F35">
              <w:rPr>
                <w:b w:val="0"/>
                <w:sz w:val="22"/>
                <w:szCs w:val="22"/>
              </w:rPr>
              <w:lastRenderedPageBreak/>
              <w:t xml:space="preserve">ных </w:t>
            </w:r>
            <w:r w:rsidR="00A6151E" w:rsidRPr="00A6151E">
              <w:rPr>
                <w:b w:val="0"/>
                <w:sz w:val="22"/>
                <w:szCs w:val="22"/>
              </w:rPr>
              <w:t>и з</w:t>
            </w:r>
            <w:r w:rsidR="00A6151E" w:rsidRPr="00A6151E">
              <w:rPr>
                <w:b w:val="0"/>
                <w:sz w:val="22"/>
                <w:szCs w:val="22"/>
              </w:rPr>
              <w:t>е</w:t>
            </w:r>
            <w:r w:rsidR="00A6151E" w:rsidRPr="00A6151E">
              <w:rPr>
                <w:b w:val="0"/>
                <w:sz w:val="22"/>
                <w:szCs w:val="22"/>
              </w:rPr>
              <w:t>мельных</w:t>
            </w:r>
            <w:r w:rsidR="00A6151E">
              <w:rPr>
                <w:sz w:val="22"/>
                <w:szCs w:val="22"/>
              </w:rPr>
              <w:t xml:space="preserve"> </w:t>
            </w:r>
            <w:r w:rsidRPr="00AB3F35">
              <w:rPr>
                <w:b w:val="0"/>
                <w:sz w:val="22"/>
                <w:szCs w:val="22"/>
              </w:rPr>
              <w:t>отнош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ний а</w:t>
            </w:r>
            <w:r w:rsidRPr="00AB3F35">
              <w:rPr>
                <w:b w:val="0"/>
                <w:sz w:val="22"/>
                <w:szCs w:val="22"/>
              </w:rPr>
              <w:t>д</w:t>
            </w:r>
            <w:r w:rsidRPr="00AB3F35">
              <w:rPr>
                <w:b w:val="0"/>
                <w:sz w:val="22"/>
                <w:szCs w:val="22"/>
              </w:rPr>
              <w:t>минис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AB3F3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AB3F35"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  <w:tc>
          <w:tcPr>
            <w:tcW w:w="1162" w:type="dxa"/>
          </w:tcPr>
          <w:p w:rsidR="00326BDE" w:rsidRPr="00326BDE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lastRenderedPageBreak/>
              <w:t>В Упра</w:t>
            </w:r>
            <w:r w:rsidRPr="00AB3F35">
              <w:rPr>
                <w:b w:val="0"/>
                <w:sz w:val="22"/>
                <w:szCs w:val="22"/>
              </w:rPr>
              <w:t>в</w:t>
            </w:r>
            <w:r w:rsidRPr="00AB3F35">
              <w:rPr>
                <w:b w:val="0"/>
                <w:sz w:val="22"/>
                <w:szCs w:val="22"/>
              </w:rPr>
              <w:t>лении имущес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lastRenderedPageBreak/>
              <w:t>венных</w:t>
            </w:r>
            <w:r w:rsidR="00A6151E">
              <w:rPr>
                <w:b w:val="0"/>
                <w:sz w:val="22"/>
                <w:szCs w:val="22"/>
              </w:rPr>
              <w:t xml:space="preserve"> </w:t>
            </w:r>
            <w:r w:rsidR="00A6151E" w:rsidRPr="00A6151E">
              <w:rPr>
                <w:b w:val="0"/>
                <w:sz w:val="22"/>
                <w:szCs w:val="22"/>
              </w:rPr>
              <w:t>и земел</w:t>
            </w:r>
            <w:r w:rsidR="00A6151E" w:rsidRPr="00A6151E">
              <w:rPr>
                <w:b w:val="0"/>
                <w:sz w:val="22"/>
                <w:szCs w:val="22"/>
              </w:rPr>
              <w:t>ь</w:t>
            </w:r>
            <w:r w:rsidR="00A6151E" w:rsidRPr="00A6151E">
              <w:rPr>
                <w:b w:val="0"/>
                <w:sz w:val="22"/>
                <w:szCs w:val="22"/>
              </w:rPr>
              <w:t>ных</w:t>
            </w:r>
            <w:r w:rsidRPr="00AB3F35">
              <w:rPr>
                <w:b w:val="0"/>
                <w:sz w:val="22"/>
                <w:szCs w:val="22"/>
              </w:rPr>
              <w:t xml:space="preserve"> отнош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ний а</w:t>
            </w:r>
            <w:r w:rsidRPr="00AB3F35">
              <w:rPr>
                <w:b w:val="0"/>
                <w:sz w:val="22"/>
                <w:szCs w:val="22"/>
              </w:rPr>
              <w:t>д</w:t>
            </w:r>
            <w:r w:rsidRPr="00AB3F35">
              <w:rPr>
                <w:b w:val="0"/>
                <w:sz w:val="22"/>
                <w:szCs w:val="22"/>
              </w:rPr>
              <w:t>минис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AB3F3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AB3F35"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</w:tr>
      <w:tr w:rsidR="00570911" w:rsidRPr="00326BDE" w:rsidTr="00570911">
        <w:tc>
          <w:tcPr>
            <w:tcW w:w="347" w:type="dxa"/>
          </w:tcPr>
          <w:p w:rsidR="00570911" w:rsidRPr="004F4040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65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4F4040">
              <w:rPr>
                <w:b w:val="0"/>
                <w:sz w:val="22"/>
                <w:szCs w:val="22"/>
              </w:rPr>
              <w:t>Предо</w:t>
            </w:r>
            <w:r w:rsidRPr="004F4040">
              <w:rPr>
                <w:b w:val="0"/>
                <w:sz w:val="22"/>
                <w:szCs w:val="22"/>
              </w:rPr>
              <w:t>с</w:t>
            </w:r>
            <w:r w:rsidRPr="004F4040">
              <w:rPr>
                <w:b w:val="0"/>
                <w:sz w:val="22"/>
                <w:szCs w:val="22"/>
              </w:rPr>
              <w:t>тавление в аренду объектов недв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жимого, движ</w:t>
            </w:r>
            <w:r w:rsidRPr="004F4040">
              <w:rPr>
                <w:b w:val="0"/>
                <w:sz w:val="22"/>
                <w:szCs w:val="22"/>
              </w:rPr>
              <w:t>и</w:t>
            </w:r>
            <w:r w:rsidRPr="004F4040">
              <w:rPr>
                <w:b w:val="0"/>
                <w:sz w:val="22"/>
                <w:szCs w:val="22"/>
              </w:rPr>
              <w:t>мого имущ</w:t>
            </w:r>
            <w:r w:rsidRPr="004F4040">
              <w:rPr>
                <w:b w:val="0"/>
                <w:sz w:val="22"/>
                <w:szCs w:val="22"/>
              </w:rPr>
              <w:t>е</w:t>
            </w:r>
            <w:r w:rsidRPr="004F4040">
              <w:rPr>
                <w:b w:val="0"/>
                <w:sz w:val="22"/>
                <w:szCs w:val="22"/>
              </w:rPr>
              <w:t>ства на торгах</w:t>
            </w:r>
          </w:p>
        </w:tc>
        <w:tc>
          <w:tcPr>
            <w:tcW w:w="978" w:type="dxa"/>
          </w:tcPr>
          <w:p w:rsidR="00570911" w:rsidRPr="00326BDE" w:rsidRDefault="00570911" w:rsidP="00570911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дарных дней со дня рег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стр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ции зая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944" w:type="dxa"/>
          </w:tcPr>
          <w:p w:rsidR="00570911" w:rsidRPr="00326BDE" w:rsidRDefault="00570911" w:rsidP="00570911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 к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дарных дней со дня рег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стр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ции зая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>ления</w:t>
            </w:r>
          </w:p>
        </w:tc>
        <w:tc>
          <w:tcPr>
            <w:tcW w:w="1320" w:type="dxa"/>
          </w:tcPr>
          <w:p w:rsidR="00570911" w:rsidRPr="00C84D5D" w:rsidRDefault="00570911" w:rsidP="00570911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1. Наличие в заявлении и прил</w:t>
            </w:r>
            <w:r w:rsidRPr="00C84D5D">
              <w:rPr>
                <w:b w:val="0"/>
                <w:sz w:val="22"/>
                <w:szCs w:val="22"/>
              </w:rPr>
              <w:t>а</w:t>
            </w:r>
            <w:r w:rsidRPr="00C84D5D">
              <w:rPr>
                <w:b w:val="0"/>
                <w:sz w:val="22"/>
                <w:szCs w:val="22"/>
              </w:rPr>
              <w:t>гаемых к нему д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кументах неогов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ренных исправл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сер</w:t>
            </w:r>
            <w:r w:rsidRPr="00C84D5D">
              <w:rPr>
                <w:b w:val="0"/>
                <w:sz w:val="22"/>
                <w:szCs w:val="22"/>
              </w:rPr>
              <w:t>ь</w:t>
            </w:r>
            <w:r w:rsidRPr="00C84D5D">
              <w:rPr>
                <w:b w:val="0"/>
                <w:sz w:val="22"/>
                <w:szCs w:val="22"/>
              </w:rPr>
              <w:t>езных п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врежд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ний, не позв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ляющих однозна</w:t>
            </w:r>
            <w:r w:rsidRPr="00C84D5D">
              <w:rPr>
                <w:b w:val="0"/>
                <w:sz w:val="22"/>
                <w:szCs w:val="22"/>
              </w:rPr>
              <w:t>ч</w:t>
            </w:r>
            <w:r w:rsidRPr="00C84D5D">
              <w:rPr>
                <w:b w:val="0"/>
                <w:sz w:val="22"/>
                <w:szCs w:val="22"/>
              </w:rPr>
              <w:t>но исто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ковать их содерж</w:t>
            </w:r>
            <w:r w:rsidRPr="00C84D5D">
              <w:rPr>
                <w:b w:val="0"/>
                <w:sz w:val="22"/>
                <w:szCs w:val="22"/>
              </w:rPr>
              <w:t>а</w:t>
            </w:r>
            <w:r w:rsidRPr="00C84D5D">
              <w:rPr>
                <w:b w:val="0"/>
                <w:sz w:val="22"/>
                <w:szCs w:val="22"/>
              </w:rPr>
              <w:t>ние;</w:t>
            </w:r>
          </w:p>
          <w:p w:rsidR="00570911" w:rsidRPr="00C84D5D" w:rsidRDefault="00570911" w:rsidP="00570911">
            <w:pPr>
              <w:pStyle w:val="51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</w:t>
            </w:r>
            <w:r w:rsidRPr="00C84D5D">
              <w:rPr>
                <w:b w:val="0"/>
                <w:sz w:val="22"/>
                <w:szCs w:val="22"/>
              </w:rPr>
              <w:tab/>
              <w:t>2. Отсу</w:t>
            </w:r>
            <w:r w:rsidRPr="00C84D5D">
              <w:rPr>
                <w:b w:val="0"/>
                <w:sz w:val="22"/>
                <w:szCs w:val="22"/>
              </w:rPr>
              <w:t>т</w:t>
            </w:r>
            <w:r w:rsidRPr="00C84D5D">
              <w:rPr>
                <w:b w:val="0"/>
                <w:sz w:val="22"/>
                <w:szCs w:val="22"/>
              </w:rPr>
              <w:t>ствия д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кумента, удостов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ряющего личность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 xml:space="preserve">сованного лица или </w:t>
            </w:r>
            <w:r w:rsidRPr="00C84D5D">
              <w:rPr>
                <w:b w:val="0"/>
                <w:sz w:val="22"/>
                <w:szCs w:val="22"/>
              </w:rPr>
              <w:lastRenderedPageBreak/>
              <w:t>его упо</w:t>
            </w:r>
            <w:r w:rsidRPr="00C84D5D">
              <w:rPr>
                <w:b w:val="0"/>
                <w:sz w:val="22"/>
                <w:szCs w:val="22"/>
              </w:rPr>
              <w:t>л</w:t>
            </w:r>
            <w:r w:rsidRPr="00C84D5D">
              <w:rPr>
                <w:b w:val="0"/>
                <w:sz w:val="22"/>
                <w:szCs w:val="22"/>
              </w:rPr>
              <w:t>номоче</w:t>
            </w:r>
            <w:r w:rsidRPr="00C84D5D">
              <w:rPr>
                <w:b w:val="0"/>
                <w:sz w:val="22"/>
                <w:szCs w:val="22"/>
              </w:rPr>
              <w:t>н</w:t>
            </w:r>
            <w:r w:rsidRPr="00C84D5D">
              <w:rPr>
                <w:b w:val="0"/>
                <w:sz w:val="22"/>
                <w:szCs w:val="22"/>
              </w:rPr>
              <w:t>ного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ставителя;</w:t>
            </w:r>
          </w:p>
          <w:p w:rsidR="00570911" w:rsidRPr="00326BDE" w:rsidRDefault="00570911" w:rsidP="00570911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C84D5D">
              <w:rPr>
                <w:b w:val="0"/>
                <w:sz w:val="22"/>
                <w:szCs w:val="22"/>
              </w:rPr>
              <w:t>3.</w:t>
            </w:r>
            <w:r w:rsidRPr="00C84D5D">
              <w:rPr>
                <w:b w:val="0"/>
                <w:sz w:val="22"/>
                <w:szCs w:val="22"/>
              </w:rPr>
              <w:tab/>
              <w:t xml:space="preserve"> Отсутствие документа, подтве</w:t>
            </w:r>
            <w:r w:rsidRPr="00C84D5D">
              <w:rPr>
                <w:b w:val="0"/>
                <w:sz w:val="22"/>
                <w:szCs w:val="22"/>
              </w:rPr>
              <w:t>р</w:t>
            </w:r>
            <w:r w:rsidRPr="00C84D5D">
              <w:rPr>
                <w:b w:val="0"/>
                <w:sz w:val="22"/>
                <w:szCs w:val="22"/>
              </w:rPr>
              <w:t>ждающего полном</w:t>
            </w:r>
            <w:r w:rsidRPr="00C84D5D">
              <w:rPr>
                <w:b w:val="0"/>
                <w:sz w:val="22"/>
                <w:szCs w:val="22"/>
              </w:rPr>
              <w:t>о</w:t>
            </w:r>
            <w:r w:rsidRPr="00C84D5D">
              <w:rPr>
                <w:b w:val="0"/>
                <w:sz w:val="22"/>
                <w:szCs w:val="22"/>
              </w:rPr>
              <w:t>чия пре</w:t>
            </w:r>
            <w:r w:rsidRPr="00C84D5D">
              <w:rPr>
                <w:b w:val="0"/>
                <w:sz w:val="22"/>
                <w:szCs w:val="22"/>
              </w:rPr>
              <w:t>д</w:t>
            </w:r>
            <w:r w:rsidRPr="00C84D5D">
              <w:rPr>
                <w:b w:val="0"/>
                <w:sz w:val="22"/>
                <w:szCs w:val="22"/>
              </w:rPr>
              <w:t>ставителя заинтер</w:t>
            </w:r>
            <w:r w:rsidRPr="00C84D5D">
              <w:rPr>
                <w:b w:val="0"/>
                <w:sz w:val="22"/>
                <w:szCs w:val="22"/>
              </w:rPr>
              <w:t>е</w:t>
            </w:r>
            <w:r w:rsidRPr="00C84D5D">
              <w:rPr>
                <w:b w:val="0"/>
                <w:sz w:val="22"/>
                <w:szCs w:val="22"/>
              </w:rPr>
              <w:t>сованного лица.</w:t>
            </w:r>
          </w:p>
        </w:tc>
        <w:tc>
          <w:tcPr>
            <w:tcW w:w="1403" w:type="dxa"/>
          </w:tcPr>
          <w:p w:rsidR="00570911" w:rsidRPr="00F1419C" w:rsidRDefault="00570911" w:rsidP="00570911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lastRenderedPageBreak/>
              <w:t>1. Непре</w:t>
            </w:r>
            <w:r w:rsidRPr="00F1419C">
              <w:rPr>
                <w:b w:val="0"/>
                <w:sz w:val="22"/>
                <w:szCs w:val="22"/>
              </w:rPr>
              <w:t>д</w:t>
            </w:r>
            <w:r w:rsidRPr="00F1419C">
              <w:rPr>
                <w:b w:val="0"/>
                <w:sz w:val="22"/>
                <w:szCs w:val="22"/>
              </w:rPr>
              <w:t>ставление заявителем документов, предусмо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ренных Админис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ративным регламе</w:t>
            </w:r>
            <w:r w:rsidRPr="00F1419C">
              <w:rPr>
                <w:b w:val="0"/>
                <w:sz w:val="22"/>
                <w:szCs w:val="22"/>
              </w:rPr>
              <w:t>н</w:t>
            </w:r>
            <w:r w:rsidRPr="00F1419C">
              <w:rPr>
                <w:b w:val="0"/>
                <w:sz w:val="22"/>
                <w:szCs w:val="22"/>
              </w:rPr>
              <w:t>том;</w:t>
            </w:r>
          </w:p>
          <w:p w:rsidR="00570911" w:rsidRPr="00F1419C" w:rsidRDefault="00570911" w:rsidP="00570911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t>2. Отсутс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вие в ре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стре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ципальной собстве</w:t>
            </w:r>
            <w:r w:rsidRPr="00F1419C">
              <w:rPr>
                <w:b w:val="0"/>
                <w:sz w:val="22"/>
                <w:szCs w:val="22"/>
              </w:rPr>
              <w:t>н</w:t>
            </w:r>
            <w:r w:rsidRPr="00F1419C">
              <w:rPr>
                <w:b w:val="0"/>
                <w:sz w:val="22"/>
                <w:szCs w:val="22"/>
              </w:rPr>
              <w:t>ности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щества, в отношении которого подано з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явление;</w:t>
            </w:r>
          </w:p>
          <w:p w:rsidR="00570911" w:rsidRPr="00F1419C" w:rsidRDefault="00570911" w:rsidP="00570911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t>3.Испрашиваемое 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ниципал</w:t>
            </w:r>
            <w:r w:rsidRPr="00F1419C">
              <w:rPr>
                <w:b w:val="0"/>
                <w:sz w:val="22"/>
                <w:szCs w:val="22"/>
              </w:rPr>
              <w:t>ь</w:t>
            </w:r>
            <w:r w:rsidRPr="00F1419C">
              <w:rPr>
                <w:b w:val="0"/>
                <w:sz w:val="22"/>
                <w:szCs w:val="22"/>
              </w:rPr>
              <w:lastRenderedPageBreak/>
              <w:t>ное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щество я</w:t>
            </w:r>
            <w:r w:rsidRPr="00F1419C">
              <w:rPr>
                <w:b w:val="0"/>
                <w:sz w:val="22"/>
                <w:szCs w:val="22"/>
              </w:rPr>
              <w:t>в</w:t>
            </w:r>
            <w:r w:rsidRPr="00F1419C">
              <w:rPr>
                <w:b w:val="0"/>
                <w:sz w:val="22"/>
                <w:szCs w:val="22"/>
              </w:rPr>
              <w:t>ляется имущес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вом, кот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рое огр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ничено в обороте или изъято из оборота;</w:t>
            </w:r>
          </w:p>
          <w:p w:rsidR="00570911" w:rsidRPr="00F1419C" w:rsidRDefault="00570911" w:rsidP="00570911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t>4. Испр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уже пр</w:t>
            </w:r>
            <w:r w:rsidRPr="00F1419C">
              <w:rPr>
                <w:b w:val="0"/>
                <w:sz w:val="22"/>
                <w:szCs w:val="22"/>
              </w:rPr>
              <w:t>е</w:t>
            </w:r>
            <w:r w:rsidRPr="00F1419C">
              <w:rPr>
                <w:b w:val="0"/>
                <w:sz w:val="22"/>
                <w:szCs w:val="22"/>
              </w:rPr>
              <w:t>доставлено на к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ком-либо праве др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гому лицу (аренда, безво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мездное 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ние);</w:t>
            </w:r>
          </w:p>
          <w:p w:rsidR="00570911" w:rsidRPr="00F1419C" w:rsidRDefault="00570911" w:rsidP="00570911">
            <w:pPr>
              <w:pStyle w:val="42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t>5. Испр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шиваемое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пальное имущество зарезерв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lastRenderedPageBreak/>
              <w:t>ровано для муниц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пальных нужд;</w:t>
            </w:r>
          </w:p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F1419C">
              <w:rPr>
                <w:b w:val="0"/>
                <w:sz w:val="22"/>
                <w:szCs w:val="22"/>
              </w:rPr>
              <w:t>6. Цель и</w:t>
            </w:r>
            <w:r w:rsidRPr="00F1419C">
              <w:rPr>
                <w:b w:val="0"/>
                <w:sz w:val="22"/>
                <w:szCs w:val="22"/>
              </w:rPr>
              <w:t>с</w:t>
            </w:r>
            <w:r w:rsidRPr="00F1419C">
              <w:rPr>
                <w:b w:val="0"/>
                <w:sz w:val="22"/>
                <w:szCs w:val="22"/>
              </w:rPr>
              <w:t>пользов</w:t>
            </w:r>
            <w:r w:rsidRPr="00F1419C">
              <w:rPr>
                <w:b w:val="0"/>
                <w:sz w:val="22"/>
                <w:szCs w:val="22"/>
              </w:rPr>
              <w:t>а</w:t>
            </w:r>
            <w:r w:rsidRPr="00F1419C">
              <w:rPr>
                <w:b w:val="0"/>
                <w:sz w:val="22"/>
                <w:szCs w:val="22"/>
              </w:rPr>
              <w:t>ния мун</w:t>
            </w:r>
            <w:r w:rsidRPr="00F1419C">
              <w:rPr>
                <w:b w:val="0"/>
                <w:sz w:val="22"/>
                <w:szCs w:val="22"/>
              </w:rPr>
              <w:t>и</w:t>
            </w:r>
            <w:r w:rsidRPr="00F1419C">
              <w:rPr>
                <w:b w:val="0"/>
                <w:sz w:val="22"/>
                <w:szCs w:val="22"/>
              </w:rPr>
              <w:t>ципального имущества не соотве</w:t>
            </w:r>
            <w:r w:rsidRPr="00F1419C">
              <w:rPr>
                <w:b w:val="0"/>
                <w:sz w:val="22"/>
                <w:szCs w:val="22"/>
              </w:rPr>
              <w:t>т</w:t>
            </w:r>
            <w:r w:rsidRPr="00F1419C">
              <w:rPr>
                <w:b w:val="0"/>
                <w:sz w:val="22"/>
                <w:szCs w:val="22"/>
              </w:rPr>
              <w:t>ствует ра</w:t>
            </w:r>
            <w:r w:rsidRPr="00F1419C">
              <w:rPr>
                <w:b w:val="0"/>
                <w:sz w:val="22"/>
                <w:szCs w:val="22"/>
              </w:rPr>
              <w:t>з</w:t>
            </w:r>
            <w:r w:rsidRPr="00F1419C">
              <w:rPr>
                <w:b w:val="0"/>
                <w:sz w:val="22"/>
                <w:szCs w:val="22"/>
              </w:rPr>
              <w:t>решенному использ</w:t>
            </w:r>
            <w:r w:rsidRPr="00F1419C">
              <w:rPr>
                <w:b w:val="0"/>
                <w:sz w:val="22"/>
                <w:szCs w:val="22"/>
              </w:rPr>
              <w:t>о</w:t>
            </w:r>
            <w:r w:rsidRPr="00F1419C">
              <w:rPr>
                <w:b w:val="0"/>
                <w:sz w:val="22"/>
                <w:szCs w:val="22"/>
              </w:rPr>
              <w:t>ванию 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ниципал</w:t>
            </w:r>
            <w:r w:rsidRPr="00F1419C">
              <w:rPr>
                <w:b w:val="0"/>
                <w:sz w:val="22"/>
                <w:szCs w:val="22"/>
              </w:rPr>
              <w:t>ь</w:t>
            </w:r>
            <w:r w:rsidRPr="00F1419C">
              <w:rPr>
                <w:b w:val="0"/>
                <w:sz w:val="22"/>
                <w:szCs w:val="22"/>
              </w:rPr>
              <w:t>ного им</w:t>
            </w:r>
            <w:r w:rsidRPr="00F1419C">
              <w:rPr>
                <w:b w:val="0"/>
                <w:sz w:val="22"/>
                <w:szCs w:val="22"/>
              </w:rPr>
              <w:t>у</w:t>
            </w:r>
            <w:r w:rsidRPr="00F1419C">
              <w:rPr>
                <w:b w:val="0"/>
                <w:sz w:val="22"/>
                <w:szCs w:val="22"/>
              </w:rPr>
              <w:t>щества</w:t>
            </w:r>
          </w:p>
        </w:tc>
        <w:tc>
          <w:tcPr>
            <w:tcW w:w="1224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24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01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7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62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Управл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ние им</w:t>
            </w:r>
            <w:r w:rsidRPr="00AB3F35">
              <w:rPr>
                <w:b w:val="0"/>
                <w:sz w:val="22"/>
                <w:szCs w:val="22"/>
              </w:rPr>
              <w:t>у</w:t>
            </w:r>
            <w:r w:rsidRPr="00AB3F35">
              <w:rPr>
                <w:b w:val="0"/>
                <w:sz w:val="22"/>
                <w:szCs w:val="22"/>
              </w:rPr>
              <w:t>ществе</w:t>
            </w:r>
            <w:r w:rsidRPr="00AB3F35">
              <w:rPr>
                <w:b w:val="0"/>
                <w:sz w:val="22"/>
                <w:szCs w:val="22"/>
              </w:rPr>
              <w:t>н</w:t>
            </w:r>
            <w:r w:rsidRPr="00AB3F35">
              <w:rPr>
                <w:b w:val="0"/>
                <w:sz w:val="22"/>
                <w:szCs w:val="22"/>
              </w:rPr>
              <w:t>ных</w:t>
            </w:r>
            <w:r w:rsidR="00A6151E">
              <w:rPr>
                <w:b w:val="0"/>
                <w:sz w:val="22"/>
                <w:szCs w:val="22"/>
              </w:rPr>
              <w:t xml:space="preserve"> и з</w:t>
            </w:r>
            <w:r w:rsidR="00A6151E">
              <w:rPr>
                <w:b w:val="0"/>
                <w:sz w:val="22"/>
                <w:szCs w:val="22"/>
              </w:rPr>
              <w:t>е</w:t>
            </w:r>
            <w:r w:rsidR="00A6151E">
              <w:rPr>
                <w:b w:val="0"/>
                <w:sz w:val="22"/>
                <w:szCs w:val="22"/>
              </w:rPr>
              <w:t xml:space="preserve">мельных </w:t>
            </w:r>
            <w:r w:rsidRPr="00AB3F35">
              <w:rPr>
                <w:b w:val="0"/>
                <w:sz w:val="22"/>
                <w:szCs w:val="22"/>
              </w:rPr>
              <w:t xml:space="preserve"> отнош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ний а</w:t>
            </w:r>
            <w:r w:rsidRPr="00AB3F35">
              <w:rPr>
                <w:b w:val="0"/>
                <w:sz w:val="22"/>
                <w:szCs w:val="22"/>
              </w:rPr>
              <w:t>д</w:t>
            </w:r>
            <w:r w:rsidRPr="00AB3F35">
              <w:rPr>
                <w:b w:val="0"/>
                <w:sz w:val="22"/>
                <w:szCs w:val="22"/>
              </w:rPr>
              <w:t>минис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AB3F3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AB3F35"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  <w:tc>
          <w:tcPr>
            <w:tcW w:w="1162" w:type="dxa"/>
          </w:tcPr>
          <w:p w:rsidR="00570911" w:rsidRPr="00326BDE" w:rsidRDefault="00570911" w:rsidP="00570911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В Упра</w:t>
            </w:r>
            <w:r w:rsidRPr="00AB3F35">
              <w:rPr>
                <w:b w:val="0"/>
                <w:sz w:val="22"/>
                <w:szCs w:val="22"/>
              </w:rPr>
              <w:t>в</w:t>
            </w:r>
            <w:r w:rsidRPr="00AB3F35">
              <w:rPr>
                <w:b w:val="0"/>
                <w:sz w:val="22"/>
                <w:szCs w:val="22"/>
              </w:rPr>
              <w:t>лении имущес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t>венных</w:t>
            </w:r>
            <w:r w:rsidR="00A6151E">
              <w:rPr>
                <w:b w:val="0"/>
                <w:sz w:val="22"/>
                <w:szCs w:val="22"/>
              </w:rPr>
              <w:t xml:space="preserve"> и земельных </w:t>
            </w:r>
            <w:r w:rsidR="00A6151E" w:rsidRPr="00AB3F35">
              <w:rPr>
                <w:b w:val="0"/>
                <w:sz w:val="22"/>
                <w:szCs w:val="22"/>
              </w:rPr>
              <w:t xml:space="preserve"> </w:t>
            </w:r>
            <w:r w:rsidRPr="00AB3F35">
              <w:rPr>
                <w:b w:val="0"/>
                <w:sz w:val="22"/>
                <w:szCs w:val="22"/>
              </w:rPr>
              <w:t>отнош</w:t>
            </w:r>
            <w:r w:rsidRPr="00AB3F35">
              <w:rPr>
                <w:b w:val="0"/>
                <w:sz w:val="22"/>
                <w:szCs w:val="22"/>
              </w:rPr>
              <w:t>е</w:t>
            </w:r>
            <w:r w:rsidRPr="00AB3F35">
              <w:rPr>
                <w:b w:val="0"/>
                <w:sz w:val="22"/>
                <w:szCs w:val="22"/>
              </w:rPr>
              <w:t>ний а</w:t>
            </w:r>
            <w:r w:rsidRPr="00AB3F35">
              <w:rPr>
                <w:b w:val="0"/>
                <w:sz w:val="22"/>
                <w:szCs w:val="22"/>
              </w:rPr>
              <w:t>д</w:t>
            </w:r>
            <w:r w:rsidRPr="00AB3F35">
              <w:rPr>
                <w:b w:val="0"/>
                <w:sz w:val="22"/>
                <w:szCs w:val="22"/>
              </w:rPr>
              <w:t>минис</w:t>
            </w:r>
            <w:r w:rsidRPr="00AB3F35">
              <w:rPr>
                <w:b w:val="0"/>
                <w:sz w:val="22"/>
                <w:szCs w:val="22"/>
              </w:rPr>
              <w:t>т</w:t>
            </w:r>
            <w:r w:rsidRPr="00AB3F35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AB3F35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AB3F35">
              <w:rPr>
                <w:b w:val="0"/>
                <w:sz w:val="22"/>
                <w:szCs w:val="22"/>
              </w:rPr>
              <w:t xml:space="preserve"> района</w:t>
            </w:r>
            <w:r w:rsidR="00A21153">
              <w:rPr>
                <w:b w:val="0"/>
                <w:sz w:val="22"/>
                <w:szCs w:val="22"/>
              </w:rPr>
              <w:t>, МФЦ</w:t>
            </w:r>
          </w:p>
        </w:tc>
      </w:tr>
    </w:tbl>
    <w:p w:rsidR="00DC1483" w:rsidRDefault="00DC1483" w:rsidP="00CC2492">
      <w:pPr>
        <w:pStyle w:val="42"/>
        <w:shd w:val="clear" w:color="auto" w:fill="auto"/>
        <w:spacing w:after="244" w:line="280" w:lineRule="exact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t>Раздел 3. «Сведения о заявителях «</w:t>
      </w:r>
      <w:proofErr w:type="spellStart"/>
      <w:r>
        <w:t>подуслуги</w:t>
      </w:r>
      <w:proofErr w:type="spellEnd"/>
      <w:r>
        <w:t>»</w:t>
      </w:r>
    </w:p>
    <w:p w:rsidR="00CC2492" w:rsidRPr="00B82EA0" w:rsidRDefault="00CC2492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14655" w:type="dxa"/>
        <w:jc w:val="center"/>
        <w:tblInd w:w="1346" w:type="dxa"/>
        <w:tblLayout w:type="fixed"/>
        <w:tblLook w:val="04A0"/>
      </w:tblPr>
      <w:tblGrid>
        <w:gridCol w:w="572"/>
        <w:gridCol w:w="2268"/>
        <w:gridCol w:w="2539"/>
        <w:gridCol w:w="2006"/>
        <w:gridCol w:w="1599"/>
        <w:gridCol w:w="1708"/>
        <w:gridCol w:w="1957"/>
        <w:gridCol w:w="2006"/>
      </w:tblGrid>
      <w:tr w:rsidR="00281703" w:rsidRPr="00281703" w:rsidTr="00015627">
        <w:trPr>
          <w:jc w:val="center"/>
        </w:trPr>
        <w:tc>
          <w:tcPr>
            <w:tcW w:w="572" w:type="dxa"/>
          </w:tcPr>
          <w:p w:rsidR="00711000" w:rsidRPr="00281703" w:rsidRDefault="0071100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  <w:r w:rsid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</w:tcPr>
          <w:p w:rsid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281703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имеющих право на получение «</w:t>
            </w:r>
            <w:proofErr w:type="spellStart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луги</w:t>
            </w:r>
            <w:proofErr w:type="spellEnd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39" w:type="dxa"/>
          </w:tcPr>
          <w:p w:rsidR="00711000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подтве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ждающий правомочие заявителя соответс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вующей категории на получение «</w:t>
            </w:r>
            <w:proofErr w:type="spellStart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006" w:type="dxa"/>
          </w:tcPr>
          <w:p w:rsidR="00711000" w:rsidRPr="007F15FA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кументу, по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тверждающему правомочие за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вителя соответс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вующей категории на получение «</w:t>
            </w:r>
            <w:proofErr w:type="spellStart"/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7F15F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599" w:type="dxa"/>
          </w:tcPr>
          <w:p w:rsidR="00711000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Наличие во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можности п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дачи заявл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ния на пр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доставление  «</w:t>
            </w:r>
            <w:proofErr w:type="spellStart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представит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лями заявит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</w:t>
            </w:r>
          </w:p>
        </w:tc>
        <w:tc>
          <w:tcPr>
            <w:tcW w:w="1708" w:type="dxa"/>
          </w:tcPr>
          <w:p w:rsidR="00711000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Исчерпыва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ю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щий перечень лиц, имеющих право на под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="00231C8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чу зая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от имени заяв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теля</w:t>
            </w:r>
          </w:p>
        </w:tc>
        <w:tc>
          <w:tcPr>
            <w:tcW w:w="1957" w:type="dxa"/>
          </w:tcPr>
          <w:p w:rsidR="00711000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документа, по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тверждающего право подачи з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явления от имени заявителя</w:t>
            </w:r>
          </w:p>
        </w:tc>
        <w:tc>
          <w:tcPr>
            <w:tcW w:w="2006" w:type="dxa"/>
          </w:tcPr>
          <w:p w:rsidR="00711000" w:rsidRPr="00281703" w:rsidRDefault="00281703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кументу, по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тверждающему право подачи з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281703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явления от имени заявителя</w:t>
            </w:r>
          </w:p>
        </w:tc>
      </w:tr>
      <w:tr w:rsidR="00281703" w:rsidRPr="00281703" w:rsidTr="00015627">
        <w:trPr>
          <w:trHeight w:val="243"/>
          <w:jc w:val="center"/>
        </w:trPr>
        <w:tc>
          <w:tcPr>
            <w:tcW w:w="572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9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:rsidR="00711000" w:rsidRPr="007F15FA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7F15FA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99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8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57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006" w:type="dxa"/>
          </w:tcPr>
          <w:p w:rsidR="00711000" w:rsidRPr="00281703" w:rsidRDefault="00281703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81703">
              <w:rPr>
                <w:b w:val="0"/>
                <w:sz w:val="22"/>
                <w:szCs w:val="22"/>
              </w:rPr>
              <w:t>8</w:t>
            </w:r>
          </w:p>
        </w:tc>
      </w:tr>
      <w:tr w:rsidR="007F15FA" w:rsidRPr="00281703" w:rsidTr="00015627">
        <w:trPr>
          <w:jc w:val="center"/>
        </w:trPr>
        <w:tc>
          <w:tcPr>
            <w:tcW w:w="14655" w:type="dxa"/>
            <w:gridSpan w:val="8"/>
          </w:tcPr>
          <w:p w:rsidR="007F15FA" w:rsidRPr="007F15FA" w:rsidRDefault="00AB3F35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281703" w:rsidRPr="00281703" w:rsidTr="00015627">
        <w:trPr>
          <w:jc w:val="center"/>
        </w:trPr>
        <w:tc>
          <w:tcPr>
            <w:tcW w:w="572" w:type="dxa"/>
          </w:tcPr>
          <w:p w:rsidR="00711000" w:rsidRPr="00AB3F35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11000" w:rsidRPr="00CB794E" w:rsidRDefault="007B6C0F" w:rsidP="00CC2492">
            <w:pPr>
              <w:pStyle w:val="42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физические лица, индивидуальные предприниматели, юридические лица, а также органы гос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дарственной власти и органы местного 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моуправления</w:t>
            </w:r>
          </w:p>
        </w:tc>
        <w:tc>
          <w:tcPr>
            <w:tcW w:w="2539" w:type="dxa"/>
          </w:tcPr>
          <w:p w:rsidR="00711000" w:rsidRPr="00281703" w:rsidRDefault="007C7E88" w:rsidP="007C7E88">
            <w:pPr>
              <w:pStyle w:val="42"/>
              <w:shd w:val="clear" w:color="auto" w:fill="auto"/>
              <w:spacing w:after="244" w:line="280" w:lineRule="exact"/>
            </w:pPr>
            <w:r>
              <w:rPr>
                <w:b w:val="0"/>
                <w:sz w:val="22"/>
                <w:szCs w:val="22"/>
              </w:rPr>
              <w:t>Документ</w:t>
            </w:r>
            <w:r w:rsidR="00231C8D">
              <w:rPr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удостов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ряющий личность, пр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каз, распоряжение о назначении на дол</w:t>
            </w:r>
            <w:r>
              <w:rPr>
                <w:b w:val="0"/>
                <w:sz w:val="22"/>
                <w:szCs w:val="22"/>
              </w:rPr>
              <w:t>ж</w:t>
            </w:r>
            <w:r>
              <w:rPr>
                <w:b w:val="0"/>
                <w:sz w:val="22"/>
                <w:szCs w:val="22"/>
              </w:rPr>
              <w:t>ность.</w:t>
            </w:r>
          </w:p>
        </w:tc>
        <w:tc>
          <w:tcPr>
            <w:tcW w:w="2006" w:type="dxa"/>
          </w:tcPr>
          <w:p w:rsidR="00711000" w:rsidRPr="007F15FA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C7E88">
              <w:rPr>
                <w:b w:val="0"/>
                <w:sz w:val="22"/>
                <w:szCs w:val="22"/>
              </w:rPr>
              <w:t>установленные законами Росси</w:t>
            </w:r>
            <w:r w:rsidRPr="007C7E88">
              <w:rPr>
                <w:b w:val="0"/>
                <w:sz w:val="22"/>
                <w:szCs w:val="22"/>
              </w:rPr>
              <w:t>й</w:t>
            </w:r>
            <w:r w:rsidRPr="007C7E88">
              <w:rPr>
                <w:b w:val="0"/>
                <w:sz w:val="22"/>
                <w:szCs w:val="22"/>
              </w:rPr>
              <w:t>ской Федерации</w:t>
            </w:r>
          </w:p>
        </w:tc>
        <w:tc>
          <w:tcPr>
            <w:tcW w:w="1599" w:type="dxa"/>
          </w:tcPr>
          <w:p w:rsidR="00711000" w:rsidRPr="007C7E88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C7E88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708" w:type="dxa"/>
          </w:tcPr>
          <w:p w:rsidR="00231C8D" w:rsidRDefault="007C7E88" w:rsidP="007C7E88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C7E88">
              <w:rPr>
                <w:b w:val="0"/>
                <w:sz w:val="22"/>
                <w:szCs w:val="22"/>
              </w:rPr>
              <w:t>Любое деесп</w:t>
            </w:r>
            <w:r w:rsidRPr="007C7E88">
              <w:rPr>
                <w:b w:val="0"/>
                <w:sz w:val="22"/>
                <w:szCs w:val="22"/>
              </w:rPr>
              <w:t>о</w:t>
            </w:r>
            <w:r w:rsidRPr="007C7E88">
              <w:rPr>
                <w:b w:val="0"/>
                <w:sz w:val="22"/>
                <w:szCs w:val="22"/>
              </w:rPr>
              <w:t>собное физ</w:t>
            </w:r>
            <w:r w:rsidRPr="007C7E88">
              <w:rPr>
                <w:b w:val="0"/>
                <w:sz w:val="22"/>
                <w:szCs w:val="22"/>
              </w:rPr>
              <w:t>и</w:t>
            </w:r>
            <w:r w:rsidR="00231C8D">
              <w:rPr>
                <w:b w:val="0"/>
                <w:sz w:val="22"/>
                <w:szCs w:val="22"/>
              </w:rPr>
              <w:t>ческое лицо, достигшее 18 лет;</w:t>
            </w:r>
          </w:p>
          <w:p w:rsidR="00711000" w:rsidRPr="007C7E88" w:rsidRDefault="007C7E88" w:rsidP="007C7E88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7C7E88">
              <w:rPr>
                <w:b w:val="0"/>
                <w:sz w:val="22"/>
                <w:szCs w:val="22"/>
              </w:rPr>
              <w:t xml:space="preserve"> лица</w:t>
            </w:r>
            <w:r w:rsidR="00231C8D">
              <w:rPr>
                <w:b w:val="0"/>
                <w:sz w:val="22"/>
                <w:szCs w:val="22"/>
              </w:rPr>
              <w:t>,</w:t>
            </w:r>
            <w:r w:rsidRPr="007C7E88">
              <w:rPr>
                <w:b w:val="0"/>
                <w:sz w:val="22"/>
                <w:szCs w:val="22"/>
              </w:rPr>
              <w:t xml:space="preserve"> име</w:t>
            </w:r>
            <w:r w:rsidRPr="007C7E88">
              <w:rPr>
                <w:b w:val="0"/>
                <w:sz w:val="22"/>
                <w:szCs w:val="22"/>
              </w:rPr>
              <w:t>ю</w:t>
            </w:r>
            <w:r w:rsidRPr="007C7E88">
              <w:rPr>
                <w:b w:val="0"/>
                <w:sz w:val="22"/>
                <w:szCs w:val="22"/>
              </w:rPr>
              <w:t>щие соотве</w:t>
            </w:r>
            <w:r w:rsidRPr="007C7E88">
              <w:rPr>
                <w:b w:val="0"/>
                <w:sz w:val="22"/>
                <w:szCs w:val="22"/>
              </w:rPr>
              <w:t>т</w:t>
            </w:r>
            <w:r w:rsidRPr="007C7E88">
              <w:rPr>
                <w:b w:val="0"/>
                <w:sz w:val="22"/>
                <w:szCs w:val="22"/>
              </w:rPr>
              <w:t>ствующие полномочия</w:t>
            </w:r>
          </w:p>
        </w:tc>
        <w:tc>
          <w:tcPr>
            <w:tcW w:w="1957" w:type="dxa"/>
          </w:tcPr>
          <w:p w:rsidR="00711000" w:rsidRPr="00AD7ACD" w:rsidRDefault="00AD7ACD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D7ACD">
              <w:rPr>
                <w:b w:val="0"/>
                <w:sz w:val="22"/>
                <w:szCs w:val="22"/>
              </w:rPr>
              <w:t>доверенность</w:t>
            </w:r>
          </w:p>
        </w:tc>
        <w:tc>
          <w:tcPr>
            <w:tcW w:w="2006" w:type="dxa"/>
          </w:tcPr>
          <w:p w:rsidR="00711000" w:rsidRPr="00AD7ACD" w:rsidRDefault="00AD7ACD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D7ACD">
              <w:rPr>
                <w:b w:val="0"/>
                <w:sz w:val="22"/>
                <w:szCs w:val="22"/>
              </w:rPr>
              <w:t>Должна быть де</w:t>
            </w:r>
            <w:r w:rsidRPr="00AD7ACD">
              <w:rPr>
                <w:b w:val="0"/>
                <w:sz w:val="22"/>
                <w:szCs w:val="22"/>
              </w:rPr>
              <w:t>й</w:t>
            </w:r>
            <w:r w:rsidRPr="00AD7ACD">
              <w:rPr>
                <w:b w:val="0"/>
                <w:sz w:val="22"/>
                <w:szCs w:val="22"/>
              </w:rPr>
              <w:t>ствительной на срок обращения за предоставлением услуги. Не должна содержать по</w:t>
            </w:r>
            <w:r w:rsidRPr="00AD7ACD">
              <w:rPr>
                <w:b w:val="0"/>
                <w:sz w:val="22"/>
                <w:szCs w:val="22"/>
              </w:rPr>
              <w:t>д</w:t>
            </w:r>
            <w:r w:rsidRPr="00AD7ACD">
              <w:rPr>
                <w:b w:val="0"/>
                <w:sz w:val="22"/>
                <w:szCs w:val="22"/>
              </w:rPr>
              <w:t>чисток, приписок, зачеркнутых слов и других испра</w:t>
            </w:r>
            <w:r w:rsidRPr="00AD7ACD">
              <w:rPr>
                <w:b w:val="0"/>
                <w:sz w:val="22"/>
                <w:szCs w:val="22"/>
              </w:rPr>
              <w:t>в</w:t>
            </w:r>
            <w:r w:rsidRPr="00AD7ACD">
              <w:rPr>
                <w:b w:val="0"/>
                <w:sz w:val="22"/>
                <w:szCs w:val="22"/>
              </w:rPr>
              <w:t>лений. Не должна иметь поврежд</w:t>
            </w:r>
            <w:r w:rsidRPr="00AD7ACD">
              <w:rPr>
                <w:b w:val="0"/>
                <w:sz w:val="22"/>
                <w:szCs w:val="22"/>
              </w:rPr>
              <w:t>е</w:t>
            </w:r>
            <w:r w:rsidRPr="00AD7ACD">
              <w:rPr>
                <w:b w:val="0"/>
                <w:sz w:val="22"/>
                <w:szCs w:val="22"/>
              </w:rPr>
              <w:t>ний, наличие к</w:t>
            </w:r>
            <w:r w:rsidRPr="00AD7ACD">
              <w:rPr>
                <w:b w:val="0"/>
                <w:sz w:val="22"/>
                <w:szCs w:val="22"/>
              </w:rPr>
              <w:t>о</w:t>
            </w:r>
            <w:r w:rsidRPr="00AD7ACD">
              <w:rPr>
                <w:b w:val="0"/>
                <w:sz w:val="22"/>
                <w:szCs w:val="22"/>
              </w:rPr>
              <w:t>торых не позвол</w:t>
            </w:r>
            <w:r w:rsidRPr="00AD7ACD">
              <w:rPr>
                <w:b w:val="0"/>
                <w:sz w:val="22"/>
                <w:szCs w:val="22"/>
              </w:rPr>
              <w:t>я</w:t>
            </w:r>
            <w:r w:rsidRPr="00AD7ACD">
              <w:rPr>
                <w:b w:val="0"/>
                <w:sz w:val="22"/>
                <w:szCs w:val="22"/>
              </w:rPr>
              <w:t>ет однозначно и</w:t>
            </w:r>
            <w:r w:rsidRPr="00AD7ACD">
              <w:rPr>
                <w:b w:val="0"/>
                <w:sz w:val="22"/>
                <w:szCs w:val="22"/>
              </w:rPr>
              <w:t>с</w:t>
            </w:r>
            <w:r w:rsidRPr="00AD7ACD">
              <w:rPr>
                <w:b w:val="0"/>
                <w:sz w:val="22"/>
                <w:szCs w:val="22"/>
              </w:rPr>
              <w:t>толковать их с</w:t>
            </w:r>
            <w:r w:rsidRPr="00AD7ACD">
              <w:rPr>
                <w:b w:val="0"/>
                <w:sz w:val="22"/>
                <w:szCs w:val="22"/>
              </w:rPr>
              <w:t>о</w:t>
            </w:r>
            <w:r w:rsidRPr="00AD7ACD">
              <w:rPr>
                <w:b w:val="0"/>
                <w:sz w:val="22"/>
                <w:szCs w:val="22"/>
              </w:rPr>
              <w:t>держание. Должна быть заверена п</w:t>
            </w:r>
            <w:r w:rsidRPr="00AD7ACD">
              <w:rPr>
                <w:b w:val="0"/>
                <w:sz w:val="22"/>
                <w:szCs w:val="22"/>
              </w:rPr>
              <w:t>е</w:t>
            </w:r>
            <w:r w:rsidRPr="00AD7ACD">
              <w:rPr>
                <w:b w:val="0"/>
                <w:sz w:val="22"/>
                <w:szCs w:val="22"/>
              </w:rPr>
              <w:t>чатью (при нал</w:t>
            </w:r>
            <w:r w:rsidRPr="00AD7ACD">
              <w:rPr>
                <w:b w:val="0"/>
                <w:sz w:val="22"/>
                <w:szCs w:val="22"/>
              </w:rPr>
              <w:t>и</w:t>
            </w:r>
            <w:r w:rsidRPr="00AD7ACD">
              <w:rPr>
                <w:b w:val="0"/>
                <w:sz w:val="22"/>
                <w:szCs w:val="22"/>
              </w:rPr>
              <w:t>чии) заявителя и подписана рук</w:t>
            </w:r>
            <w:r w:rsidRPr="00AD7ACD">
              <w:rPr>
                <w:b w:val="0"/>
                <w:sz w:val="22"/>
                <w:szCs w:val="22"/>
              </w:rPr>
              <w:t>о</w:t>
            </w:r>
            <w:r w:rsidRPr="00AD7ACD">
              <w:rPr>
                <w:b w:val="0"/>
                <w:sz w:val="22"/>
                <w:szCs w:val="22"/>
              </w:rPr>
              <w:t>водителем заяв</w:t>
            </w:r>
            <w:r w:rsidRPr="00AD7ACD">
              <w:rPr>
                <w:b w:val="0"/>
                <w:sz w:val="22"/>
                <w:szCs w:val="22"/>
              </w:rPr>
              <w:t>и</w:t>
            </w:r>
            <w:r w:rsidRPr="00AD7ACD">
              <w:rPr>
                <w:b w:val="0"/>
                <w:sz w:val="22"/>
                <w:szCs w:val="22"/>
              </w:rPr>
              <w:lastRenderedPageBreak/>
              <w:t>теля или уполн</w:t>
            </w:r>
            <w:r w:rsidRPr="00AD7ACD">
              <w:rPr>
                <w:b w:val="0"/>
                <w:sz w:val="22"/>
                <w:szCs w:val="22"/>
              </w:rPr>
              <w:t>о</w:t>
            </w:r>
            <w:r w:rsidRPr="00AD7ACD">
              <w:rPr>
                <w:b w:val="0"/>
                <w:sz w:val="22"/>
                <w:szCs w:val="22"/>
              </w:rPr>
              <w:t>моченным лицом</w:t>
            </w:r>
          </w:p>
        </w:tc>
      </w:tr>
      <w:tr w:rsidR="007F15FA" w:rsidRPr="00281703" w:rsidTr="00015627">
        <w:trPr>
          <w:jc w:val="center"/>
        </w:trPr>
        <w:tc>
          <w:tcPr>
            <w:tcW w:w="14655" w:type="dxa"/>
            <w:gridSpan w:val="8"/>
          </w:tcPr>
          <w:p w:rsidR="007F15FA" w:rsidRPr="007F15FA" w:rsidRDefault="00AB3F35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lastRenderedPageBreak/>
              <w:t>Предоставление в аренду объектов недвижимого, движимого имущества без проведения торгов в порядке предоставления муниципальной преференции</w:t>
            </w:r>
          </w:p>
        </w:tc>
      </w:tr>
      <w:tr w:rsidR="00281703" w:rsidRPr="00281703" w:rsidTr="00015627">
        <w:trPr>
          <w:jc w:val="center"/>
        </w:trPr>
        <w:tc>
          <w:tcPr>
            <w:tcW w:w="572" w:type="dxa"/>
          </w:tcPr>
          <w:p w:rsidR="00711000" w:rsidRPr="00AB3F35" w:rsidRDefault="00AB3F35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711000" w:rsidRPr="00CB794E" w:rsidRDefault="007B6C0F" w:rsidP="00CC2492">
            <w:pPr>
              <w:pStyle w:val="42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физические лица, индивидуальные предприниматели, юридические лица, а также органы гос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дарственной власти и органы местного 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моуправления</w:t>
            </w:r>
          </w:p>
        </w:tc>
        <w:tc>
          <w:tcPr>
            <w:tcW w:w="2539" w:type="dxa"/>
          </w:tcPr>
          <w:p w:rsidR="00711000" w:rsidRPr="00CB794E" w:rsidRDefault="007C7E88" w:rsidP="00CC2492">
            <w:pPr>
              <w:pStyle w:val="42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proofErr w:type="gramStart"/>
            <w:r w:rsidRPr="00CB794E">
              <w:rPr>
                <w:b w:val="0"/>
                <w:sz w:val="22"/>
                <w:szCs w:val="22"/>
              </w:rPr>
              <w:t>Документ</w:t>
            </w:r>
            <w:proofErr w:type="gramEnd"/>
            <w:r w:rsidRPr="00CB794E">
              <w:rPr>
                <w:b w:val="0"/>
                <w:sz w:val="22"/>
                <w:szCs w:val="22"/>
              </w:rPr>
              <w:t xml:space="preserve"> удостов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ряющий личность, пр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каз, распоряжение о назначении на дол</w:t>
            </w:r>
            <w:r w:rsidRPr="00CB794E">
              <w:rPr>
                <w:b w:val="0"/>
                <w:sz w:val="22"/>
                <w:szCs w:val="22"/>
              </w:rPr>
              <w:t>ж</w:t>
            </w:r>
            <w:r w:rsidRPr="00CB794E">
              <w:rPr>
                <w:b w:val="0"/>
                <w:sz w:val="22"/>
                <w:szCs w:val="22"/>
              </w:rPr>
              <w:t>ность.</w:t>
            </w:r>
          </w:p>
        </w:tc>
        <w:tc>
          <w:tcPr>
            <w:tcW w:w="2006" w:type="dxa"/>
          </w:tcPr>
          <w:p w:rsidR="00711000" w:rsidRPr="00CB794E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установленные законами Росси</w:t>
            </w:r>
            <w:r w:rsidRPr="00CB794E">
              <w:rPr>
                <w:b w:val="0"/>
                <w:sz w:val="22"/>
                <w:szCs w:val="22"/>
              </w:rPr>
              <w:t>й</w:t>
            </w:r>
            <w:r w:rsidRPr="00CB794E">
              <w:rPr>
                <w:b w:val="0"/>
                <w:sz w:val="22"/>
                <w:szCs w:val="22"/>
              </w:rPr>
              <w:t>ской Федерации</w:t>
            </w:r>
          </w:p>
        </w:tc>
        <w:tc>
          <w:tcPr>
            <w:tcW w:w="1599" w:type="dxa"/>
          </w:tcPr>
          <w:p w:rsidR="00711000" w:rsidRPr="00CB794E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708" w:type="dxa"/>
          </w:tcPr>
          <w:p w:rsidR="00231C8D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Любое деесп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собное физ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="00231C8D">
              <w:rPr>
                <w:b w:val="0"/>
                <w:sz w:val="22"/>
                <w:szCs w:val="22"/>
              </w:rPr>
              <w:t>ческое лицо, достигшее 18 лет;</w:t>
            </w:r>
          </w:p>
          <w:p w:rsidR="00711000" w:rsidRPr="00CB794E" w:rsidRDefault="007C7E88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 xml:space="preserve"> лица</w:t>
            </w:r>
            <w:r w:rsidR="00231C8D">
              <w:rPr>
                <w:b w:val="0"/>
                <w:sz w:val="22"/>
                <w:szCs w:val="22"/>
              </w:rPr>
              <w:t>,</w:t>
            </w:r>
            <w:r w:rsidRPr="00CB794E">
              <w:rPr>
                <w:b w:val="0"/>
                <w:sz w:val="22"/>
                <w:szCs w:val="22"/>
              </w:rPr>
              <w:t xml:space="preserve"> име</w:t>
            </w:r>
            <w:r w:rsidRPr="00CB794E">
              <w:rPr>
                <w:b w:val="0"/>
                <w:sz w:val="22"/>
                <w:szCs w:val="22"/>
              </w:rPr>
              <w:t>ю</w:t>
            </w:r>
            <w:r w:rsidRPr="00CB794E">
              <w:rPr>
                <w:b w:val="0"/>
                <w:sz w:val="22"/>
                <w:szCs w:val="22"/>
              </w:rPr>
              <w:t>щие соотве</w:t>
            </w:r>
            <w:r w:rsidRPr="00CB794E">
              <w:rPr>
                <w:b w:val="0"/>
                <w:sz w:val="22"/>
                <w:szCs w:val="22"/>
              </w:rPr>
              <w:t>т</w:t>
            </w:r>
            <w:r w:rsidRPr="00CB794E">
              <w:rPr>
                <w:b w:val="0"/>
                <w:sz w:val="22"/>
                <w:szCs w:val="22"/>
              </w:rPr>
              <w:t>ствующие полномочия</w:t>
            </w:r>
          </w:p>
        </w:tc>
        <w:tc>
          <w:tcPr>
            <w:tcW w:w="1957" w:type="dxa"/>
          </w:tcPr>
          <w:p w:rsidR="00711000" w:rsidRPr="00CB794E" w:rsidRDefault="00AD7ACD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доверенность</w:t>
            </w:r>
          </w:p>
        </w:tc>
        <w:tc>
          <w:tcPr>
            <w:tcW w:w="2006" w:type="dxa"/>
          </w:tcPr>
          <w:p w:rsidR="00711000" w:rsidRPr="00CB794E" w:rsidRDefault="00AD7ACD" w:rsidP="00CC2492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Должна быть де</w:t>
            </w:r>
            <w:r w:rsidRPr="00CB794E">
              <w:rPr>
                <w:b w:val="0"/>
                <w:sz w:val="22"/>
                <w:szCs w:val="22"/>
              </w:rPr>
              <w:t>й</w:t>
            </w:r>
            <w:r w:rsidRPr="00CB794E">
              <w:rPr>
                <w:b w:val="0"/>
                <w:sz w:val="22"/>
                <w:szCs w:val="22"/>
              </w:rPr>
              <w:t>ствительной на срок обращения за предоставлением услуги. Не должна содержать по</w:t>
            </w:r>
            <w:r w:rsidRPr="00CB794E">
              <w:rPr>
                <w:b w:val="0"/>
                <w:sz w:val="22"/>
                <w:szCs w:val="22"/>
              </w:rPr>
              <w:t>д</w:t>
            </w:r>
            <w:r w:rsidRPr="00CB794E">
              <w:rPr>
                <w:b w:val="0"/>
                <w:sz w:val="22"/>
                <w:szCs w:val="22"/>
              </w:rPr>
              <w:t>чисток, приписок, зачеркнутых слов и других испра</w:t>
            </w:r>
            <w:r w:rsidRPr="00CB794E">
              <w:rPr>
                <w:b w:val="0"/>
                <w:sz w:val="22"/>
                <w:szCs w:val="22"/>
              </w:rPr>
              <w:t>в</w:t>
            </w:r>
            <w:r w:rsidRPr="00CB794E">
              <w:rPr>
                <w:b w:val="0"/>
                <w:sz w:val="22"/>
                <w:szCs w:val="22"/>
              </w:rPr>
              <w:t>лений. Не должна иметь поврежд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ний, наличие к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торых не позвол</w:t>
            </w:r>
            <w:r w:rsidRPr="00CB794E">
              <w:rPr>
                <w:b w:val="0"/>
                <w:sz w:val="22"/>
                <w:szCs w:val="22"/>
              </w:rPr>
              <w:t>я</w:t>
            </w:r>
            <w:r w:rsidRPr="00CB794E">
              <w:rPr>
                <w:b w:val="0"/>
                <w:sz w:val="22"/>
                <w:szCs w:val="22"/>
              </w:rPr>
              <w:t>ет однозначно и</w:t>
            </w:r>
            <w:r w:rsidRPr="00CB794E">
              <w:rPr>
                <w:b w:val="0"/>
                <w:sz w:val="22"/>
                <w:szCs w:val="22"/>
              </w:rPr>
              <w:t>с</w:t>
            </w:r>
            <w:r w:rsidRPr="00CB794E">
              <w:rPr>
                <w:b w:val="0"/>
                <w:sz w:val="22"/>
                <w:szCs w:val="22"/>
              </w:rPr>
              <w:t>толковать их с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держание. Должна быть заверена п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чатью (при нал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чии) заявителя и подписана рук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водителем заяв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теля или уполн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моченным лицом</w:t>
            </w:r>
          </w:p>
        </w:tc>
      </w:tr>
      <w:tr w:rsidR="00AB3F35" w:rsidRPr="007F15FA" w:rsidTr="00AB3F35">
        <w:trPr>
          <w:jc w:val="center"/>
        </w:trPr>
        <w:tc>
          <w:tcPr>
            <w:tcW w:w="14655" w:type="dxa"/>
            <w:gridSpan w:val="8"/>
          </w:tcPr>
          <w:p w:rsidR="00AB3F35" w:rsidRPr="007F15FA" w:rsidRDefault="00AB3F35" w:rsidP="00AB3F35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B3F35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на торгах</w:t>
            </w:r>
          </w:p>
        </w:tc>
      </w:tr>
      <w:tr w:rsidR="00AB3F35" w:rsidRPr="00281703" w:rsidTr="00AB3F35">
        <w:trPr>
          <w:jc w:val="center"/>
        </w:trPr>
        <w:tc>
          <w:tcPr>
            <w:tcW w:w="572" w:type="dxa"/>
          </w:tcPr>
          <w:p w:rsidR="00AB3F35" w:rsidRPr="00CB794E" w:rsidRDefault="00AB3F35" w:rsidP="00AB3F35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AB3F35" w:rsidRPr="00CB794E" w:rsidRDefault="007B6C0F" w:rsidP="00AB3F35">
            <w:pPr>
              <w:pStyle w:val="42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физические лица, индивидуальные предприниматели, юридические лица, а также органы гос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у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lastRenderedPageBreak/>
              <w:t>дарственной власти и органы местного с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а</w:t>
            </w:r>
            <w:r w:rsidRPr="00CB794E">
              <w:rPr>
                <w:b w:val="0"/>
                <w:bCs w:val="0"/>
                <w:sz w:val="22"/>
                <w:szCs w:val="22"/>
                <w:lang w:eastAsia="en-US"/>
              </w:rPr>
              <w:t>моуправления</w:t>
            </w:r>
          </w:p>
        </w:tc>
        <w:tc>
          <w:tcPr>
            <w:tcW w:w="2539" w:type="dxa"/>
          </w:tcPr>
          <w:p w:rsidR="00AB3F35" w:rsidRPr="00CB794E" w:rsidRDefault="007C7E88" w:rsidP="00AB3F35">
            <w:pPr>
              <w:pStyle w:val="42"/>
              <w:shd w:val="clear" w:color="auto" w:fill="auto"/>
              <w:spacing w:after="244" w:line="280" w:lineRule="exact"/>
              <w:rPr>
                <w:sz w:val="22"/>
                <w:szCs w:val="22"/>
              </w:rPr>
            </w:pPr>
            <w:proofErr w:type="gramStart"/>
            <w:r w:rsidRPr="00CB794E">
              <w:rPr>
                <w:b w:val="0"/>
                <w:sz w:val="22"/>
                <w:szCs w:val="22"/>
              </w:rPr>
              <w:lastRenderedPageBreak/>
              <w:t>Документ</w:t>
            </w:r>
            <w:proofErr w:type="gramEnd"/>
            <w:r w:rsidRPr="00CB794E">
              <w:rPr>
                <w:b w:val="0"/>
                <w:sz w:val="22"/>
                <w:szCs w:val="22"/>
              </w:rPr>
              <w:t xml:space="preserve"> удостов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ряющий личность, пр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каз, распоряжение о назначении на дол</w:t>
            </w:r>
            <w:r w:rsidRPr="00CB794E">
              <w:rPr>
                <w:b w:val="0"/>
                <w:sz w:val="22"/>
                <w:szCs w:val="22"/>
              </w:rPr>
              <w:t>ж</w:t>
            </w:r>
            <w:r w:rsidRPr="00CB794E">
              <w:rPr>
                <w:b w:val="0"/>
                <w:sz w:val="22"/>
                <w:szCs w:val="22"/>
              </w:rPr>
              <w:lastRenderedPageBreak/>
              <w:t>ность.</w:t>
            </w:r>
          </w:p>
        </w:tc>
        <w:tc>
          <w:tcPr>
            <w:tcW w:w="2006" w:type="dxa"/>
          </w:tcPr>
          <w:p w:rsidR="00AB3F35" w:rsidRPr="00CB794E" w:rsidRDefault="007C7E88" w:rsidP="00AB3F35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lastRenderedPageBreak/>
              <w:t>установленные законами Росси</w:t>
            </w:r>
            <w:r w:rsidRPr="00CB794E">
              <w:rPr>
                <w:b w:val="0"/>
                <w:sz w:val="22"/>
                <w:szCs w:val="22"/>
              </w:rPr>
              <w:t>й</w:t>
            </w:r>
            <w:r w:rsidRPr="00CB794E">
              <w:rPr>
                <w:b w:val="0"/>
                <w:sz w:val="22"/>
                <w:szCs w:val="22"/>
              </w:rPr>
              <w:t>ской Федерации</w:t>
            </w:r>
          </w:p>
        </w:tc>
        <w:tc>
          <w:tcPr>
            <w:tcW w:w="1599" w:type="dxa"/>
          </w:tcPr>
          <w:p w:rsidR="00AB3F35" w:rsidRPr="00CB794E" w:rsidRDefault="007C7E88" w:rsidP="00AB3F35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имеется</w:t>
            </w:r>
          </w:p>
        </w:tc>
        <w:tc>
          <w:tcPr>
            <w:tcW w:w="1708" w:type="dxa"/>
          </w:tcPr>
          <w:p w:rsidR="00AB3F35" w:rsidRPr="00CB794E" w:rsidRDefault="007C7E88" w:rsidP="00AB3F35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Любое деесп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собное физ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 xml:space="preserve">ческое лицо, достигшее 18 лет, </w:t>
            </w:r>
            <w:proofErr w:type="gramStart"/>
            <w:r w:rsidRPr="00CB794E">
              <w:rPr>
                <w:b w:val="0"/>
                <w:sz w:val="22"/>
                <w:szCs w:val="22"/>
              </w:rPr>
              <w:t>лица</w:t>
            </w:r>
            <w:proofErr w:type="gramEnd"/>
            <w:r w:rsidRPr="00CB794E">
              <w:rPr>
                <w:b w:val="0"/>
                <w:sz w:val="22"/>
                <w:szCs w:val="22"/>
              </w:rPr>
              <w:t xml:space="preserve"> имеющие с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lastRenderedPageBreak/>
              <w:t>ответствующие полномочия</w:t>
            </w:r>
          </w:p>
        </w:tc>
        <w:tc>
          <w:tcPr>
            <w:tcW w:w="1957" w:type="dxa"/>
          </w:tcPr>
          <w:p w:rsidR="00AB3F35" w:rsidRPr="00CB794E" w:rsidRDefault="00AD7ACD" w:rsidP="00AB3F35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lastRenderedPageBreak/>
              <w:t>доверенность</w:t>
            </w:r>
          </w:p>
        </w:tc>
        <w:tc>
          <w:tcPr>
            <w:tcW w:w="2006" w:type="dxa"/>
          </w:tcPr>
          <w:p w:rsidR="00AB3F35" w:rsidRPr="00CB794E" w:rsidRDefault="00AD7ACD" w:rsidP="00AB3F35">
            <w:pPr>
              <w:pStyle w:val="42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Должна быть де</w:t>
            </w:r>
            <w:r w:rsidRPr="00CB794E">
              <w:rPr>
                <w:b w:val="0"/>
                <w:sz w:val="22"/>
                <w:szCs w:val="22"/>
              </w:rPr>
              <w:t>й</w:t>
            </w:r>
            <w:r w:rsidRPr="00CB794E">
              <w:rPr>
                <w:b w:val="0"/>
                <w:sz w:val="22"/>
                <w:szCs w:val="22"/>
              </w:rPr>
              <w:t xml:space="preserve">ствительной на срок обращения за предоставлением услуги. Не должна </w:t>
            </w:r>
            <w:r w:rsidRPr="00CB794E">
              <w:rPr>
                <w:b w:val="0"/>
                <w:sz w:val="22"/>
                <w:szCs w:val="22"/>
              </w:rPr>
              <w:lastRenderedPageBreak/>
              <w:t>содержать по</w:t>
            </w:r>
            <w:r w:rsidRPr="00CB794E">
              <w:rPr>
                <w:b w:val="0"/>
                <w:sz w:val="22"/>
                <w:szCs w:val="22"/>
              </w:rPr>
              <w:t>д</w:t>
            </w:r>
            <w:r w:rsidRPr="00CB794E">
              <w:rPr>
                <w:b w:val="0"/>
                <w:sz w:val="22"/>
                <w:szCs w:val="22"/>
              </w:rPr>
              <w:t>чисток, приписок, зачеркнутых слов и других испра</w:t>
            </w:r>
            <w:r w:rsidRPr="00CB794E">
              <w:rPr>
                <w:b w:val="0"/>
                <w:sz w:val="22"/>
                <w:szCs w:val="22"/>
              </w:rPr>
              <w:t>в</w:t>
            </w:r>
            <w:r w:rsidRPr="00CB794E">
              <w:rPr>
                <w:b w:val="0"/>
                <w:sz w:val="22"/>
                <w:szCs w:val="22"/>
              </w:rPr>
              <w:t>лений. Не должна иметь поврежд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ний, наличие к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торых не позвол</w:t>
            </w:r>
            <w:r w:rsidRPr="00CB794E">
              <w:rPr>
                <w:b w:val="0"/>
                <w:sz w:val="22"/>
                <w:szCs w:val="22"/>
              </w:rPr>
              <w:t>я</w:t>
            </w:r>
            <w:r w:rsidRPr="00CB794E">
              <w:rPr>
                <w:b w:val="0"/>
                <w:sz w:val="22"/>
                <w:szCs w:val="22"/>
              </w:rPr>
              <w:t>ет однозначно и</w:t>
            </w:r>
            <w:r w:rsidRPr="00CB794E">
              <w:rPr>
                <w:b w:val="0"/>
                <w:sz w:val="22"/>
                <w:szCs w:val="22"/>
              </w:rPr>
              <w:t>с</w:t>
            </w:r>
            <w:r w:rsidRPr="00CB794E">
              <w:rPr>
                <w:b w:val="0"/>
                <w:sz w:val="22"/>
                <w:szCs w:val="22"/>
              </w:rPr>
              <w:t>толковать их с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держание. Должна быть заверена п</w:t>
            </w:r>
            <w:r w:rsidRPr="00CB794E">
              <w:rPr>
                <w:b w:val="0"/>
                <w:sz w:val="22"/>
                <w:szCs w:val="22"/>
              </w:rPr>
              <w:t>е</w:t>
            </w:r>
            <w:r w:rsidRPr="00CB794E">
              <w:rPr>
                <w:b w:val="0"/>
                <w:sz w:val="22"/>
                <w:szCs w:val="22"/>
              </w:rPr>
              <w:t>чатью (при нал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чии) заявителя и подписана рук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водителем заяв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теля или уполн</w:t>
            </w:r>
            <w:r w:rsidRPr="00CB794E">
              <w:rPr>
                <w:b w:val="0"/>
                <w:sz w:val="22"/>
                <w:szCs w:val="22"/>
              </w:rPr>
              <w:t>о</w:t>
            </w:r>
            <w:r w:rsidRPr="00CB794E">
              <w:rPr>
                <w:b w:val="0"/>
                <w:sz w:val="22"/>
                <w:szCs w:val="22"/>
              </w:rPr>
              <w:t>моченным лицом</w:t>
            </w:r>
          </w:p>
        </w:tc>
      </w:tr>
    </w:tbl>
    <w:p w:rsidR="00DC1483" w:rsidRDefault="00DC1483" w:rsidP="00CC2492">
      <w:pPr>
        <w:pStyle w:val="42"/>
        <w:shd w:val="clear" w:color="auto" w:fill="auto"/>
        <w:spacing w:after="244" w:line="280" w:lineRule="exact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lastRenderedPageBreak/>
        <w:t>Раздел 4. «Документы, предоставляемые заявителем для получения «</w:t>
      </w:r>
      <w:proofErr w:type="spellStart"/>
      <w:r>
        <w:t>подуслуги</w:t>
      </w:r>
      <w:proofErr w:type="spellEnd"/>
      <w:r>
        <w:t>»</w:t>
      </w:r>
    </w:p>
    <w:p w:rsidR="00DC1483" w:rsidRDefault="00DC1483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0" w:type="auto"/>
        <w:jc w:val="center"/>
        <w:tblInd w:w="20" w:type="dxa"/>
        <w:tblLook w:val="04A0"/>
      </w:tblPr>
      <w:tblGrid>
        <w:gridCol w:w="513"/>
        <w:gridCol w:w="1867"/>
        <w:gridCol w:w="2332"/>
        <w:gridCol w:w="2439"/>
        <w:gridCol w:w="1873"/>
        <w:gridCol w:w="1777"/>
        <w:gridCol w:w="1624"/>
        <w:gridCol w:w="2339"/>
      </w:tblGrid>
      <w:tr w:rsidR="00623AF0" w:rsidTr="00DC1483">
        <w:trPr>
          <w:jc w:val="center"/>
        </w:trPr>
        <w:tc>
          <w:tcPr>
            <w:tcW w:w="514" w:type="dxa"/>
          </w:tcPr>
          <w:p w:rsidR="007F15FA" w:rsidRPr="00623AF0" w:rsidRDefault="007F15FA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04" w:type="dxa"/>
          </w:tcPr>
          <w:p w:rsidR="007F15FA" w:rsidRPr="00623AF0" w:rsidRDefault="007F15FA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</w:t>
            </w:r>
          </w:p>
        </w:tc>
        <w:tc>
          <w:tcPr>
            <w:tcW w:w="2275" w:type="dxa"/>
          </w:tcPr>
          <w:p w:rsidR="007F15FA" w:rsidRPr="00623AF0" w:rsidRDefault="007F15FA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которые представляет заяв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тель для получения «</w:t>
            </w:r>
            <w:proofErr w:type="spellStart"/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781" w:type="dxa"/>
          </w:tcPr>
          <w:p w:rsidR="007F15FA" w:rsidRPr="00623AF0" w:rsidRDefault="007F15FA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необх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димых экземпляров документа с указанием подлинник/копия</w:t>
            </w:r>
          </w:p>
        </w:tc>
        <w:tc>
          <w:tcPr>
            <w:tcW w:w="1873" w:type="dxa"/>
          </w:tcPr>
          <w:p w:rsidR="007F15FA" w:rsidRPr="00623AF0" w:rsidRDefault="007F15FA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пр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доставляемый по условию</w:t>
            </w:r>
          </w:p>
        </w:tc>
        <w:tc>
          <w:tcPr>
            <w:tcW w:w="1831" w:type="dxa"/>
          </w:tcPr>
          <w:p w:rsidR="007F15FA" w:rsidRPr="00623AF0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752" w:type="dxa"/>
          </w:tcPr>
          <w:p w:rsidR="007F15FA" w:rsidRPr="00623AF0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лон) докуме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</w:t>
            </w:r>
          </w:p>
        </w:tc>
        <w:tc>
          <w:tcPr>
            <w:tcW w:w="2339" w:type="dxa"/>
          </w:tcPr>
          <w:p w:rsidR="007F15FA" w:rsidRPr="00623AF0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та/заполнения док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623AF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</w:t>
            </w:r>
          </w:p>
        </w:tc>
      </w:tr>
      <w:tr w:rsidR="00623AF0" w:rsidTr="00DC1483">
        <w:trPr>
          <w:jc w:val="center"/>
        </w:trPr>
        <w:tc>
          <w:tcPr>
            <w:tcW w:w="514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04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75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781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873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31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52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339" w:type="dxa"/>
          </w:tcPr>
          <w:p w:rsidR="007F15FA" w:rsidRPr="00687A08" w:rsidRDefault="00623AF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8</w:t>
            </w:r>
          </w:p>
        </w:tc>
      </w:tr>
      <w:tr w:rsidR="00623AF0" w:rsidTr="00DC1483">
        <w:trPr>
          <w:jc w:val="center"/>
        </w:trPr>
        <w:tc>
          <w:tcPr>
            <w:tcW w:w="14569" w:type="dxa"/>
            <w:gridSpan w:val="8"/>
          </w:tcPr>
          <w:p w:rsidR="00623AF0" w:rsidRPr="007F15FA" w:rsidRDefault="00AD7AC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D7ACD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623AF0" w:rsidTr="00DC1483">
        <w:trPr>
          <w:jc w:val="center"/>
        </w:trPr>
        <w:tc>
          <w:tcPr>
            <w:tcW w:w="514" w:type="dxa"/>
          </w:tcPr>
          <w:p w:rsidR="00623AF0" w:rsidRPr="007F15FA" w:rsidRDefault="00623AF0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04" w:type="dxa"/>
          </w:tcPr>
          <w:p w:rsidR="001304E7" w:rsidRPr="00CB794E" w:rsidRDefault="001304E7" w:rsidP="00C3753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 xml:space="preserve">заявление о </w:t>
            </w:r>
            <w:r w:rsidR="00255277" w:rsidRPr="00255277">
              <w:rPr>
                <w:rFonts w:ascii="Times New Roman"/>
                <w:sz w:val="22"/>
                <w:szCs w:val="22"/>
              </w:rPr>
              <w:t>предоставл</w:t>
            </w:r>
            <w:r w:rsidR="00255277" w:rsidRPr="00255277">
              <w:rPr>
                <w:rFonts w:ascii="Times New Roman"/>
                <w:sz w:val="22"/>
                <w:szCs w:val="22"/>
              </w:rPr>
              <w:t>е</w:t>
            </w:r>
            <w:r w:rsidR="00255277" w:rsidRPr="00255277">
              <w:rPr>
                <w:rFonts w:ascii="Times New Roman"/>
                <w:sz w:val="22"/>
                <w:szCs w:val="22"/>
              </w:rPr>
              <w:t xml:space="preserve">нии </w:t>
            </w:r>
            <w:r w:rsidRPr="00CB794E">
              <w:rPr>
                <w:rFonts w:ascii="Times New Roman"/>
                <w:sz w:val="22"/>
                <w:szCs w:val="22"/>
              </w:rPr>
              <w:t xml:space="preserve">услуги </w:t>
            </w:r>
          </w:p>
          <w:p w:rsidR="000D3ED6" w:rsidRPr="00CB794E" w:rsidRDefault="000D3ED6" w:rsidP="000D3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/>
                <w:sz w:val="22"/>
                <w:szCs w:val="22"/>
              </w:rPr>
            </w:pPr>
          </w:p>
          <w:p w:rsidR="000D3ED6" w:rsidRPr="00CB794E" w:rsidRDefault="000D3ED6" w:rsidP="000D3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/>
                <w:sz w:val="22"/>
                <w:szCs w:val="22"/>
              </w:rPr>
            </w:pPr>
          </w:p>
          <w:p w:rsidR="000D3ED6" w:rsidRPr="00CB794E" w:rsidRDefault="000D3ED6" w:rsidP="000D3ED6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/>
                <w:sz w:val="22"/>
                <w:szCs w:val="22"/>
              </w:rPr>
            </w:pPr>
          </w:p>
          <w:p w:rsidR="00623AF0" w:rsidRPr="00CB794E" w:rsidRDefault="00623AF0" w:rsidP="001304E7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:rsidR="001304E7" w:rsidRPr="00CB794E" w:rsidRDefault="001304E7" w:rsidP="001304E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заявление о предоставлении в аренду муниципал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 xml:space="preserve">ного имущества </w:t>
            </w:r>
          </w:p>
          <w:p w:rsidR="003C247C" w:rsidRPr="00CB794E" w:rsidRDefault="003C247C" w:rsidP="003C24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документы, подтверждающие о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несение Заявителя к категории лиц, имеющих в соотве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ствии с законод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тельством право на заключение договора аренды без провед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ния конкурса или аукциона;</w:t>
            </w:r>
          </w:p>
          <w:p w:rsidR="003C247C" w:rsidRPr="00CB794E" w:rsidRDefault="003C247C" w:rsidP="003C247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 xml:space="preserve"> копии учр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дительных докуме</w:t>
            </w:r>
            <w:r w:rsidRPr="00CB794E">
              <w:rPr>
                <w:rFonts w:ascii="Times New Roman"/>
                <w:sz w:val="22"/>
                <w:szCs w:val="22"/>
              </w:rPr>
              <w:t>н</w:t>
            </w:r>
            <w:r w:rsidRPr="00CB794E">
              <w:rPr>
                <w:rFonts w:ascii="Times New Roman"/>
                <w:sz w:val="22"/>
                <w:szCs w:val="22"/>
              </w:rPr>
              <w:t>тов (для юридических лиц);</w:t>
            </w:r>
          </w:p>
          <w:p w:rsidR="000D3ED6" w:rsidRPr="00CB794E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 xml:space="preserve"> доверенность пре</w:t>
            </w:r>
            <w:r w:rsidRPr="00CB794E">
              <w:rPr>
                <w:b w:val="0"/>
                <w:sz w:val="22"/>
                <w:szCs w:val="22"/>
              </w:rPr>
              <w:t>д</w:t>
            </w:r>
            <w:r w:rsidRPr="00CB794E">
              <w:rPr>
                <w:b w:val="0"/>
                <w:sz w:val="22"/>
                <w:szCs w:val="22"/>
              </w:rPr>
              <w:t>ставителя (в случае представления док</w:t>
            </w:r>
            <w:r w:rsidRPr="00CB794E">
              <w:rPr>
                <w:b w:val="0"/>
                <w:sz w:val="22"/>
                <w:szCs w:val="22"/>
              </w:rPr>
              <w:t>у</w:t>
            </w:r>
            <w:r w:rsidRPr="00CB794E">
              <w:rPr>
                <w:b w:val="0"/>
                <w:sz w:val="22"/>
                <w:szCs w:val="22"/>
              </w:rPr>
              <w:t>ментов доверенным лицом).</w:t>
            </w:r>
          </w:p>
        </w:tc>
        <w:tc>
          <w:tcPr>
            <w:tcW w:w="2781" w:type="dxa"/>
          </w:tcPr>
          <w:p w:rsidR="00623AF0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3C247C">
              <w:rPr>
                <w:b w:val="0"/>
                <w:sz w:val="22"/>
                <w:szCs w:val="22"/>
              </w:rPr>
              <w:t>1 экз. оригинал</w:t>
            </w: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 экз. </w:t>
            </w:r>
            <w:proofErr w:type="gramStart"/>
            <w:r>
              <w:rPr>
                <w:b w:val="0"/>
                <w:sz w:val="22"/>
                <w:szCs w:val="22"/>
              </w:rPr>
              <w:t>заверенная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копии</w:t>
            </w: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Pr="003C247C" w:rsidRDefault="003C247C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экз. заверенные к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пии</w:t>
            </w:r>
          </w:p>
        </w:tc>
        <w:tc>
          <w:tcPr>
            <w:tcW w:w="1873" w:type="dxa"/>
          </w:tcPr>
          <w:p w:rsidR="00623AF0" w:rsidRPr="00346B49" w:rsidRDefault="00346B49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31" w:type="dxa"/>
          </w:tcPr>
          <w:p w:rsidR="00623AF0" w:rsidRDefault="00346B49" w:rsidP="00CC2492">
            <w:pPr>
              <w:pStyle w:val="42"/>
              <w:shd w:val="clear" w:color="auto" w:fill="auto"/>
              <w:spacing w:after="184" w:line="280" w:lineRule="exact"/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52" w:type="dxa"/>
          </w:tcPr>
          <w:p w:rsidR="00623AF0" w:rsidRPr="00FB4AF8" w:rsidRDefault="00FB4AF8" w:rsidP="00C04E9B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FB4AF8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339" w:type="dxa"/>
          </w:tcPr>
          <w:p w:rsidR="00623AF0" w:rsidRDefault="00623AF0" w:rsidP="00CC2492">
            <w:pPr>
              <w:pStyle w:val="42"/>
              <w:shd w:val="clear" w:color="auto" w:fill="auto"/>
              <w:spacing w:after="184" w:line="280" w:lineRule="exact"/>
            </w:pPr>
          </w:p>
        </w:tc>
      </w:tr>
      <w:tr w:rsidR="00623AF0" w:rsidTr="00DC1483">
        <w:trPr>
          <w:jc w:val="center"/>
        </w:trPr>
        <w:tc>
          <w:tcPr>
            <w:tcW w:w="14569" w:type="dxa"/>
            <w:gridSpan w:val="8"/>
          </w:tcPr>
          <w:p w:rsidR="00623AF0" w:rsidRPr="007F15FA" w:rsidRDefault="00AD7AC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D7ACD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 в порядке предоставления муниципальной преференции</w:t>
            </w:r>
          </w:p>
        </w:tc>
      </w:tr>
      <w:tr w:rsidR="00623AF0" w:rsidTr="00DC1483">
        <w:trPr>
          <w:jc w:val="center"/>
        </w:trPr>
        <w:tc>
          <w:tcPr>
            <w:tcW w:w="514" w:type="dxa"/>
          </w:tcPr>
          <w:p w:rsidR="00623AF0" w:rsidRDefault="00623AF0" w:rsidP="00CC2492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1204" w:type="dxa"/>
          </w:tcPr>
          <w:p w:rsidR="001304E7" w:rsidRPr="00CB794E" w:rsidRDefault="001304E7" w:rsidP="001304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/>
                <w:bCs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-</w:t>
            </w:r>
            <w:r w:rsidRPr="00CB794E">
              <w:rPr>
                <w:rFonts w:ascii="Times New Roman"/>
                <w:bCs/>
                <w:sz w:val="22"/>
                <w:szCs w:val="22"/>
              </w:rPr>
              <w:t xml:space="preserve"> заявление </w:t>
            </w:r>
            <w:r w:rsidRPr="00CB794E">
              <w:rPr>
                <w:rFonts w:ascii="Times New Roman"/>
                <w:sz w:val="22"/>
                <w:szCs w:val="22"/>
              </w:rPr>
              <w:t>о предоставл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 xml:space="preserve">нии </w:t>
            </w:r>
            <w:r w:rsidR="003C247C" w:rsidRPr="00CB794E">
              <w:rPr>
                <w:rFonts w:ascii="Times New Roman"/>
                <w:sz w:val="22"/>
                <w:szCs w:val="22"/>
              </w:rPr>
              <w:t>услуги</w:t>
            </w:r>
            <w:r w:rsidRPr="00CB794E">
              <w:rPr>
                <w:rFonts w:ascii="Times New Roman"/>
                <w:sz w:val="22"/>
                <w:szCs w:val="22"/>
              </w:rPr>
              <w:t>;</w:t>
            </w:r>
          </w:p>
          <w:p w:rsidR="00623AF0" w:rsidRPr="001304E7" w:rsidRDefault="00623AF0" w:rsidP="001304E7">
            <w:pPr>
              <w:pStyle w:val="42"/>
              <w:shd w:val="clear" w:color="auto" w:fill="auto"/>
              <w:spacing w:after="184" w:line="280" w:lineRule="exact"/>
              <w:rPr>
                <w:b w:val="0"/>
              </w:rPr>
            </w:pPr>
          </w:p>
        </w:tc>
        <w:tc>
          <w:tcPr>
            <w:tcW w:w="2275" w:type="dxa"/>
          </w:tcPr>
          <w:p w:rsidR="00C37535" w:rsidRPr="00CB794E" w:rsidRDefault="00C37535" w:rsidP="00C37535">
            <w:pPr>
              <w:pStyle w:val="42"/>
              <w:spacing w:after="184" w:line="280" w:lineRule="exact"/>
              <w:rPr>
                <w:b w:val="0"/>
                <w:sz w:val="22"/>
                <w:szCs w:val="22"/>
              </w:rPr>
            </w:pPr>
            <w:r w:rsidRPr="00CB794E">
              <w:rPr>
                <w:b w:val="0"/>
                <w:sz w:val="22"/>
                <w:szCs w:val="22"/>
              </w:rPr>
              <w:t>- заявление о предо</w:t>
            </w:r>
            <w:r w:rsidRPr="00CB794E">
              <w:rPr>
                <w:b w:val="0"/>
                <w:sz w:val="22"/>
                <w:szCs w:val="22"/>
              </w:rPr>
              <w:t>с</w:t>
            </w:r>
            <w:r w:rsidRPr="00CB794E">
              <w:rPr>
                <w:b w:val="0"/>
                <w:sz w:val="22"/>
                <w:szCs w:val="22"/>
              </w:rPr>
              <w:t>тавлении муниц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пальной преференции с указанием запр</w:t>
            </w:r>
            <w:r w:rsidRPr="00CB794E">
              <w:rPr>
                <w:b w:val="0"/>
                <w:sz w:val="22"/>
                <w:szCs w:val="22"/>
              </w:rPr>
              <w:t>а</w:t>
            </w:r>
            <w:r w:rsidRPr="00CB794E">
              <w:rPr>
                <w:b w:val="0"/>
                <w:sz w:val="22"/>
                <w:szCs w:val="22"/>
              </w:rPr>
              <w:t>шиваемого имущес</w:t>
            </w:r>
            <w:r w:rsidRPr="00CB794E">
              <w:rPr>
                <w:b w:val="0"/>
                <w:sz w:val="22"/>
                <w:szCs w:val="22"/>
              </w:rPr>
              <w:t>т</w:t>
            </w:r>
            <w:r w:rsidRPr="00CB794E">
              <w:rPr>
                <w:b w:val="0"/>
                <w:sz w:val="22"/>
                <w:szCs w:val="22"/>
              </w:rPr>
              <w:t>ва, срока и цели его использования;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/>
                <w:bCs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-</w:t>
            </w:r>
            <w:r w:rsidRPr="00CB794E">
              <w:rPr>
                <w:rFonts w:ascii="Times New Roman"/>
                <w:bCs/>
                <w:sz w:val="22"/>
                <w:szCs w:val="22"/>
              </w:rPr>
              <w:t xml:space="preserve"> документы, уст</w:t>
            </w:r>
            <w:r w:rsidRPr="00CB794E">
              <w:rPr>
                <w:rFonts w:ascii="Times New Roman"/>
                <w:bCs/>
                <w:sz w:val="22"/>
                <w:szCs w:val="22"/>
              </w:rPr>
              <w:t>а</w:t>
            </w:r>
            <w:r w:rsidRPr="00CB794E">
              <w:rPr>
                <w:rFonts w:ascii="Times New Roman"/>
                <w:bCs/>
                <w:sz w:val="22"/>
                <w:szCs w:val="22"/>
              </w:rPr>
              <w:t>новленные пунктами 2 - 6 части 1 статьи 20 Федерального закона 135-ФЗ «О защите конкуренции»: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/>
                <w:sz w:val="22"/>
                <w:szCs w:val="22"/>
              </w:rPr>
            </w:pPr>
            <w:proofErr w:type="gramStart"/>
            <w:r w:rsidRPr="00CB794E">
              <w:rPr>
                <w:rFonts w:ascii="Times New Roman"/>
                <w:sz w:val="22"/>
                <w:szCs w:val="22"/>
              </w:rPr>
              <w:t>- перечень видов деятельности, осущ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ствляемых и (или) осуществлявшихся хозяйствующим субъектом, в отн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шении которого им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ется намерение пре</w:t>
            </w:r>
            <w:r w:rsidRPr="00CB794E">
              <w:rPr>
                <w:rFonts w:ascii="Times New Roman"/>
                <w:sz w:val="22"/>
                <w:szCs w:val="22"/>
              </w:rPr>
              <w:t>д</w:t>
            </w:r>
            <w:r w:rsidRPr="00CB794E">
              <w:rPr>
                <w:rFonts w:ascii="Times New Roman"/>
                <w:sz w:val="22"/>
                <w:szCs w:val="22"/>
              </w:rPr>
              <w:t>ставить  муниц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пальную префере</w:t>
            </w:r>
            <w:r w:rsidRPr="00CB794E">
              <w:rPr>
                <w:rFonts w:ascii="Times New Roman"/>
                <w:sz w:val="22"/>
                <w:szCs w:val="22"/>
              </w:rPr>
              <w:t>н</w:t>
            </w:r>
            <w:r w:rsidRPr="00CB794E">
              <w:rPr>
                <w:rFonts w:ascii="Times New Roman"/>
                <w:sz w:val="22"/>
                <w:szCs w:val="22"/>
              </w:rPr>
              <w:t>цию, в течение двух лет, предшествующих дате подачи заявл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ния, либо в течение срока осуществления деятельности, если он составляет менее чем два года, а также к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пии документов, по</w:t>
            </w:r>
            <w:r w:rsidRPr="00CB794E">
              <w:rPr>
                <w:rFonts w:ascii="Times New Roman"/>
                <w:sz w:val="22"/>
                <w:szCs w:val="22"/>
              </w:rPr>
              <w:t>д</w:t>
            </w:r>
            <w:r w:rsidRPr="00CB794E">
              <w:rPr>
                <w:rFonts w:ascii="Times New Roman"/>
                <w:sz w:val="22"/>
                <w:szCs w:val="22"/>
              </w:rPr>
              <w:t>тверждающих и (или) подтверждавших право на осущест</w:t>
            </w:r>
            <w:r w:rsidRPr="00CB794E">
              <w:rPr>
                <w:rFonts w:ascii="Times New Roman"/>
                <w:sz w:val="22"/>
                <w:szCs w:val="22"/>
              </w:rPr>
              <w:t>в</w:t>
            </w:r>
            <w:r w:rsidRPr="00CB794E">
              <w:rPr>
                <w:rFonts w:ascii="Times New Roman"/>
                <w:sz w:val="22"/>
                <w:szCs w:val="22"/>
              </w:rPr>
              <w:t>ление указанных в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lastRenderedPageBreak/>
              <w:t>дов деятельности, е</w:t>
            </w:r>
            <w:r w:rsidRPr="00CB794E">
              <w:rPr>
                <w:rFonts w:ascii="Times New Roman"/>
                <w:sz w:val="22"/>
                <w:szCs w:val="22"/>
              </w:rPr>
              <w:t>с</w:t>
            </w:r>
            <w:r w:rsidRPr="00CB794E">
              <w:rPr>
                <w:rFonts w:ascii="Times New Roman"/>
                <w:sz w:val="22"/>
                <w:szCs w:val="22"/>
              </w:rPr>
              <w:t>ли в соответствии с законодательством Российской Федер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ции для</w:t>
            </w:r>
            <w:proofErr w:type="gramEnd"/>
            <w:r w:rsidRPr="00CB794E">
              <w:rPr>
                <w:rFonts w:ascii="Times New Roman"/>
                <w:sz w:val="22"/>
                <w:szCs w:val="22"/>
              </w:rPr>
              <w:t xml:space="preserve"> их осущест</w:t>
            </w:r>
            <w:r w:rsidRPr="00CB794E">
              <w:rPr>
                <w:rFonts w:ascii="Times New Roman"/>
                <w:sz w:val="22"/>
                <w:szCs w:val="22"/>
              </w:rPr>
              <w:t>в</w:t>
            </w:r>
            <w:r w:rsidRPr="00CB794E">
              <w:rPr>
                <w:rFonts w:ascii="Times New Roman"/>
                <w:sz w:val="22"/>
                <w:szCs w:val="22"/>
              </w:rPr>
              <w:t>ления требуются и (или) требовались специальные разр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шения;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-  наименование видов товаров, объем товаров, произв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денных и (или) ре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лизованных хозяйс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вующим субъектом, в отношении которого имеется намерение предоставить мун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ципальную преф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ренцию, в течение двух лет, предшес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вующих дате подачи заявления, либо в т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чение срока осущес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вления деятельности, если он составляет менее чем два года, с указанием кодов в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дов продукции;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-  бухгалтерский баланс хозяйству</w:t>
            </w:r>
            <w:r w:rsidRPr="00CB794E">
              <w:rPr>
                <w:rFonts w:ascii="Times New Roman"/>
                <w:sz w:val="22"/>
                <w:szCs w:val="22"/>
              </w:rPr>
              <w:t>ю</w:t>
            </w:r>
            <w:r w:rsidRPr="00CB794E">
              <w:rPr>
                <w:rFonts w:ascii="Times New Roman"/>
                <w:sz w:val="22"/>
                <w:szCs w:val="22"/>
              </w:rPr>
              <w:t>щего субъекта, в о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ношении которого имеется намерение предоставить мун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ципальную преф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ренцию, по состоянию на последнюю отче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lastRenderedPageBreak/>
              <w:t>ную дату, предшес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вующую дате подачи заявления, либо, если хозяйствующий субъект не предста</w:t>
            </w:r>
            <w:r w:rsidRPr="00CB794E">
              <w:rPr>
                <w:rFonts w:ascii="Times New Roman"/>
                <w:sz w:val="22"/>
                <w:szCs w:val="22"/>
              </w:rPr>
              <w:t>в</w:t>
            </w:r>
            <w:r w:rsidRPr="00CB794E">
              <w:rPr>
                <w:rFonts w:ascii="Times New Roman"/>
                <w:sz w:val="22"/>
                <w:szCs w:val="22"/>
              </w:rPr>
              <w:t>ляет в налоговые о</w:t>
            </w:r>
            <w:r w:rsidRPr="00CB794E">
              <w:rPr>
                <w:rFonts w:ascii="Times New Roman"/>
                <w:sz w:val="22"/>
                <w:szCs w:val="22"/>
              </w:rPr>
              <w:t>р</w:t>
            </w:r>
            <w:r w:rsidRPr="00CB794E">
              <w:rPr>
                <w:rFonts w:ascii="Times New Roman"/>
                <w:sz w:val="22"/>
                <w:szCs w:val="22"/>
              </w:rPr>
              <w:t>ганы бухгалтерский баланс, иная пред</w:t>
            </w:r>
            <w:r w:rsidRPr="00CB794E">
              <w:rPr>
                <w:rFonts w:ascii="Times New Roman"/>
                <w:sz w:val="22"/>
                <w:szCs w:val="22"/>
              </w:rPr>
              <w:t>у</w:t>
            </w:r>
            <w:r w:rsidRPr="00CB794E">
              <w:rPr>
                <w:rFonts w:ascii="Times New Roman"/>
                <w:sz w:val="22"/>
                <w:szCs w:val="22"/>
              </w:rPr>
              <w:t xml:space="preserve">смотренная </w:t>
            </w:r>
            <w:hyperlink r:id="rId14" w:history="1">
              <w:r w:rsidRPr="00CB794E">
                <w:rPr>
                  <w:rFonts w:ascii="Times New Roman"/>
                  <w:sz w:val="22"/>
                  <w:szCs w:val="22"/>
                </w:rPr>
                <w:t>закон</w:t>
              </w:r>
              <w:r w:rsidRPr="00CB794E">
                <w:rPr>
                  <w:rFonts w:ascii="Times New Roman"/>
                  <w:sz w:val="22"/>
                  <w:szCs w:val="22"/>
                </w:rPr>
                <w:t>о</w:t>
              </w:r>
              <w:r w:rsidRPr="00CB794E">
                <w:rPr>
                  <w:rFonts w:ascii="Times New Roman"/>
                  <w:sz w:val="22"/>
                  <w:szCs w:val="22"/>
                </w:rPr>
                <w:t>дательством</w:t>
              </w:r>
            </w:hyperlink>
            <w:r w:rsidRPr="00CB794E">
              <w:rPr>
                <w:rFonts w:ascii="Times New Roman"/>
                <w:sz w:val="22"/>
                <w:szCs w:val="22"/>
              </w:rPr>
              <w:t xml:space="preserve"> Росси</w:t>
            </w:r>
            <w:r w:rsidRPr="00CB794E">
              <w:rPr>
                <w:rFonts w:ascii="Times New Roman"/>
                <w:sz w:val="22"/>
                <w:szCs w:val="22"/>
              </w:rPr>
              <w:t>й</w:t>
            </w:r>
            <w:r w:rsidRPr="00CB794E">
              <w:rPr>
                <w:rFonts w:ascii="Times New Roman"/>
                <w:sz w:val="22"/>
                <w:szCs w:val="22"/>
              </w:rPr>
              <w:t>ской Федерации о налогах и сборах д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кументация;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- перечень лиц, входящих в одну группу лиц с хозя</w:t>
            </w:r>
            <w:r w:rsidRPr="00CB794E">
              <w:rPr>
                <w:rFonts w:ascii="Times New Roman"/>
                <w:sz w:val="22"/>
                <w:szCs w:val="22"/>
              </w:rPr>
              <w:t>й</w:t>
            </w:r>
            <w:r w:rsidRPr="00CB794E">
              <w:rPr>
                <w:rFonts w:ascii="Times New Roman"/>
                <w:sz w:val="22"/>
                <w:szCs w:val="22"/>
              </w:rPr>
              <w:t>ствующим субъектом, в отношении которого имеется намерение предоставить мун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ципальную преф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ренцию, с указанием основания для вхо</w:t>
            </w:r>
            <w:r w:rsidRPr="00CB794E">
              <w:rPr>
                <w:rFonts w:ascii="Times New Roman"/>
                <w:sz w:val="22"/>
                <w:szCs w:val="22"/>
              </w:rPr>
              <w:t>ж</w:t>
            </w:r>
            <w:r w:rsidRPr="00CB794E">
              <w:rPr>
                <w:rFonts w:ascii="Times New Roman"/>
                <w:sz w:val="22"/>
                <w:szCs w:val="22"/>
              </w:rPr>
              <w:t>дения таких лиц в эту группу.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В случае пол</w:t>
            </w:r>
            <w:r w:rsidRPr="00CB794E">
              <w:rPr>
                <w:rFonts w:ascii="Times New Roman"/>
                <w:sz w:val="22"/>
                <w:szCs w:val="22"/>
              </w:rPr>
              <w:t>у</w:t>
            </w:r>
            <w:r w:rsidRPr="00CB794E">
              <w:rPr>
                <w:rFonts w:ascii="Times New Roman"/>
                <w:sz w:val="22"/>
                <w:szCs w:val="22"/>
              </w:rPr>
              <w:t xml:space="preserve">чения муниципальной преференции в целях поддержки субъектов малого и среднего предпринимательства  путем </w:t>
            </w:r>
            <w:proofErr w:type="gramStart"/>
            <w:r w:rsidRPr="00CB794E">
              <w:rPr>
                <w:rFonts w:ascii="Times New Roman"/>
                <w:sz w:val="22"/>
                <w:szCs w:val="22"/>
              </w:rPr>
              <w:t>передачи</w:t>
            </w:r>
            <w:proofErr w:type="gramEnd"/>
            <w:r w:rsidRPr="00CB794E">
              <w:rPr>
                <w:rFonts w:ascii="Times New Roman"/>
                <w:sz w:val="22"/>
                <w:szCs w:val="22"/>
              </w:rPr>
              <w:t xml:space="preserve"> в аренду муниципал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>ного имущества включенного в Пер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чень объектов мун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ципального недв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 xml:space="preserve">жимого имущества </w:t>
            </w:r>
            <w:proofErr w:type="spellStart"/>
            <w:r w:rsidRPr="00CB794E">
              <w:rPr>
                <w:rFonts w:ascii="Times New Roman"/>
                <w:sz w:val="22"/>
                <w:szCs w:val="22"/>
              </w:rPr>
              <w:lastRenderedPageBreak/>
              <w:t>Усть-Абаканского</w:t>
            </w:r>
            <w:proofErr w:type="spellEnd"/>
            <w:r w:rsidRPr="00CB794E">
              <w:rPr>
                <w:rFonts w:ascii="Times New Roman"/>
                <w:sz w:val="22"/>
                <w:szCs w:val="22"/>
              </w:rPr>
              <w:t xml:space="preserve"> района для передачи в пользование по цел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вому назначению субъектам малого и среднего предприн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мательства и орган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зациям, образующим инфраструктуру по</w:t>
            </w:r>
            <w:r w:rsidRPr="00CB794E">
              <w:rPr>
                <w:rFonts w:ascii="Times New Roman"/>
                <w:sz w:val="22"/>
                <w:szCs w:val="22"/>
              </w:rPr>
              <w:t>д</w:t>
            </w:r>
            <w:r w:rsidRPr="00CB794E">
              <w:rPr>
                <w:rFonts w:ascii="Times New Roman"/>
                <w:sz w:val="22"/>
                <w:szCs w:val="22"/>
              </w:rPr>
              <w:t>держки субъектов малого и среднего предпринимательства (далее Перечень) субъект малого и среднего предприн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мательства, заинт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ресованный в пол</w:t>
            </w:r>
            <w:r w:rsidRPr="00CB794E">
              <w:rPr>
                <w:rFonts w:ascii="Times New Roman"/>
                <w:sz w:val="22"/>
                <w:szCs w:val="22"/>
              </w:rPr>
              <w:t>у</w:t>
            </w:r>
            <w:r w:rsidRPr="00CB794E">
              <w:rPr>
                <w:rFonts w:ascii="Times New Roman"/>
                <w:sz w:val="22"/>
                <w:szCs w:val="22"/>
              </w:rPr>
              <w:t>чении муниципальной преференции к зая</w:t>
            </w:r>
            <w:r w:rsidRPr="00CB794E">
              <w:rPr>
                <w:rFonts w:ascii="Times New Roman"/>
                <w:sz w:val="22"/>
                <w:szCs w:val="22"/>
              </w:rPr>
              <w:t>в</w:t>
            </w:r>
            <w:r w:rsidRPr="00CB794E">
              <w:rPr>
                <w:rFonts w:ascii="Times New Roman"/>
                <w:sz w:val="22"/>
                <w:szCs w:val="22"/>
              </w:rPr>
              <w:t>лению, представляет дополнительные д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кументы, подтве</w:t>
            </w:r>
            <w:r w:rsidRPr="00CB794E">
              <w:rPr>
                <w:rFonts w:ascii="Times New Roman"/>
                <w:sz w:val="22"/>
                <w:szCs w:val="22"/>
              </w:rPr>
              <w:t>р</w:t>
            </w:r>
            <w:r w:rsidRPr="00CB794E">
              <w:rPr>
                <w:rFonts w:ascii="Times New Roman"/>
                <w:sz w:val="22"/>
                <w:szCs w:val="22"/>
              </w:rPr>
              <w:t>ждающие его соо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ветствие условиям, предусмотренным муниципальными программами разв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тия субъектов малого и среднего предпр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нимательства и усл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 xml:space="preserve">виям, установленным </w:t>
            </w:r>
            <w:hyperlink r:id="rId15" w:history="1">
              <w:r w:rsidRPr="00CB794E">
                <w:rPr>
                  <w:rFonts w:ascii="Times New Roman"/>
                  <w:sz w:val="22"/>
                  <w:szCs w:val="22"/>
                </w:rPr>
                <w:t>статьей 4</w:t>
              </w:r>
            </w:hyperlink>
            <w:r w:rsidRPr="00CB794E">
              <w:rPr>
                <w:rFonts w:ascii="Times New Roman"/>
                <w:sz w:val="22"/>
                <w:szCs w:val="22"/>
              </w:rPr>
              <w:t xml:space="preserve"> Федерал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>ного закона от 24.07.2007г. № 209-ФЗ:</w:t>
            </w:r>
          </w:p>
          <w:p w:rsidR="003C247C" w:rsidRPr="00CB794E" w:rsidRDefault="003C247C" w:rsidP="003C247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567"/>
              <w:jc w:val="both"/>
              <w:outlineLvl w:val="0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 xml:space="preserve"> </w:t>
            </w:r>
            <w:proofErr w:type="gramStart"/>
            <w:r w:rsidRPr="00CB794E">
              <w:rPr>
                <w:rFonts w:ascii="Times New Roman"/>
                <w:sz w:val="22"/>
                <w:szCs w:val="22"/>
              </w:rPr>
              <w:t>для юрид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ческих лиц - сумма</w:t>
            </w:r>
            <w:r w:rsidRPr="00CB794E">
              <w:rPr>
                <w:rFonts w:ascii="Times New Roman"/>
                <w:sz w:val="22"/>
                <w:szCs w:val="22"/>
              </w:rPr>
              <w:t>р</w:t>
            </w:r>
            <w:r w:rsidRPr="00CB794E">
              <w:rPr>
                <w:rFonts w:ascii="Times New Roman"/>
                <w:sz w:val="22"/>
                <w:szCs w:val="22"/>
              </w:rPr>
              <w:lastRenderedPageBreak/>
              <w:t>ная доля участия Российской Федер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ции, субъектов Ро</w:t>
            </w:r>
            <w:r w:rsidRPr="00CB794E">
              <w:rPr>
                <w:rFonts w:ascii="Times New Roman"/>
                <w:sz w:val="22"/>
                <w:szCs w:val="22"/>
              </w:rPr>
              <w:t>с</w:t>
            </w:r>
            <w:r w:rsidRPr="00CB794E">
              <w:rPr>
                <w:rFonts w:ascii="Times New Roman"/>
                <w:sz w:val="22"/>
                <w:szCs w:val="22"/>
              </w:rPr>
              <w:t>сийской Федерации, муниципальных о</w:t>
            </w:r>
            <w:r w:rsidRPr="00CB794E">
              <w:rPr>
                <w:rFonts w:ascii="Times New Roman"/>
                <w:sz w:val="22"/>
                <w:szCs w:val="22"/>
              </w:rPr>
              <w:t>б</w:t>
            </w:r>
            <w:r w:rsidRPr="00CB794E">
              <w:rPr>
                <w:rFonts w:ascii="Times New Roman"/>
                <w:sz w:val="22"/>
                <w:szCs w:val="22"/>
              </w:rPr>
              <w:t>разований, ин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странных юридич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ских лиц, иностра</w:t>
            </w:r>
            <w:r w:rsidRPr="00CB794E">
              <w:rPr>
                <w:rFonts w:ascii="Times New Roman"/>
                <w:sz w:val="22"/>
                <w:szCs w:val="22"/>
              </w:rPr>
              <w:t>н</w:t>
            </w:r>
            <w:r w:rsidRPr="00CB794E">
              <w:rPr>
                <w:rFonts w:ascii="Times New Roman"/>
                <w:sz w:val="22"/>
                <w:szCs w:val="22"/>
              </w:rPr>
              <w:t>ных граждан, общ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ственных и религ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озных организаций (объединений), бл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готворительных и иных фондов в у</w:t>
            </w:r>
            <w:r w:rsidRPr="00CB794E">
              <w:rPr>
                <w:rFonts w:ascii="Times New Roman"/>
                <w:sz w:val="22"/>
                <w:szCs w:val="22"/>
              </w:rPr>
              <w:t>с</w:t>
            </w:r>
            <w:r w:rsidRPr="00CB794E">
              <w:rPr>
                <w:rFonts w:ascii="Times New Roman"/>
                <w:sz w:val="22"/>
                <w:szCs w:val="22"/>
              </w:rPr>
              <w:t>тавном (складочном) капитале (паевом фонде) указанных юридических лиц не должна превышать двадцать пять пр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центов (за исключ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нием активов акци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нерных инвестиц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онных фондов и з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крытых паевых инв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стиционных фондов), доля участия, пр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надлежащая одному или нескольким юридическим</w:t>
            </w:r>
            <w:proofErr w:type="gramEnd"/>
            <w:r w:rsidRPr="00CB794E">
              <w:rPr>
                <w:rFonts w:ascii="Times New Roman"/>
                <w:sz w:val="22"/>
                <w:szCs w:val="22"/>
              </w:rPr>
              <w:t xml:space="preserve"> </w:t>
            </w:r>
            <w:proofErr w:type="gramStart"/>
            <w:r w:rsidRPr="00CB794E">
              <w:rPr>
                <w:rFonts w:ascii="Times New Roman"/>
                <w:sz w:val="22"/>
                <w:szCs w:val="22"/>
              </w:rPr>
              <w:t>лицам, не являющимся субъектами малого и среднего предприн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мательства, не должна превышать двадцать пять процентов (да</w:t>
            </w:r>
            <w:r w:rsidRPr="00CB794E">
              <w:rPr>
                <w:rFonts w:ascii="Times New Roman"/>
                <w:sz w:val="22"/>
                <w:szCs w:val="22"/>
              </w:rPr>
              <w:t>н</w:t>
            </w:r>
            <w:r w:rsidRPr="00CB794E">
              <w:rPr>
                <w:rFonts w:ascii="Times New Roman"/>
                <w:sz w:val="22"/>
                <w:szCs w:val="22"/>
              </w:rPr>
              <w:t xml:space="preserve">ное ограничение не распространяется на </w:t>
            </w:r>
            <w:r w:rsidRPr="00CB794E">
              <w:rPr>
                <w:rFonts w:ascii="Times New Roman"/>
                <w:sz w:val="22"/>
                <w:szCs w:val="22"/>
              </w:rPr>
              <w:lastRenderedPageBreak/>
              <w:t>хозяйственные общ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ства, деятельность которых заключается в практическом пр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менении (внедрении) результатов инте</w:t>
            </w:r>
            <w:r w:rsidRPr="00CB794E">
              <w:rPr>
                <w:rFonts w:ascii="Times New Roman"/>
                <w:sz w:val="22"/>
                <w:szCs w:val="22"/>
              </w:rPr>
              <w:t>л</w:t>
            </w:r>
            <w:r w:rsidRPr="00CB794E">
              <w:rPr>
                <w:rFonts w:ascii="Times New Roman"/>
                <w:sz w:val="22"/>
                <w:szCs w:val="22"/>
              </w:rPr>
              <w:t>лектуальной деятел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>ности (программ для электронных вычи</w:t>
            </w:r>
            <w:r w:rsidRPr="00CB794E">
              <w:rPr>
                <w:rFonts w:ascii="Times New Roman"/>
                <w:sz w:val="22"/>
                <w:szCs w:val="22"/>
              </w:rPr>
              <w:t>с</w:t>
            </w:r>
            <w:r w:rsidRPr="00CB794E">
              <w:rPr>
                <w:rFonts w:ascii="Times New Roman"/>
                <w:sz w:val="22"/>
                <w:szCs w:val="22"/>
              </w:rPr>
              <w:t>лительных машин, баз данных, изобретений, полезных моделей, промышленных о</w:t>
            </w:r>
            <w:r w:rsidRPr="00CB794E">
              <w:rPr>
                <w:rFonts w:ascii="Times New Roman"/>
                <w:sz w:val="22"/>
                <w:szCs w:val="22"/>
              </w:rPr>
              <w:t>б</w:t>
            </w:r>
            <w:r w:rsidRPr="00CB794E">
              <w:rPr>
                <w:rFonts w:ascii="Times New Roman"/>
                <w:sz w:val="22"/>
                <w:szCs w:val="22"/>
              </w:rPr>
              <w:t>разцов, селекционных достижений, топол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гий интегральных микросхем, секретов производства (ноу-хау), исключ</w:t>
            </w:r>
            <w:r w:rsidRPr="00CB794E">
              <w:rPr>
                <w:rFonts w:ascii="Times New Roman"/>
                <w:sz w:val="22"/>
                <w:szCs w:val="22"/>
              </w:rPr>
              <w:t>и</w:t>
            </w:r>
            <w:r w:rsidRPr="00CB794E">
              <w:rPr>
                <w:rFonts w:ascii="Times New Roman"/>
                <w:sz w:val="22"/>
                <w:szCs w:val="22"/>
              </w:rPr>
              <w:t>тельные права на к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торые принадлежат учредителям (учас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никам) таких хозя</w:t>
            </w:r>
            <w:r w:rsidRPr="00CB794E">
              <w:rPr>
                <w:rFonts w:ascii="Times New Roman"/>
                <w:sz w:val="22"/>
                <w:szCs w:val="22"/>
              </w:rPr>
              <w:t>й</w:t>
            </w:r>
            <w:r w:rsidRPr="00CB794E">
              <w:rPr>
                <w:rFonts w:ascii="Times New Roman"/>
                <w:sz w:val="22"/>
                <w:szCs w:val="22"/>
              </w:rPr>
              <w:t>ственных</w:t>
            </w:r>
            <w:proofErr w:type="gramEnd"/>
            <w:r w:rsidRPr="00CB794E">
              <w:rPr>
                <w:rFonts w:ascii="Times New Roman"/>
                <w:sz w:val="22"/>
                <w:szCs w:val="22"/>
              </w:rPr>
              <w:t xml:space="preserve"> </w:t>
            </w:r>
            <w:proofErr w:type="gramStart"/>
            <w:r w:rsidRPr="00CB794E">
              <w:rPr>
                <w:rFonts w:ascii="Times New Roman"/>
                <w:sz w:val="22"/>
                <w:szCs w:val="22"/>
              </w:rPr>
              <w:t>обществ - бюджетным научным учреждениям или созданным госуда</w:t>
            </w:r>
            <w:r w:rsidRPr="00CB794E">
              <w:rPr>
                <w:rFonts w:ascii="Times New Roman"/>
                <w:sz w:val="22"/>
                <w:szCs w:val="22"/>
              </w:rPr>
              <w:t>р</w:t>
            </w:r>
            <w:r w:rsidRPr="00CB794E">
              <w:rPr>
                <w:rFonts w:ascii="Times New Roman"/>
                <w:sz w:val="22"/>
                <w:szCs w:val="22"/>
              </w:rPr>
              <w:t>ственными акад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миями наук научным учреждениям либо бюджетным образ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вательным учрежд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ниям высшего пр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фессионального о</w:t>
            </w:r>
            <w:r w:rsidRPr="00CB794E">
              <w:rPr>
                <w:rFonts w:ascii="Times New Roman"/>
                <w:sz w:val="22"/>
                <w:szCs w:val="22"/>
              </w:rPr>
              <w:t>б</w:t>
            </w:r>
            <w:r w:rsidRPr="00CB794E">
              <w:rPr>
                <w:rFonts w:ascii="Times New Roman"/>
                <w:sz w:val="22"/>
                <w:szCs w:val="22"/>
              </w:rPr>
              <w:t>разования или со</w:t>
            </w:r>
            <w:r w:rsidRPr="00CB794E">
              <w:rPr>
                <w:rFonts w:ascii="Times New Roman"/>
                <w:sz w:val="22"/>
                <w:szCs w:val="22"/>
              </w:rPr>
              <w:t>з</w:t>
            </w:r>
            <w:r w:rsidRPr="00CB794E">
              <w:rPr>
                <w:rFonts w:ascii="Times New Roman"/>
                <w:sz w:val="22"/>
                <w:szCs w:val="22"/>
              </w:rPr>
              <w:t>данным государс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 xml:space="preserve">венными академиями наук образовательным </w:t>
            </w:r>
            <w:r w:rsidRPr="00CB794E">
              <w:rPr>
                <w:rFonts w:ascii="Times New Roman"/>
                <w:sz w:val="22"/>
                <w:szCs w:val="22"/>
              </w:rPr>
              <w:lastRenderedPageBreak/>
              <w:t>учреждениям высш</w:t>
            </w:r>
            <w:r w:rsidRPr="00CB794E">
              <w:rPr>
                <w:rFonts w:ascii="Times New Roman"/>
                <w:sz w:val="22"/>
                <w:szCs w:val="22"/>
              </w:rPr>
              <w:t>е</w:t>
            </w:r>
            <w:r w:rsidRPr="00CB794E">
              <w:rPr>
                <w:rFonts w:ascii="Times New Roman"/>
                <w:sz w:val="22"/>
                <w:szCs w:val="22"/>
              </w:rPr>
              <w:t>го профессионального образования);</w:t>
            </w:r>
            <w:proofErr w:type="gramEnd"/>
          </w:p>
          <w:p w:rsidR="003C247C" w:rsidRPr="00CB794E" w:rsidRDefault="003C247C" w:rsidP="003C247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567"/>
              <w:jc w:val="both"/>
              <w:outlineLvl w:val="0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 xml:space="preserve"> средняя чи</w:t>
            </w:r>
            <w:r w:rsidRPr="00CB794E">
              <w:rPr>
                <w:rFonts w:ascii="Times New Roman"/>
                <w:sz w:val="22"/>
                <w:szCs w:val="22"/>
              </w:rPr>
              <w:t>с</w:t>
            </w:r>
            <w:r w:rsidRPr="00CB794E">
              <w:rPr>
                <w:rFonts w:ascii="Times New Roman"/>
                <w:sz w:val="22"/>
                <w:szCs w:val="22"/>
              </w:rPr>
              <w:t>ленность работников за предшествующий календарный год не должна превышать следующие предел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>ные значения средней численности рабо</w:t>
            </w:r>
            <w:r w:rsidRPr="00CB794E">
              <w:rPr>
                <w:rFonts w:ascii="Times New Roman"/>
                <w:sz w:val="22"/>
                <w:szCs w:val="22"/>
              </w:rPr>
              <w:t>т</w:t>
            </w:r>
            <w:r w:rsidRPr="00CB794E">
              <w:rPr>
                <w:rFonts w:ascii="Times New Roman"/>
                <w:sz w:val="22"/>
                <w:szCs w:val="22"/>
              </w:rPr>
              <w:t>ников для каждой к</w:t>
            </w:r>
            <w:r w:rsidRPr="00CB794E">
              <w:rPr>
                <w:rFonts w:ascii="Times New Roman"/>
                <w:sz w:val="22"/>
                <w:szCs w:val="22"/>
              </w:rPr>
              <w:t>а</w:t>
            </w:r>
            <w:r w:rsidRPr="00CB794E">
              <w:rPr>
                <w:rFonts w:ascii="Times New Roman"/>
                <w:sz w:val="22"/>
                <w:szCs w:val="22"/>
              </w:rPr>
              <w:t>тегории субъектов малого и среднего предпринимательства: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а) от ста одного до двухсот пятидесяти человек включител</w:t>
            </w:r>
            <w:r w:rsidRPr="00CB794E">
              <w:rPr>
                <w:rFonts w:ascii="Times New Roman"/>
                <w:sz w:val="22"/>
                <w:szCs w:val="22"/>
              </w:rPr>
              <w:t>ь</w:t>
            </w:r>
            <w:r w:rsidRPr="00CB794E">
              <w:rPr>
                <w:rFonts w:ascii="Times New Roman"/>
                <w:sz w:val="22"/>
                <w:szCs w:val="22"/>
              </w:rPr>
              <w:t>но для средних пре</w:t>
            </w:r>
            <w:r w:rsidRPr="00CB794E">
              <w:rPr>
                <w:rFonts w:ascii="Times New Roman"/>
                <w:sz w:val="22"/>
                <w:szCs w:val="22"/>
              </w:rPr>
              <w:t>д</w:t>
            </w:r>
            <w:r w:rsidRPr="00CB794E">
              <w:rPr>
                <w:rFonts w:ascii="Times New Roman"/>
                <w:sz w:val="22"/>
                <w:szCs w:val="22"/>
              </w:rPr>
              <w:t>приятий;</w:t>
            </w:r>
          </w:p>
          <w:p w:rsidR="003C247C" w:rsidRPr="00CB794E" w:rsidRDefault="003C247C" w:rsidP="003C247C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ascii="Times New Roman"/>
                <w:sz w:val="22"/>
                <w:szCs w:val="22"/>
              </w:rPr>
            </w:pPr>
            <w:r w:rsidRPr="00CB794E">
              <w:rPr>
                <w:rFonts w:ascii="Times New Roman"/>
                <w:sz w:val="22"/>
                <w:szCs w:val="22"/>
              </w:rPr>
              <w:t>б) до ста чел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век включительно для малых предприятий; среди малых пре</w:t>
            </w:r>
            <w:r w:rsidRPr="00CB794E">
              <w:rPr>
                <w:rFonts w:ascii="Times New Roman"/>
                <w:sz w:val="22"/>
                <w:szCs w:val="22"/>
              </w:rPr>
              <w:t>д</w:t>
            </w:r>
            <w:r w:rsidRPr="00CB794E">
              <w:rPr>
                <w:rFonts w:ascii="Times New Roman"/>
                <w:sz w:val="22"/>
                <w:szCs w:val="22"/>
              </w:rPr>
              <w:t xml:space="preserve">приятий выделяются </w:t>
            </w:r>
            <w:proofErr w:type="spellStart"/>
            <w:r w:rsidRPr="00CB794E">
              <w:rPr>
                <w:rFonts w:ascii="Times New Roman"/>
                <w:sz w:val="22"/>
                <w:szCs w:val="22"/>
              </w:rPr>
              <w:t>микропредприятия</w:t>
            </w:r>
            <w:proofErr w:type="spellEnd"/>
            <w:r w:rsidRPr="00CB794E">
              <w:rPr>
                <w:rFonts w:ascii="Times New Roman"/>
                <w:sz w:val="22"/>
                <w:szCs w:val="22"/>
              </w:rPr>
              <w:t xml:space="preserve"> - до пятнадцати чел</w:t>
            </w:r>
            <w:r w:rsidRPr="00CB794E">
              <w:rPr>
                <w:rFonts w:ascii="Times New Roman"/>
                <w:sz w:val="22"/>
                <w:szCs w:val="22"/>
              </w:rPr>
              <w:t>о</w:t>
            </w:r>
            <w:r w:rsidRPr="00CB794E">
              <w:rPr>
                <w:rFonts w:ascii="Times New Roman"/>
                <w:sz w:val="22"/>
                <w:szCs w:val="22"/>
              </w:rPr>
              <w:t>век;</w:t>
            </w:r>
          </w:p>
          <w:p w:rsidR="00623AF0" w:rsidRPr="00CB794E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CB794E">
              <w:rPr>
                <w:sz w:val="22"/>
                <w:szCs w:val="22"/>
              </w:rPr>
              <w:t xml:space="preserve"> </w:t>
            </w:r>
            <w:r w:rsidRPr="00CB794E">
              <w:rPr>
                <w:b w:val="0"/>
                <w:sz w:val="22"/>
                <w:szCs w:val="22"/>
              </w:rPr>
              <w:t>выручка от реализ</w:t>
            </w:r>
            <w:r w:rsidRPr="00CB794E">
              <w:rPr>
                <w:b w:val="0"/>
                <w:sz w:val="22"/>
                <w:szCs w:val="22"/>
              </w:rPr>
              <w:t>а</w:t>
            </w:r>
            <w:r w:rsidRPr="00CB794E">
              <w:rPr>
                <w:b w:val="0"/>
                <w:sz w:val="22"/>
                <w:szCs w:val="22"/>
              </w:rPr>
              <w:t>ции товаров (работ, услуг) без учета н</w:t>
            </w:r>
            <w:r w:rsidRPr="00CB794E">
              <w:rPr>
                <w:b w:val="0"/>
                <w:sz w:val="22"/>
                <w:szCs w:val="22"/>
              </w:rPr>
              <w:t>а</w:t>
            </w:r>
            <w:r w:rsidRPr="00CB794E">
              <w:rPr>
                <w:b w:val="0"/>
                <w:sz w:val="22"/>
                <w:szCs w:val="22"/>
              </w:rPr>
              <w:t>лога на добавленную стоимость или бала</w:t>
            </w:r>
            <w:r w:rsidRPr="00CB794E">
              <w:rPr>
                <w:b w:val="0"/>
                <w:sz w:val="22"/>
                <w:szCs w:val="22"/>
              </w:rPr>
              <w:t>н</w:t>
            </w:r>
            <w:r w:rsidRPr="00CB794E">
              <w:rPr>
                <w:b w:val="0"/>
                <w:sz w:val="22"/>
                <w:szCs w:val="22"/>
              </w:rPr>
              <w:t>совая стоимость а</w:t>
            </w:r>
            <w:r w:rsidRPr="00CB794E">
              <w:rPr>
                <w:b w:val="0"/>
                <w:sz w:val="22"/>
                <w:szCs w:val="22"/>
              </w:rPr>
              <w:t>к</w:t>
            </w:r>
            <w:r w:rsidRPr="00CB794E">
              <w:rPr>
                <w:b w:val="0"/>
                <w:sz w:val="22"/>
                <w:szCs w:val="22"/>
              </w:rPr>
              <w:t xml:space="preserve">тивов (остаточная стоимость основных </w:t>
            </w:r>
            <w:r w:rsidRPr="00CB794E">
              <w:rPr>
                <w:b w:val="0"/>
                <w:sz w:val="22"/>
                <w:szCs w:val="22"/>
              </w:rPr>
              <w:lastRenderedPageBreak/>
              <w:t>средств и нематер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альных активов) за предшествующий к</w:t>
            </w:r>
            <w:r w:rsidRPr="00CB794E">
              <w:rPr>
                <w:b w:val="0"/>
                <w:sz w:val="22"/>
                <w:szCs w:val="22"/>
              </w:rPr>
              <w:t>а</w:t>
            </w:r>
            <w:r w:rsidRPr="00CB794E">
              <w:rPr>
                <w:b w:val="0"/>
                <w:sz w:val="22"/>
                <w:szCs w:val="22"/>
              </w:rPr>
              <w:t xml:space="preserve">лендарный год не должна превышать </w:t>
            </w:r>
            <w:hyperlink r:id="rId16" w:history="1">
              <w:r w:rsidRPr="00CB794E">
                <w:rPr>
                  <w:b w:val="0"/>
                  <w:sz w:val="22"/>
                  <w:szCs w:val="22"/>
                </w:rPr>
                <w:t>предельные значения</w:t>
              </w:r>
            </w:hyperlink>
            <w:r w:rsidRPr="00CB794E">
              <w:rPr>
                <w:b w:val="0"/>
                <w:sz w:val="22"/>
                <w:szCs w:val="22"/>
              </w:rPr>
              <w:t>, установленные Пр</w:t>
            </w:r>
            <w:r w:rsidRPr="00CB794E">
              <w:rPr>
                <w:b w:val="0"/>
                <w:sz w:val="22"/>
                <w:szCs w:val="22"/>
              </w:rPr>
              <w:t>а</w:t>
            </w:r>
            <w:r w:rsidRPr="00CB794E">
              <w:rPr>
                <w:b w:val="0"/>
                <w:sz w:val="22"/>
                <w:szCs w:val="22"/>
              </w:rPr>
              <w:t>вительством Росси</w:t>
            </w:r>
            <w:r w:rsidRPr="00CB794E">
              <w:rPr>
                <w:b w:val="0"/>
                <w:sz w:val="22"/>
                <w:szCs w:val="22"/>
              </w:rPr>
              <w:t>й</w:t>
            </w:r>
            <w:r w:rsidRPr="00CB794E">
              <w:rPr>
                <w:b w:val="0"/>
                <w:sz w:val="22"/>
                <w:szCs w:val="22"/>
              </w:rPr>
              <w:t>ской Федерации для каждой категории субъектов малого и среднего предприн</w:t>
            </w:r>
            <w:r w:rsidRPr="00CB794E">
              <w:rPr>
                <w:b w:val="0"/>
                <w:sz w:val="22"/>
                <w:szCs w:val="22"/>
              </w:rPr>
              <w:t>и</w:t>
            </w:r>
            <w:r w:rsidRPr="00CB794E">
              <w:rPr>
                <w:b w:val="0"/>
                <w:sz w:val="22"/>
                <w:szCs w:val="22"/>
              </w:rPr>
              <w:t>мательства.</w:t>
            </w:r>
          </w:p>
        </w:tc>
        <w:tc>
          <w:tcPr>
            <w:tcW w:w="2781" w:type="dxa"/>
          </w:tcPr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3C247C">
              <w:rPr>
                <w:b w:val="0"/>
                <w:sz w:val="22"/>
                <w:szCs w:val="22"/>
              </w:rPr>
              <w:lastRenderedPageBreak/>
              <w:t>1 экз. оригинал</w:t>
            </w:r>
          </w:p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46B49" w:rsidRDefault="00346B49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 экз. </w:t>
            </w:r>
            <w:proofErr w:type="gramStart"/>
            <w:r>
              <w:rPr>
                <w:b w:val="0"/>
                <w:sz w:val="22"/>
                <w:szCs w:val="22"/>
              </w:rPr>
              <w:t>заверенная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копии</w:t>
            </w:r>
          </w:p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3C247C" w:rsidRDefault="003C247C" w:rsidP="003C247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  <w:p w:rsidR="00623AF0" w:rsidRDefault="003C247C" w:rsidP="003C247C">
            <w:pPr>
              <w:pStyle w:val="42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>1 экз. заверенные к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пии</w:t>
            </w:r>
          </w:p>
        </w:tc>
        <w:tc>
          <w:tcPr>
            <w:tcW w:w="1873" w:type="dxa"/>
          </w:tcPr>
          <w:p w:rsidR="00623AF0" w:rsidRDefault="00346B49" w:rsidP="00CC2492">
            <w:pPr>
              <w:pStyle w:val="42"/>
              <w:shd w:val="clear" w:color="auto" w:fill="auto"/>
              <w:spacing w:after="184" w:line="280" w:lineRule="exact"/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31" w:type="dxa"/>
          </w:tcPr>
          <w:p w:rsidR="00623AF0" w:rsidRDefault="00346B49" w:rsidP="00CC2492">
            <w:pPr>
              <w:pStyle w:val="42"/>
              <w:shd w:val="clear" w:color="auto" w:fill="auto"/>
              <w:spacing w:after="184" w:line="280" w:lineRule="exact"/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52" w:type="dxa"/>
          </w:tcPr>
          <w:p w:rsidR="00623AF0" w:rsidRDefault="00FB4AF8" w:rsidP="00C04E9B">
            <w:pPr>
              <w:pStyle w:val="42"/>
              <w:shd w:val="clear" w:color="auto" w:fill="auto"/>
              <w:spacing w:after="184" w:line="280" w:lineRule="exact"/>
            </w:pPr>
            <w:r w:rsidRPr="00FB4AF8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339" w:type="dxa"/>
          </w:tcPr>
          <w:p w:rsidR="00623AF0" w:rsidRDefault="00623AF0" w:rsidP="00CC2492">
            <w:pPr>
              <w:pStyle w:val="42"/>
              <w:shd w:val="clear" w:color="auto" w:fill="auto"/>
              <w:spacing w:after="184" w:line="280" w:lineRule="exact"/>
            </w:pPr>
          </w:p>
        </w:tc>
      </w:tr>
      <w:tr w:rsidR="00AD7ACD" w:rsidRPr="007F15FA" w:rsidTr="00C37535">
        <w:trPr>
          <w:jc w:val="center"/>
        </w:trPr>
        <w:tc>
          <w:tcPr>
            <w:tcW w:w="14569" w:type="dxa"/>
            <w:gridSpan w:val="8"/>
          </w:tcPr>
          <w:p w:rsidR="00AD7ACD" w:rsidRPr="007F15FA" w:rsidRDefault="00AD7ACD" w:rsidP="00C37535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D7ACD">
              <w:rPr>
                <w:b w:val="0"/>
                <w:sz w:val="22"/>
                <w:szCs w:val="22"/>
              </w:rPr>
              <w:lastRenderedPageBreak/>
              <w:t>Предоставление в аренду объектов недвижимого, движимого имущества на торгах</w:t>
            </w:r>
          </w:p>
        </w:tc>
      </w:tr>
      <w:tr w:rsidR="00C37535" w:rsidTr="00C37535">
        <w:trPr>
          <w:jc w:val="center"/>
        </w:trPr>
        <w:tc>
          <w:tcPr>
            <w:tcW w:w="514" w:type="dxa"/>
          </w:tcPr>
          <w:p w:rsidR="00AD7ACD" w:rsidRDefault="00AD7ACD" w:rsidP="00C37535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1204" w:type="dxa"/>
          </w:tcPr>
          <w:p w:rsidR="001304E7" w:rsidRPr="00AB0F84" w:rsidRDefault="001304E7" w:rsidP="001304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cs="Arial"/>
                <w:color w:val="auto"/>
                <w:sz w:val="22"/>
                <w:szCs w:val="22"/>
              </w:rPr>
            </w:pPr>
            <w:r w:rsidRPr="00AB0F84">
              <w:rPr>
                <w:rFonts w:ascii="Times New Roman"/>
                <w:color w:val="auto"/>
                <w:sz w:val="22"/>
                <w:szCs w:val="22"/>
              </w:rPr>
              <w:t>-</w:t>
            </w:r>
            <w:r w:rsidRPr="00AB0F8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AB0F84">
              <w:rPr>
                <w:rFonts w:ascii="Times New Roman" w:cs="Arial"/>
                <w:color w:val="auto"/>
                <w:sz w:val="22"/>
                <w:szCs w:val="22"/>
              </w:rPr>
              <w:t>заявление о предоставл</w:t>
            </w:r>
            <w:r w:rsidRPr="00AB0F84">
              <w:rPr>
                <w:rFonts w:ascii="Times New Roman" w:cs="Arial"/>
                <w:color w:val="auto"/>
                <w:sz w:val="22"/>
                <w:szCs w:val="22"/>
              </w:rPr>
              <w:t>е</w:t>
            </w:r>
            <w:r w:rsidRPr="00AB0F84">
              <w:rPr>
                <w:rFonts w:ascii="Times New Roman" w:cs="Arial"/>
                <w:color w:val="auto"/>
                <w:sz w:val="22"/>
                <w:szCs w:val="22"/>
              </w:rPr>
              <w:t>нии</w:t>
            </w:r>
            <w:r w:rsidR="00C37535" w:rsidRPr="00AB0F84">
              <w:rPr>
                <w:rFonts w:ascii="Times New Roman" w:cs="Arial"/>
                <w:color w:val="auto"/>
                <w:sz w:val="22"/>
                <w:szCs w:val="22"/>
              </w:rPr>
              <w:t xml:space="preserve"> услуги</w:t>
            </w:r>
          </w:p>
          <w:p w:rsidR="00AD7ACD" w:rsidRDefault="00AD7ACD" w:rsidP="00C37535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2275" w:type="dxa"/>
          </w:tcPr>
          <w:p w:rsidR="00C37535" w:rsidRPr="00C37535" w:rsidRDefault="00C37535" w:rsidP="00C37535">
            <w:pPr>
              <w:pStyle w:val="42"/>
              <w:spacing w:after="184" w:line="280" w:lineRule="exact"/>
              <w:rPr>
                <w:b w:val="0"/>
                <w:sz w:val="22"/>
                <w:szCs w:val="22"/>
              </w:rPr>
            </w:pPr>
            <w:r w:rsidRPr="00C37535">
              <w:rPr>
                <w:b w:val="0"/>
                <w:sz w:val="22"/>
                <w:szCs w:val="22"/>
              </w:rPr>
              <w:t>- заявление о предо</w:t>
            </w:r>
            <w:r w:rsidRPr="00C37535">
              <w:rPr>
                <w:b w:val="0"/>
                <w:sz w:val="22"/>
                <w:szCs w:val="22"/>
              </w:rPr>
              <w:t>с</w:t>
            </w:r>
            <w:r w:rsidRPr="00C37535">
              <w:rPr>
                <w:b w:val="0"/>
                <w:sz w:val="22"/>
                <w:szCs w:val="22"/>
              </w:rPr>
              <w:t xml:space="preserve">тавлении в аренду муниципального имущества </w:t>
            </w:r>
          </w:p>
          <w:p w:rsidR="00AD7ACD" w:rsidRDefault="00AD7ACD" w:rsidP="00C37535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2781" w:type="dxa"/>
          </w:tcPr>
          <w:p w:rsidR="00346B49" w:rsidRDefault="00346B49" w:rsidP="00346B49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3C247C">
              <w:rPr>
                <w:b w:val="0"/>
                <w:sz w:val="22"/>
                <w:szCs w:val="22"/>
              </w:rPr>
              <w:t>1 экз. оригинал</w:t>
            </w:r>
          </w:p>
          <w:p w:rsidR="00AD7ACD" w:rsidRDefault="00AD7ACD" w:rsidP="00C37535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1873" w:type="dxa"/>
          </w:tcPr>
          <w:p w:rsidR="00AD7ACD" w:rsidRDefault="00346B49" w:rsidP="00C37535">
            <w:pPr>
              <w:pStyle w:val="42"/>
              <w:shd w:val="clear" w:color="auto" w:fill="auto"/>
              <w:spacing w:after="184" w:line="280" w:lineRule="exact"/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31" w:type="dxa"/>
          </w:tcPr>
          <w:p w:rsidR="00AD7ACD" w:rsidRDefault="00346B49" w:rsidP="00C37535">
            <w:pPr>
              <w:pStyle w:val="42"/>
              <w:shd w:val="clear" w:color="auto" w:fill="auto"/>
              <w:spacing w:after="184" w:line="280" w:lineRule="exact"/>
            </w:pPr>
            <w:r w:rsidRPr="00346B4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52" w:type="dxa"/>
          </w:tcPr>
          <w:p w:rsidR="00AD7ACD" w:rsidRDefault="00FB4AF8" w:rsidP="00C04E9B">
            <w:pPr>
              <w:pStyle w:val="42"/>
              <w:shd w:val="clear" w:color="auto" w:fill="auto"/>
              <w:spacing w:after="184" w:line="280" w:lineRule="exact"/>
            </w:pPr>
            <w:r w:rsidRPr="00FB4AF8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339" w:type="dxa"/>
          </w:tcPr>
          <w:p w:rsidR="00AD7ACD" w:rsidRDefault="00AD7ACD" w:rsidP="00C37535">
            <w:pPr>
              <w:pStyle w:val="42"/>
              <w:shd w:val="clear" w:color="auto" w:fill="auto"/>
              <w:spacing w:after="184" w:line="280" w:lineRule="exact"/>
            </w:pPr>
          </w:p>
        </w:tc>
      </w:tr>
    </w:tbl>
    <w:p w:rsidR="00DC1483" w:rsidRDefault="00DC1483" w:rsidP="00CC2492">
      <w:pPr>
        <w:pStyle w:val="42"/>
        <w:shd w:val="clear" w:color="auto" w:fill="auto"/>
        <w:spacing w:after="169" w:line="355" w:lineRule="exact"/>
        <w:ind w:right="40"/>
        <w:jc w:val="both"/>
        <w:sectPr w:rsidR="00DC1483" w:rsidSect="00015627">
          <w:headerReference w:type="even" r:id="rId17"/>
          <w:headerReference w:type="default" r:id="rId18"/>
          <w:headerReference w:type="first" r:id="rId19"/>
          <w:footerReference w:type="first" r:id="rId20"/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:rsidR="00535754" w:rsidRDefault="00535754" w:rsidP="00CC2492">
      <w:pPr>
        <w:pStyle w:val="42"/>
        <w:shd w:val="clear" w:color="auto" w:fill="auto"/>
        <w:spacing w:after="0" w:line="240" w:lineRule="auto"/>
        <w:jc w:val="both"/>
      </w:pPr>
      <w:r>
        <w:lastRenderedPageBreak/>
        <w:t>Раздел 5. «Документы и сведения, получаемые посредством межведомственного информационного взаимодейс</w:t>
      </w:r>
      <w:r>
        <w:t>т</w:t>
      </w:r>
      <w:r>
        <w:t>вия»</w:t>
      </w:r>
    </w:p>
    <w:p w:rsidR="0027130A" w:rsidRDefault="0027130A" w:rsidP="00CC2492">
      <w:pPr>
        <w:pStyle w:val="42"/>
        <w:shd w:val="clear" w:color="auto" w:fill="auto"/>
        <w:spacing w:after="0" w:line="240" w:lineRule="auto"/>
        <w:jc w:val="both"/>
      </w:pPr>
    </w:p>
    <w:tbl>
      <w:tblPr>
        <w:tblStyle w:val="af2"/>
        <w:tblW w:w="0" w:type="auto"/>
        <w:tblInd w:w="40" w:type="dxa"/>
        <w:tblLook w:val="04A0"/>
      </w:tblPr>
      <w:tblGrid>
        <w:gridCol w:w="1733"/>
        <w:gridCol w:w="1456"/>
        <w:gridCol w:w="1733"/>
        <w:gridCol w:w="1696"/>
        <w:gridCol w:w="1696"/>
        <w:gridCol w:w="1234"/>
        <w:gridCol w:w="1732"/>
        <w:gridCol w:w="1732"/>
        <w:gridCol w:w="1732"/>
      </w:tblGrid>
      <w:tr w:rsidR="00687A08" w:rsidTr="00907271">
        <w:tc>
          <w:tcPr>
            <w:tcW w:w="1733" w:type="dxa"/>
          </w:tcPr>
          <w:p w:rsidR="00623AF0" w:rsidRPr="00687A08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туальной те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нологической карты межв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взаимодействия</w:t>
            </w:r>
          </w:p>
        </w:tc>
        <w:tc>
          <w:tcPr>
            <w:tcW w:w="1456" w:type="dxa"/>
          </w:tcPr>
          <w:p w:rsidR="00623AF0" w:rsidRPr="00687A08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запр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шиваемого документа (сведения)</w:t>
            </w:r>
          </w:p>
        </w:tc>
        <w:tc>
          <w:tcPr>
            <w:tcW w:w="1733" w:type="dxa"/>
          </w:tcPr>
          <w:p w:rsidR="00623AF0" w:rsidRPr="00687A08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став сведений, запрашиваемых в рамках ме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ж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ведомственного информацио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ного взаим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действия</w:t>
            </w:r>
          </w:p>
        </w:tc>
        <w:tc>
          <w:tcPr>
            <w:tcW w:w="1696" w:type="dxa"/>
          </w:tcPr>
          <w:p w:rsidR="00623AF0" w:rsidRPr="00687A08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низации), н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правляющего (ей) межв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домственный запрос</w:t>
            </w:r>
          </w:p>
        </w:tc>
        <w:tc>
          <w:tcPr>
            <w:tcW w:w="1696" w:type="dxa"/>
          </w:tcPr>
          <w:p w:rsidR="00623AF0" w:rsidRPr="00687A08" w:rsidRDefault="00623AF0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низации), в 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 котор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</w:t>
            </w:r>
            <w:proofErr w:type="gramStart"/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о(</w:t>
            </w:r>
            <w:proofErr w:type="gramEnd"/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ой)</w:t>
            </w:r>
            <w:r w:rsidR="00687A08"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напра</w:t>
            </w:r>
            <w:r w:rsidR="00687A08"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="00687A08"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ляется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межв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домственный запрос</w:t>
            </w:r>
          </w:p>
        </w:tc>
        <w:tc>
          <w:tcPr>
            <w:tcW w:w="1234" w:type="dxa"/>
          </w:tcPr>
          <w:p w:rsidR="00623AF0" w:rsidRPr="00687A08" w:rsidRDefault="00687A08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тронного сервиса</w:t>
            </w:r>
          </w:p>
        </w:tc>
        <w:tc>
          <w:tcPr>
            <w:tcW w:w="1732" w:type="dxa"/>
          </w:tcPr>
          <w:p w:rsidR="00623AF0" w:rsidRPr="00687A08" w:rsidRDefault="00687A08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осущес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межв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информацио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ного взаим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действия</w:t>
            </w:r>
          </w:p>
        </w:tc>
        <w:tc>
          <w:tcPr>
            <w:tcW w:w="1732" w:type="dxa"/>
          </w:tcPr>
          <w:p w:rsidR="00623AF0" w:rsidRPr="00687A08" w:rsidRDefault="00687A08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лон) межв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запроса</w:t>
            </w:r>
          </w:p>
        </w:tc>
        <w:tc>
          <w:tcPr>
            <w:tcW w:w="1732" w:type="dxa"/>
          </w:tcPr>
          <w:p w:rsidR="00623AF0" w:rsidRPr="00687A08" w:rsidRDefault="00687A08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запо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нения формы межведомс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687A08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венного запроса</w:t>
            </w:r>
          </w:p>
        </w:tc>
      </w:tr>
      <w:tr w:rsidR="00687A08" w:rsidTr="00907271">
        <w:tc>
          <w:tcPr>
            <w:tcW w:w="1733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56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3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34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32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32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32" w:type="dxa"/>
          </w:tcPr>
          <w:p w:rsidR="00687A08" w:rsidRPr="00687A08" w:rsidRDefault="00687A08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9</w:t>
            </w:r>
          </w:p>
        </w:tc>
      </w:tr>
      <w:tr w:rsidR="00687A08" w:rsidTr="00907271">
        <w:tc>
          <w:tcPr>
            <w:tcW w:w="14744" w:type="dxa"/>
            <w:gridSpan w:val="9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687A08" w:rsidTr="00907271">
        <w:tc>
          <w:tcPr>
            <w:tcW w:w="1733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5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3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34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</w:tr>
      <w:tr w:rsidR="00687A08" w:rsidTr="00907271">
        <w:tc>
          <w:tcPr>
            <w:tcW w:w="14744" w:type="dxa"/>
            <w:gridSpan w:val="9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 в порядке предоставления муниципальной преференции</w:t>
            </w:r>
          </w:p>
        </w:tc>
      </w:tr>
      <w:tr w:rsidR="00687A08" w:rsidTr="00907271">
        <w:tc>
          <w:tcPr>
            <w:tcW w:w="1733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5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3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34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687A08" w:rsidRDefault="00907271" w:rsidP="00CC2492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</w:tr>
      <w:tr w:rsidR="00907271" w:rsidTr="00907271">
        <w:tc>
          <w:tcPr>
            <w:tcW w:w="14744" w:type="dxa"/>
            <w:gridSpan w:val="9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на торгах</w:t>
            </w:r>
          </w:p>
        </w:tc>
      </w:tr>
      <w:tr w:rsidR="00907271" w:rsidTr="00907271">
        <w:tc>
          <w:tcPr>
            <w:tcW w:w="1733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456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3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696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34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732" w:type="dxa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both"/>
            </w:pPr>
            <w:r>
              <w:t>-</w:t>
            </w:r>
          </w:p>
        </w:tc>
      </w:tr>
    </w:tbl>
    <w:p w:rsidR="00DC1483" w:rsidRDefault="00DC1483" w:rsidP="00CC2492">
      <w:pPr>
        <w:pStyle w:val="42"/>
        <w:shd w:val="clear" w:color="auto" w:fill="auto"/>
        <w:spacing w:after="0" w:line="240" w:lineRule="auto"/>
        <w:jc w:val="both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27130A" w:rsidRDefault="0027130A" w:rsidP="00CC2492">
      <w:pPr>
        <w:pStyle w:val="42"/>
        <w:shd w:val="clear" w:color="auto" w:fill="auto"/>
        <w:spacing w:after="0" w:line="240" w:lineRule="auto"/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t>Раздел 6. Результат «</w:t>
      </w:r>
      <w:proofErr w:type="spellStart"/>
      <w:r>
        <w:t>подуслуги</w:t>
      </w:r>
      <w:proofErr w:type="spellEnd"/>
      <w:r>
        <w:t>»</w:t>
      </w:r>
    </w:p>
    <w:p w:rsidR="0027130A" w:rsidRDefault="0027130A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15024" w:type="dxa"/>
        <w:jc w:val="center"/>
        <w:tblInd w:w="-601" w:type="dxa"/>
        <w:tblLayout w:type="fixed"/>
        <w:tblLook w:val="04A0"/>
      </w:tblPr>
      <w:tblGrid>
        <w:gridCol w:w="513"/>
        <w:gridCol w:w="2269"/>
        <w:gridCol w:w="2127"/>
        <w:gridCol w:w="2835"/>
        <w:gridCol w:w="2268"/>
        <w:gridCol w:w="1829"/>
        <w:gridCol w:w="1219"/>
        <w:gridCol w:w="1064"/>
        <w:gridCol w:w="900"/>
      </w:tblGrid>
      <w:tr w:rsidR="00D1314D" w:rsidTr="00015627">
        <w:trPr>
          <w:jc w:val="center"/>
        </w:trPr>
        <w:tc>
          <w:tcPr>
            <w:tcW w:w="513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мент/документы, я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ляющиеся результ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том «</w:t>
            </w:r>
            <w:proofErr w:type="spell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27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Требования к д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</w:t>
            </w:r>
            <w:r w:rsidR="0098763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ту/документам, я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ляющимся резул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ь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татом «</w:t>
            </w:r>
            <w:proofErr w:type="spell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835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Характеристика результата (</w:t>
            </w:r>
            <w:proofErr w:type="gram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положител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ь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ный</w:t>
            </w:r>
            <w:proofErr w:type="gram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/отрицательный)</w:t>
            </w:r>
          </w:p>
        </w:tc>
        <w:tc>
          <w:tcPr>
            <w:tcW w:w="2268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докуме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та/документов, я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ляющихся результ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том «</w:t>
            </w:r>
            <w:proofErr w:type="spell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29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та/документов, являющихся р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зультатом «</w:t>
            </w:r>
            <w:proofErr w:type="spellStart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дуслуги</w:t>
            </w:r>
            <w:proofErr w:type="spellEnd"/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219" w:type="dxa"/>
            <w:vMerge w:val="restart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64" w:type="dxa"/>
            <w:gridSpan w:val="2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невостребованных заявителем р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зультатов</w:t>
            </w:r>
          </w:p>
        </w:tc>
      </w:tr>
      <w:tr w:rsidR="00015627" w:rsidTr="00015627">
        <w:trPr>
          <w:jc w:val="center"/>
        </w:trPr>
        <w:tc>
          <w:tcPr>
            <w:tcW w:w="513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064" w:type="dxa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900" w:type="dxa"/>
          </w:tcPr>
          <w:p w:rsidR="00D1314D" w:rsidRPr="00D1314D" w:rsidRDefault="00D1314D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D1314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МФЦ</w:t>
            </w:r>
          </w:p>
        </w:tc>
      </w:tr>
      <w:tr w:rsidR="00D1314D" w:rsidTr="00015627">
        <w:trPr>
          <w:jc w:val="center"/>
        </w:trPr>
        <w:tc>
          <w:tcPr>
            <w:tcW w:w="513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29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64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D1314D" w:rsidRPr="00687A08" w:rsidRDefault="00D1314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9</w:t>
            </w:r>
          </w:p>
        </w:tc>
      </w:tr>
      <w:tr w:rsidR="00EF1CF6" w:rsidTr="00015627">
        <w:trPr>
          <w:jc w:val="center"/>
        </w:trPr>
        <w:tc>
          <w:tcPr>
            <w:tcW w:w="15024" w:type="dxa"/>
            <w:gridSpan w:val="9"/>
          </w:tcPr>
          <w:p w:rsidR="00EF1CF6" w:rsidRDefault="00907271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D1314D" w:rsidTr="00015627">
        <w:trPr>
          <w:jc w:val="center"/>
        </w:trPr>
        <w:tc>
          <w:tcPr>
            <w:tcW w:w="513" w:type="dxa"/>
          </w:tcPr>
          <w:p w:rsidR="00D1314D" w:rsidRPr="0079066D" w:rsidRDefault="00C35490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D1314D" w:rsidRPr="0079066D" w:rsidRDefault="0079066D" w:rsidP="0079066D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предоставление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 по договорам аренды</w:t>
            </w:r>
          </w:p>
        </w:tc>
        <w:tc>
          <w:tcPr>
            <w:tcW w:w="2127" w:type="dxa"/>
          </w:tcPr>
          <w:p w:rsidR="00D1314D" w:rsidRPr="0079066D" w:rsidRDefault="00D1314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1314D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положительный</w:t>
            </w:r>
          </w:p>
        </w:tc>
        <w:tc>
          <w:tcPr>
            <w:tcW w:w="2268" w:type="dxa"/>
          </w:tcPr>
          <w:p w:rsidR="00D1314D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D1314D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D1314D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2. Почтой</w:t>
            </w:r>
          </w:p>
          <w:p w:rsidR="00D43461" w:rsidRPr="0079066D" w:rsidRDefault="00D43461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D43461">
              <w:rPr>
                <w:b w:val="0"/>
                <w:sz w:val="20"/>
                <w:szCs w:val="20"/>
              </w:rPr>
              <w:t>Лично в часы приёма специал</w:t>
            </w:r>
            <w:r w:rsidRPr="00D43461">
              <w:rPr>
                <w:b w:val="0"/>
                <w:sz w:val="20"/>
                <w:szCs w:val="20"/>
              </w:rPr>
              <w:t>и</w:t>
            </w:r>
            <w:r w:rsidRPr="00D43461">
              <w:rPr>
                <w:b w:val="0"/>
                <w:sz w:val="20"/>
                <w:szCs w:val="20"/>
              </w:rPr>
              <w:t>стами МФЦ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:rsidR="00D1314D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но</w:t>
            </w:r>
          </w:p>
        </w:tc>
        <w:tc>
          <w:tcPr>
            <w:tcW w:w="900" w:type="dxa"/>
          </w:tcPr>
          <w:p w:rsidR="00D1314D" w:rsidRPr="00A21153" w:rsidRDefault="00A21153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дарных 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нии 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C35490" w:rsidTr="00015627">
        <w:trPr>
          <w:jc w:val="center"/>
        </w:trPr>
        <w:tc>
          <w:tcPr>
            <w:tcW w:w="513" w:type="dxa"/>
          </w:tcPr>
          <w:p w:rsidR="00C35490" w:rsidRPr="0079066D" w:rsidRDefault="00C35490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C35490" w:rsidRPr="0079066D" w:rsidRDefault="0079066D" w:rsidP="0079066D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письменное уведомл</w:t>
            </w:r>
            <w:r w:rsidRPr="0079066D">
              <w:rPr>
                <w:b w:val="0"/>
                <w:sz w:val="20"/>
                <w:szCs w:val="20"/>
              </w:rPr>
              <w:t>е</w:t>
            </w:r>
            <w:r w:rsidRPr="0079066D">
              <w:rPr>
                <w:b w:val="0"/>
                <w:sz w:val="20"/>
                <w:szCs w:val="20"/>
              </w:rPr>
              <w:t>ние заявителей об о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>казе в заключени</w:t>
            </w:r>
            <w:proofErr w:type="gramStart"/>
            <w:r w:rsidRPr="0079066D">
              <w:rPr>
                <w:b w:val="0"/>
                <w:sz w:val="20"/>
                <w:szCs w:val="20"/>
              </w:rPr>
              <w:t>и</w:t>
            </w:r>
            <w:proofErr w:type="gramEnd"/>
            <w:r w:rsidRPr="0079066D">
              <w:rPr>
                <w:b w:val="0"/>
                <w:sz w:val="20"/>
                <w:szCs w:val="20"/>
              </w:rPr>
              <w:t xml:space="preserve"> д</w:t>
            </w:r>
            <w:r w:rsidRPr="0079066D">
              <w:rPr>
                <w:b w:val="0"/>
                <w:sz w:val="20"/>
                <w:szCs w:val="20"/>
              </w:rPr>
              <w:t>о</w:t>
            </w:r>
            <w:r w:rsidRPr="0079066D">
              <w:rPr>
                <w:b w:val="0"/>
                <w:sz w:val="20"/>
                <w:szCs w:val="20"/>
              </w:rPr>
              <w:t>говоров аренды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</w:t>
            </w:r>
          </w:p>
        </w:tc>
        <w:tc>
          <w:tcPr>
            <w:tcW w:w="2127" w:type="dxa"/>
          </w:tcPr>
          <w:p w:rsidR="00C35490" w:rsidRPr="0079066D" w:rsidRDefault="00C35490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C35490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отрицательный</w:t>
            </w:r>
          </w:p>
        </w:tc>
        <w:tc>
          <w:tcPr>
            <w:tcW w:w="2268" w:type="dxa"/>
          </w:tcPr>
          <w:p w:rsidR="00C35490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C35490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9066D" w:rsidRPr="0079066D" w:rsidRDefault="0079066D" w:rsidP="0079066D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C35490" w:rsidRDefault="0079066D" w:rsidP="0079066D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lastRenderedPageBreak/>
              <w:t>2. Почтой</w:t>
            </w:r>
          </w:p>
          <w:p w:rsidR="00D43461" w:rsidRPr="0079066D" w:rsidRDefault="00D43461" w:rsidP="0079066D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D43461">
              <w:rPr>
                <w:b w:val="0"/>
                <w:sz w:val="20"/>
                <w:szCs w:val="20"/>
              </w:rPr>
              <w:t>Лично в часы приёма специал</w:t>
            </w:r>
            <w:r w:rsidRPr="00D43461">
              <w:rPr>
                <w:b w:val="0"/>
                <w:sz w:val="20"/>
                <w:szCs w:val="20"/>
              </w:rPr>
              <w:t>и</w:t>
            </w:r>
            <w:r w:rsidRPr="00D43461">
              <w:rPr>
                <w:b w:val="0"/>
                <w:sz w:val="20"/>
                <w:szCs w:val="20"/>
              </w:rPr>
              <w:t>стами МФЦ</w:t>
            </w:r>
          </w:p>
        </w:tc>
        <w:tc>
          <w:tcPr>
            <w:tcW w:w="1064" w:type="dxa"/>
          </w:tcPr>
          <w:p w:rsidR="00C35490" w:rsidRPr="0079066D" w:rsidRDefault="0079066D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lastRenderedPageBreak/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</w:t>
            </w:r>
            <w:r w:rsidR="00A21153">
              <w:rPr>
                <w:b w:val="0"/>
                <w:sz w:val="20"/>
                <w:szCs w:val="20"/>
              </w:rPr>
              <w:t>о</w:t>
            </w:r>
          </w:p>
        </w:tc>
        <w:tc>
          <w:tcPr>
            <w:tcW w:w="900" w:type="dxa"/>
          </w:tcPr>
          <w:p w:rsidR="00C35490" w:rsidRPr="0079066D" w:rsidRDefault="00A21153" w:rsidP="00CC2492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дарных 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нии 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EF1CF6" w:rsidTr="00015627">
        <w:trPr>
          <w:jc w:val="center"/>
        </w:trPr>
        <w:tc>
          <w:tcPr>
            <w:tcW w:w="15024" w:type="dxa"/>
            <w:gridSpan w:val="9"/>
          </w:tcPr>
          <w:p w:rsidR="00EF1CF6" w:rsidRDefault="00907271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lastRenderedPageBreak/>
              <w:t>Предоставление в аренду объектов недвижимого, движимого имущества без проведения торгов в порядке предоставления муниципальной преференции</w:t>
            </w:r>
          </w:p>
        </w:tc>
      </w:tr>
      <w:tr w:rsidR="0079066D" w:rsidRPr="0079066D" w:rsidTr="00820091">
        <w:trPr>
          <w:jc w:val="center"/>
        </w:trPr>
        <w:tc>
          <w:tcPr>
            <w:tcW w:w="513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предоставление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 по договорам аренды</w:t>
            </w:r>
          </w:p>
        </w:tc>
        <w:tc>
          <w:tcPr>
            <w:tcW w:w="2127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положительный</w:t>
            </w:r>
          </w:p>
        </w:tc>
        <w:tc>
          <w:tcPr>
            <w:tcW w:w="2268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2. Почтой</w:t>
            </w:r>
          </w:p>
          <w:p w:rsidR="00D43461" w:rsidRPr="0079066D" w:rsidRDefault="00D43461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D43461">
              <w:rPr>
                <w:b w:val="0"/>
                <w:sz w:val="20"/>
                <w:szCs w:val="20"/>
              </w:rPr>
              <w:t>Лично в часы приёма специал</w:t>
            </w:r>
            <w:r w:rsidRPr="00D43461">
              <w:rPr>
                <w:b w:val="0"/>
                <w:sz w:val="20"/>
                <w:szCs w:val="20"/>
              </w:rPr>
              <w:t>и</w:t>
            </w:r>
            <w:r w:rsidRPr="00D43461">
              <w:rPr>
                <w:b w:val="0"/>
                <w:sz w:val="20"/>
                <w:szCs w:val="20"/>
              </w:rPr>
              <w:t>стами МФЦ</w:t>
            </w:r>
          </w:p>
        </w:tc>
        <w:tc>
          <w:tcPr>
            <w:tcW w:w="1064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но</w:t>
            </w:r>
          </w:p>
        </w:tc>
        <w:tc>
          <w:tcPr>
            <w:tcW w:w="900" w:type="dxa"/>
          </w:tcPr>
          <w:p w:rsidR="0079066D" w:rsidRPr="0079066D" w:rsidRDefault="00A21153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дарных 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нии 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79066D" w:rsidRPr="0079066D" w:rsidTr="00820091">
        <w:trPr>
          <w:jc w:val="center"/>
        </w:trPr>
        <w:tc>
          <w:tcPr>
            <w:tcW w:w="513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письменное уведомл</w:t>
            </w:r>
            <w:r w:rsidRPr="0079066D">
              <w:rPr>
                <w:b w:val="0"/>
                <w:sz w:val="20"/>
                <w:szCs w:val="20"/>
              </w:rPr>
              <w:t>е</w:t>
            </w:r>
            <w:r w:rsidRPr="0079066D">
              <w:rPr>
                <w:b w:val="0"/>
                <w:sz w:val="20"/>
                <w:szCs w:val="20"/>
              </w:rPr>
              <w:t>ние заявителей об о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>казе в заключени</w:t>
            </w:r>
            <w:proofErr w:type="gramStart"/>
            <w:r w:rsidRPr="0079066D">
              <w:rPr>
                <w:b w:val="0"/>
                <w:sz w:val="20"/>
                <w:szCs w:val="20"/>
              </w:rPr>
              <w:t>и</w:t>
            </w:r>
            <w:proofErr w:type="gramEnd"/>
            <w:r w:rsidRPr="0079066D">
              <w:rPr>
                <w:b w:val="0"/>
                <w:sz w:val="20"/>
                <w:szCs w:val="20"/>
              </w:rPr>
              <w:t xml:space="preserve"> д</w:t>
            </w:r>
            <w:r w:rsidRPr="0079066D">
              <w:rPr>
                <w:b w:val="0"/>
                <w:sz w:val="20"/>
                <w:szCs w:val="20"/>
              </w:rPr>
              <w:t>о</w:t>
            </w:r>
            <w:r w:rsidRPr="0079066D">
              <w:rPr>
                <w:b w:val="0"/>
                <w:sz w:val="20"/>
                <w:szCs w:val="20"/>
              </w:rPr>
              <w:t>говоров аренды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</w:t>
            </w:r>
          </w:p>
        </w:tc>
        <w:tc>
          <w:tcPr>
            <w:tcW w:w="2127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отрицательный</w:t>
            </w:r>
          </w:p>
        </w:tc>
        <w:tc>
          <w:tcPr>
            <w:tcW w:w="2268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</w:t>
            </w:r>
            <w:r w:rsidRPr="0079066D">
              <w:rPr>
                <w:b w:val="0"/>
                <w:sz w:val="20"/>
                <w:szCs w:val="20"/>
              </w:rPr>
              <w:lastRenderedPageBreak/>
              <w:t>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2. Почтой</w:t>
            </w:r>
          </w:p>
          <w:p w:rsidR="00D43461" w:rsidRPr="0079066D" w:rsidRDefault="00D43461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D43461">
              <w:rPr>
                <w:b w:val="0"/>
                <w:sz w:val="20"/>
                <w:szCs w:val="20"/>
              </w:rPr>
              <w:t>Лично в часы приёма специал</w:t>
            </w:r>
            <w:r w:rsidRPr="00D43461">
              <w:rPr>
                <w:b w:val="0"/>
                <w:sz w:val="20"/>
                <w:szCs w:val="20"/>
              </w:rPr>
              <w:t>и</w:t>
            </w:r>
            <w:r w:rsidRPr="00D43461">
              <w:rPr>
                <w:b w:val="0"/>
                <w:sz w:val="20"/>
                <w:szCs w:val="20"/>
              </w:rPr>
              <w:t>стами МФЦ</w:t>
            </w:r>
          </w:p>
        </w:tc>
        <w:tc>
          <w:tcPr>
            <w:tcW w:w="1064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lastRenderedPageBreak/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но</w:t>
            </w:r>
          </w:p>
        </w:tc>
        <w:tc>
          <w:tcPr>
            <w:tcW w:w="900" w:type="dxa"/>
          </w:tcPr>
          <w:p w:rsidR="0079066D" w:rsidRPr="0079066D" w:rsidRDefault="00A21153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дарных 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нии 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907271" w:rsidTr="00820091">
        <w:trPr>
          <w:jc w:val="center"/>
        </w:trPr>
        <w:tc>
          <w:tcPr>
            <w:tcW w:w="15024" w:type="dxa"/>
            <w:gridSpan w:val="9"/>
          </w:tcPr>
          <w:p w:rsidR="00907271" w:rsidRDefault="00907271" w:rsidP="00820091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lastRenderedPageBreak/>
              <w:t>Предоставление в аренду объектов недвижимого, движимого имущества на торгах</w:t>
            </w:r>
          </w:p>
        </w:tc>
      </w:tr>
      <w:tr w:rsidR="0079066D" w:rsidRPr="0079066D" w:rsidTr="00820091">
        <w:trPr>
          <w:jc w:val="center"/>
        </w:trPr>
        <w:tc>
          <w:tcPr>
            <w:tcW w:w="513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предоставление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 по договорам аренды</w:t>
            </w:r>
          </w:p>
        </w:tc>
        <w:tc>
          <w:tcPr>
            <w:tcW w:w="2127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положительный</w:t>
            </w:r>
          </w:p>
        </w:tc>
        <w:tc>
          <w:tcPr>
            <w:tcW w:w="2268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2. Почтой</w:t>
            </w:r>
          </w:p>
        </w:tc>
        <w:tc>
          <w:tcPr>
            <w:tcW w:w="1064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но</w:t>
            </w:r>
          </w:p>
        </w:tc>
        <w:tc>
          <w:tcPr>
            <w:tcW w:w="900" w:type="dxa"/>
          </w:tcPr>
          <w:p w:rsidR="0079066D" w:rsidRPr="0079066D" w:rsidRDefault="00A21153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дарных 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нии 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79066D" w:rsidRPr="0079066D" w:rsidTr="00820091">
        <w:trPr>
          <w:jc w:val="center"/>
        </w:trPr>
        <w:tc>
          <w:tcPr>
            <w:tcW w:w="513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письменное уведомл</w:t>
            </w:r>
            <w:r w:rsidRPr="0079066D">
              <w:rPr>
                <w:b w:val="0"/>
                <w:sz w:val="20"/>
                <w:szCs w:val="20"/>
              </w:rPr>
              <w:t>е</w:t>
            </w:r>
            <w:r w:rsidRPr="0079066D">
              <w:rPr>
                <w:b w:val="0"/>
                <w:sz w:val="20"/>
                <w:szCs w:val="20"/>
              </w:rPr>
              <w:t>ние заявителей об о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t>казе в заключени</w:t>
            </w:r>
            <w:proofErr w:type="gramStart"/>
            <w:r w:rsidRPr="0079066D">
              <w:rPr>
                <w:b w:val="0"/>
                <w:sz w:val="20"/>
                <w:szCs w:val="20"/>
              </w:rPr>
              <w:t>и</w:t>
            </w:r>
            <w:proofErr w:type="gramEnd"/>
            <w:r w:rsidRPr="0079066D">
              <w:rPr>
                <w:b w:val="0"/>
                <w:sz w:val="20"/>
                <w:szCs w:val="20"/>
              </w:rPr>
              <w:t xml:space="preserve"> д</w:t>
            </w:r>
            <w:r w:rsidRPr="0079066D">
              <w:rPr>
                <w:b w:val="0"/>
                <w:sz w:val="20"/>
                <w:szCs w:val="20"/>
              </w:rPr>
              <w:t>о</w:t>
            </w:r>
            <w:r w:rsidRPr="0079066D">
              <w:rPr>
                <w:b w:val="0"/>
                <w:sz w:val="20"/>
                <w:szCs w:val="20"/>
              </w:rPr>
              <w:lastRenderedPageBreak/>
              <w:t>говоров аренды мун</w:t>
            </w:r>
            <w:r w:rsidRPr="0079066D">
              <w:rPr>
                <w:b w:val="0"/>
                <w:sz w:val="20"/>
                <w:szCs w:val="20"/>
              </w:rPr>
              <w:t>и</w:t>
            </w:r>
            <w:r w:rsidRPr="0079066D">
              <w:rPr>
                <w:b w:val="0"/>
                <w:sz w:val="20"/>
                <w:szCs w:val="20"/>
              </w:rPr>
              <w:t>ципального имущества</w:t>
            </w:r>
          </w:p>
        </w:tc>
        <w:tc>
          <w:tcPr>
            <w:tcW w:w="2127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отрицательный</w:t>
            </w:r>
          </w:p>
        </w:tc>
        <w:tc>
          <w:tcPr>
            <w:tcW w:w="2268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1. Нарочно в УИ</w:t>
            </w:r>
            <w:r w:rsidR="00A6151E">
              <w:rPr>
                <w:b w:val="0"/>
                <w:sz w:val="20"/>
                <w:szCs w:val="20"/>
              </w:rPr>
              <w:t>З</w:t>
            </w:r>
            <w:r w:rsidRPr="0079066D">
              <w:rPr>
                <w:b w:val="0"/>
                <w:sz w:val="20"/>
                <w:szCs w:val="20"/>
              </w:rPr>
              <w:t>О админис</w:t>
            </w:r>
            <w:r w:rsidRPr="0079066D">
              <w:rPr>
                <w:b w:val="0"/>
                <w:sz w:val="20"/>
                <w:szCs w:val="20"/>
              </w:rPr>
              <w:t>т</w:t>
            </w:r>
            <w:r w:rsidRPr="0079066D">
              <w:rPr>
                <w:b w:val="0"/>
                <w:sz w:val="20"/>
                <w:szCs w:val="20"/>
              </w:rPr>
              <w:lastRenderedPageBreak/>
              <w:t xml:space="preserve">рации </w:t>
            </w:r>
            <w:proofErr w:type="spellStart"/>
            <w:r w:rsidRPr="0079066D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Pr="0079066D">
              <w:rPr>
                <w:b w:val="0"/>
                <w:sz w:val="20"/>
                <w:szCs w:val="20"/>
              </w:rPr>
              <w:t xml:space="preserve"> района</w:t>
            </w:r>
          </w:p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t>2. Почтой</w:t>
            </w:r>
          </w:p>
        </w:tc>
        <w:tc>
          <w:tcPr>
            <w:tcW w:w="1064" w:type="dxa"/>
          </w:tcPr>
          <w:p w:rsidR="0079066D" w:rsidRPr="0079066D" w:rsidRDefault="0079066D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79066D">
              <w:rPr>
                <w:b w:val="0"/>
                <w:sz w:val="20"/>
                <w:szCs w:val="20"/>
              </w:rPr>
              <w:lastRenderedPageBreak/>
              <w:t>бессро</w:t>
            </w:r>
            <w:r w:rsidRPr="0079066D">
              <w:rPr>
                <w:b w:val="0"/>
                <w:sz w:val="20"/>
                <w:szCs w:val="20"/>
              </w:rPr>
              <w:t>ч</w:t>
            </w:r>
            <w:r w:rsidRPr="0079066D">
              <w:rPr>
                <w:b w:val="0"/>
                <w:sz w:val="20"/>
                <w:szCs w:val="20"/>
              </w:rPr>
              <w:t>но</w:t>
            </w:r>
          </w:p>
        </w:tc>
        <w:tc>
          <w:tcPr>
            <w:tcW w:w="900" w:type="dxa"/>
          </w:tcPr>
          <w:p w:rsidR="0079066D" w:rsidRPr="0079066D" w:rsidRDefault="00A21153" w:rsidP="00820091">
            <w:pPr>
              <w:pStyle w:val="42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90 к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дарных 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дней. По 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теч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нии срока хран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ния 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пра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ляются в 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мин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стр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цию </w:t>
            </w:r>
            <w:proofErr w:type="spellStart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Усть-Абака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ского</w:t>
            </w:r>
            <w:proofErr w:type="spellEnd"/>
            <w:r w:rsidRPr="00A21153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</w:tbl>
    <w:p w:rsidR="00B82EA0" w:rsidRDefault="00B82EA0" w:rsidP="00CC2492">
      <w:pPr>
        <w:pStyle w:val="42"/>
        <w:shd w:val="clear" w:color="auto" w:fill="auto"/>
        <w:spacing w:after="0" w:line="240" w:lineRule="auto"/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DC1483" w:rsidRDefault="00DC1483" w:rsidP="00CC2492">
      <w:pPr>
        <w:pStyle w:val="42"/>
        <w:shd w:val="clear" w:color="auto" w:fill="auto"/>
        <w:spacing w:after="184" w:line="280" w:lineRule="exact"/>
        <w:sectPr w:rsidR="00DC1483" w:rsidSect="00015627">
          <w:headerReference w:type="even" r:id="rId21"/>
          <w:headerReference w:type="default" r:id="rId22"/>
          <w:headerReference w:type="first" r:id="rId23"/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lastRenderedPageBreak/>
        <w:t>Раздел 7. «Технологические процессы предоставления «</w:t>
      </w:r>
      <w:proofErr w:type="spellStart"/>
      <w:r>
        <w:t>подуслуги</w:t>
      </w:r>
      <w:proofErr w:type="spellEnd"/>
      <w:r>
        <w:t>»</w:t>
      </w:r>
    </w:p>
    <w:p w:rsidR="0027130A" w:rsidRDefault="0027130A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13684" w:type="dxa"/>
        <w:tblInd w:w="40" w:type="dxa"/>
        <w:tblLook w:val="04A0"/>
      </w:tblPr>
      <w:tblGrid>
        <w:gridCol w:w="513"/>
        <w:gridCol w:w="2048"/>
        <w:gridCol w:w="2061"/>
        <w:gridCol w:w="2382"/>
        <w:gridCol w:w="2022"/>
        <w:gridCol w:w="2282"/>
        <w:gridCol w:w="2376"/>
      </w:tblGrid>
      <w:tr w:rsidR="00C70249" w:rsidTr="00DC1483">
        <w:tc>
          <w:tcPr>
            <w:tcW w:w="514" w:type="dxa"/>
          </w:tcPr>
          <w:p w:rsidR="00E7131B" w:rsidRDefault="00E7131B" w:rsidP="00CC2492">
            <w:pPr>
              <w:pStyle w:val="42"/>
              <w:shd w:val="clear" w:color="auto" w:fill="auto"/>
              <w:spacing w:after="184" w:line="280" w:lineRule="exact"/>
            </w:pPr>
            <w:r w:rsidRPr="00D1314D">
              <w:rPr>
                <w:b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314D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D1314D">
              <w:rPr>
                <w:b w:val="0"/>
                <w:sz w:val="22"/>
                <w:szCs w:val="22"/>
              </w:rPr>
              <w:t>/</w:t>
            </w:r>
            <w:proofErr w:type="spellStart"/>
            <w:r w:rsidRPr="00D1314D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1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процедуры пр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цесса</w:t>
            </w:r>
          </w:p>
        </w:tc>
        <w:tc>
          <w:tcPr>
            <w:tcW w:w="2022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полнения проц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дуры процесса</w:t>
            </w:r>
          </w:p>
        </w:tc>
        <w:tc>
          <w:tcPr>
            <w:tcW w:w="2394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2023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Исполнитель пр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цедуры процесса</w:t>
            </w:r>
          </w:p>
        </w:tc>
        <w:tc>
          <w:tcPr>
            <w:tcW w:w="2292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Ресурсы, необход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мые для выполнения процедуры процесса</w:t>
            </w:r>
          </w:p>
        </w:tc>
        <w:tc>
          <w:tcPr>
            <w:tcW w:w="2388" w:type="dxa"/>
          </w:tcPr>
          <w:p w:rsidR="00E7131B" w:rsidRPr="00E7131B" w:rsidRDefault="00E7131B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доку</w:t>
            </w:r>
            <w:r w:rsidR="0001434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н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еобходимые для</w:t>
            </w:r>
            <w:proofErr w:type="gramStart"/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.</w:t>
            </w:r>
            <w:proofErr w:type="gramEnd"/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выполнения проц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E7131B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дуры процесса</w:t>
            </w:r>
          </w:p>
        </w:tc>
      </w:tr>
      <w:tr w:rsidR="00C70249" w:rsidTr="00DC1483">
        <w:tc>
          <w:tcPr>
            <w:tcW w:w="514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051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94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023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292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388" w:type="dxa"/>
          </w:tcPr>
          <w:p w:rsidR="0001434A" w:rsidRPr="00687A08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7</w:t>
            </w:r>
          </w:p>
        </w:tc>
      </w:tr>
      <w:tr w:rsidR="0001434A" w:rsidTr="00DC1483">
        <w:tc>
          <w:tcPr>
            <w:tcW w:w="13684" w:type="dxa"/>
            <w:gridSpan w:val="7"/>
          </w:tcPr>
          <w:p w:rsidR="0001434A" w:rsidRPr="00FF12D2" w:rsidRDefault="00C3549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5490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01434A" w:rsidTr="00DC1483">
        <w:tc>
          <w:tcPr>
            <w:tcW w:w="13684" w:type="dxa"/>
            <w:gridSpan w:val="7"/>
          </w:tcPr>
          <w:p w:rsidR="0001434A" w:rsidRPr="00FF12D2" w:rsidRDefault="0079066D" w:rsidP="0079066D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243EF1">
              <w:rPr>
                <w:sz w:val="24"/>
                <w:szCs w:val="24"/>
              </w:rPr>
              <w:t xml:space="preserve">рассмотрение заявления о предоставлении в аренду </w:t>
            </w:r>
            <w:r>
              <w:rPr>
                <w:sz w:val="24"/>
                <w:szCs w:val="24"/>
              </w:rPr>
              <w:t>муниципального</w:t>
            </w:r>
            <w:r w:rsidRPr="00243EF1">
              <w:rPr>
                <w:sz w:val="24"/>
                <w:szCs w:val="24"/>
              </w:rPr>
              <w:t xml:space="preserve"> имущества </w:t>
            </w:r>
          </w:p>
        </w:tc>
      </w:tr>
      <w:tr w:rsidR="00C70249" w:rsidTr="00DC1483">
        <w:tc>
          <w:tcPr>
            <w:tcW w:w="514" w:type="dxa"/>
          </w:tcPr>
          <w:p w:rsidR="0001434A" w:rsidRPr="00FF12D2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1" w:type="dxa"/>
          </w:tcPr>
          <w:p w:rsidR="0001434A" w:rsidRPr="00FF12D2" w:rsidRDefault="00A50ACB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50ACB">
              <w:rPr>
                <w:b w:val="0"/>
                <w:sz w:val="22"/>
                <w:szCs w:val="22"/>
              </w:rPr>
              <w:t>рассмотрение з</w:t>
            </w:r>
            <w:r w:rsidRPr="00A50ACB">
              <w:rPr>
                <w:b w:val="0"/>
                <w:sz w:val="22"/>
                <w:szCs w:val="22"/>
              </w:rPr>
              <w:t>а</w:t>
            </w:r>
            <w:r w:rsidRPr="00A50ACB">
              <w:rPr>
                <w:b w:val="0"/>
                <w:sz w:val="22"/>
                <w:szCs w:val="22"/>
              </w:rPr>
              <w:t>явления о предо</w:t>
            </w:r>
            <w:r w:rsidRPr="00A50ACB">
              <w:rPr>
                <w:b w:val="0"/>
                <w:sz w:val="22"/>
                <w:szCs w:val="22"/>
              </w:rPr>
              <w:t>с</w:t>
            </w:r>
            <w:r w:rsidRPr="00A50ACB">
              <w:rPr>
                <w:b w:val="0"/>
                <w:sz w:val="22"/>
                <w:szCs w:val="22"/>
              </w:rPr>
              <w:t>тавлении в аренду муниципального имущества</w:t>
            </w:r>
          </w:p>
        </w:tc>
        <w:tc>
          <w:tcPr>
            <w:tcW w:w="2022" w:type="dxa"/>
          </w:tcPr>
          <w:p w:rsidR="0001434A" w:rsidRPr="00FF12D2" w:rsidRDefault="00A50ACB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полноты предоставленного пакета документов</w:t>
            </w:r>
            <w:r w:rsidR="004F4637">
              <w:rPr>
                <w:b w:val="0"/>
                <w:sz w:val="22"/>
                <w:szCs w:val="22"/>
              </w:rPr>
              <w:t>, визирование зая</w:t>
            </w:r>
            <w:r w:rsidR="004F4637">
              <w:rPr>
                <w:b w:val="0"/>
                <w:sz w:val="22"/>
                <w:szCs w:val="22"/>
              </w:rPr>
              <w:t>в</w:t>
            </w:r>
            <w:r w:rsidR="004F4637">
              <w:rPr>
                <w:b w:val="0"/>
                <w:sz w:val="22"/>
                <w:szCs w:val="22"/>
              </w:rPr>
              <w:t>ления, подготовка отказа в предо</w:t>
            </w:r>
            <w:r w:rsidR="004F4637">
              <w:rPr>
                <w:b w:val="0"/>
                <w:sz w:val="22"/>
                <w:szCs w:val="22"/>
              </w:rPr>
              <w:t>с</w:t>
            </w:r>
            <w:r w:rsidR="004F4637">
              <w:rPr>
                <w:b w:val="0"/>
                <w:sz w:val="22"/>
                <w:szCs w:val="22"/>
              </w:rPr>
              <w:t>тавлении муниц</w:t>
            </w:r>
            <w:r w:rsidR="004F4637">
              <w:rPr>
                <w:b w:val="0"/>
                <w:sz w:val="22"/>
                <w:szCs w:val="22"/>
              </w:rPr>
              <w:t>и</w:t>
            </w:r>
            <w:r w:rsidR="004F4637">
              <w:rPr>
                <w:b w:val="0"/>
                <w:sz w:val="22"/>
                <w:szCs w:val="22"/>
              </w:rPr>
              <w:t>пальной услуги или проекта постано</w:t>
            </w:r>
            <w:r w:rsidR="004F4637">
              <w:rPr>
                <w:b w:val="0"/>
                <w:sz w:val="22"/>
                <w:szCs w:val="22"/>
              </w:rPr>
              <w:t>в</w:t>
            </w:r>
            <w:r w:rsidR="004F4637">
              <w:rPr>
                <w:b w:val="0"/>
                <w:sz w:val="22"/>
                <w:szCs w:val="22"/>
              </w:rPr>
              <w:t>ления о предо</w:t>
            </w:r>
            <w:r w:rsidR="004F4637">
              <w:rPr>
                <w:b w:val="0"/>
                <w:sz w:val="22"/>
                <w:szCs w:val="22"/>
              </w:rPr>
              <w:t>с</w:t>
            </w:r>
            <w:r w:rsidR="004F4637">
              <w:rPr>
                <w:b w:val="0"/>
                <w:sz w:val="22"/>
                <w:szCs w:val="22"/>
              </w:rPr>
              <w:t>тавления имущ</w:t>
            </w:r>
            <w:r w:rsidR="004F4637">
              <w:rPr>
                <w:b w:val="0"/>
                <w:sz w:val="22"/>
                <w:szCs w:val="22"/>
              </w:rPr>
              <w:t>е</w:t>
            </w:r>
            <w:r w:rsidR="004F4637">
              <w:rPr>
                <w:b w:val="0"/>
                <w:sz w:val="22"/>
                <w:szCs w:val="22"/>
              </w:rPr>
              <w:t>ства в аренду</w:t>
            </w:r>
          </w:p>
        </w:tc>
        <w:tc>
          <w:tcPr>
            <w:tcW w:w="2394" w:type="dxa"/>
          </w:tcPr>
          <w:p w:rsidR="0001434A" w:rsidRPr="00A50ACB" w:rsidRDefault="00C04E9B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 календарных</w:t>
            </w:r>
            <w:r w:rsidR="004F4637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2023" w:type="dxa"/>
          </w:tcPr>
          <w:p w:rsidR="0001434A" w:rsidRPr="00A50ACB" w:rsidRDefault="004F4637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Глава района, </w:t>
            </w:r>
            <w:r w:rsidR="00A50ACB" w:rsidRPr="00A50ACB">
              <w:rPr>
                <w:b w:val="0"/>
                <w:sz w:val="22"/>
                <w:szCs w:val="22"/>
              </w:rPr>
              <w:t>Специалист</w:t>
            </w:r>
            <w:r w:rsidR="00072E9D">
              <w:rPr>
                <w:b w:val="0"/>
                <w:sz w:val="22"/>
                <w:szCs w:val="22"/>
              </w:rPr>
              <w:t>ы а</w:t>
            </w:r>
            <w:r w:rsidR="00072E9D">
              <w:rPr>
                <w:b w:val="0"/>
                <w:sz w:val="22"/>
                <w:szCs w:val="22"/>
              </w:rPr>
              <w:t>д</w:t>
            </w:r>
            <w:r w:rsidR="00072E9D">
              <w:rPr>
                <w:b w:val="0"/>
                <w:sz w:val="22"/>
                <w:szCs w:val="22"/>
              </w:rPr>
              <w:t>министрации и</w:t>
            </w:r>
            <w:r w:rsidR="00A50ACB" w:rsidRPr="00A50ACB">
              <w:rPr>
                <w:b w:val="0"/>
                <w:sz w:val="22"/>
                <w:szCs w:val="22"/>
              </w:rPr>
              <w:t xml:space="preserve">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="00A50ACB" w:rsidRPr="00A50ACB">
              <w:rPr>
                <w:b w:val="0"/>
                <w:sz w:val="22"/>
                <w:szCs w:val="22"/>
              </w:rPr>
              <w:t>О админис</w:t>
            </w:r>
            <w:r w:rsidR="00A50ACB" w:rsidRPr="00A50ACB">
              <w:rPr>
                <w:b w:val="0"/>
                <w:sz w:val="22"/>
                <w:szCs w:val="22"/>
              </w:rPr>
              <w:t>т</w:t>
            </w:r>
            <w:r w:rsidR="00A50ACB" w:rsidRPr="00A50ACB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="00A50ACB" w:rsidRPr="00A50ACB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A50ACB" w:rsidRPr="00A50ACB">
              <w:rPr>
                <w:b w:val="0"/>
                <w:sz w:val="22"/>
                <w:szCs w:val="22"/>
              </w:rPr>
              <w:t xml:space="preserve"> района</w:t>
            </w:r>
            <w:r w:rsidR="003B2D4D">
              <w:rPr>
                <w:b w:val="0"/>
                <w:sz w:val="22"/>
                <w:szCs w:val="22"/>
              </w:rPr>
              <w:t xml:space="preserve">, </w:t>
            </w:r>
          </w:p>
        </w:tc>
        <w:tc>
          <w:tcPr>
            <w:tcW w:w="2292" w:type="dxa"/>
          </w:tcPr>
          <w:p w:rsidR="0001434A" w:rsidRPr="00A50ACB" w:rsidRDefault="00A50ACB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A50ACB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388" w:type="dxa"/>
          </w:tcPr>
          <w:p w:rsidR="0001434A" w:rsidRPr="00A50ACB" w:rsidRDefault="00A50ACB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A50ACB">
              <w:rPr>
                <w:b w:val="0"/>
                <w:sz w:val="22"/>
                <w:szCs w:val="22"/>
              </w:rPr>
              <w:t>нет</w:t>
            </w:r>
          </w:p>
        </w:tc>
      </w:tr>
      <w:tr w:rsidR="0001434A" w:rsidTr="00DC1483">
        <w:tc>
          <w:tcPr>
            <w:tcW w:w="13684" w:type="dxa"/>
            <w:gridSpan w:val="7"/>
          </w:tcPr>
          <w:p w:rsidR="0001434A" w:rsidRPr="00FF12D2" w:rsidRDefault="00072E9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4"/>
                <w:szCs w:val="24"/>
              </w:rPr>
              <w:t>Заключение договора аренды</w:t>
            </w:r>
          </w:p>
        </w:tc>
      </w:tr>
      <w:tr w:rsidR="00C70249" w:rsidTr="00DC1483">
        <w:tc>
          <w:tcPr>
            <w:tcW w:w="514" w:type="dxa"/>
          </w:tcPr>
          <w:p w:rsidR="0001434A" w:rsidRPr="00FF12D2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1" w:type="dxa"/>
          </w:tcPr>
          <w:p w:rsidR="0001434A" w:rsidRPr="00FF12D2" w:rsidRDefault="00072E9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Заключение дог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вора аренды м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ниципального имущества</w:t>
            </w:r>
          </w:p>
        </w:tc>
        <w:tc>
          <w:tcPr>
            <w:tcW w:w="2022" w:type="dxa"/>
          </w:tcPr>
          <w:p w:rsidR="0001434A" w:rsidRPr="00FF12D2" w:rsidRDefault="00072E9D" w:rsidP="00072E9D">
            <w:pPr>
              <w:pStyle w:val="4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Подготовка и по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писание проекта договора аренды муниципального имущества.</w:t>
            </w:r>
          </w:p>
        </w:tc>
        <w:tc>
          <w:tcPr>
            <w:tcW w:w="2394" w:type="dxa"/>
          </w:tcPr>
          <w:p w:rsidR="0001434A" w:rsidRDefault="00072E9D" w:rsidP="00CC2492">
            <w:pPr>
              <w:pStyle w:val="42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023" w:type="dxa"/>
          </w:tcPr>
          <w:p w:rsidR="0001434A" w:rsidRPr="00072E9D" w:rsidRDefault="00072E9D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072E9D">
              <w:rPr>
                <w:b w:val="0"/>
                <w:sz w:val="22"/>
                <w:szCs w:val="22"/>
              </w:rPr>
              <w:t>Специалист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072E9D">
              <w:rPr>
                <w:b w:val="0"/>
                <w:sz w:val="22"/>
                <w:szCs w:val="22"/>
              </w:rPr>
              <w:t xml:space="preserve">О администрации </w:t>
            </w:r>
            <w:proofErr w:type="spellStart"/>
            <w:r w:rsidRPr="00072E9D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072E9D">
              <w:rPr>
                <w:b w:val="0"/>
                <w:sz w:val="22"/>
                <w:szCs w:val="22"/>
              </w:rPr>
              <w:t xml:space="preserve"> района, руковод</w:t>
            </w:r>
            <w:r w:rsidRPr="00072E9D">
              <w:rPr>
                <w:b w:val="0"/>
                <w:sz w:val="22"/>
                <w:szCs w:val="22"/>
              </w:rPr>
              <w:t>и</w:t>
            </w:r>
            <w:r w:rsidRPr="00072E9D">
              <w:rPr>
                <w:b w:val="0"/>
                <w:sz w:val="22"/>
                <w:szCs w:val="22"/>
              </w:rPr>
              <w:t>тель УИО</w:t>
            </w:r>
          </w:p>
        </w:tc>
        <w:tc>
          <w:tcPr>
            <w:tcW w:w="2292" w:type="dxa"/>
          </w:tcPr>
          <w:p w:rsidR="0001434A" w:rsidRPr="00C70249" w:rsidRDefault="00072E9D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0"/>
                <w:szCs w:val="20"/>
              </w:rPr>
            </w:pPr>
            <w:r w:rsidRPr="00C7024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2388" w:type="dxa"/>
          </w:tcPr>
          <w:p w:rsidR="0001434A" w:rsidRPr="00C70249" w:rsidRDefault="00072E9D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0"/>
                <w:szCs w:val="20"/>
              </w:rPr>
            </w:pPr>
            <w:r w:rsidRPr="00C70249">
              <w:rPr>
                <w:b w:val="0"/>
                <w:sz w:val="20"/>
                <w:szCs w:val="20"/>
              </w:rPr>
              <w:t>нет</w:t>
            </w:r>
          </w:p>
        </w:tc>
      </w:tr>
      <w:tr w:rsidR="0001434A" w:rsidTr="00DC1483">
        <w:tc>
          <w:tcPr>
            <w:tcW w:w="13684" w:type="dxa"/>
            <w:gridSpan w:val="7"/>
          </w:tcPr>
          <w:p w:rsidR="0001434A" w:rsidRPr="00FF12D2" w:rsidRDefault="00C35490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 в порядке предоставления муниципальной преференции</w:t>
            </w:r>
          </w:p>
        </w:tc>
      </w:tr>
      <w:tr w:rsidR="0001434A" w:rsidTr="00DC1483">
        <w:tc>
          <w:tcPr>
            <w:tcW w:w="13684" w:type="dxa"/>
            <w:gridSpan w:val="7"/>
          </w:tcPr>
          <w:p w:rsidR="0001434A" w:rsidRPr="00FF12D2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FF12D2">
              <w:rPr>
                <w:b w:val="0"/>
                <w:sz w:val="22"/>
                <w:szCs w:val="22"/>
              </w:rPr>
              <w:t>Наименование административной процедуры 1</w:t>
            </w:r>
          </w:p>
        </w:tc>
      </w:tr>
      <w:tr w:rsidR="00C70249" w:rsidTr="00DC1483">
        <w:tc>
          <w:tcPr>
            <w:tcW w:w="514" w:type="dxa"/>
          </w:tcPr>
          <w:p w:rsidR="0001434A" w:rsidRPr="00FF12D2" w:rsidRDefault="0001434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1" w:type="dxa"/>
          </w:tcPr>
          <w:p w:rsidR="0001434A" w:rsidRPr="00FF12D2" w:rsidRDefault="00072E9D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072E9D">
              <w:rPr>
                <w:b w:val="0"/>
                <w:sz w:val="22"/>
                <w:szCs w:val="22"/>
              </w:rPr>
              <w:t>рассмотрение з</w:t>
            </w:r>
            <w:r w:rsidRPr="00072E9D">
              <w:rPr>
                <w:b w:val="0"/>
                <w:sz w:val="22"/>
                <w:szCs w:val="22"/>
              </w:rPr>
              <w:t>а</w:t>
            </w:r>
            <w:r w:rsidRPr="00072E9D">
              <w:rPr>
                <w:b w:val="0"/>
                <w:sz w:val="22"/>
                <w:szCs w:val="22"/>
              </w:rPr>
              <w:t>явления о предо</w:t>
            </w:r>
            <w:r w:rsidRPr="00072E9D">
              <w:rPr>
                <w:b w:val="0"/>
                <w:sz w:val="22"/>
                <w:szCs w:val="22"/>
              </w:rPr>
              <w:t>с</w:t>
            </w:r>
            <w:r w:rsidRPr="00072E9D">
              <w:rPr>
                <w:b w:val="0"/>
                <w:sz w:val="22"/>
                <w:szCs w:val="22"/>
              </w:rPr>
              <w:t>тавлении в аренду муниципального имущества</w:t>
            </w:r>
          </w:p>
        </w:tc>
        <w:tc>
          <w:tcPr>
            <w:tcW w:w="2022" w:type="dxa"/>
          </w:tcPr>
          <w:p w:rsidR="0001434A" w:rsidRPr="00FF12D2" w:rsidRDefault="00072E9D" w:rsidP="00C70249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полноты предоставленного пакета документов,</w:t>
            </w:r>
            <w:r w:rsidR="00C70249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визирование зая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 xml:space="preserve">ления, </w:t>
            </w:r>
            <w:r w:rsidR="00C70249">
              <w:rPr>
                <w:b w:val="0"/>
                <w:sz w:val="22"/>
                <w:szCs w:val="22"/>
              </w:rPr>
              <w:t xml:space="preserve">направление </w:t>
            </w:r>
            <w:r w:rsidR="00C70249">
              <w:rPr>
                <w:b w:val="0"/>
                <w:sz w:val="22"/>
                <w:szCs w:val="22"/>
              </w:rPr>
              <w:lastRenderedPageBreak/>
              <w:t xml:space="preserve">в УФАС </w:t>
            </w:r>
            <w:r w:rsidR="00C70249" w:rsidRPr="00C70249">
              <w:rPr>
                <w:b w:val="0"/>
                <w:sz w:val="22"/>
                <w:szCs w:val="22"/>
              </w:rPr>
              <w:t>заявления о даче согласия на предоставление муниципальной преференции</w:t>
            </w:r>
            <w:r w:rsidR="00C70249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подготовка отказа в предоставлении муниципальной </w:t>
            </w:r>
            <w:r w:rsidR="00C70249">
              <w:rPr>
                <w:b w:val="0"/>
                <w:sz w:val="22"/>
                <w:szCs w:val="22"/>
              </w:rPr>
              <w:t xml:space="preserve">преференции и 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луги или проекта постановления о предоставления имущества в аре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ду</w:t>
            </w:r>
          </w:p>
        </w:tc>
        <w:tc>
          <w:tcPr>
            <w:tcW w:w="2394" w:type="dxa"/>
          </w:tcPr>
          <w:p w:rsidR="0001434A" w:rsidRPr="00C70249" w:rsidRDefault="00C04E9B" w:rsidP="00CC2492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18</w:t>
            </w:r>
            <w:r w:rsidR="00C70249" w:rsidRPr="00C7024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календарных </w:t>
            </w:r>
            <w:r w:rsidR="00C70249" w:rsidRPr="00C70249">
              <w:rPr>
                <w:b w:val="0"/>
                <w:sz w:val="20"/>
                <w:szCs w:val="20"/>
              </w:rPr>
              <w:t>дней</w:t>
            </w:r>
          </w:p>
        </w:tc>
        <w:tc>
          <w:tcPr>
            <w:tcW w:w="2023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 xml:space="preserve">Глава района, </w:t>
            </w:r>
            <w:r w:rsidRPr="00A50ACB">
              <w:rPr>
                <w:b w:val="0"/>
                <w:sz w:val="22"/>
                <w:szCs w:val="22"/>
              </w:rPr>
              <w:t>Специалист</w:t>
            </w:r>
            <w:r>
              <w:rPr>
                <w:b w:val="0"/>
                <w:sz w:val="22"/>
                <w:szCs w:val="22"/>
              </w:rPr>
              <w:t>ы а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министрации и</w:t>
            </w:r>
            <w:r w:rsidRPr="00A50ACB">
              <w:rPr>
                <w:b w:val="0"/>
                <w:sz w:val="22"/>
                <w:szCs w:val="22"/>
              </w:rPr>
              <w:t xml:space="preserve">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A50ACB">
              <w:rPr>
                <w:b w:val="0"/>
                <w:sz w:val="22"/>
                <w:szCs w:val="22"/>
              </w:rPr>
              <w:t>О админис</w:t>
            </w:r>
            <w:r w:rsidRPr="00A50ACB">
              <w:rPr>
                <w:b w:val="0"/>
                <w:sz w:val="22"/>
                <w:szCs w:val="22"/>
              </w:rPr>
              <w:t>т</w:t>
            </w:r>
            <w:r w:rsidRPr="00A50ACB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A50ACB">
              <w:rPr>
                <w:b w:val="0"/>
                <w:sz w:val="22"/>
                <w:szCs w:val="22"/>
              </w:rPr>
              <w:lastRenderedPageBreak/>
              <w:t>Усть-Абаканского</w:t>
            </w:r>
            <w:proofErr w:type="spellEnd"/>
            <w:r w:rsidRPr="00A50ACB"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2292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 w:rsidRPr="00C70249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388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 w:rsidRPr="00C70249">
              <w:rPr>
                <w:b w:val="0"/>
                <w:sz w:val="20"/>
                <w:szCs w:val="20"/>
              </w:rPr>
              <w:t>нет</w:t>
            </w:r>
          </w:p>
        </w:tc>
      </w:tr>
      <w:tr w:rsidR="00C70249" w:rsidTr="00DC1483">
        <w:tc>
          <w:tcPr>
            <w:tcW w:w="514" w:type="dxa"/>
          </w:tcPr>
          <w:p w:rsidR="0001434A" w:rsidRDefault="0001434A" w:rsidP="00CC2492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2051" w:type="dxa"/>
          </w:tcPr>
          <w:p w:rsidR="0001434A" w:rsidRDefault="00072E9D" w:rsidP="00CC2492">
            <w:pPr>
              <w:pStyle w:val="42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>Заключение дог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вора аренды м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ниципального имущества</w:t>
            </w:r>
          </w:p>
        </w:tc>
        <w:tc>
          <w:tcPr>
            <w:tcW w:w="2022" w:type="dxa"/>
          </w:tcPr>
          <w:p w:rsidR="0001434A" w:rsidRDefault="00072E9D" w:rsidP="00CC2492">
            <w:pPr>
              <w:pStyle w:val="42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>Подготовка и по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писание проекта договора аренды муниципального имущества.</w:t>
            </w:r>
          </w:p>
        </w:tc>
        <w:tc>
          <w:tcPr>
            <w:tcW w:w="2394" w:type="dxa"/>
          </w:tcPr>
          <w:p w:rsidR="0001434A" w:rsidRDefault="0001434A" w:rsidP="00CC2492">
            <w:pPr>
              <w:pStyle w:val="42"/>
              <w:shd w:val="clear" w:color="auto" w:fill="auto"/>
              <w:spacing w:after="184" w:line="280" w:lineRule="exact"/>
            </w:pPr>
          </w:p>
        </w:tc>
        <w:tc>
          <w:tcPr>
            <w:tcW w:w="2023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 w:rsidRPr="00072E9D">
              <w:rPr>
                <w:b w:val="0"/>
                <w:sz w:val="22"/>
                <w:szCs w:val="22"/>
              </w:rPr>
              <w:t>Специалист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072E9D">
              <w:rPr>
                <w:b w:val="0"/>
                <w:sz w:val="22"/>
                <w:szCs w:val="22"/>
              </w:rPr>
              <w:t xml:space="preserve">О администрации </w:t>
            </w:r>
            <w:proofErr w:type="spellStart"/>
            <w:r w:rsidRPr="00072E9D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072E9D">
              <w:rPr>
                <w:b w:val="0"/>
                <w:sz w:val="22"/>
                <w:szCs w:val="22"/>
              </w:rPr>
              <w:t xml:space="preserve"> района, руковод</w:t>
            </w:r>
            <w:r w:rsidRPr="00072E9D">
              <w:rPr>
                <w:b w:val="0"/>
                <w:sz w:val="22"/>
                <w:szCs w:val="22"/>
              </w:rPr>
              <w:t>и</w:t>
            </w:r>
            <w:r w:rsidRPr="00072E9D">
              <w:rPr>
                <w:b w:val="0"/>
                <w:sz w:val="22"/>
                <w:szCs w:val="22"/>
              </w:rPr>
              <w:t>тель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072E9D">
              <w:rPr>
                <w:b w:val="0"/>
                <w:sz w:val="22"/>
                <w:szCs w:val="22"/>
              </w:rPr>
              <w:t>О</w:t>
            </w:r>
          </w:p>
        </w:tc>
        <w:tc>
          <w:tcPr>
            <w:tcW w:w="2292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 w:rsidRPr="00C7024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2388" w:type="dxa"/>
          </w:tcPr>
          <w:p w:rsidR="0001434A" w:rsidRDefault="00C70249" w:rsidP="00CC2492">
            <w:pPr>
              <w:pStyle w:val="42"/>
              <w:shd w:val="clear" w:color="auto" w:fill="auto"/>
              <w:spacing w:after="184" w:line="280" w:lineRule="exact"/>
            </w:pPr>
            <w:r w:rsidRPr="00C70249">
              <w:rPr>
                <w:b w:val="0"/>
                <w:sz w:val="20"/>
                <w:szCs w:val="20"/>
              </w:rPr>
              <w:t>нет</w:t>
            </w:r>
          </w:p>
        </w:tc>
      </w:tr>
      <w:tr w:rsidR="00072E9D" w:rsidRPr="00FF12D2" w:rsidTr="00D4289C">
        <w:tc>
          <w:tcPr>
            <w:tcW w:w="13684" w:type="dxa"/>
            <w:gridSpan w:val="7"/>
          </w:tcPr>
          <w:p w:rsidR="00072E9D" w:rsidRPr="00FF12D2" w:rsidRDefault="00C70249" w:rsidP="00D4289C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на торгах</w:t>
            </w:r>
          </w:p>
        </w:tc>
      </w:tr>
      <w:tr w:rsidR="00072E9D" w:rsidRPr="00FF12D2" w:rsidTr="00D4289C">
        <w:tc>
          <w:tcPr>
            <w:tcW w:w="13684" w:type="dxa"/>
            <w:gridSpan w:val="7"/>
          </w:tcPr>
          <w:p w:rsidR="00072E9D" w:rsidRPr="00FF12D2" w:rsidRDefault="00DD1F6D" w:rsidP="00D4289C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Проведение торгов на право заключения договора аренды муниципального имущества</w:t>
            </w:r>
          </w:p>
        </w:tc>
      </w:tr>
      <w:tr w:rsidR="00C70249" w:rsidRPr="00BA6692" w:rsidTr="00D4289C">
        <w:tc>
          <w:tcPr>
            <w:tcW w:w="514" w:type="dxa"/>
          </w:tcPr>
          <w:p w:rsidR="00072E9D" w:rsidRPr="00BA6692" w:rsidRDefault="00072E9D" w:rsidP="00D4289C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51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рассмотрение з</w:t>
            </w:r>
            <w:r w:rsidRPr="00BA6692">
              <w:rPr>
                <w:b w:val="0"/>
                <w:sz w:val="22"/>
                <w:szCs w:val="22"/>
              </w:rPr>
              <w:t>а</w:t>
            </w:r>
            <w:r w:rsidRPr="00BA6692">
              <w:rPr>
                <w:b w:val="0"/>
                <w:sz w:val="22"/>
                <w:szCs w:val="22"/>
              </w:rPr>
              <w:t>явления о предо</w:t>
            </w:r>
            <w:r w:rsidRPr="00BA6692">
              <w:rPr>
                <w:b w:val="0"/>
                <w:sz w:val="22"/>
                <w:szCs w:val="22"/>
              </w:rPr>
              <w:t>с</w:t>
            </w:r>
            <w:r w:rsidRPr="00BA6692">
              <w:rPr>
                <w:b w:val="0"/>
                <w:sz w:val="22"/>
                <w:szCs w:val="22"/>
              </w:rPr>
              <w:t>тавлении в аренду муниципального имущества</w:t>
            </w:r>
          </w:p>
        </w:tc>
        <w:tc>
          <w:tcPr>
            <w:tcW w:w="2022" w:type="dxa"/>
          </w:tcPr>
          <w:p w:rsidR="00072E9D" w:rsidRPr="00BA6692" w:rsidRDefault="00C70249" w:rsidP="00C70249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Проверка полноты предоставленного пакета документов, визирование зая</w:t>
            </w:r>
            <w:r w:rsidRPr="00BA6692">
              <w:rPr>
                <w:b w:val="0"/>
                <w:sz w:val="22"/>
                <w:szCs w:val="22"/>
              </w:rPr>
              <w:t>в</w:t>
            </w:r>
            <w:r w:rsidRPr="00BA6692">
              <w:rPr>
                <w:b w:val="0"/>
                <w:sz w:val="22"/>
                <w:szCs w:val="22"/>
              </w:rPr>
              <w:t>ления, подготовка отказа в предо</w:t>
            </w:r>
            <w:r w:rsidRPr="00BA6692">
              <w:rPr>
                <w:b w:val="0"/>
                <w:sz w:val="22"/>
                <w:szCs w:val="22"/>
              </w:rPr>
              <w:t>с</w:t>
            </w:r>
            <w:r w:rsidRPr="00BA6692">
              <w:rPr>
                <w:b w:val="0"/>
                <w:sz w:val="22"/>
                <w:szCs w:val="22"/>
              </w:rPr>
              <w:t>тавлении муниц</w:t>
            </w:r>
            <w:r w:rsidRPr="00BA6692">
              <w:rPr>
                <w:b w:val="0"/>
                <w:sz w:val="22"/>
                <w:szCs w:val="22"/>
              </w:rPr>
              <w:t>и</w:t>
            </w:r>
            <w:r w:rsidRPr="00BA6692">
              <w:rPr>
                <w:b w:val="0"/>
                <w:sz w:val="22"/>
                <w:szCs w:val="22"/>
              </w:rPr>
              <w:t>пальной услуги или проекта постано</w:t>
            </w:r>
            <w:r w:rsidRPr="00BA6692">
              <w:rPr>
                <w:b w:val="0"/>
                <w:sz w:val="22"/>
                <w:szCs w:val="22"/>
              </w:rPr>
              <w:t>в</w:t>
            </w:r>
            <w:r w:rsidRPr="00BA6692">
              <w:rPr>
                <w:b w:val="0"/>
                <w:sz w:val="22"/>
                <w:szCs w:val="22"/>
              </w:rPr>
              <w:t>ления о проведении торгов</w:t>
            </w:r>
          </w:p>
        </w:tc>
        <w:tc>
          <w:tcPr>
            <w:tcW w:w="2394" w:type="dxa"/>
          </w:tcPr>
          <w:p w:rsidR="00072E9D" w:rsidRPr="00BA6692" w:rsidRDefault="00C04E9B" w:rsidP="00D4289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C70249" w:rsidRPr="00BA6692">
              <w:rPr>
                <w:b w:val="0"/>
                <w:sz w:val="22"/>
                <w:szCs w:val="22"/>
              </w:rPr>
              <w:t xml:space="preserve">0 </w:t>
            </w:r>
            <w:r>
              <w:rPr>
                <w:b w:val="0"/>
                <w:sz w:val="22"/>
                <w:szCs w:val="22"/>
              </w:rPr>
              <w:t xml:space="preserve">календарных </w:t>
            </w:r>
            <w:r w:rsidR="00C70249" w:rsidRPr="00BA6692">
              <w:rPr>
                <w:b w:val="0"/>
                <w:sz w:val="22"/>
                <w:szCs w:val="22"/>
              </w:rPr>
              <w:t>дней</w:t>
            </w:r>
          </w:p>
        </w:tc>
        <w:tc>
          <w:tcPr>
            <w:tcW w:w="2023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Глава района, Специалисты а</w:t>
            </w:r>
            <w:r w:rsidRPr="00BA6692">
              <w:rPr>
                <w:b w:val="0"/>
                <w:sz w:val="22"/>
                <w:szCs w:val="22"/>
              </w:rPr>
              <w:t>д</w:t>
            </w:r>
            <w:r w:rsidRPr="00BA6692">
              <w:rPr>
                <w:b w:val="0"/>
                <w:sz w:val="22"/>
                <w:szCs w:val="22"/>
              </w:rPr>
              <w:t>министрации и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BA6692">
              <w:rPr>
                <w:b w:val="0"/>
                <w:sz w:val="22"/>
                <w:szCs w:val="22"/>
              </w:rPr>
              <w:t>О админис</w:t>
            </w:r>
            <w:r w:rsidRPr="00BA6692">
              <w:rPr>
                <w:b w:val="0"/>
                <w:sz w:val="22"/>
                <w:szCs w:val="22"/>
              </w:rPr>
              <w:t>т</w:t>
            </w:r>
            <w:r w:rsidRPr="00BA6692">
              <w:rPr>
                <w:b w:val="0"/>
                <w:sz w:val="22"/>
                <w:szCs w:val="22"/>
              </w:rPr>
              <w:t xml:space="preserve">рации </w:t>
            </w:r>
            <w:proofErr w:type="spellStart"/>
            <w:r w:rsidRPr="00BA6692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BA6692">
              <w:rPr>
                <w:b w:val="0"/>
                <w:sz w:val="22"/>
                <w:szCs w:val="22"/>
              </w:rPr>
              <w:t xml:space="preserve"> района</w:t>
            </w:r>
          </w:p>
        </w:tc>
        <w:tc>
          <w:tcPr>
            <w:tcW w:w="2292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388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нет</w:t>
            </w:r>
          </w:p>
        </w:tc>
      </w:tr>
      <w:tr w:rsidR="00C70249" w:rsidRPr="00BA6692" w:rsidTr="00D4289C">
        <w:tc>
          <w:tcPr>
            <w:tcW w:w="514" w:type="dxa"/>
          </w:tcPr>
          <w:p w:rsidR="00072E9D" w:rsidRPr="00BA6692" w:rsidRDefault="00072E9D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051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Проведение торгов</w:t>
            </w:r>
          </w:p>
        </w:tc>
        <w:tc>
          <w:tcPr>
            <w:tcW w:w="2022" w:type="dxa"/>
          </w:tcPr>
          <w:p w:rsidR="00072E9D" w:rsidRPr="00BA6692" w:rsidRDefault="00C70249" w:rsidP="00C70249">
            <w:pPr>
              <w:autoSpaceDE w:val="0"/>
              <w:autoSpaceDN w:val="0"/>
              <w:adjustRightInd w:val="0"/>
              <w:jc w:val="both"/>
              <w:rPr>
                <w:rFonts w:ascii="Times New Roman"/>
                <w:sz w:val="22"/>
                <w:szCs w:val="22"/>
              </w:rPr>
            </w:pPr>
            <w:r w:rsidRPr="00BA6692">
              <w:rPr>
                <w:rFonts w:ascii="Times New Roman"/>
                <w:sz w:val="22"/>
                <w:szCs w:val="22"/>
              </w:rPr>
              <w:t>Разработка док</w:t>
            </w:r>
            <w:r w:rsidRPr="00BA6692">
              <w:rPr>
                <w:rFonts w:ascii="Times New Roman"/>
                <w:sz w:val="22"/>
                <w:szCs w:val="22"/>
              </w:rPr>
              <w:t>у</w:t>
            </w:r>
            <w:r w:rsidRPr="00BA6692">
              <w:rPr>
                <w:rFonts w:ascii="Times New Roman"/>
                <w:sz w:val="22"/>
                <w:szCs w:val="22"/>
              </w:rPr>
              <w:t>ментация о пров</w:t>
            </w:r>
            <w:r w:rsidRPr="00BA6692">
              <w:rPr>
                <w:rFonts w:ascii="Times New Roman"/>
                <w:sz w:val="22"/>
                <w:szCs w:val="22"/>
              </w:rPr>
              <w:t>е</w:t>
            </w:r>
            <w:r w:rsidRPr="00BA6692">
              <w:rPr>
                <w:rFonts w:ascii="Times New Roman"/>
                <w:sz w:val="22"/>
                <w:szCs w:val="22"/>
              </w:rPr>
              <w:t xml:space="preserve">дении конкурса или аукциона, </w:t>
            </w:r>
            <w:r w:rsidRPr="00BA6692">
              <w:rPr>
                <w:rFonts w:ascii="Times New Roman"/>
                <w:sz w:val="22"/>
                <w:szCs w:val="22"/>
              </w:rPr>
              <w:lastRenderedPageBreak/>
              <w:t>подготовка и ра</w:t>
            </w:r>
            <w:r w:rsidRPr="00BA6692">
              <w:rPr>
                <w:rFonts w:ascii="Times New Roman"/>
                <w:sz w:val="22"/>
                <w:szCs w:val="22"/>
              </w:rPr>
              <w:t>з</w:t>
            </w:r>
            <w:r w:rsidRPr="00BA6692">
              <w:rPr>
                <w:rFonts w:ascii="Times New Roman"/>
                <w:sz w:val="22"/>
                <w:szCs w:val="22"/>
              </w:rPr>
              <w:t>мещение на оф</w:t>
            </w:r>
            <w:r w:rsidRPr="00BA6692">
              <w:rPr>
                <w:rFonts w:ascii="Times New Roman"/>
                <w:sz w:val="22"/>
                <w:szCs w:val="22"/>
              </w:rPr>
              <w:t>и</w:t>
            </w:r>
            <w:r w:rsidRPr="00BA6692">
              <w:rPr>
                <w:rFonts w:ascii="Times New Roman"/>
                <w:sz w:val="22"/>
                <w:szCs w:val="22"/>
              </w:rPr>
              <w:t xml:space="preserve">циальном сайте торгов </w:t>
            </w:r>
            <w:proofErr w:type="spellStart"/>
            <w:r w:rsidRPr="00BA6692">
              <w:rPr>
                <w:rFonts w:ascii="Times New Roman"/>
                <w:sz w:val="22"/>
                <w:szCs w:val="22"/>
              </w:rPr>
              <w:t>www.torgi.gov.ru</w:t>
            </w:r>
            <w:proofErr w:type="spellEnd"/>
            <w:r w:rsidRPr="00BA6692">
              <w:rPr>
                <w:rFonts w:ascii="Times New Roman"/>
                <w:sz w:val="22"/>
                <w:szCs w:val="22"/>
              </w:rPr>
              <w:t xml:space="preserve"> в сети Интернет с</w:t>
            </w:r>
            <w:r w:rsidRPr="00BA6692">
              <w:rPr>
                <w:rFonts w:ascii="Times New Roman"/>
                <w:sz w:val="22"/>
                <w:szCs w:val="22"/>
              </w:rPr>
              <w:t>о</w:t>
            </w:r>
            <w:r w:rsidRPr="00BA6692">
              <w:rPr>
                <w:rFonts w:ascii="Times New Roman"/>
                <w:sz w:val="22"/>
                <w:szCs w:val="22"/>
              </w:rPr>
              <w:t>общение о пров</w:t>
            </w:r>
            <w:r w:rsidRPr="00BA6692">
              <w:rPr>
                <w:rFonts w:ascii="Times New Roman"/>
                <w:sz w:val="22"/>
                <w:szCs w:val="22"/>
              </w:rPr>
              <w:t>е</w:t>
            </w:r>
            <w:r w:rsidRPr="00BA6692">
              <w:rPr>
                <w:rFonts w:ascii="Times New Roman"/>
                <w:sz w:val="22"/>
                <w:szCs w:val="22"/>
              </w:rPr>
              <w:t>дении торгов, о</w:t>
            </w:r>
            <w:r w:rsidRPr="00BA6692">
              <w:rPr>
                <w:rFonts w:ascii="Times New Roman"/>
                <w:sz w:val="22"/>
                <w:szCs w:val="22"/>
              </w:rPr>
              <w:t>р</w:t>
            </w:r>
            <w:r w:rsidRPr="00BA6692">
              <w:rPr>
                <w:rFonts w:ascii="Times New Roman"/>
                <w:sz w:val="22"/>
                <w:szCs w:val="22"/>
              </w:rPr>
              <w:t xml:space="preserve">ганизация и </w:t>
            </w:r>
            <w:proofErr w:type="spellStart"/>
            <w:r w:rsidRPr="00BA6692">
              <w:rPr>
                <w:rFonts w:ascii="Times New Roman"/>
                <w:sz w:val="22"/>
                <w:szCs w:val="22"/>
              </w:rPr>
              <w:t>пр</w:t>
            </w:r>
            <w:r w:rsidRPr="00BA6692">
              <w:rPr>
                <w:rFonts w:ascii="Times New Roman"/>
                <w:sz w:val="22"/>
                <w:szCs w:val="22"/>
              </w:rPr>
              <w:t>о</w:t>
            </w:r>
            <w:r w:rsidRPr="00BA6692">
              <w:rPr>
                <w:rFonts w:ascii="Times New Roman"/>
                <w:sz w:val="22"/>
                <w:szCs w:val="22"/>
              </w:rPr>
              <w:t>водение</w:t>
            </w:r>
            <w:proofErr w:type="spellEnd"/>
            <w:r w:rsidRPr="00BA6692">
              <w:rPr>
                <w:rFonts w:ascii="Times New Roman"/>
                <w:sz w:val="22"/>
                <w:szCs w:val="22"/>
              </w:rPr>
              <w:t xml:space="preserve"> торгов, возврат задатков участникам, не ставшим побед</w:t>
            </w:r>
            <w:r w:rsidRPr="00BA6692">
              <w:rPr>
                <w:rFonts w:ascii="Times New Roman"/>
                <w:sz w:val="22"/>
                <w:szCs w:val="22"/>
              </w:rPr>
              <w:t>и</w:t>
            </w:r>
            <w:r w:rsidRPr="00BA6692">
              <w:rPr>
                <w:rFonts w:ascii="Times New Roman"/>
                <w:sz w:val="22"/>
                <w:szCs w:val="22"/>
              </w:rPr>
              <w:t>телями торгов в соответствии с действующим з</w:t>
            </w:r>
            <w:r w:rsidRPr="00BA6692">
              <w:rPr>
                <w:rFonts w:ascii="Times New Roman"/>
                <w:sz w:val="22"/>
                <w:szCs w:val="22"/>
              </w:rPr>
              <w:t>а</w:t>
            </w:r>
            <w:r w:rsidRPr="00BA6692">
              <w:rPr>
                <w:rFonts w:ascii="Times New Roman"/>
                <w:sz w:val="22"/>
                <w:szCs w:val="22"/>
              </w:rPr>
              <w:t>конодательством.</w:t>
            </w:r>
          </w:p>
        </w:tc>
        <w:tc>
          <w:tcPr>
            <w:tcW w:w="2394" w:type="dxa"/>
          </w:tcPr>
          <w:p w:rsidR="00072E9D" w:rsidRPr="00BA6692" w:rsidRDefault="00072E9D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Специалист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BA6692">
              <w:rPr>
                <w:b w:val="0"/>
                <w:sz w:val="22"/>
                <w:szCs w:val="22"/>
              </w:rPr>
              <w:t xml:space="preserve">О администрации </w:t>
            </w:r>
            <w:proofErr w:type="spellStart"/>
            <w:r w:rsidRPr="00BA6692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Pr="00BA6692">
              <w:rPr>
                <w:b w:val="0"/>
                <w:sz w:val="22"/>
                <w:szCs w:val="22"/>
              </w:rPr>
              <w:t xml:space="preserve"> района, руковод</w:t>
            </w:r>
            <w:r w:rsidRPr="00BA6692">
              <w:rPr>
                <w:b w:val="0"/>
                <w:sz w:val="22"/>
                <w:szCs w:val="22"/>
              </w:rPr>
              <w:t>и</w:t>
            </w:r>
            <w:r w:rsidRPr="00BA6692">
              <w:rPr>
                <w:b w:val="0"/>
                <w:sz w:val="22"/>
                <w:szCs w:val="22"/>
              </w:rPr>
              <w:lastRenderedPageBreak/>
              <w:t>тель УИ</w:t>
            </w:r>
            <w:r w:rsidR="00A6151E">
              <w:rPr>
                <w:b w:val="0"/>
                <w:sz w:val="22"/>
                <w:szCs w:val="22"/>
              </w:rPr>
              <w:t>З</w:t>
            </w:r>
            <w:r w:rsidRPr="00BA6692">
              <w:rPr>
                <w:b w:val="0"/>
                <w:sz w:val="22"/>
                <w:szCs w:val="22"/>
              </w:rPr>
              <w:t>О</w:t>
            </w:r>
          </w:p>
        </w:tc>
        <w:tc>
          <w:tcPr>
            <w:tcW w:w="2292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388" w:type="dxa"/>
          </w:tcPr>
          <w:p w:rsidR="00072E9D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нет</w:t>
            </w:r>
          </w:p>
        </w:tc>
      </w:tr>
      <w:tr w:rsidR="00C70249" w:rsidRPr="00BA6692" w:rsidTr="00D4289C">
        <w:tc>
          <w:tcPr>
            <w:tcW w:w="514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051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Заключение дог</w:t>
            </w:r>
            <w:r w:rsidRPr="00BA6692">
              <w:rPr>
                <w:b w:val="0"/>
                <w:sz w:val="22"/>
                <w:szCs w:val="22"/>
              </w:rPr>
              <w:t>о</w:t>
            </w:r>
            <w:r w:rsidRPr="00BA6692">
              <w:rPr>
                <w:b w:val="0"/>
                <w:sz w:val="22"/>
                <w:szCs w:val="22"/>
              </w:rPr>
              <w:t>вора аренды м</w:t>
            </w:r>
            <w:r w:rsidRPr="00BA6692">
              <w:rPr>
                <w:b w:val="0"/>
                <w:sz w:val="22"/>
                <w:szCs w:val="22"/>
              </w:rPr>
              <w:t>у</w:t>
            </w:r>
            <w:r w:rsidRPr="00BA6692">
              <w:rPr>
                <w:b w:val="0"/>
                <w:sz w:val="22"/>
                <w:szCs w:val="22"/>
              </w:rPr>
              <w:t>ниципального имущества</w:t>
            </w:r>
          </w:p>
        </w:tc>
        <w:tc>
          <w:tcPr>
            <w:tcW w:w="2022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Подготовка и по</w:t>
            </w:r>
            <w:r w:rsidRPr="00BA6692">
              <w:rPr>
                <w:b w:val="0"/>
                <w:sz w:val="22"/>
                <w:szCs w:val="22"/>
              </w:rPr>
              <w:t>д</w:t>
            </w:r>
            <w:r w:rsidRPr="00BA6692">
              <w:rPr>
                <w:b w:val="0"/>
                <w:sz w:val="22"/>
                <w:szCs w:val="22"/>
              </w:rPr>
              <w:t>писание проекта договора аренды муниципального имущества.</w:t>
            </w:r>
          </w:p>
        </w:tc>
        <w:tc>
          <w:tcPr>
            <w:tcW w:w="2394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388" w:type="dxa"/>
          </w:tcPr>
          <w:p w:rsidR="00C70249" w:rsidRPr="00BA6692" w:rsidRDefault="00C70249" w:rsidP="00D4289C">
            <w:pPr>
              <w:pStyle w:val="42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BA6692">
              <w:rPr>
                <w:b w:val="0"/>
                <w:sz w:val="22"/>
                <w:szCs w:val="22"/>
              </w:rPr>
              <w:t>нет</w:t>
            </w:r>
          </w:p>
        </w:tc>
      </w:tr>
    </w:tbl>
    <w:p w:rsidR="00DC1483" w:rsidRPr="00BA6692" w:rsidRDefault="00DC1483" w:rsidP="00CC2492">
      <w:pPr>
        <w:pStyle w:val="42"/>
        <w:shd w:val="clear" w:color="auto" w:fill="auto"/>
        <w:spacing w:after="184" w:line="280" w:lineRule="exact"/>
        <w:rPr>
          <w:sz w:val="22"/>
          <w:szCs w:val="22"/>
        </w:rPr>
        <w:sectPr w:rsidR="00DC1483" w:rsidRPr="00BA6692" w:rsidSect="00015627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535754" w:rsidRPr="00BA6692" w:rsidRDefault="00535754" w:rsidP="00CC2492">
      <w:pPr>
        <w:rPr>
          <w:color w:val="auto"/>
          <w:sz w:val="22"/>
          <w:szCs w:val="22"/>
        </w:rPr>
      </w:pPr>
    </w:p>
    <w:p w:rsidR="00535754" w:rsidRDefault="00535754" w:rsidP="00CC2492">
      <w:pPr>
        <w:pStyle w:val="42"/>
        <w:shd w:val="clear" w:color="auto" w:fill="auto"/>
        <w:spacing w:after="0" w:line="240" w:lineRule="auto"/>
      </w:pPr>
      <w:r>
        <w:t>Раздел 8. «Особенности предоставления «</w:t>
      </w:r>
      <w:proofErr w:type="spellStart"/>
      <w:r>
        <w:t>подуслуги</w:t>
      </w:r>
      <w:proofErr w:type="spellEnd"/>
      <w:r>
        <w:t>» в электронной форме»</w:t>
      </w:r>
    </w:p>
    <w:p w:rsidR="0027130A" w:rsidRDefault="0027130A" w:rsidP="00CC2492">
      <w:pPr>
        <w:pStyle w:val="42"/>
        <w:shd w:val="clear" w:color="auto" w:fill="auto"/>
        <w:spacing w:after="0" w:line="240" w:lineRule="auto"/>
      </w:pPr>
    </w:p>
    <w:tbl>
      <w:tblPr>
        <w:tblStyle w:val="af2"/>
        <w:tblW w:w="14368" w:type="dxa"/>
        <w:tblInd w:w="40" w:type="dxa"/>
        <w:tblLook w:val="04A0"/>
      </w:tblPr>
      <w:tblGrid>
        <w:gridCol w:w="2203"/>
        <w:gridCol w:w="1899"/>
        <w:gridCol w:w="2516"/>
        <w:gridCol w:w="2551"/>
        <w:gridCol w:w="2211"/>
        <w:gridCol w:w="2988"/>
      </w:tblGrid>
      <w:tr w:rsidR="00FF12D2" w:rsidTr="00DC1483">
        <w:tc>
          <w:tcPr>
            <w:tcW w:w="2203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инфо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мации о сроках и порядке предоста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ления «</w:t>
            </w:r>
            <w:proofErr w:type="spellStart"/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9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записи на прием в орган</w:t>
            </w:r>
          </w:p>
        </w:tc>
        <w:tc>
          <w:tcPr>
            <w:tcW w:w="2516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рег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страции органом, пр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доставляющим услугу, запроса и иных док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необходимых для предоставления «</w:t>
            </w:r>
            <w:proofErr w:type="spellStart"/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 w:rsidRPr="00FF12D2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51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заяв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11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сведений о ходе в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ы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88" w:type="dxa"/>
            <w:vAlign w:val="center"/>
          </w:tcPr>
          <w:p w:rsidR="00FF12D2" w:rsidRPr="00FF12D2" w:rsidRDefault="00FF12D2" w:rsidP="00CC2492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предо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д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судебного (внесудебного) обжалования решений и действий (бездействия) о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</w:tr>
      <w:tr w:rsidR="0087606A" w:rsidTr="00DC1483">
        <w:tc>
          <w:tcPr>
            <w:tcW w:w="2203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899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16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11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988" w:type="dxa"/>
          </w:tcPr>
          <w:p w:rsidR="0087606A" w:rsidRPr="00687A08" w:rsidRDefault="0087606A" w:rsidP="00CC2492">
            <w:pPr>
              <w:pStyle w:val="42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87A08">
              <w:rPr>
                <w:b w:val="0"/>
                <w:sz w:val="22"/>
                <w:szCs w:val="22"/>
              </w:rPr>
              <w:t>6</w:t>
            </w:r>
          </w:p>
        </w:tc>
      </w:tr>
      <w:tr w:rsidR="00207BA9" w:rsidTr="00DC1483">
        <w:tc>
          <w:tcPr>
            <w:tcW w:w="14368" w:type="dxa"/>
            <w:gridSpan w:val="6"/>
          </w:tcPr>
          <w:p w:rsidR="00207BA9" w:rsidRDefault="00DD1F6D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C35490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</w:t>
            </w:r>
          </w:p>
        </w:tc>
      </w:tr>
      <w:tr w:rsidR="0087606A" w:rsidTr="00DC1483">
        <w:tc>
          <w:tcPr>
            <w:tcW w:w="2203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1899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16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51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211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988" w:type="dxa"/>
          </w:tcPr>
          <w:p w:rsidR="0087606A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</w:tr>
      <w:tr w:rsidR="00207BA9" w:rsidTr="00DC1483">
        <w:tc>
          <w:tcPr>
            <w:tcW w:w="14368" w:type="dxa"/>
            <w:gridSpan w:val="6"/>
          </w:tcPr>
          <w:p w:rsidR="00207BA9" w:rsidRDefault="00DD1F6D" w:rsidP="00CC2492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без проведения торгов в порядке предоставления муниципальной преф</w:t>
            </w:r>
            <w:r w:rsidRPr="00907271">
              <w:rPr>
                <w:b w:val="0"/>
                <w:sz w:val="22"/>
                <w:szCs w:val="22"/>
              </w:rPr>
              <w:t>е</w:t>
            </w:r>
            <w:r w:rsidRPr="00907271">
              <w:rPr>
                <w:b w:val="0"/>
                <w:sz w:val="22"/>
                <w:szCs w:val="22"/>
              </w:rPr>
              <w:t>ренции</w:t>
            </w:r>
          </w:p>
        </w:tc>
      </w:tr>
      <w:tr w:rsidR="00207BA9" w:rsidTr="00DC1483">
        <w:tc>
          <w:tcPr>
            <w:tcW w:w="2203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1899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16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51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211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988" w:type="dxa"/>
          </w:tcPr>
          <w:p w:rsidR="00207BA9" w:rsidRDefault="00DD1F6D" w:rsidP="00CC2492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</w:tr>
      <w:tr w:rsidR="00DD1F6D" w:rsidTr="00D4289C">
        <w:tc>
          <w:tcPr>
            <w:tcW w:w="14368" w:type="dxa"/>
            <w:gridSpan w:val="6"/>
          </w:tcPr>
          <w:p w:rsidR="00DD1F6D" w:rsidRDefault="00DD1F6D" w:rsidP="00D4289C">
            <w:pPr>
              <w:pStyle w:val="42"/>
              <w:shd w:val="clear" w:color="auto" w:fill="auto"/>
              <w:spacing w:after="0" w:line="240" w:lineRule="auto"/>
              <w:jc w:val="center"/>
            </w:pPr>
            <w:r w:rsidRPr="00907271">
              <w:rPr>
                <w:b w:val="0"/>
                <w:sz w:val="22"/>
                <w:szCs w:val="22"/>
              </w:rPr>
              <w:t>Предоставление в аренду объектов недвижимого, движимого имущества на торгах</w:t>
            </w:r>
          </w:p>
        </w:tc>
      </w:tr>
      <w:tr w:rsidR="00DD1F6D" w:rsidTr="00D4289C">
        <w:tc>
          <w:tcPr>
            <w:tcW w:w="2203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1899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16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551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211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  <w:tc>
          <w:tcPr>
            <w:tcW w:w="2988" w:type="dxa"/>
          </w:tcPr>
          <w:p w:rsidR="00DD1F6D" w:rsidRDefault="00DD1F6D" w:rsidP="00D4289C">
            <w:pPr>
              <w:pStyle w:val="42"/>
              <w:shd w:val="clear" w:color="auto" w:fill="auto"/>
              <w:spacing w:after="244" w:line="280" w:lineRule="exact"/>
            </w:pPr>
            <w:r>
              <w:t>-</w:t>
            </w:r>
          </w:p>
        </w:tc>
      </w:tr>
    </w:tbl>
    <w:p w:rsidR="00DD1F6D" w:rsidRDefault="00DD1F6D" w:rsidP="00CC2492">
      <w:pPr>
        <w:rPr>
          <w:color w:val="auto"/>
          <w:sz w:val="2"/>
          <w:szCs w:val="2"/>
        </w:rPr>
      </w:pPr>
    </w:p>
    <w:p w:rsidR="00DD1F6D" w:rsidRPr="00DD1F6D" w:rsidRDefault="00DD1F6D" w:rsidP="00DD1F6D">
      <w:pPr>
        <w:rPr>
          <w:sz w:val="2"/>
          <w:szCs w:val="2"/>
        </w:rPr>
      </w:pPr>
    </w:p>
    <w:p w:rsidR="00DD1F6D" w:rsidRPr="00DD1F6D" w:rsidRDefault="00DD1F6D" w:rsidP="00DD1F6D">
      <w:pPr>
        <w:rPr>
          <w:sz w:val="2"/>
          <w:szCs w:val="2"/>
        </w:rPr>
      </w:pPr>
    </w:p>
    <w:p w:rsidR="00DD1F6D" w:rsidRPr="00DD1F6D" w:rsidRDefault="00DD1F6D" w:rsidP="00DD1F6D">
      <w:pPr>
        <w:rPr>
          <w:sz w:val="2"/>
          <w:szCs w:val="2"/>
        </w:rPr>
      </w:pPr>
    </w:p>
    <w:p w:rsidR="00DD1F6D" w:rsidRPr="00DD1F6D" w:rsidRDefault="00DD1F6D" w:rsidP="00DD1F6D">
      <w:pPr>
        <w:rPr>
          <w:sz w:val="2"/>
          <w:szCs w:val="2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8"/>
          <w:szCs w:val="28"/>
        </w:rPr>
      </w:pPr>
    </w:p>
    <w:p w:rsidR="00DD1F6D" w:rsidRDefault="00DD1F6D" w:rsidP="00DD1F6D">
      <w:pPr>
        <w:jc w:val="center"/>
        <w:rPr>
          <w:sz w:val="2"/>
          <w:szCs w:val="2"/>
        </w:rPr>
        <w:sectPr w:rsidR="00DD1F6D" w:rsidSect="00015627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tbl>
      <w:tblPr>
        <w:tblW w:w="9606" w:type="dxa"/>
        <w:tblLook w:val="04A0"/>
      </w:tblPr>
      <w:tblGrid>
        <w:gridCol w:w="4077"/>
        <w:gridCol w:w="5529"/>
      </w:tblGrid>
      <w:tr w:rsidR="00DD1F6D" w:rsidRPr="00AD2D8B" w:rsidTr="00D4289C">
        <w:tc>
          <w:tcPr>
            <w:tcW w:w="4077" w:type="dxa"/>
          </w:tcPr>
          <w:p w:rsidR="00DD1F6D" w:rsidRPr="00AD2D8B" w:rsidRDefault="00DD1F6D" w:rsidP="00D4289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/>
              </w:rPr>
            </w:pPr>
          </w:p>
        </w:tc>
        <w:tc>
          <w:tcPr>
            <w:tcW w:w="5529" w:type="dxa"/>
          </w:tcPr>
          <w:p w:rsidR="00DD1F6D" w:rsidRPr="00AD2D8B" w:rsidRDefault="00DD1F6D" w:rsidP="00D428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/>
              </w:rPr>
            </w:pPr>
            <w:r w:rsidRPr="00AD2D8B">
              <w:rPr>
                <w:rFonts w:ascii="Times New Roman"/>
              </w:rPr>
              <w:t>Приложение N 1</w:t>
            </w:r>
          </w:p>
          <w:p w:rsidR="00DD1F6D" w:rsidRPr="00AD2D8B" w:rsidRDefault="00DD1F6D" w:rsidP="00DD1F6D">
            <w:pPr>
              <w:autoSpaceDE w:val="0"/>
              <w:autoSpaceDN w:val="0"/>
              <w:adjustRightInd w:val="0"/>
              <w:jc w:val="center"/>
              <w:rPr>
                <w:rFonts w:ascii="Times New Roman"/>
              </w:rPr>
            </w:pPr>
          </w:p>
        </w:tc>
      </w:tr>
    </w:tbl>
    <w:p w:rsidR="00DD1F6D" w:rsidRDefault="00DD1F6D" w:rsidP="00DD1F6D">
      <w:pPr>
        <w:autoSpaceDE w:val="0"/>
        <w:autoSpaceDN w:val="0"/>
        <w:adjustRightInd w:val="0"/>
        <w:jc w:val="right"/>
        <w:outlineLvl w:val="1"/>
        <w:rPr>
          <w:rFonts w:ascii="Times New Roman"/>
        </w:rPr>
      </w:pPr>
    </w:p>
    <w:p w:rsidR="008619D8" w:rsidRPr="000C258D" w:rsidRDefault="008619D8" w:rsidP="008619D8">
      <w:pPr>
        <w:pStyle w:val="1"/>
        <w:keepNext w:val="0"/>
        <w:autoSpaceDE w:val="0"/>
        <w:autoSpaceDN w:val="0"/>
        <w:adjustRightInd w:val="0"/>
        <w:jc w:val="right"/>
        <w:rPr>
          <w:rFonts w:eastAsia="Times New Roman"/>
          <w:b w:val="0"/>
          <w:bCs w:val="0"/>
          <w:i/>
        </w:rPr>
      </w:pPr>
      <w:r w:rsidRPr="000C258D">
        <w:rPr>
          <w:rFonts w:eastAsia="Times New Roman"/>
          <w:b w:val="0"/>
          <w:bCs w:val="0"/>
          <w:i/>
        </w:rPr>
        <w:t xml:space="preserve">ОБРАЗЕЦ ЗАЯВЛЕНИЯ </w:t>
      </w:r>
    </w:p>
    <w:p w:rsidR="008619D8" w:rsidRPr="000C258D" w:rsidRDefault="008619D8" w:rsidP="008619D8">
      <w:pPr>
        <w:pStyle w:val="1"/>
        <w:keepNext w:val="0"/>
        <w:autoSpaceDE w:val="0"/>
        <w:autoSpaceDN w:val="0"/>
        <w:adjustRightInd w:val="0"/>
        <w:jc w:val="right"/>
        <w:rPr>
          <w:b w:val="0"/>
          <w:i/>
        </w:rPr>
      </w:pPr>
      <w:r w:rsidRPr="000C258D">
        <w:rPr>
          <w:rFonts w:eastAsia="Times New Roman"/>
          <w:b w:val="0"/>
          <w:bCs w:val="0"/>
          <w:i/>
        </w:rPr>
        <w:t xml:space="preserve">о передаче в аренду </w:t>
      </w:r>
      <w:r w:rsidRPr="000C258D">
        <w:rPr>
          <w:b w:val="0"/>
          <w:i/>
        </w:rPr>
        <w:t xml:space="preserve">движимого и недвижимого имущества, 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right"/>
        <w:rPr>
          <w:rFonts w:eastAsia="Times New Roman"/>
          <w:b w:val="0"/>
          <w:bCs w:val="0"/>
        </w:rPr>
      </w:pPr>
      <w:proofErr w:type="gramStart"/>
      <w:r w:rsidRPr="000C258D">
        <w:rPr>
          <w:b w:val="0"/>
          <w:i/>
        </w:rPr>
        <w:t>находящегося</w:t>
      </w:r>
      <w:proofErr w:type="gramEnd"/>
      <w:r w:rsidRPr="000C258D">
        <w:rPr>
          <w:b w:val="0"/>
          <w:i/>
        </w:rPr>
        <w:t xml:space="preserve"> в муниципальной собственности</w:t>
      </w:r>
      <w:r w:rsidRPr="008619D8">
        <w:rPr>
          <w:b w:val="0"/>
          <w:lang w:eastAsia="zh-CN"/>
        </w:rPr>
        <w:t xml:space="preserve"> </w:t>
      </w:r>
    </w:p>
    <w:p w:rsid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 xml:space="preserve">В администрацию </w:t>
      </w:r>
      <w:proofErr w:type="spellStart"/>
      <w:r w:rsidRPr="008619D8">
        <w:rPr>
          <w:rFonts w:ascii="Times New Roman" w:cs="Times New Roman"/>
          <w:lang w:eastAsia="zh-CN"/>
        </w:rPr>
        <w:t>Усть-Абаканского</w:t>
      </w:r>
      <w:proofErr w:type="spellEnd"/>
      <w:r w:rsidRPr="008619D8">
        <w:rPr>
          <w:rFonts w:ascii="Times New Roman" w:cs="Times New Roman"/>
          <w:lang w:eastAsia="zh-CN"/>
        </w:rPr>
        <w:t xml:space="preserve"> района</w:t>
      </w:r>
    </w:p>
    <w:p w:rsid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suppressAutoHyphens/>
        <w:jc w:val="right"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tabs>
          <w:tab w:val="left" w:pos="3686"/>
        </w:tabs>
        <w:autoSpaceDE w:val="0"/>
        <w:autoSpaceDN w:val="0"/>
        <w:jc w:val="both"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suppressAutoHyphens/>
        <w:jc w:val="center"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>ЗАЯВЛЕНИЕ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_______________________________________________________________________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(полное наименование юридического лица, ФИО физического лица)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ИНН __________________ КПП __________________ ОГРН 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Зарегистрированно</w:t>
      </w:r>
      <w:proofErr w:type="gramStart"/>
      <w:r w:rsidRPr="008619D8">
        <w:rPr>
          <w:rFonts w:eastAsia="Times New Roman"/>
          <w:b w:val="0"/>
          <w:bCs w:val="0"/>
        </w:rPr>
        <w:t>е(</w:t>
      </w:r>
      <w:proofErr w:type="spellStart"/>
      <w:proofErr w:type="gramEnd"/>
      <w:r w:rsidRPr="008619D8">
        <w:rPr>
          <w:rFonts w:eastAsia="Times New Roman"/>
          <w:b w:val="0"/>
          <w:bCs w:val="0"/>
        </w:rPr>
        <w:t>ый</w:t>
      </w:r>
      <w:proofErr w:type="spellEnd"/>
      <w:r w:rsidRPr="008619D8">
        <w:rPr>
          <w:rFonts w:eastAsia="Times New Roman"/>
          <w:b w:val="0"/>
          <w:bCs w:val="0"/>
        </w:rPr>
        <w:t>) _______________________________________________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ind w:left="2715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(кем и когда зарегистрировано юридическое лицо или                                      индивидуальный предприниматель)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 xml:space="preserve">Свидетельство о государственной регистрации № ______ </w:t>
      </w:r>
      <w:proofErr w:type="gramStart"/>
      <w:r w:rsidRPr="008619D8">
        <w:rPr>
          <w:rFonts w:eastAsia="Times New Roman"/>
          <w:b w:val="0"/>
          <w:bCs w:val="0"/>
        </w:rPr>
        <w:t>от</w:t>
      </w:r>
      <w:proofErr w:type="gramEnd"/>
      <w:r w:rsidRPr="008619D8">
        <w:rPr>
          <w:rFonts w:eastAsia="Times New Roman"/>
          <w:b w:val="0"/>
          <w:bCs w:val="0"/>
        </w:rPr>
        <w:t xml:space="preserve"> 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left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выдано «___» _____________ года ________________________________________,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 xml:space="preserve">                                                                                  (когда и кем выдано)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ОКПО 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В лице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____________________________________________________________________,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(должность, представитель, Ф.И.О. полностью)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proofErr w:type="gramStart"/>
      <w:r w:rsidRPr="008619D8">
        <w:rPr>
          <w:rFonts w:eastAsia="Times New Roman"/>
          <w:b w:val="0"/>
          <w:bCs w:val="0"/>
        </w:rPr>
        <w:t>действующего</w:t>
      </w:r>
      <w:proofErr w:type="gramEnd"/>
      <w:r w:rsidRPr="008619D8">
        <w:rPr>
          <w:rFonts w:eastAsia="Times New Roman"/>
          <w:b w:val="0"/>
          <w:bCs w:val="0"/>
        </w:rPr>
        <w:t xml:space="preserve"> на основании: ___________________________________________ 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Паспортные данные (для физического лица) серия __________ № __________, код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 xml:space="preserve">подразделения __________, </w:t>
      </w:r>
      <w:proofErr w:type="gramStart"/>
      <w:r w:rsidRPr="008619D8">
        <w:rPr>
          <w:rFonts w:eastAsia="Times New Roman"/>
          <w:b w:val="0"/>
          <w:bCs w:val="0"/>
        </w:rPr>
        <w:t>выдан</w:t>
      </w:r>
      <w:proofErr w:type="gramEnd"/>
      <w:r w:rsidRPr="008619D8">
        <w:rPr>
          <w:rFonts w:eastAsia="Times New Roman"/>
          <w:b w:val="0"/>
          <w:bCs w:val="0"/>
        </w:rPr>
        <w:t xml:space="preserve"> «___»____________ года ___________________</w:t>
      </w:r>
    </w:p>
    <w:p w:rsidR="008619D8" w:rsidRPr="008619D8" w:rsidRDefault="008619D8" w:rsidP="008619D8">
      <w:r w:rsidRPr="008619D8">
        <w:t>________________________________________________</w:t>
      </w:r>
    </w:p>
    <w:p w:rsidR="008619D8" w:rsidRPr="008619D8" w:rsidRDefault="008619D8" w:rsidP="008619D8">
      <w:pPr>
        <w:rPr>
          <w:rFonts w:ascii="Times New Roman" w:cs="Times New Roman"/>
          <w:bCs/>
        </w:rPr>
      </w:pPr>
      <w:r w:rsidRPr="008619D8">
        <w:rPr>
          <w:rFonts w:ascii="Times New Roman" w:cs="Times New Roman"/>
          <w:bCs/>
        </w:rPr>
        <w:t xml:space="preserve">                                (кем </w:t>
      </w:r>
      <w:proofErr w:type="gramStart"/>
      <w:r w:rsidRPr="008619D8">
        <w:rPr>
          <w:rFonts w:ascii="Times New Roman" w:cs="Times New Roman"/>
          <w:bCs/>
        </w:rPr>
        <w:t>выдан</w:t>
      </w:r>
      <w:proofErr w:type="gramEnd"/>
      <w:r w:rsidRPr="008619D8">
        <w:rPr>
          <w:rFonts w:ascii="Times New Roman" w:cs="Times New Roman"/>
          <w:bCs/>
        </w:rPr>
        <w:t>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proofErr w:type="gramStart"/>
      <w:r w:rsidRPr="008619D8">
        <w:rPr>
          <w:rFonts w:eastAsia="Times New Roman"/>
          <w:b w:val="0"/>
          <w:bCs w:val="0"/>
        </w:rPr>
        <w:t>Место нахождения, указанное в регистрационных документах (для  юридического</w:t>
      </w:r>
      <w:proofErr w:type="gramEnd"/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лица): _____________________________________________________________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 xml:space="preserve">Фактическое местоположение (для юридического лица): ___________________ 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Место регистрации (для физического лица):__________________________________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Почтовый адрес: _______________________________________________________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lastRenderedPageBreak/>
        <w:t xml:space="preserve">    </w:t>
      </w:r>
      <w:r w:rsidRPr="008619D8">
        <w:rPr>
          <w:rFonts w:eastAsia="Times New Roman"/>
          <w:b w:val="0"/>
          <w:bCs w:val="0"/>
        </w:rPr>
        <w:tab/>
        <w:t>Прошу предоставить в аренду муниципальное имущество, составляющее муниц</w:t>
      </w:r>
      <w:r w:rsidRPr="008619D8">
        <w:rPr>
          <w:rFonts w:eastAsia="Times New Roman"/>
          <w:b w:val="0"/>
          <w:bCs w:val="0"/>
        </w:rPr>
        <w:t>и</w:t>
      </w:r>
      <w:r w:rsidRPr="008619D8">
        <w:rPr>
          <w:rFonts w:eastAsia="Times New Roman"/>
          <w:b w:val="0"/>
          <w:bCs w:val="0"/>
        </w:rPr>
        <w:t xml:space="preserve">пальную казну муниципального образования </w:t>
      </w:r>
      <w:proofErr w:type="spellStart"/>
      <w:r w:rsidRPr="008619D8">
        <w:rPr>
          <w:rFonts w:eastAsia="Times New Roman"/>
          <w:b w:val="0"/>
          <w:bCs w:val="0"/>
        </w:rPr>
        <w:t>Усть-Абаканский</w:t>
      </w:r>
      <w:proofErr w:type="spellEnd"/>
      <w:r w:rsidRPr="008619D8">
        <w:rPr>
          <w:rFonts w:eastAsia="Times New Roman"/>
          <w:b w:val="0"/>
          <w:bCs w:val="0"/>
        </w:rPr>
        <w:t xml:space="preserve"> район: 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______________________________________________________________________</w:t>
      </w:r>
    </w:p>
    <w:p w:rsidR="008619D8" w:rsidRPr="008619D8" w:rsidRDefault="008619D8" w:rsidP="008619D8">
      <w:pPr>
        <w:jc w:val="center"/>
        <w:rPr>
          <w:rFonts w:ascii="Times New Roman" w:cs="Times New Roman"/>
        </w:rPr>
      </w:pPr>
      <w:r w:rsidRPr="008619D8">
        <w:rPr>
          <w:rFonts w:ascii="Times New Roman" w:cs="Times New Roman"/>
        </w:rPr>
        <w:t>(указывается вид, наименование имущества)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общей площадью (для объектов недвижимого имущества) ________________ кв. м.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="Times New Roman"/>
          <w:b w:val="0"/>
          <w:bCs w:val="0"/>
        </w:rPr>
      </w:pPr>
      <w:r w:rsidRPr="008619D8">
        <w:rPr>
          <w:rFonts w:eastAsia="Times New Roman"/>
          <w:b w:val="0"/>
          <w:bCs w:val="0"/>
        </w:rPr>
        <w:t>Объект недвижимости (иное имущество) расположен по адресу (точный адрес): _______________________________________________________________</w:t>
      </w:r>
    </w:p>
    <w:p w:rsidR="008619D8" w:rsidRPr="008619D8" w:rsidRDefault="008619D8" w:rsidP="008619D8">
      <w:pPr>
        <w:pStyle w:val="1"/>
        <w:keepNext w:val="0"/>
        <w:autoSpaceDE w:val="0"/>
        <w:autoSpaceDN w:val="0"/>
        <w:adjustRightInd w:val="0"/>
        <w:jc w:val="both"/>
        <w:rPr>
          <w:rFonts w:eastAsia="Times New Roman"/>
          <w:b w:val="0"/>
          <w:bCs w:val="0"/>
        </w:rPr>
      </w:pPr>
    </w:p>
    <w:p w:rsidR="008619D8" w:rsidRPr="008619D8" w:rsidRDefault="008619D8" w:rsidP="008619D8">
      <w:pPr>
        <w:ind w:firstLine="720"/>
        <w:jc w:val="both"/>
        <w:rPr>
          <w:rFonts w:ascii="Times New Roman" w:eastAsia="Times New Roman" w:cs="Times New Roman"/>
        </w:rPr>
      </w:pPr>
      <w:proofErr w:type="gramStart"/>
      <w:r w:rsidRPr="008619D8">
        <w:rPr>
          <w:rFonts w:ascii="Times New Roman" w:eastAsia="Times New Roman" w:cs="Times New Roman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обр</w:t>
      </w:r>
      <w:r w:rsidRPr="008619D8">
        <w:rPr>
          <w:rFonts w:ascii="Times New Roman" w:eastAsia="Times New Roman" w:cs="Times New Roman"/>
        </w:rPr>
        <w:t>а</w:t>
      </w:r>
      <w:r w:rsidRPr="008619D8">
        <w:rPr>
          <w:rFonts w:ascii="Times New Roman" w:eastAsia="Times New Roman" w:cs="Times New Roman"/>
        </w:rPr>
        <w:t>ботка персональных данных осуществляется строго лицами, уполномоченными на осущес</w:t>
      </w:r>
      <w:r w:rsidRPr="008619D8">
        <w:rPr>
          <w:rFonts w:ascii="Times New Roman" w:eastAsia="Times New Roman" w:cs="Times New Roman"/>
        </w:rPr>
        <w:t>т</w:t>
      </w:r>
      <w:r w:rsidRPr="008619D8">
        <w:rPr>
          <w:rFonts w:ascii="Times New Roman" w:eastAsia="Times New Roman" w:cs="Times New Roman"/>
        </w:rPr>
        <w:t>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  <w:proofErr w:type="gramEnd"/>
    </w:p>
    <w:p w:rsidR="008619D8" w:rsidRPr="008619D8" w:rsidRDefault="008619D8" w:rsidP="008619D8">
      <w:pPr>
        <w:ind w:firstLine="720"/>
        <w:jc w:val="both"/>
        <w:rPr>
          <w:rFonts w:ascii="Times New Roman" w:eastAsia="Times New Roman" w:cs="Times New Roman"/>
        </w:rPr>
      </w:pPr>
      <w:r w:rsidRPr="008619D8">
        <w:rPr>
          <w:rFonts w:ascii="Times New Roman" w:eastAsia="Times New Roman" w:cs="Times New Roman"/>
        </w:rPr>
        <w:t>Специалисты, получающие для работы конфиденциальный документ, несут ответс</w:t>
      </w:r>
      <w:r w:rsidRPr="008619D8">
        <w:rPr>
          <w:rFonts w:ascii="Times New Roman" w:eastAsia="Times New Roman" w:cs="Times New Roman"/>
        </w:rPr>
        <w:t>т</w:t>
      </w:r>
      <w:r w:rsidRPr="008619D8">
        <w:rPr>
          <w:rFonts w:ascii="Times New Roman" w:eastAsia="Times New Roman" w:cs="Times New Roman"/>
        </w:rPr>
        <w:t xml:space="preserve">венность за сохранность носителя и конфиденциальность информации. </w:t>
      </w:r>
    </w:p>
    <w:p w:rsidR="008619D8" w:rsidRPr="008619D8" w:rsidRDefault="008619D8" w:rsidP="008619D8">
      <w:pPr>
        <w:shd w:val="clear" w:color="auto" w:fill="FFFFFF"/>
        <w:ind w:firstLine="708"/>
        <w:jc w:val="both"/>
        <w:textAlignment w:val="baseline"/>
        <w:rPr>
          <w:rFonts w:ascii="Times New Roman" w:cs="Times New Roman"/>
          <w:spacing w:val="2"/>
        </w:rPr>
      </w:pPr>
      <w:r w:rsidRPr="008619D8">
        <w:rPr>
          <w:rFonts w:ascii="Times New Roman" w:eastAsia="Times New Roman" w:cs="Times New Roman"/>
        </w:rPr>
        <w:t>Подтверждаю, что ознакомле</w:t>
      </w:r>
      <w:proofErr w:type="gramStart"/>
      <w:r w:rsidRPr="008619D8">
        <w:rPr>
          <w:rFonts w:ascii="Times New Roman" w:eastAsia="Times New Roman" w:cs="Times New Roman"/>
        </w:rPr>
        <w:t>н(</w:t>
      </w:r>
      <w:proofErr w:type="gramEnd"/>
      <w:r w:rsidRPr="008619D8">
        <w:rPr>
          <w:rFonts w:ascii="Times New Roman" w:eastAsia="Times New Roman" w:cs="Times New Roman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8619D8" w:rsidRPr="008619D8" w:rsidRDefault="008619D8" w:rsidP="008619D8">
      <w:pPr>
        <w:shd w:val="clear" w:color="auto" w:fill="FFFFFF"/>
        <w:ind w:firstLine="708"/>
        <w:jc w:val="both"/>
        <w:textAlignment w:val="baseline"/>
        <w:rPr>
          <w:rFonts w:ascii="Times New Roman" w:cs="Times New Roman"/>
          <w:spacing w:val="2"/>
        </w:rPr>
      </w:pPr>
      <w:r w:rsidRPr="008619D8">
        <w:rPr>
          <w:rFonts w:ascii="Times New Roman" w:cs="Times New Roman"/>
          <w:spacing w:val="2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8619D8" w:rsidRPr="008619D8" w:rsidRDefault="008619D8" w:rsidP="008619D8">
      <w:pPr>
        <w:widowControl w:val="0"/>
        <w:suppressAutoHyphens/>
        <w:ind w:firstLine="708"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>К заявлению прилагаются следующие документы:</w:t>
      </w:r>
    </w:p>
    <w:p w:rsidR="008619D8" w:rsidRPr="008619D8" w:rsidRDefault="008619D8" w:rsidP="008619D8">
      <w:pPr>
        <w:widowControl w:val="0"/>
        <w:suppressAutoHyphens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>1) ____________________________________________________________________;</w:t>
      </w:r>
    </w:p>
    <w:p w:rsidR="008619D8" w:rsidRPr="008619D8" w:rsidRDefault="008619D8" w:rsidP="008619D8">
      <w:pPr>
        <w:widowControl w:val="0"/>
        <w:suppressAutoHyphens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 xml:space="preserve">2) ___________________________________________________________________ </w:t>
      </w:r>
    </w:p>
    <w:p w:rsidR="008619D8" w:rsidRPr="008619D8" w:rsidRDefault="008619D8" w:rsidP="008619D8">
      <w:pPr>
        <w:shd w:val="clear" w:color="auto" w:fill="FFFFFF"/>
        <w:jc w:val="both"/>
        <w:textAlignment w:val="baseline"/>
        <w:rPr>
          <w:rFonts w:ascii="Times New Roman" w:cs="Times New Roman"/>
          <w:spacing w:val="2"/>
        </w:rPr>
      </w:pPr>
    </w:p>
    <w:p w:rsidR="008619D8" w:rsidRPr="008619D8" w:rsidRDefault="008619D8" w:rsidP="008619D8">
      <w:pPr>
        <w:shd w:val="clear" w:color="auto" w:fill="FFFFFF"/>
        <w:ind w:firstLine="709"/>
        <w:jc w:val="both"/>
        <w:textAlignment w:val="baseline"/>
        <w:rPr>
          <w:rFonts w:ascii="Times New Roman" w:cs="Times New Roman"/>
          <w:spacing w:val="2"/>
        </w:rPr>
      </w:pPr>
      <w:r w:rsidRPr="008619D8">
        <w:rPr>
          <w:rFonts w:ascii="Times New Roman" w:cs="Times New Roman"/>
          <w:spacing w:val="2"/>
        </w:rPr>
        <w:t>Документы,  представленные  на  рассмотрение, и сведения, указанные в</w:t>
      </w:r>
      <w:r w:rsidRPr="008619D8">
        <w:rPr>
          <w:rFonts w:ascii="Times New Roman" w:cs="Times New Roman"/>
          <w:spacing w:val="2"/>
        </w:rPr>
        <w:br/>
        <w:t>заявлении, достоверны.</w:t>
      </w:r>
    </w:p>
    <w:p w:rsidR="008619D8" w:rsidRPr="008619D8" w:rsidRDefault="008619D8" w:rsidP="008619D8">
      <w:pPr>
        <w:autoSpaceDE w:val="0"/>
        <w:autoSpaceDN w:val="0"/>
        <w:adjustRightInd w:val="0"/>
        <w:ind w:firstLine="708"/>
        <w:jc w:val="both"/>
        <w:rPr>
          <w:rFonts w:ascii="Times New Roman" w:cs="Times New Roman"/>
        </w:rPr>
      </w:pPr>
      <w:r w:rsidRPr="008619D8">
        <w:rPr>
          <w:rFonts w:ascii="Times New Roman" w:cs="Times New Roman"/>
        </w:rPr>
        <w:t xml:space="preserve">Результат предоставления муниципальной услуги может быть получен мной в виде бумажного документа при непосредственном личном обращении / направлен посредством почтового отправления в мой адрес </w:t>
      </w:r>
      <w:r w:rsidRPr="008619D8">
        <w:rPr>
          <w:rFonts w:ascii="Times New Roman" w:cs="Times New Roman"/>
          <w:iCs/>
        </w:rPr>
        <w:t>(</w:t>
      </w:r>
      <w:proofErr w:type="gramStart"/>
      <w:r w:rsidRPr="008619D8">
        <w:rPr>
          <w:rFonts w:ascii="Times New Roman" w:cs="Times New Roman"/>
          <w:iCs/>
        </w:rPr>
        <w:t>ненужное</w:t>
      </w:r>
      <w:proofErr w:type="gramEnd"/>
      <w:r w:rsidRPr="008619D8">
        <w:rPr>
          <w:rFonts w:ascii="Times New Roman" w:cs="Times New Roman"/>
          <w:iCs/>
        </w:rPr>
        <w:t xml:space="preserve"> зачеркнуть)</w:t>
      </w:r>
      <w:r w:rsidRPr="008619D8">
        <w:rPr>
          <w:rFonts w:ascii="Times New Roman" w:cs="Times New Roman"/>
        </w:rPr>
        <w:t>.</w:t>
      </w:r>
    </w:p>
    <w:p w:rsidR="008619D8" w:rsidRPr="008619D8" w:rsidRDefault="008619D8" w:rsidP="008619D8">
      <w:pPr>
        <w:widowControl w:val="0"/>
        <w:suppressAutoHyphens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suppressAutoHyphens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 xml:space="preserve">Заявитель _____________________________________________________   </w:t>
      </w:r>
    </w:p>
    <w:p w:rsidR="008619D8" w:rsidRPr="008619D8" w:rsidRDefault="008619D8" w:rsidP="008619D8">
      <w:pPr>
        <w:widowControl w:val="0"/>
        <w:suppressAutoHyphens/>
        <w:jc w:val="both"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 xml:space="preserve">                 (ФИО заявителя / представителя заявителя полностью, подпись)</w:t>
      </w:r>
      <w:r w:rsidRPr="008619D8">
        <w:rPr>
          <w:rFonts w:ascii="Times New Roman" w:cs="Times New Roman"/>
          <w:lang w:eastAsia="zh-CN"/>
        </w:rPr>
        <w:tab/>
      </w:r>
    </w:p>
    <w:p w:rsidR="008619D8" w:rsidRPr="008619D8" w:rsidRDefault="008619D8" w:rsidP="008619D8">
      <w:pPr>
        <w:widowControl w:val="0"/>
        <w:suppressAutoHyphens/>
        <w:jc w:val="both"/>
        <w:rPr>
          <w:rFonts w:ascii="Times New Roman" w:cs="Times New Roman"/>
          <w:lang w:eastAsia="zh-CN"/>
        </w:rPr>
      </w:pPr>
    </w:p>
    <w:p w:rsidR="008619D8" w:rsidRPr="008619D8" w:rsidRDefault="008619D8" w:rsidP="008619D8">
      <w:pPr>
        <w:widowControl w:val="0"/>
        <w:suppressAutoHyphens/>
        <w:jc w:val="both"/>
        <w:rPr>
          <w:rFonts w:ascii="Times New Roman" w:cs="Times New Roman"/>
          <w:lang w:eastAsia="zh-CN"/>
        </w:rPr>
      </w:pPr>
      <w:r w:rsidRPr="008619D8">
        <w:rPr>
          <w:rFonts w:ascii="Times New Roman" w:cs="Times New Roman"/>
          <w:lang w:eastAsia="zh-CN"/>
        </w:rPr>
        <w:t>Дата ____________________</w:t>
      </w:r>
      <w:r w:rsidRPr="008619D8">
        <w:rPr>
          <w:rFonts w:ascii="Times New Roman" w:cs="Times New Roman"/>
          <w:lang w:eastAsia="zh-CN"/>
        </w:rPr>
        <w:tab/>
      </w:r>
      <w:r w:rsidRPr="008619D8">
        <w:rPr>
          <w:rFonts w:ascii="Times New Roman" w:cs="Times New Roman"/>
          <w:lang w:eastAsia="zh-CN"/>
        </w:rPr>
        <w:tab/>
      </w:r>
      <w:r w:rsidRPr="008619D8">
        <w:rPr>
          <w:rFonts w:ascii="Times New Roman" w:cs="Times New Roman"/>
          <w:lang w:eastAsia="zh-CN"/>
        </w:rPr>
        <w:tab/>
      </w:r>
    </w:p>
    <w:p w:rsidR="008619D8" w:rsidRPr="008619D8" w:rsidRDefault="008619D8" w:rsidP="008619D8">
      <w:pPr>
        <w:ind w:left="5103"/>
        <w:jc w:val="both"/>
        <w:rPr>
          <w:rFonts w:ascii="Times New Roman" w:eastAsia="Times New Roman" w:cs="Times New Roman"/>
        </w:rPr>
      </w:pPr>
      <w:bookmarkStart w:id="1" w:name="P890"/>
      <w:bookmarkEnd w:id="1"/>
    </w:p>
    <w:p w:rsidR="008619D8" w:rsidRPr="008619D8" w:rsidRDefault="008619D8" w:rsidP="008619D8">
      <w:pPr>
        <w:ind w:left="5103"/>
        <w:jc w:val="both"/>
        <w:rPr>
          <w:rFonts w:ascii="Times New Roman" w:eastAsia="Times New Roman" w:cs="Times New Roman"/>
        </w:rPr>
      </w:pPr>
    </w:p>
    <w:p w:rsidR="00DD1F6D" w:rsidRPr="008619D8" w:rsidRDefault="00DD1F6D" w:rsidP="008619D8">
      <w:pPr>
        <w:autoSpaceDE w:val="0"/>
        <w:autoSpaceDN w:val="0"/>
        <w:adjustRightInd w:val="0"/>
        <w:jc w:val="center"/>
      </w:pPr>
    </w:p>
    <w:sectPr w:rsidR="00DD1F6D" w:rsidRPr="008619D8" w:rsidSect="00DD1F6D">
      <w:pgSz w:w="11905" w:h="16837"/>
      <w:pgMar w:top="851" w:right="1134" w:bottom="1418" w:left="1134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48" w:rsidRDefault="00245A48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245A48" w:rsidRDefault="00245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48" w:rsidRDefault="00245A48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245A48" w:rsidRDefault="00245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Pr="00A447A7" w:rsidRDefault="00245A48" w:rsidP="00A447A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pStyle w:val="a7"/>
      <w:framePr w:w="11534" w:h="197" w:wrap="none" w:vAnchor="text" w:hAnchor="page" w:x="186" w:y="495"/>
      <w:shd w:val="clear" w:color="auto" w:fill="auto"/>
      <w:ind w:left="667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83024C">
    <w:pPr>
      <w:pStyle w:val="a7"/>
      <w:framePr w:w="11534" w:h="211" w:wrap="none" w:vAnchor="text" w:hAnchor="page" w:x="186" w:y="671"/>
      <w:shd w:val="clear" w:color="auto" w:fill="auto"/>
      <w:ind w:left="6691"/>
    </w:pPr>
    <w:fldSimple w:instr=" PAGE \* MERGEFORMAT ">
      <w:r w:rsidR="00245A48" w:rsidRPr="009B16C5">
        <w:rPr>
          <w:rStyle w:val="12pt"/>
          <w:noProof/>
        </w:rPr>
        <w:t>13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83024C">
    <w:pPr>
      <w:pStyle w:val="a7"/>
      <w:framePr w:w="11534" w:h="197" w:wrap="none" w:vAnchor="text" w:hAnchor="page" w:x="186" w:y="495"/>
      <w:shd w:val="clear" w:color="auto" w:fill="auto"/>
      <w:ind w:left="6674"/>
    </w:pPr>
    <w:fldSimple w:instr=" PAGE \* MERGEFORMAT ">
      <w:r w:rsidR="00A6151E" w:rsidRPr="00A6151E">
        <w:rPr>
          <w:rStyle w:val="12pt"/>
          <w:noProof/>
        </w:rPr>
        <w:t>20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83024C">
    <w:pPr>
      <w:pStyle w:val="a7"/>
      <w:framePr w:w="11534" w:h="197" w:wrap="none" w:vAnchor="text" w:hAnchor="page" w:x="186" w:y="495"/>
      <w:shd w:val="clear" w:color="auto" w:fill="auto"/>
      <w:ind w:left="6674"/>
    </w:pPr>
    <w:fldSimple w:instr=" PAGE \* MERGEFORMAT ">
      <w:r w:rsidR="00A6151E" w:rsidRPr="00A6151E">
        <w:rPr>
          <w:rStyle w:val="12pt"/>
          <w:noProof/>
        </w:rPr>
        <w:t>21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83024C">
    <w:pPr>
      <w:pStyle w:val="a7"/>
      <w:framePr w:h="259" w:wrap="none" w:vAnchor="text" w:hAnchor="page" w:x="8501" w:y="2311"/>
      <w:shd w:val="clear" w:color="auto" w:fill="auto"/>
      <w:jc w:val="both"/>
    </w:pPr>
    <w:fldSimple w:instr=" PAGE \* MERGEFORMAT ">
      <w:r w:rsidR="00A6151E" w:rsidRPr="00A6151E">
        <w:rPr>
          <w:rStyle w:val="12pt"/>
          <w:noProof/>
        </w:rPr>
        <w:t>22</w:t>
      </w:r>
    </w:fldSimple>
  </w:p>
  <w:p w:rsidR="00245A48" w:rsidRDefault="00245A48">
    <w:pPr>
      <w:rPr>
        <w:color w:val="auto"/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Pr="00A447A7" w:rsidRDefault="00245A48" w:rsidP="00A447A7">
    <w:pPr>
      <w:pStyle w:val="af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83024C">
    <w:pPr>
      <w:pStyle w:val="a7"/>
      <w:framePr w:w="11534" w:h="197" w:wrap="none" w:vAnchor="text" w:hAnchor="page" w:x="186" w:y="495"/>
      <w:shd w:val="clear" w:color="auto" w:fill="auto"/>
      <w:ind w:left="6674"/>
    </w:pPr>
    <w:fldSimple w:instr=" PAGE \* MERGEFORMAT ">
      <w:r w:rsidR="00A6151E" w:rsidRPr="00A6151E">
        <w:rPr>
          <w:rStyle w:val="12pt"/>
          <w:noProof/>
        </w:rPr>
        <w:t>3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A48" w:rsidRDefault="00245A48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7.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8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8"/>
      <w:numFmt w:val="decimal"/>
      <w:lvlText w:val="%1.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4C4D74B2"/>
    <w:multiLevelType w:val="hybridMultilevel"/>
    <w:tmpl w:val="E2FC83D8"/>
    <w:lvl w:ilvl="0" w:tplc="9C640DC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6">
    <w:nsid w:val="4E2E6E96"/>
    <w:multiLevelType w:val="hybridMultilevel"/>
    <w:tmpl w:val="A8A438AE"/>
    <w:lvl w:ilvl="0" w:tplc="6E7E76C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547461A"/>
    <w:multiLevelType w:val="hybridMultilevel"/>
    <w:tmpl w:val="09E61F1C"/>
    <w:lvl w:ilvl="0" w:tplc="6E7E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870B3"/>
    <w:multiLevelType w:val="hybridMultilevel"/>
    <w:tmpl w:val="B0F2DD4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767B0F36"/>
    <w:multiLevelType w:val="hybridMultilevel"/>
    <w:tmpl w:val="7988C890"/>
    <w:lvl w:ilvl="0" w:tplc="6E7E76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autoHyphenation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94232"/>
    <w:rsid w:val="0001434A"/>
    <w:rsid w:val="000147FF"/>
    <w:rsid w:val="00015627"/>
    <w:rsid w:val="00021B33"/>
    <w:rsid w:val="00030023"/>
    <w:rsid w:val="000337C9"/>
    <w:rsid w:val="00034054"/>
    <w:rsid w:val="00040CFB"/>
    <w:rsid w:val="000464D8"/>
    <w:rsid w:val="00060CCC"/>
    <w:rsid w:val="0007280B"/>
    <w:rsid w:val="00072E9D"/>
    <w:rsid w:val="00074111"/>
    <w:rsid w:val="000807D4"/>
    <w:rsid w:val="00096DD2"/>
    <w:rsid w:val="000A2651"/>
    <w:rsid w:val="000C258D"/>
    <w:rsid w:val="000D2DDD"/>
    <w:rsid w:val="000D3ED6"/>
    <w:rsid w:val="000D6337"/>
    <w:rsid w:val="000E73B6"/>
    <w:rsid w:val="001007E2"/>
    <w:rsid w:val="00101768"/>
    <w:rsid w:val="00110F0B"/>
    <w:rsid w:val="001304E7"/>
    <w:rsid w:val="00130DA0"/>
    <w:rsid w:val="00132FEB"/>
    <w:rsid w:val="0013302A"/>
    <w:rsid w:val="00141C73"/>
    <w:rsid w:val="001E74E0"/>
    <w:rsid w:val="001F6098"/>
    <w:rsid w:val="002037AC"/>
    <w:rsid w:val="00207BA9"/>
    <w:rsid w:val="00216088"/>
    <w:rsid w:val="00225934"/>
    <w:rsid w:val="00231C8D"/>
    <w:rsid w:val="00240AA3"/>
    <w:rsid w:val="00240CC7"/>
    <w:rsid w:val="00243EF1"/>
    <w:rsid w:val="00245A48"/>
    <w:rsid w:val="00250C61"/>
    <w:rsid w:val="00255277"/>
    <w:rsid w:val="00270863"/>
    <w:rsid w:val="0027130A"/>
    <w:rsid w:val="002730CF"/>
    <w:rsid w:val="0027582D"/>
    <w:rsid w:val="00277858"/>
    <w:rsid w:val="00277B05"/>
    <w:rsid w:val="00281703"/>
    <w:rsid w:val="00294232"/>
    <w:rsid w:val="002B15D4"/>
    <w:rsid w:val="002B2CB8"/>
    <w:rsid w:val="002E7B49"/>
    <w:rsid w:val="002F42A2"/>
    <w:rsid w:val="002F6CB3"/>
    <w:rsid w:val="003047D6"/>
    <w:rsid w:val="00314461"/>
    <w:rsid w:val="00326299"/>
    <w:rsid w:val="00326BDE"/>
    <w:rsid w:val="00346B49"/>
    <w:rsid w:val="003471A1"/>
    <w:rsid w:val="003A26B3"/>
    <w:rsid w:val="003B2D4D"/>
    <w:rsid w:val="003C0888"/>
    <w:rsid w:val="003C247C"/>
    <w:rsid w:val="003E13AF"/>
    <w:rsid w:val="003F2994"/>
    <w:rsid w:val="003F29E9"/>
    <w:rsid w:val="003F6DBD"/>
    <w:rsid w:val="004175E7"/>
    <w:rsid w:val="004344B7"/>
    <w:rsid w:val="0048434B"/>
    <w:rsid w:val="004B3E12"/>
    <w:rsid w:val="004D1E1D"/>
    <w:rsid w:val="004F0E70"/>
    <w:rsid w:val="004F4040"/>
    <w:rsid w:val="004F4637"/>
    <w:rsid w:val="0052569F"/>
    <w:rsid w:val="00535754"/>
    <w:rsid w:val="00555DAF"/>
    <w:rsid w:val="00570911"/>
    <w:rsid w:val="00590868"/>
    <w:rsid w:val="00590ED5"/>
    <w:rsid w:val="00592357"/>
    <w:rsid w:val="005A1629"/>
    <w:rsid w:val="005A518B"/>
    <w:rsid w:val="005A76E8"/>
    <w:rsid w:val="005C3E95"/>
    <w:rsid w:val="00621C0A"/>
    <w:rsid w:val="00623AF0"/>
    <w:rsid w:val="0063166A"/>
    <w:rsid w:val="006349AA"/>
    <w:rsid w:val="00636A97"/>
    <w:rsid w:val="0063724C"/>
    <w:rsid w:val="00643F07"/>
    <w:rsid w:val="00650855"/>
    <w:rsid w:val="006717B2"/>
    <w:rsid w:val="00673019"/>
    <w:rsid w:val="00687A08"/>
    <w:rsid w:val="00696007"/>
    <w:rsid w:val="00696A68"/>
    <w:rsid w:val="006B1574"/>
    <w:rsid w:val="006B55EF"/>
    <w:rsid w:val="006B66B0"/>
    <w:rsid w:val="006E6E62"/>
    <w:rsid w:val="006F5FBD"/>
    <w:rsid w:val="00702D8B"/>
    <w:rsid w:val="00703AE0"/>
    <w:rsid w:val="00707648"/>
    <w:rsid w:val="00711000"/>
    <w:rsid w:val="00724451"/>
    <w:rsid w:val="0073076F"/>
    <w:rsid w:val="00731213"/>
    <w:rsid w:val="0073195E"/>
    <w:rsid w:val="00755838"/>
    <w:rsid w:val="00762242"/>
    <w:rsid w:val="0079066D"/>
    <w:rsid w:val="007A75C7"/>
    <w:rsid w:val="007B6C0F"/>
    <w:rsid w:val="007C6D92"/>
    <w:rsid w:val="007C7E88"/>
    <w:rsid w:val="007D27AA"/>
    <w:rsid w:val="007E5D38"/>
    <w:rsid w:val="007F15FA"/>
    <w:rsid w:val="00806A18"/>
    <w:rsid w:val="00807043"/>
    <w:rsid w:val="008119F7"/>
    <w:rsid w:val="00820091"/>
    <w:rsid w:val="0083024C"/>
    <w:rsid w:val="008332A3"/>
    <w:rsid w:val="00835D29"/>
    <w:rsid w:val="008619D8"/>
    <w:rsid w:val="0087606A"/>
    <w:rsid w:val="0088279A"/>
    <w:rsid w:val="008C554D"/>
    <w:rsid w:val="008F6E11"/>
    <w:rsid w:val="00907271"/>
    <w:rsid w:val="00916C22"/>
    <w:rsid w:val="009255DF"/>
    <w:rsid w:val="00947317"/>
    <w:rsid w:val="00953419"/>
    <w:rsid w:val="00987186"/>
    <w:rsid w:val="0098763E"/>
    <w:rsid w:val="00993099"/>
    <w:rsid w:val="009A0257"/>
    <w:rsid w:val="009B16C5"/>
    <w:rsid w:val="009B33A1"/>
    <w:rsid w:val="009D5DA6"/>
    <w:rsid w:val="009F3227"/>
    <w:rsid w:val="00A046A7"/>
    <w:rsid w:val="00A06B11"/>
    <w:rsid w:val="00A21153"/>
    <w:rsid w:val="00A33095"/>
    <w:rsid w:val="00A34900"/>
    <w:rsid w:val="00A4197B"/>
    <w:rsid w:val="00A447A7"/>
    <w:rsid w:val="00A50ACB"/>
    <w:rsid w:val="00A54F09"/>
    <w:rsid w:val="00A577F3"/>
    <w:rsid w:val="00A6151E"/>
    <w:rsid w:val="00A73D98"/>
    <w:rsid w:val="00AB0F84"/>
    <w:rsid w:val="00AB3F35"/>
    <w:rsid w:val="00AB6A81"/>
    <w:rsid w:val="00AB7C7D"/>
    <w:rsid w:val="00AD2D8B"/>
    <w:rsid w:val="00AD7ACD"/>
    <w:rsid w:val="00AE4AF9"/>
    <w:rsid w:val="00AF1772"/>
    <w:rsid w:val="00B01E8C"/>
    <w:rsid w:val="00B02645"/>
    <w:rsid w:val="00B15AB5"/>
    <w:rsid w:val="00B340FE"/>
    <w:rsid w:val="00B64CF9"/>
    <w:rsid w:val="00B70672"/>
    <w:rsid w:val="00B82EA0"/>
    <w:rsid w:val="00B85C1C"/>
    <w:rsid w:val="00BA0BF5"/>
    <w:rsid w:val="00BA29C1"/>
    <w:rsid w:val="00BA6692"/>
    <w:rsid w:val="00BE34D5"/>
    <w:rsid w:val="00BE3616"/>
    <w:rsid w:val="00BF56C0"/>
    <w:rsid w:val="00C00411"/>
    <w:rsid w:val="00C0321E"/>
    <w:rsid w:val="00C04E9B"/>
    <w:rsid w:val="00C05884"/>
    <w:rsid w:val="00C26851"/>
    <w:rsid w:val="00C35490"/>
    <w:rsid w:val="00C37535"/>
    <w:rsid w:val="00C41F51"/>
    <w:rsid w:val="00C521BE"/>
    <w:rsid w:val="00C573E1"/>
    <w:rsid w:val="00C70249"/>
    <w:rsid w:val="00C7368A"/>
    <w:rsid w:val="00C74259"/>
    <w:rsid w:val="00C75631"/>
    <w:rsid w:val="00C84D5D"/>
    <w:rsid w:val="00CA60E9"/>
    <w:rsid w:val="00CB794E"/>
    <w:rsid w:val="00CC2492"/>
    <w:rsid w:val="00CC52EA"/>
    <w:rsid w:val="00CD1CDB"/>
    <w:rsid w:val="00CE09C1"/>
    <w:rsid w:val="00CF4CA2"/>
    <w:rsid w:val="00D119D2"/>
    <w:rsid w:val="00D1314D"/>
    <w:rsid w:val="00D21665"/>
    <w:rsid w:val="00D36BB3"/>
    <w:rsid w:val="00D4289C"/>
    <w:rsid w:val="00D43461"/>
    <w:rsid w:val="00D61C1C"/>
    <w:rsid w:val="00D96255"/>
    <w:rsid w:val="00DA283F"/>
    <w:rsid w:val="00DB6906"/>
    <w:rsid w:val="00DC0762"/>
    <w:rsid w:val="00DC1483"/>
    <w:rsid w:val="00DC5976"/>
    <w:rsid w:val="00DD1F6D"/>
    <w:rsid w:val="00DD798C"/>
    <w:rsid w:val="00E03962"/>
    <w:rsid w:val="00E07AE8"/>
    <w:rsid w:val="00E507BF"/>
    <w:rsid w:val="00E53338"/>
    <w:rsid w:val="00E7131B"/>
    <w:rsid w:val="00E77DDE"/>
    <w:rsid w:val="00E91170"/>
    <w:rsid w:val="00EA34D2"/>
    <w:rsid w:val="00EB5A58"/>
    <w:rsid w:val="00EE02D5"/>
    <w:rsid w:val="00EF1CF6"/>
    <w:rsid w:val="00EF3C70"/>
    <w:rsid w:val="00EF6ABE"/>
    <w:rsid w:val="00F1419C"/>
    <w:rsid w:val="00F21AC5"/>
    <w:rsid w:val="00F27787"/>
    <w:rsid w:val="00F4344F"/>
    <w:rsid w:val="00F718E9"/>
    <w:rsid w:val="00FA5F20"/>
    <w:rsid w:val="00FB4AF8"/>
    <w:rsid w:val="00FE082E"/>
    <w:rsid w:val="00FF07EB"/>
    <w:rsid w:val="00FF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Times New Roman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4E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619D8"/>
    <w:pPr>
      <w:keepNext/>
      <w:jc w:val="center"/>
      <w:outlineLvl w:val="0"/>
    </w:pPr>
    <w:rPr>
      <w:rFonts w:asci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19D8"/>
    <w:rPr>
      <w:rFonts w:ascii="Times New Roman" w:hAnsi="Times New Roman" w:cs="Times New Roman"/>
      <w:b/>
      <w:bCs/>
    </w:rPr>
  </w:style>
  <w:style w:type="character" w:styleId="a3">
    <w:name w:val="Hyperlink"/>
    <w:basedOn w:val="a0"/>
    <w:uiPriority w:val="99"/>
    <w:rsid w:val="00A73D98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A73D98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">
    <w:name w:val="Сноска (2)_"/>
    <w:basedOn w:val="a0"/>
    <w:link w:val="20"/>
    <w:uiPriority w:val="99"/>
    <w:locked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3">
    <w:name w:val="Сноска (3)_"/>
    <w:basedOn w:val="a0"/>
    <w:link w:val="30"/>
    <w:uiPriority w:val="99"/>
    <w:locked/>
    <w:rsid w:val="00A73D9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Сноска (4)_"/>
    <w:basedOn w:val="a0"/>
    <w:link w:val="40"/>
    <w:uiPriority w:val="99"/>
    <w:locked/>
    <w:rsid w:val="00A73D98"/>
    <w:rPr>
      <w:rFonts w:ascii="Times New Roman" w:hAnsi="Times New Roman" w:cs="Times New Roman"/>
      <w:noProof/>
      <w:w w:val="150"/>
      <w:sz w:val="10"/>
      <w:szCs w:val="10"/>
    </w:rPr>
  </w:style>
  <w:style w:type="character" w:customStyle="1" w:styleId="11">
    <w:name w:val="Заголовок №1_"/>
    <w:basedOn w:val="a0"/>
    <w:link w:val="12"/>
    <w:uiPriority w:val="99"/>
    <w:locked/>
    <w:rsid w:val="00A73D98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5">
    <w:name w:val="Основной текст Знак15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31">
    <w:name w:val="Основной текст (3)_"/>
    <w:basedOn w:val="a0"/>
    <w:link w:val="310"/>
    <w:uiPriority w:val="99"/>
    <w:locked/>
    <w:rsid w:val="00A73D98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1">
    <w:name w:val="Основной текст (2)_"/>
    <w:basedOn w:val="a0"/>
    <w:link w:val="210"/>
    <w:uiPriority w:val="99"/>
    <w:locked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22">
    <w:name w:val="Основной текст (2)"/>
    <w:basedOn w:val="21"/>
    <w:uiPriority w:val="99"/>
    <w:rsid w:val="00A73D98"/>
    <w:rPr>
      <w:u w:val="single"/>
    </w:rPr>
  </w:style>
  <w:style w:type="character" w:customStyle="1" w:styleId="32">
    <w:name w:val="Основной текст (3)"/>
    <w:basedOn w:val="31"/>
    <w:uiPriority w:val="99"/>
    <w:rsid w:val="00A73D98"/>
  </w:style>
  <w:style w:type="character" w:customStyle="1" w:styleId="41">
    <w:name w:val="Основной текст (4)_"/>
    <w:basedOn w:val="a0"/>
    <w:link w:val="42"/>
    <w:uiPriority w:val="99"/>
    <w:locked/>
    <w:rsid w:val="00A73D98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213">
    <w:name w:val="Основной текст (2) + 13"/>
    <w:aliases w:val="5 pt"/>
    <w:basedOn w:val="21"/>
    <w:uiPriority w:val="99"/>
    <w:rsid w:val="00A73D98"/>
    <w:rPr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sid w:val="00A73D98"/>
    <w:rPr>
      <w:rFonts w:ascii="Times New Roman" w:hAnsi="Times New Roman" w:cs="Times New Roman"/>
      <w:sz w:val="20"/>
      <w:szCs w:val="20"/>
    </w:rPr>
  </w:style>
  <w:style w:type="character" w:customStyle="1" w:styleId="12pt">
    <w:name w:val="Колонтитул + 12 pt"/>
    <w:basedOn w:val="a6"/>
    <w:uiPriority w:val="99"/>
    <w:rsid w:val="00A73D98"/>
    <w:rPr>
      <w:spacing w:val="0"/>
      <w:sz w:val="24"/>
      <w:szCs w:val="24"/>
    </w:rPr>
  </w:style>
  <w:style w:type="character" w:customStyle="1" w:styleId="2131">
    <w:name w:val="Основной текст (2) + 131"/>
    <w:aliases w:val="5 pt5"/>
    <w:basedOn w:val="21"/>
    <w:uiPriority w:val="99"/>
    <w:rsid w:val="00A73D98"/>
    <w:rPr>
      <w:sz w:val="27"/>
      <w:szCs w:val="27"/>
    </w:rPr>
  </w:style>
  <w:style w:type="character" w:customStyle="1" w:styleId="a8">
    <w:name w:val="Основной текст + Не курсив"/>
    <w:aliases w:val="Интервал 0 pt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10">
    <w:name w:val="Основной текст + Не курсив11"/>
    <w:aliases w:val="Интервал 0 pt12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23">
    <w:name w:val="Заголовок №2_"/>
    <w:basedOn w:val="a0"/>
    <w:link w:val="24"/>
    <w:uiPriority w:val="99"/>
    <w:locked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00">
    <w:name w:val="Основной текст + Не курсив10"/>
    <w:aliases w:val="Интервал 0 pt11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pt">
    <w:name w:val="Основной текст + 13 pt"/>
    <w:basedOn w:val="15"/>
    <w:uiPriority w:val="99"/>
    <w:rsid w:val="00A73D98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9">
    <w:name w:val="Основной текст + Не курсив9"/>
    <w:aliases w:val="Интервал 0 pt10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pt4">
    <w:name w:val="Основной текст + 13 pt4"/>
    <w:basedOn w:val="15"/>
    <w:uiPriority w:val="99"/>
    <w:rsid w:val="00A73D98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8">
    <w:name w:val="Основной текст + Не курсив8"/>
    <w:aliases w:val="Интервал 0 pt9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">
    <w:name w:val="Основной текст + 13"/>
    <w:aliases w:val="5 pt4,Не курсив,Интервал 0 pt8"/>
    <w:basedOn w:val="15"/>
    <w:uiPriority w:val="99"/>
    <w:rsid w:val="00A73D98"/>
    <w:rPr>
      <w:rFonts w:ascii="Times New Roman" w:hAnsi="Times New Roman" w:cs="Times New Roman"/>
      <w:spacing w:val="0"/>
      <w:sz w:val="27"/>
      <w:szCs w:val="27"/>
    </w:rPr>
  </w:style>
  <w:style w:type="character" w:customStyle="1" w:styleId="7">
    <w:name w:val="Основной текст + Не курсив7"/>
    <w:aliases w:val="Интервал 0 pt7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6">
    <w:name w:val="Основной текст + Не курсив6"/>
    <w:aliases w:val="Интервал 0 pt6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pt3">
    <w:name w:val="Основной текст + 13 pt3"/>
    <w:basedOn w:val="15"/>
    <w:uiPriority w:val="99"/>
    <w:rsid w:val="00A73D98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5">
    <w:name w:val="Основной текст + Не курсив5"/>
    <w:aliases w:val="Интервал 0 pt5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43">
    <w:name w:val="Основной текст + Не курсив4"/>
    <w:aliases w:val="Интервал 0 pt4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pt2">
    <w:name w:val="Основной текст + 13 pt2"/>
    <w:basedOn w:val="15"/>
    <w:uiPriority w:val="99"/>
    <w:rsid w:val="00A73D98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33">
    <w:name w:val="Основной текст + Не курсив3"/>
    <w:aliases w:val="Интервал 0 pt3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3pt1">
    <w:name w:val="Основной текст + 13 pt1"/>
    <w:basedOn w:val="15"/>
    <w:uiPriority w:val="99"/>
    <w:rsid w:val="00A73D98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25">
    <w:name w:val="Основной текст + Не курсив2"/>
    <w:aliases w:val="Интервал 0 pt2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14">
    <w:name w:val="Основной текст + Не курсив1"/>
    <w:aliases w:val="Интервал 0 pt1"/>
    <w:basedOn w:val="15"/>
    <w:uiPriority w:val="99"/>
    <w:rsid w:val="00A73D98"/>
    <w:rPr>
      <w:rFonts w:ascii="Times New Roman" w:hAnsi="Times New Roman" w:cs="Times New Roman"/>
      <w:spacing w:val="0"/>
      <w:sz w:val="29"/>
      <w:szCs w:val="29"/>
    </w:rPr>
  </w:style>
  <w:style w:type="character" w:customStyle="1" w:styleId="220">
    <w:name w:val="Заголовок №2 (2)_"/>
    <w:basedOn w:val="a0"/>
    <w:link w:val="221"/>
    <w:locked/>
    <w:rsid w:val="00A73D98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60">
    <w:name w:val="Основной текст (6)_"/>
    <w:basedOn w:val="a0"/>
    <w:link w:val="61"/>
    <w:uiPriority w:val="99"/>
    <w:locked/>
    <w:rsid w:val="00A73D98"/>
    <w:rPr>
      <w:rFonts w:ascii="Batang" w:eastAsia="Batang" w:cs="Batang"/>
      <w:b/>
      <w:bCs/>
      <w:noProof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A73D9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uiPriority w:val="99"/>
    <w:locked/>
    <w:rsid w:val="00A73D98"/>
    <w:rPr>
      <w:rFonts w:ascii="Times New Roman" w:hAnsi="Times New Roman" w:cs="Times New Roman"/>
      <w:noProof/>
      <w:sz w:val="20"/>
      <w:szCs w:val="20"/>
    </w:rPr>
  </w:style>
  <w:style w:type="character" w:customStyle="1" w:styleId="80">
    <w:name w:val="Основной текст (8)_"/>
    <w:basedOn w:val="a0"/>
    <w:link w:val="81"/>
    <w:uiPriority w:val="99"/>
    <w:locked/>
    <w:rsid w:val="00A73D98"/>
    <w:rPr>
      <w:rFonts w:ascii="Batang" w:eastAsia="Batang" w:cs="Batang"/>
      <w:b/>
      <w:bCs/>
      <w:noProof/>
      <w:sz w:val="23"/>
      <w:szCs w:val="23"/>
    </w:rPr>
  </w:style>
  <w:style w:type="character" w:customStyle="1" w:styleId="90">
    <w:name w:val="Основной текст (9)_"/>
    <w:basedOn w:val="a0"/>
    <w:link w:val="91"/>
    <w:uiPriority w:val="99"/>
    <w:locked/>
    <w:rsid w:val="00A73D9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01">
    <w:name w:val="Основной текст (10)_"/>
    <w:basedOn w:val="a0"/>
    <w:link w:val="102"/>
    <w:uiPriority w:val="99"/>
    <w:locked/>
    <w:rsid w:val="00A73D98"/>
    <w:rPr>
      <w:rFonts w:ascii="Times New Roman" w:hAnsi="Times New Roman" w:cs="Times New Roman"/>
      <w:spacing w:val="0"/>
      <w:sz w:val="13"/>
      <w:szCs w:val="13"/>
    </w:rPr>
  </w:style>
  <w:style w:type="character" w:customStyle="1" w:styleId="53pt">
    <w:name w:val="Основной текст (5) + Интервал 3 pt"/>
    <w:basedOn w:val="50"/>
    <w:uiPriority w:val="99"/>
    <w:rsid w:val="00A73D98"/>
    <w:rPr>
      <w:spacing w:val="70"/>
    </w:rPr>
  </w:style>
  <w:style w:type="character" w:customStyle="1" w:styleId="59">
    <w:name w:val="Основной текст (5) + 9"/>
    <w:aliases w:val="5 pt3"/>
    <w:basedOn w:val="50"/>
    <w:uiPriority w:val="99"/>
    <w:rsid w:val="00A73D98"/>
    <w:rPr>
      <w:sz w:val="19"/>
      <w:szCs w:val="19"/>
      <w:lang w:val="en-US" w:eastAsia="en-US"/>
    </w:rPr>
  </w:style>
  <w:style w:type="character" w:customStyle="1" w:styleId="51pt">
    <w:name w:val="Основной текст (5) + Интервал 1 pt"/>
    <w:basedOn w:val="50"/>
    <w:uiPriority w:val="99"/>
    <w:rsid w:val="00A73D98"/>
    <w:rPr>
      <w:spacing w:val="20"/>
    </w:rPr>
  </w:style>
  <w:style w:type="character" w:customStyle="1" w:styleId="111">
    <w:name w:val="Основной текст (11)_"/>
    <w:basedOn w:val="a0"/>
    <w:link w:val="112"/>
    <w:uiPriority w:val="99"/>
    <w:locked/>
    <w:rsid w:val="00A73D98"/>
    <w:rPr>
      <w:rFonts w:ascii="Arial Unicode MS" w:eastAsia="Times New Roman" w:cs="Arial Unicode MS"/>
      <w:b/>
      <w:bCs/>
      <w:noProof/>
      <w:sz w:val="22"/>
      <w:szCs w:val="22"/>
    </w:rPr>
  </w:style>
  <w:style w:type="character" w:customStyle="1" w:styleId="a9">
    <w:name w:val="Подпись к таблице_"/>
    <w:basedOn w:val="a0"/>
    <w:link w:val="16"/>
    <w:uiPriority w:val="99"/>
    <w:locked/>
    <w:rsid w:val="00A73D98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13">
    <w:name w:val="Подпись к таблице + 11"/>
    <w:aliases w:val="5 pt2"/>
    <w:basedOn w:val="a9"/>
    <w:uiPriority w:val="99"/>
    <w:rsid w:val="00A73D98"/>
    <w:rPr>
      <w:sz w:val="23"/>
      <w:szCs w:val="23"/>
    </w:rPr>
  </w:style>
  <w:style w:type="character" w:customStyle="1" w:styleId="aa">
    <w:name w:val="Подпись к таблице"/>
    <w:basedOn w:val="a9"/>
    <w:uiPriority w:val="99"/>
    <w:rsid w:val="00A73D98"/>
    <w:rPr>
      <w:u w:val="single"/>
    </w:rPr>
  </w:style>
  <w:style w:type="character" w:customStyle="1" w:styleId="130">
    <w:name w:val="Основной текст (13)_"/>
    <w:basedOn w:val="a0"/>
    <w:link w:val="131"/>
    <w:uiPriority w:val="99"/>
    <w:locked/>
    <w:rsid w:val="00A73D98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20">
    <w:name w:val="Основной текст (12)_"/>
    <w:basedOn w:val="a0"/>
    <w:link w:val="121"/>
    <w:uiPriority w:val="99"/>
    <w:locked/>
    <w:rsid w:val="00A73D98"/>
    <w:rPr>
      <w:rFonts w:ascii="Times New Roman" w:hAnsi="Times New Roman" w:cs="Times New Roman"/>
      <w:spacing w:val="0"/>
      <w:sz w:val="25"/>
      <w:szCs w:val="25"/>
    </w:rPr>
  </w:style>
  <w:style w:type="character" w:customStyle="1" w:styleId="1211">
    <w:name w:val="Основной текст (12) + 11"/>
    <w:aliases w:val="5 pt1,Полужирный"/>
    <w:basedOn w:val="120"/>
    <w:uiPriority w:val="99"/>
    <w:rsid w:val="00A73D98"/>
    <w:rPr>
      <w:b/>
      <w:bCs/>
      <w:sz w:val="23"/>
      <w:szCs w:val="23"/>
    </w:rPr>
  </w:style>
  <w:style w:type="character" w:customStyle="1" w:styleId="12-1pt">
    <w:name w:val="Основной текст (12) + Интервал -1 pt"/>
    <w:basedOn w:val="120"/>
    <w:uiPriority w:val="99"/>
    <w:rsid w:val="00A73D98"/>
    <w:rPr>
      <w:spacing w:val="-30"/>
      <w:lang w:val="en-US" w:eastAsia="en-US"/>
    </w:rPr>
  </w:style>
  <w:style w:type="character" w:customStyle="1" w:styleId="1212pt">
    <w:name w:val="Основной текст (12) + 12 pt"/>
    <w:aliases w:val="Полужирный1"/>
    <w:basedOn w:val="120"/>
    <w:uiPriority w:val="99"/>
    <w:rsid w:val="00A73D98"/>
    <w:rPr>
      <w:b/>
      <w:bCs/>
      <w:sz w:val="24"/>
      <w:szCs w:val="24"/>
    </w:rPr>
  </w:style>
  <w:style w:type="paragraph" w:customStyle="1" w:styleId="a5">
    <w:name w:val="Сноска"/>
    <w:basedOn w:val="a"/>
    <w:link w:val="a4"/>
    <w:uiPriority w:val="99"/>
    <w:rsid w:val="00A73D98"/>
    <w:pPr>
      <w:shd w:val="clear" w:color="auto" w:fill="FFFFFF"/>
      <w:spacing w:line="226" w:lineRule="exact"/>
      <w:jc w:val="both"/>
    </w:pPr>
    <w:rPr>
      <w:rFonts w:ascii="Times New Roman" w:cs="Times New Roman"/>
      <w:b/>
      <w:bCs/>
      <w:color w:val="auto"/>
      <w:sz w:val="19"/>
      <w:szCs w:val="19"/>
    </w:rPr>
  </w:style>
  <w:style w:type="paragraph" w:customStyle="1" w:styleId="20">
    <w:name w:val="Сноска (2)"/>
    <w:basedOn w:val="a"/>
    <w:link w:val="2"/>
    <w:uiPriority w:val="99"/>
    <w:rsid w:val="00A73D98"/>
    <w:pPr>
      <w:shd w:val="clear" w:color="auto" w:fill="FFFFFF"/>
      <w:spacing w:line="240" w:lineRule="atLeast"/>
    </w:pPr>
    <w:rPr>
      <w:rFonts w:ascii="Times New Roman" w:cs="Times New Roman"/>
      <w:color w:val="auto"/>
      <w:sz w:val="29"/>
      <w:szCs w:val="29"/>
    </w:rPr>
  </w:style>
  <w:style w:type="paragraph" w:customStyle="1" w:styleId="30">
    <w:name w:val="Сноска (3)"/>
    <w:basedOn w:val="a"/>
    <w:link w:val="3"/>
    <w:uiPriority w:val="99"/>
    <w:rsid w:val="00A73D98"/>
    <w:pPr>
      <w:shd w:val="clear" w:color="auto" w:fill="FFFFFF"/>
      <w:spacing w:line="269" w:lineRule="exact"/>
    </w:pPr>
    <w:rPr>
      <w:rFonts w:ascii="Times New Roman" w:cs="Times New Roman"/>
      <w:b/>
      <w:bCs/>
      <w:color w:val="auto"/>
      <w:sz w:val="23"/>
      <w:szCs w:val="23"/>
    </w:rPr>
  </w:style>
  <w:style w:type="paragraph" w:customStyle="1" w:styleId="40">
    <w:name w:val="Сноска (4)"/>
    <w:basedOn w:val="a"/>
    <w:link w:val="4"/>
    <w:uiPriority w:val="99"/>
    <w:rsid w:val="00A73D98"/>
    <w:pPr>
      <w:shd w:val="clear" w:color="auto" w:fill="FFFFFF"/>
      <w:spacing w:line="240" w:lineRule="atLeast"/>
    </w:pPr>
    <w:rPr>
      <w:rFonts w:ascii="Times New Roman" w:cs="Times New Roman"/>
      <w:noProof/>
      <w:color w:val="auto"/>
      <w:w w:val="150"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rsid w:val="00A73D98"/>
    <w:pPr>
      <w:shd w:val="clear" w:color="auto" w:fill="FFFFFF"/>
      <w:spacing w:line="240" w:lineRule="atLeast"/>
      <w:outlineLvl w:val="0"/>
    </w:pPr>
    <w:rPr>
      <w:rFonts w:ascii="Times New Roman" w:cs="Times New Roman"/>
      <w:b/>
      <w:bCs/>
      <w:color w:val="auto"/>
      <w:sz w:val="32"/>
      <w:szCs w:val="32"/>
    </w:rPr>
  </w:style>
  <w:style w:type="paragraph" w:styleId="ab">
    <w:name w:val="Body Text"/>
    <w:basedOn w:val="a"/>
    <w:link w:val="ac"/>
    <w:uiPriority w:val="99"/>
    <w:rsid w:val="00A73D98"/>
    <w:pPr>
      <w:shd w:val="clear" w:color="auto" w:fill="FFFFFF"/>
      <w:spacing w:after="600" w:line="240" w:lineRule="atLeast"/>
    </w:pPr>
    <w:rPr>
      <w:rFonts w:ascii="Times New Roman" w:cs="Times New Roman"/>
      <w:i/>
      <w:iCs/>
      <w:color w:val="auto"/>
      <w:spacing w:val="-10"/>
      <w:sz w:val="29"/>
      <w:szCs w:val="29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A73D98"/>
    <w:rPr>
      <w:rFonts w:cs="Arial Unicode MS"/>
      <w:color w:val="000000"/>
    </w:rPr>
  </w:style>
  <w:style w:type="character" w:customStyle="1" w:styleId="140">
    <w:name w:val="Основной текст Знак14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132">
    <w:name w:val="Основной текст Знак13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122">
    <w:name w:val="Основной текст Знак12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114">
    <w:name w:val="Основной текст Знак11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103">
    <w:name w:val="Основной текст Знак10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92">
    <w:name w:val="Основной текст Знак9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82">
    <w:name w:val="Основной текст Знак8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72">
    <w:name w:val="Основной текст Знак7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52">
    <w:name w:val="Основной текст Знак5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44">
    <w:name w:val="Основной текст Знак4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34">
    <w:name w:val="Основной текст Знак3"/>
    <w:basedOn w:val="a0"/>
    <w:uiPriority w:val="99"/>
    <w:semiHidden/>
    <w:rsid w:val="00A73D98"/>
    <w:rPr>
      <w:rFonts w:cs="Arial Unicode MS"/>
      <w:color w:val="000000"/>
    </w:rPr>
  </w:style>
  <w:style w:type="character" w:customStyle="1" w:styleId="26">
    <w:name w:val="Основной текст Знак2"/>
    <w:basedOn w:val="a0"/>
    <w:uiPriority w:val="99"/>
    <w:semiHidden/>
    <w:rsid w:val="00A73D98"/>
    <w:rPr>
      <w:rFonts w:cs="Arial Unicode MS"/>
      <w:color w:val="000000"/>
    </w:rPr>
  </w:style>
  <w:style w:type="paragraph" w:customStyle="1" w:styleId="310">
    <w:name w:val="Основной текст (3)1"/>
    <w:basedOn w:val="a"/>
    <w:link w:val="31"/>
    <w:uiPriority w:val="99"/>
    <w:rsid w:val="00A73D98"/>
    <w:pPr>
      <w:shd w:val="clear" w:color="auto" w:fill="FFFFFF"/>
      <w:spacing w:before="600" w:line="240" w:lineRule="atLeast"/>
    </w:pPr>
    <w:rPr>
      <w:rFonts w:ascii="Times New Roman" w:cs="Times New Roman"/>
      <w:b/>
      <w:bCs/>
      <w:color w:val="auto"/>
      <w:sz w:val="19"/>
      <w:szCs w:val="19"/>
    </w:rPr>
  </w:style>
  <w:style w:type="paragraph" w:customStyle="1" w:styleId="210">
    <w:name w:val="Основной текст (2)1"/>
    <w:basedOn w:val="a"/>
    <w:link w:val="21"/>
    <w:uiPriority w:val="99"/>
    <w:rsid w:val="00A73D98"/>
    <w:pPr>
      <w:shd w:val="clear" w:color="auto" w:fill="FFFFFF"/>
      <w:spacing w:line="322" w:lineRule="exact"/>
      <w:jc w:val="center"/>
    </w:pPr>
    <w:rPr>
      <w:rFonts w:ascii="Times New Roman" w:cs="Times New Roman"/>
      <w:color w:val="auto"/>
      <w:sz w:val="29"/>
      <w:szCs w:val="29"/>
    </w:rPr>
  </w:style>
  <w:style w:type="paragraph" w:customStyle="1" w:styleId="42">
    <w:name w:val="Основной текст (4)"/>
    <w:basedOn w:val="a"/>
    <w:link w:val="41"/>
    <w:uiPriority w:val="99"/>
    <w:rsid w:val="00A73D98"/>
    <w:pPr>
      <w:shd w:val="clear" w:color="auto" w:fill="FFFFFF"/>
      <w:spacing w:after="300" w:line="240" w:lineRule="atLeast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a7">
    <w:name w:val="Колонтитул"/>
    <w:basedOn w:val="a"/>
    <w:link w:val="a6"/>
    <w:uiPriority w:val="99"/>
    <w:rsid w:val="00A73D98"/>
    <w:pPr>
      <w:shd w:val="clear" w:color="auto" w:fill="FFFFFF"/>
    </w:pPr>
    <w:rPr>
      <w:rFonts w:ascii="Times New Roman" w:cs="Times New Roman"/>
      <w:color w:val="auto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A73D98"/>
    <w:pPr>
      <w:shd w:val="clear" w:color="auto" w:fill="FFFFFF"/>
      <w:spacing w:line="370" w:lineRule="exact"/>
      <w:jc w:val="both"/>
      <w:outlineLvl w:val="1"/>
    </w:pPr>
    <w:rPr>
      <w:rFonts w:ascii="Times New Roman" w:cs="Times New Roman"/>
      <w:color w:val="auto"/>
      <w:sz w:val="29"/>
      <w:szCs w:val="29"/>
    </w:rPr>
  </w:style>
  <w:style w:type="paragraph" w:customStyle="1" w:styleId="221">
    <w:name w:val="Заголовок №2 (2)"/>
    <w:basedOn w:val="a"/>
    <w:link w:val="220"/>
    <w:rsid w:val="00A73D98"/>
    <w:pPr>
      <w:shd w:val="clear" w:color="auto" w:fill="FFFFFF"/>
      <w:spacing w:after="540" w:line="576" w:lineRule="exact"/>
      <w:jc w:val="right"/>
      <w:outlineLvl w:val="1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61">
    <w:name w:val="Основной текст (6)"/>
    <w:basedOn w:val="a"/>
    <w:link w:val="60"/>
    <w:uiPriority w:val="99"/>
    <w:rsid w:val="00A73D98"/>
    <w:pPr>
      <w:shd w:val="clear" w:color="auto" w:fill="FFFFFF"/>
      <w:spacing w:line="240" w:lineRule="atLeast"/>
    </w:pPr>
    <w:rPr>
      <w:rFonts w:ascii="Batang" w:eastAsia="Batang" w:hAnsi="Arial Unicode MS" w:cs="Batang"/>
      <w:b/>
      <w:bCs/>
      <w:noProof/>
      <w:color w:val="auto"/>
    </w:rPr>
  </w:style>
  <w:style w:type="paragraph" w:customStyle="1" w:styleId="51">
    <w:name w:val="Основной текст (5)"/>
    <w:basedOn w:val="a"/>
    <w:link w:val="50"/>
    <w:uiPriority w:val="99"/>
    <w:rsid w:val="00A73D98"/>
    <w:pPr>
      <w:shd w:val="clear" w:color="auto" w:fill="FFFFFF"/>
      <w:spacing w:line="240" w:lineRule="atLeast"/>
      <w:ind w:hanging="400"/>
    </w:pPr>
    <w:rPr>
      <w:rFonts w:ascii="Times New Roman" w:cs="Times New Roman"/>
      <w:b/>
      <w:bCs/>
      <w:color w:val="auto"/>
      <w:sz w:val="23"/>
      <w:szCs w:val="23"/>
    </w:rPr>
  </w:style>
  <w:style w:type="paragraph" w:customStyle="1" w:styleId="71">
    <w:name w:val="Основной текст (7)"/>
    <w:basedOn w:val="a"/>
    <w:link w:val="70"/>
    <w:uiPriority w:val="99"/>
    <w:rsid w:val="00A73D98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"/>
    <w:basedOn w:val="a"/>
    <w:link w:val="80"/>
    <w:uiPriority w:val="99"/>
    <w:rsid w:val="00A73D98"/>
    <w:pPr>
      <w:shd w:val="clear" w:color="auto" w:fill="FFFFFF"/>
      <w:spacing w:line="240" w:lineRule="atLeast"/>
    </w:pPr>
    <w:rPr>
      <w:rFonts w:ascii="Batang" w:eastAsia="Batang" w:hAnsi="Arial Unicode MS" w:cs="Batang"/>
      <w:b/>
      <w:bCs/>
      <w:noProof/>
      <w:color w:val="auto"/>
      <w:sz w:val="23"/>
      <w:szCs w:val="23"/>
    </w:rPr>
  </w:style>
  <w:style w:type="paragraph" w:customStyle="1" w:styleId="91">
    <w:name w:val="Основной текст (9)"/>
    <w:basedOn w:val="a"/>
    <w:link w:val="90"/>
    <w:uiPriority w:val="99"/>
    <w:rsid w:val="00A73D98"/>
    <w:pPr>
      <w:shd w:val="clear" w:color="auto" w:fill="FFFFFF"/>
      <w:spacing w:line="240" w:lineRule="atLeast"/>
    </w:pPr>
    <w:rPr>
      <w:rFonts w:ascii="Times New Roman" w:cs="Times New Roman"/>
      <w:b/>
      <w:bCs/>
      <w:i/>
      <w:iCs/>
      <w:color w:val="auto"/>
      <w:sz w:val="23"/>
      <w:szCs w:val="23"/>
    </w:rPr>
  </w:style>
  <w:style w:type="paragraph" w:customStyle="1" w:styleId="102">
    <w:name w:val="Основной текст (10)"/>
    <w:basedOn w:val="a"/>
    <w:link w:val="101"/>
    <w:uiPriority w:val="99"/>
    <w:rsid w:val="00A73D98"/>
    <w:pPr>
      <w:shd w:val="clear" w:color="auto" w:fill="FFFFFF"/>
      <w:spacing w:line="240" w:lineRule="atLeast"/>
    </w:pPr>
    <w:rPr>
      <w:rFonts w:ascii="Times New Roman" w:cs="Times New Roman"/>
      <w:color w:val="auto"/>
      <w:sz w:val="13"/>
      <w:szCs w:val="13"/>
    </w:rPr>
  </w:style>
  <w:style w:type="paragraph" w:customStyle="1" w:styleId="112">
    <w:name w:val="Основной текст (11)"/>
    <w:basedOn w:val="a"/>
    <w:link w:val="111"/>
    <w:uiPriority w:val="99"/>
    <w:rsid w:val="00A73D98"/>
    <w:pPr>
      <w:shd w:val="clear" w:color="auto" w:fill="FFFFFF"/>
      <w:spacing w:line="240" w:lineRule="atLeast"/>
    </w:pPr>
    <w:rPr>
      <w:b/>
      <w:bCs/>
      <w:noProof/>
      <w:color w:val="auto"/>
      <w:sz w:val="22"/>
      <w:szCs w:val="22"/>
    </w:rPr>
  </w:style>
  <w:style w:type="paragraph" w:customStyle="1" w:styleId="16">
    <w:name w:val="Подпись к таблице1"/>
    <w:basedOn w:val="a"/>
    <w:link w:val="a9"/>
    <w:uiPriority w:val="99"/>
    <w:rsid w:val="00A73D98"/>
    <w:pPr>
      <w:shd w:val="clear" w:color="auto" w:fill="FFFFFF"/>
      <w:spacing w:line="326" w:lineRule="exact"/>
      <w:ind w:hanging="360"/>
    </w:pPr>
    <w:rPr>
      <w:rFonts w:ascii="Times New Roman" w:cs="Times New Roman"/>
      <w:b/>
      <w:bCs/>
      <w:color w:val="auto"/>
    </w:rPr>
  </w:style>
  <w:style w:type="paragraph" w:customStyle="1" w:styleId="131">
    <w:name w:val="Основной текст (13)"/>
    <w:basedOn w:val="a"/>
    <w:link w:val="130"/>
    <w:uiPriority w:val="99"/>
    <w:rsid w:val="00A73D98"/>
    <w:pPr>
      <w:shd w:val="clear" w:color="auto" w:fill="FFFFFF"/>
      <w:spacing w:line="288" w:lineRule="exact"/>
      <w:jc w:val="both"/>
    </w:pPr>
    <w:rPr>
      <w:rFonts w:ascii="Times New Roman" w:cs="Times New Roman"/>
      <w:b/>
      <w:bCs/>
      <w:color w:val="auto"/>
    </w:rPr>
  </w:style>
  <w:style w:type="paragraph" w:customStyle="1" w:styleId="121">
    <w:name w:val="Основной текст (12)"/>
    <w:basedOn w:val="a"/>
    <w:link w:val="120"/>
    <w:uiPriority w:val="99"/>
    <w:rsid w:val="00A73D98"/>
    <w:pPr>
      <w:shd w:val="clear" w:color="auto" w:fill="FFFFFF"/>
      <w:spacing w:line="240" w:lineRule="atLeast"/>
      <w:jc w:val="both"/>
    </w:pPr>
    <w:rPr>
      <w:rFonts w:ascii="Times New Roman" w:cs="Times New Roman"/>
      <w:color w:val="auto"/>
      <w:sz w:val="25"/>
      <w:szCs w:val="25"/>
    </w:rPr>
  </w:style>
  <w:style w:type="paragraph" w:styleId="ad">
    <w:name w:val="footer"/>
    <w:basedOn w:val="a"/>
    <w:link w:val="ae"/>
    <w:uiPriority w:val="99"/>
    <w:unhideWhenUsed/>
    <w:rsid w:val="009A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0257"/>
    <w:rPr>
      <w:rFonts w:cs="Arial Unicode MS"/>
      <w:color w:val="000000"/>
    </w:rPr>
  </w:style>
  <w:style w:type="paragraph" w:styleId="af">
    <w:name w:val="footnote text"/>
    <w:basedOn w:val="a"/>
    <w:link w:val="af0"/>
    <w:uiPriority w:val="99"/>
    <w:semiHidden/>
    <w:unhideWhenUsed/>
    <w:rsid w:val="005A76E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76E8"/>
    <w:rPr>
      <w:rFonts w:cs="Arial Unicode MS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A76E8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B340F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447A7"/>
    <w:pPr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A447A7"/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rsid w:val="00DD1F6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5895D6E5C183925E95968C5E8BE64FE1844DC1BE33BE0829EA1DA3C3C2A2AE252036700C8535b2LDI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812CD0632F21FE539ADF652B5DE892EE5E394F6735A738DCFF03AD1CC746A75AA2EEB80870B8C64DI1I" TargetMode="Externa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6E611AFADD7CC311E6F81D4200442F1CB2C23644F2985AF39F031BAA00F4054E07AD9A7C29395FC7EAMAJ" TargetMode="Externa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6E39-8981-4C61-A9EE-26F2E824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35</Pages>
  <Words>3139</Words>
  <Characters>25073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Рыбакина Валентина Викторовна</dc:creator>
  <cp:lastModifiedBy>Point-37</cp:lastModifiedBy>
  <cp:revision>9</cp:revision>
  <dcterms:created xsi:type="dcterms:W3CDTF">2022-12-01T04:19:00Z</dcterms:created>
  <dcterms:modified xsi:type="dcterms:W3CDTF">2023-03-23T02:25:00Z</dcterms:modified>
</cp:coreProperties>
</file>