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48" w:rsidRPr="00F525B9" w:rsidRDefault="00530948" w:rsidP="00F525B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25B9">
        <w:rPr>
          <w:rFonts w:ascii="Times New Roman" w:hAnsi="Times New Roman" w:cs="Times New Roman"/>
          <w:b/>
          <w:sz w:val="30"/>
          <w:szCs w:val="30"/>
        </w:rPr>
        <w:t xml:space="preserve">Об основных нарушениях, с которыми сталкиваются потребители финансовых </w:t>
      </w:r>
      <w:proofErr w:type="spellStart"/>
      <w:r w:rsidRPr="00F525B9">
        <w:rPr>
          <w:rFonts w:ascii="Times New Roman" w:hAnsi="Times New Roman" w:cs="Times New Roman"/>
          <w:b/>
          <w:sz w:val="30"/>
          <w:szCs w:val="30"/>
        </w:rPr>
        <w:t>онлайн-услуг</w:t>
      </w:r>
      <w:proofErr w:type="spellEnd"/>
    </w:p>
    <w:p w:rsidR="00530948" w:rsidRP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30948" w:rsidRPr="00F525B9" w:rsidRDefault="00530948" w:rsidP="00F525B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 xml:space="preserve">Пандемия </w:t>
      </w:r>
      <w:proofErr w:type="spellStart"/>
      <w:r w:rsidRPr="00F525B9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 xml:space="preserve"> ускорила переход потребления в </w:t>
      </w:r>
      <w:proofErr w:type="spellStart"/>
      <w:r w:rsidRPr="00F525B9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 xml:space="preserve">, породив новые риски. </w:t>
      </w:r>
      <w:proofErr w:type="spellStart"/>
      <w:r w:rsidRPr="00F525B9"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 xml:space="preserve"> напоминает об основных нарушениях, с которыми сталкиваются потребители финансовых </w:t>
      </w:r>
      <w:proofErr w:type="spellStart"/>
      <w:r w:rsidRPr="00F525B9">
        <w:rPr>
          <w:rFonts w:ascii="Times New Roman" w:hAnsi="Times New Roman" w:cs="Times New Roman"/>
          <w:sz w:val="26"/>
          <w:szCs w:val="26"/>
        </w:rPr>
        <w:t>онлайн-услуг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>.</w:t>
      </w:r>
    </w:p>
    <w:p w:rsidR="00530948" w:rsidRPr="00F525B9" w:rsidRDefault="00530948" w:rsidP="00F525B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525B9">
        <w:rPr>
          <w:rFonts w:ascii="Times New Roman" w:hAnsi="Times New Roman" w:cs="Times New Roman"/>
          <w:b/>
          <w:sz w:val="26"/>
          <w:szCs w:val="26"/>
        </w:rPr>
        <w:t>· Кредитование: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навязывание ненужного кредита / займа при продаже товара или услуги; 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предоставление неполной информации о кредите – часть сведений «спрятана» в дальних разделах договора; 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скрытые комиссии, спрятанные в «тарифном плане»; 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займы, взятые посторонним на ваше имя; 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«порча» кредитной истории: финансовая организация «забывает» сообщить в бюро кредитных историй о закрытом обязательстве; 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отказ в реструктуризации кредита на заявленных условиях; 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недобросовестные кредитные брокеры и </w:t>
      </w:r>
      <w:proofErr w:type="spellStart"/>
      <w:r w:rsidRPr="00F525B9">
        <w:rPr>
          <w:rFonts w:ascii="Times New Roman" w:hAnsi="Times New Roman" w:cs="Times New Roman"/>
          <w:sz w:val="26"/>
          <w:szCs w:val="26"/>
        </w:rPr>
        <w:t>псевдоброкеры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>, взимающие оплату без оказания услуг; 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525B9">
        <w:rPr>
          <w:rFonts w:ascii="Times New Roman" w:hAnsi="Times New Roman" w:cs="Times New Roman"/>
          <w:sz w:val="26"/>
          <w:szCs w:val="26"/>
        </w:rPr>
        <w:t>псевдопомощники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>: обещают «исправление» кредитной истории, поиск «законного» способа не платить долги», но только выманивают деньги и усугубляют положение. </w:t>
      </w:r>
    </w:p>
    <w:p w:rsidR="00530948" w:rsidRP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b/>
          <w:sz w:val="26"/>
          <w:szCs w:val="26"/>
        </w:rPr>
        <w:t>· Страхование: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25B9">
        <w:rPr>
          <w:rFonts w:ascii="Times New Roman" w:hAnsi="Times New Roman" w:cs="Times New Roman"/>
          <w:sz w:val="26"/>
          <w:szCs w:val="26"/>
        </w:rPr>
        <w:t>- включение в полисы условий, снижающих вероятность получения страхового возмещения; </w:t>
      </w:r>
      <w:r w:rsidRPr="00F525B9">
        <w:rPr>
          <w:rFonts w:ascii="Times New Roman" w:hAnsi="Times New Roman" w:cs="Times New Roman"/>
          <w:sz w:val="26"/>
          <w:szCs w:val="26"/>
        </w:rPr>
        <w:br/>
        <w:t>- блокирование заключения договоров в электронном виде, если они невыгодны страховщику; </w:t>
      </w:r>
      <w:r w:rsidRPr="00F525B9">
        <w:rPr>
          <w:rFonts w:ascii="Times New Roman" w:hAnsi="Times New Roman" w:cs="Times New Roman"/>
          <w:sz w:val="26"/>
          <w:szCs w:val="26"/>
        </w:rPr>
        <w:br/>
        <w:t>- невнесение агентом полиса в базу компании и присвоение денег страхователя; </w:t>
      </w:r>
      <w:r w:rsidRPr="00F525B9">
        <w:rPr>
          <w:rFonts w:ascii="Times New Roman" w:hAnsi="Times New Roman" w:cs="Times New Roman"/>
          <w:sz w:val="26"/>
          <w:szCs w:val="26"/>
        </w:rPr>
        <w:br/>
      </w:r>
      <w:r w:rsidR="00F525B9">
        <w:rPr>
          <w:rFonts w:ascii="Times New Roman" w:hAnsi="Times New Roman" w:cs="Times New Roman"/>
          <w:sz w:val="26"/>
          <w:szCs w:val="26"/>
        </w:rPr>
        <w:t xml:space="preserve">- </w:t>
      </w:r>
      <w:r w:rsidRPr="00F525B9">
        <w:rPr>
          <w:rFonts w:ascii="Times New Roman" w:hAnsi="Times New Roman" w:cs="Times New Roman"/>
          <w:sz w:val="26"/>
          <w:szCs w:val="26"/>
        </w:rPr>
        <w:t>продажа накопительного инвестиционного страхования жизни под видом депозита; </w:t>
      </w:r>
      <w:r w:rsidRPr="00F525B9">
        <w:rPr>
          <w:rFonts w:ascii="Times New Roman" w:hAnsi="Times New Roman" w:cs="Times New Roman"/>
          <w:sz w:val="26"/>
          <w:szCs w:val="26"/>
        </w:rPr>
        <w:br/>
        <w:t>- занижение суммы страховой выплаты. </w:t>
      </w:r>
      <w:proofErr w:type="gramEnd"/>
    </w:p>
    <w:p w:rsidR="00530948" w:rsidRP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b/>
          <w:sz w:val="26"/>
          <w:szCs w:val="26"/>
        </w:rPr>
        <w:t>· Инвестирование:</w:t>
      </w:r>
    </w:p>
    <w:p w:rsid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предложение сложных продуктов (структурные облигации, производные финансовые инструменты) без надлежащего разъяснения их сути и рисков; </w:t>
      </w:r>
      <w:r w:rsidRPr="00F525B9">
        <w:rPr>
          <w:rFonts w:ascii="Times New Roman" w:hAnsi="Times New Roman" w:cs="Times New Roman"/>
          <w:sz w:val="26"/>
          <w:szCs w:val="26"/>
        </w:rPr>
        <w:br/>
        <w:t xml:space="preserve">- сложно структурированные тарифы, подталкивающие к избыточной торговой </w:t>
      </w:r>
      <w:r w:rsidRPr="00F525B9">
        <w:rPr>
          <w:rFonts w:ascii="Times New Roman" w:hAnsi="Times New Roman" w:cs="Times New Roman"/>
          <w:sz w:val="26"/>
          <w:szCs w:val="26"/>
        </w:rPr>
        <w:lastRenderedPageBreak/>
        <w:t>активности; </w:t>
      </w:r>
      <w:r w:rsidRPr="00F525B9">
        <w:rPr>
          <w:rFonts w:ascii="Times New Roman" w:hAnsi="Times New Roman" w:cs="Times New Roman"/>
          <w:sz w:val="26"/>
          <w:szCs w:val="26"/>
        </w:rPr>
        <w:br/>
        <w:t>- некачественные консультации, в т.ч. данные роботом-советником («</w:t>
      </w:r>
      <w:proofErr w:type="spellStart"/>
      <w:r w:rsidRPr="00F525B9">
        <w:rPr>
          <w:rFonts w:ascii="Times New Roman" w:hAnsi="Times New Roman" w:cs="Times New Roman"/>
          <w:sz w:val="26"/>
          <w:szCs w:val="26"/>
        </w:rPr>
        <w:t>робоэдвайзинг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>); </w:t>
      </w:r>
      <w:r w:rsidRPr="00F525B9">
        <w:rPr>
          <w:rFonts w:ascii="Times New Roman" w:hAnsi="Times New Roman" w:cs="Times New Roman"/>
          <w:sz w:val="26"/>
          <w:szCs w:val="26"/>
        </w:rPr>
        <w:br/>
        <w:t>- «</w:t>
      </w:r>
      <w:proofErr w:type="spellStart"/>
      <w:r w:rsidRPr="00F525B9">
        <w:rPr>
          <w:rFonts w:ascii="Times New Roman" w:hAnsi="Times New Roman" w:cs="Times New Roman"/>
          <w:sz w:val="26"/>
          <w:szCs w:val="26"/>
        </w:rPr>
        <w:t>автоследование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>» (автоматическое повторение сделок) за неумелым «инвестиционным гуру»; </w:t>
      </w:r>
    </w:p>
    <w:p w:rsidR="00530948" w:rsidRPr="00F525B9" w:rsidRDefault="00530948" w:rsidP="00F525B9">
      <w:pPr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- возможность кражи части денег или ценных бумаг в случае недобросовестности брокера или управляющего. </w:t>
      </w:r>
      <w:r w:rsidRPr="00F525B9">
        <w:rPr>
          <w:rFonts w:ascii="Times New Roman" w:hAnsi="Times New Roman" w:cs="Times New Roman"/>
          <w:sz w:val="26"/>
          <w:szCs w:val="26"/>
        </w:rPr>
        <w:br/>
      </w:r>
    </w:p>
    <w:p w:rsidR="00530948" w:rsidRPr="00F525B9" w:rsidRDefault="00530948" w:rsidP="00F525B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25B9"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 w:rsidRPr="00F525B9">
        <w:rPr>
          <w:rFonts w:ascii="Times New Roman" w:hAnsi="Times New Roman" w:cs="Times New Roman"/>
          <w:sz w:val="26"/>
          <w:szCs w:val="26"/>
        </w:rPr>
        <w:t xml:space="preserve"> настоятельно рекомендует потребителям, столкнувшимся с указанными нарушениями обратиться в Единый консультационный центр по телефону 8-800-555-49-43 (звонок бесплатный). Центр функционирует в круглосуточном режиме без выходных дней на русском и английском языках.</w:t>
      </w:r>
    </w:p>
    <w:p w:rsidR="00530948" w:rsidRPr="00F525B9" w:rsidRDefault="00530948" w:rsidP="00F525B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25B9">
        <w:rPr>
          <w:rFonts w:ascii="Times New Roman" w:hAnsi="Times New Roman" w:cs="Times New Roman"/>
          <w:sz w:val="26"/>
          <w:szCs w:val="26"/>
        </w:rPr>
        <w:t>При наличии признаков совершенного преступления вы можете обратиться на бесплатную «горячую линию МВД России» 8-800-222-74-47, через</w:t>
      </w:r>
      <w:r w:rsidR="00F525B9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F525B9">
          <w:rPr>
            <w:rStyle w:val="a4"/>
            <w:rFonts w:ascii="Times New Roman" w:hAnsi="Times New Roman" w:cs="Times New Roman"/>
            <w:sz w:val="26"/>
            <w:szCs w:val="26"/>
          </w:rPr>
          <w:t>портал</w:t>
        </w:r>
      </w:hyperlink>
      <w:r w:rsidRPr="00F525B9">
        <w:rPr>
          <w:rFonts w:ascii="Times New Roman" w:hAnsi="Times New Roman" w:cs="Times New Roman"/>
          <w:sz w:val="26"/>
          <w:szCs w:val="26"/>
        </w:rPr>
        <w:t> (если это Интернет-мошенничество, обратитесь в управление «К» МВД России) или в отделение полиции по месту жительства.</w:t>
      </w:r>
    </w:p>
    <w:p w:rsidR="00686A88" w:rsidRPr="00F525B9" w:rsidRDefault="00686A88" w:rsidP="00F525B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86A88" w:rsidRPr="00F525B9" w:rsidSect="0070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948"/>
    <w:rsid w:val="00530948"/>
    <w:rsid w:val="00686A88"/>
    <w:rsid w:val="007026AB"/>
    <w:rsid w:val="00F5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AB"/>
  </w:style>
  <w:style w:type="paragraph" w:styleId="1">
    <w:name w:val="heading 1"/>
    <w:basedOn w:val="a"/>
    <w:link w:val="10"/>
    <w:uiPriority w:val="9"/>
    <w:qFormat/>
    <w:rsid w:val="00530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9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53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3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09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0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ew.xn--p1ai/request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2127</Characters>
  <Application>Microsoft Office Word</Application>
  <DocSecurity>0</DocSecurity>
  <Lines>17</Lines>
  <Paragraphs>4</Paragraphs>
  <ScaleCrop>false</ScaleCrop>
  <Company>Twilight XP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dcterms:created xsi:type="dcterms:W3CDTF">2020-11-06T07:28:00Z</dcterms:created>
  <dcterms:modified xsi:type="dcterms:W3CDTF">2020-11-06T07:38:00Z</dcterms:modified>
</cp:coreProperties>
</file>