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0C" w:rsidRDefault="00BA2F0C" w:rsidP="00BA2F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F0C" w:rsidRDefault="00BA2F0C" w:rsidP="00BA2F0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 Hak" w:hAnsi="Times New Roman Hak" w:cs="Times New Roman Hak"/>
          <w:sz w:val="24"/>
          <w:szCs w:val="24"/>
        </w:rPr>
        <w:t>РОССИЯ ФЕДЕРАЦИЯЗЫ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РОССИЙСКАЯ ФЕДЕРАЦИЯ</w:t>
      </w:r>
    </w:p>
    <w:p w:rsidR="00BA2F0C" w:rsidRDefault="00BA2F0C" w:rsidP="00BA2F0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 Hak" w:hAnsi="Times New Roman Hak" w:cs="Times New Roman Hak"/>
          <w:sz w:val="24"/>
          <w:szCs w:val="24"/>
        </w:rPr>
        <w:t>ХАКАС РЕСПУБЛИКАЗЫ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РЕСПУБЛИКА ХАКАСИЯ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F0C" w:rsidRDefault="00BA2F0C" w:rsidP="00BA2F0C">
      <w:pPr>
        <w:spacing w:after="0" w:line="240" w:lineRule="auto"/>
      </w:pPr>
      <w:r>
        <w:rPr>
          <w:rFonts w:ascii="Times New Roman Hak" w:eastAsia="Times New Roman Hak" w:hAnsi="Times New Roman Hak" w:cs="Times New Roman Hak"/>
          <w:sz w:val="24"/>
          <w:szCs w:val="24"/>
        </w:rPr>
        <w:t xml:space="preserve">                </w:t>
      </w:r>
      <w:r>
        <w:rPr>
          <w:rFonts w:ascii="Times New Roman Hak" w:hAnsi="Times New Roman Hak" w:cs="Times New Roman Hak"/>
          <w:sz w:val="24"/>
          <w:szCs w:val="24"/>
        </w:rPr>
        <w:t>А</w:t>
      </w:r>
      <w:proofErr w:type="gramStart"/>
      <w:r>
        <w:rPr>
          <w:rFonts w:ascii="Times New Roman Hak" w:hAnsi="Times New Roman Hak" w:cs="Times New Roman Hak"/>
          <w:sz w:val="24"/>
          <w:szCs w:val="24"/>
          <w:lang w:val="en-US"/>
        </w:rPr>
        <w:t>U</w:t>
      </w:r>
      <w:proofErr w:type="gramEnd"/>
      <w:r>
        <w:rPr>
          <w:rFonts w:ascii="Times New Roman Hak" w:hAnsi="Times New Roman Hak" w:cs="Times New Roman Hak"/>
          <w:sz w:val="24"/>
          <w:szCs w:val="24"/>
        </w:rPr>
        <w:t>БАН ПИЛТ</w:t>
      </w:r>
      <w:r>
        <w:rPr>
          <w:rFonts w:ascii="Times New Roman Hak" w:hAnsi="Times New Roman Hak" w:cs="Times New Roman Hak"/>
          <w:sz w:val="24"/>
          <w:szCs w:val="24"/>
          <w:lang w:val="en-US"/>
        </w:rPr>
        <w:t>I</w:t>
      </w:r>
      <w:r>
        <w:rPr>
          <w:rFonts w:ascii="Times New Roman Hak" w:hAnsi="Times New Roman Hak" w:cs="Times New Roman Hak"/>
          <w:sz w:val="24"/>
          <w:szCs w:val="24"/>
        </w:rPr>
        <w:t>Р</w:t>
      </w:r>
      <w:r>
        <w:rPr>
          <w:rFonts w:ascii="Times New Roman Hak" w:hAnsi="Times New Roman Hak" w:cs="Times New Roman Hak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АДМИНИСТРАЦИЯ</w:t>
      </w:r>
    </w:p>
    <w:p w:rsidR="00BA2F0C" w:rsidRPr="006D3FE5" w:rsidRDefault="00BA2F0C" w:rsidP="00BA2F0C">
      <w:pPr>
        <w:pStyle w:val="1"/>
        <w:jc w:val="left"/>
        <w:rPr>
          <w:b w:val="0"/>
        </w:rPr>
      </w:pPr>
      <w:r w:rsidRPr="006D3FE5">
        <w:rPr>
          <w:rFonts w:ascii="Times New Roman Hak" w:hAnsi="Times New Roman Hak" w:cs="Times New Roman Hak"/>
          <w:b w:val="0"/>
        </w:rPr>
        <w:t>АЙМА</w:t>
      </w:r>
      <w:proofErr w:type="gramStart"/>
      <w:r w:rsidRPr="006D3FE5">
        <w:rPr>
          <w:rFonts w:ascii="Times New Roman Hak" w:hAnsi="Times New Roman Hak" w:cs="Times New Roman Hak"/>
          <w:b w:val="0"/>
          <w:lang w:val="en-US"/>
        </w:rPr>
        <w:t>U</w:t>
      </w:r>
      <w:proofErr w:type="gramEnd"/>
      <w:r w:rsidRPr="006D3FE5">
        <w:rPr>
          <w:rFonts w:ascii="Times New Roman Hak" w:hAnsi="Times New Roman Hak" w:cs="Times New Roman Hak"/>
          <w:b w:val="0"/>
        </w:rPr>
        <w:t>ЫНЫ</w:t>
      </w:r>
      <w:r w:rsidRPr="006D3FE5">
        <w:rPr>
          <w:rFonts w:ascii="Times New Roman Hak" w:hAnsi="Times New Roman Hak" w:cs="Times New Roman Hak"/>
          <w:b w:val="0"/>
          <w:lang w:val="en-US"/>
        </w:rPr>
        <w:t>Y</w:t>
      </w:r>
      <w:r w:rsidRPr="006D3FE5">
        <w:rPr>
          <w:rFonts w:ascii="Times New Roman Hak" w:hAnsi="Times New Roman Hak" w:cs="Times New Roman Hak"/>
          <w:b w:val="0"/>
        </w:rPr>
        <w:t xml:space="preserve"> УСТА</w:t>
      </w:r>
      <w:r w:rsidRPr="006D3FE5">
        <w:rPr>
          <w:rFonts w:ascii="Times New Roman Hak" w:hAnsi="Times New Roman Hak" w:cs="Times New Roman Hak"/>
          <w:b w:val="0"/>
          <w:lang w:val="en-US"/>
        </w:rPr>
        <w:t>U</w:t>
      </w:r>
      <w:r w:rsidRPr="006D3FE5">
        <w:rPr>
          <w:rFonts w:ascii="Times New Roman Hak" w:hAnsi="Times New Roman Hak" w:cs="Times New Roman Hak"/>
          <w:b w:val="0"/>
        </w:rPr>
        <w:t>-ПАСТАА</w:t>
      </w:r>
      <w:r>
        <w:t xml:space="preserve">  </w:t>
      </w:r>
      <w:r>
        <w:tab/>
        <w:t xml:space="preserve">                       </w:t>
      </w:r>
      <w:r w:rsidRPr="006D3FE5">
        <w:rPr>
          <w:b w:val="0"/>
        </w:rPr>
        <w:t>УСТЬ-АБАКАНСКОГО РАЙОНА</w:t>
      </w:r>
    </w:p>
    <w:p w:rsidR="00BA2F0C" w:rsidRPr="006D3FE5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Pr="006D3FE5" w:rsidRDefault="00BA2F0C" w:rsidP="00BA2F0C">
      <w:pPr>
        <w:pStyle w:val="1"/>
        <w:spacing w:line="276" w:lineRule="auto"/>
      </w:pPr>
      <w:proofErr w:type="gramStart"/>
      <w:r w:rsidRPr="006D3FE5">
        <w:rPr>
          <w:sz w:val="26"/>
          <w:szCs w:val="26"/>
        </w:rPr>
        <w:t>П</w:t>
      </w:r>
      <w:proofErr w:type="gramEnd"/>
      <w:r w:rsidRPr="006D3FE5">
        <w:rPr>
          <w:sz w:val="26"/>
          <w:szCs w:val="26"/>
        </w:rPr>
        <w:t xml:space="preserve"> О С Т А Н О В Л Е Н И Е</w:t>
      </w:r>
    </w:p>
    <w:p w:rsidR="00BA2F0C" w:rsidRPr="00C94DEA" w:rsidRDefault="00BA2F0C" w:rsidP="00BA2F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4DEA">
        <w:rPr>
          <w:rFonts w:ascii="Times New Roman" w:hAnsi="Times New Roman" w:cs="Times New Roman"/>
          <w:sz w:val="26"/>
          <w:szCs w:val="26"/>
        </w:rPr>
        <w:t xml:space="preserve">от </w:t>
      </w:r>
      <w:r w:rsidR="00DB27B2">
        <w:rPr>
          <w:rFonts w:ascii="Times New Roman" w:hAnsi="Times New Roman" w:cs="Times New Roman"/>
          <w:sz w:val="26"/>
          <w:szCs w:val="26"/>
        </w:rPr>
        <w:t>04.09.2023 № 1085</w:t>
      </w:r>
      <w:r w:rsidR="00D4159C">
        <w:rPr>
          <w:rFonts w:ascii="Times New Roman" w:hAnsi="Times New Roman" w:cs="Times New Roman"/>
          <w:sz w:val="26"/>
          <w:szCs w:val="26"/>
        </w:rPr>
        <w:t>-п</w:t>
      </w:r>
    </w:p>
    <w:p w:rsidR="00BA2F0C" w:rsidRPr="00C94DEA" w:rsidRDefault="00C036D6" w:rsidP="00BA2F0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="00BA2F0C" w:rsidRPr="00C94DEA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BA2F0C" w:rsidRPr="00C94DEA">
        <w:rPr>
          <w:rFonts w:ascii="Times New Roman" w:hAnsi="Times New Roman" w:cs="Times New Roman"/>
          <w:sz w:val="26"/>
          <w:szCs w:val="26"/>
        </w:rPr>
        <w:t>. Усть-Абакан</w:t>
      </w:r>
    </w:p>
    <w:p w:rsidR="00BA2F0C" w:rsidRPr="00C94DEA" w:rsidRDefault="00BA2F0C" w:rsidP="00BA2F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01BF" w:rsidRDefault="00A001BF" w:rsidP="00A001BF">
      <w:pPr>
        <w:pStyle w:val="aa"/>
        <w:tabs>
          <w:tab w:val="left" w:pos="1276"/>
          <w:tab w:val="left" w:pos="4111"/>
          <w:tab w:val="left" w:pos="4395"/>
        </w:tabs>
        <w:ind w:right="5244"/>
      </w:pPr>
      <w:r>
        <w:rPr>
          <w:sz w:val="26"/>
          <w:szCs w:val="26"/>
        </w:rPr>
        <w:t xml:space="preserve">О внесении изменений в  постановление </w:t>
      </w:r>
      <w:r w:rsidR="00A744C1">
        <w:rPr>
          <w:sz w:val="26"/>
          <w:szCs w:val="26"/>
        </w:rPr>
        <w:t xml:space="preserve">администрации </w:t>
      </w:r>
      <w:proofErr w:type="spellStart"/>
      <w:r w:rsidR="00A744C1">
        <w:rPr>
          <w:sz w:val="26"/>
          <w:szCs w:val="26"/>
        </w:rPr>
        <w:t>Усть-Абаканского</w:t>
      </w:r>
      <w:proofErr w:type="spellEnd"/>
      <w:r w:rsidR="00A744C1">
        <w:rPr>
          <w:sz w:val="26"/>
          <w:szCs w:val="26"/>
        </w:rPr>
        <w:t xml:space="preserve"> района Республики Хакасия </w:t>
      </w:r>
      <w:r>
        <w:rPr>
          <w:sz w:val="26"/>
          <w:szCs w:val="26"/>
        </w:rPr>
        <w:t>от 01.02.2022 №</w:t>
      </w:r>
      <w:r w:rsidR="00681F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90-п «Об утверждении порядка разработки, утверждения, реализации и оценки эффективности муниципальных программ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Хакасия»</w:t>
      </w:r>
    </w:p>
    <w:p w:rsidR="00BA2F0C" w:rsidRPr="00B53482" w:rsidRDefault="00BA2F0C" w:rsidP="00BA2F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A2F0C" w:rsidRPr="00B53482" w:rsidRDefault="00BA2F0C" w:rsidP="0036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В целях совершенствования действующих нормативных актов, руководствуясь статьей 179 Бюджетного кодекса Российской Федерации,  руководствуясь статьей 66 Устава муниципального образования Усть-Абаканский район, администрация Усть-Абаканского района </w:t>
      </w:r>
    </w:p>
    <w:p w:rsidR="00307FCD" w:rsidRDefault="00BA2F0C" w:rsidP="00366B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307FCD" w:rsidRDefault="00307FCD" w:rsidP="008C7CEA">
      <w:pPr>
        <w:shd w:val="clear" w:color="auto" w:fill="FFFFFF"/>
        <w:tabs>
          <w:tab w:val="left" w:pos="573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Внести </w:t>
      </w:r>
      <w:r w:rsidR="00956D6D">
        <w:rPr>
          <w:rFonts w:ascii="Times New Roman" w:hAnsi="Times New Roman" w:cs="Times New Roman"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Порядок разработки, утверждения,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r w:rsidR="008D504D">
        <w:rPr>
          <w:rFonts w:ascii="Times New Roman" w:hAnsi="Times New Roman" w:cs="Times New Roman"/>
          <w:bCs/>
          <w:sz w:val="26"/>
          <w:szCs w:val="26"/>
        </w:rPr>
        <w:t xml:space="preserve"> Республики Хакасия</w:t>
      </w:r>
      <w:r w:rsidRPr="00307FCD">
        <w:rPr>
          <w:rFonts w:ascii="Times New Roman" w:hAnsi="Times New Roman" w:cs="Times New Roman"/>
          <w:bCs/>
          <w:sz w:val="26"/>
          <w:szCs w:val="26"/>
        </w:rPr>
        <w:t>, утвержденн</w:t>
      </w:r>
      <w:r w:rsidR="00956D6D">
        <w:rPr>
          <w:rFonts w:ascii="Times New Roman" w:hAnsi="Times New Roman" w:cs="Times New Roman"/>
          <w:bCs/>
          <w:sz w:val="26"/>
          <w:szCs w:val="26"/>
        </w:rPr>
        <w:t>ый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постановлением адм</w:t>
      </w:r>
      <w:r w:rsidR="00956D6D">
        <w:rPr>
          <w:rFonts w:ascii="Times New Roman" w:hAnsi="Times New Roman" w:cs="Times New Roman"/>
          <w:bCs/>
          <w:sz w:val="26"/>
          <w:szCs w:val="26"/>
        </w:rPr>
        <w:t xml:space="preserve">инистрации 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7FCD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Pr="00307FCD">
        <w:rPr>
          <w:rFonts w:ascii="Times New Roman" w:hAnsi="Times New Roman" w:cs="Times New Roman"/>
          <w:bCs/>
          <w:sz w:val="26"/>
          <w:szCs w:val="26"/>
        </w:rPr>
        <w:t xml:space="preserve"> района от </w:t>
      </w:r>
      <w:r>
        <w:rPr>
          <w:rFonts w:ascii="Times New Roman" w:hAnsi="Times New Roman" w:cs="Times New Roman"/>
          <w:bCs/>
          <w:sz w:val="26"/>
          <w:szCs w:val="26"/>
        </w:rPr>
        <w:t>01.02.2022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90</w:t>
      </w:r>
      <w:r w:rsidRPr="00307FCD">
        <w:rPr>
          <w:rFonts w:ascii="Times New Roman" w:hAnsi="Times New Roman" w:cs="Times New Roman"/>
          <w:bCs/>
          <w:sz w:val="26"/>
          <w:szCs w:val="26"/>
        </w:rPr>
        <w:t>-п «Об утверждении</w:t>
      </w:r>
      <w:r w:rsidR="008D504D">
        <w:rPr>
          <w:rFonts w:ascii="Times New Roman" w:hAnsi="Times New Roman" w:cs="Times New Roman"/>
          <w:bCs/>
          <w:sz w:val="26"/>
          <w:szCs w:val="26"/>
        </w:rPr>
        <w:t xml:space="preserve"> порядка разработки, утверждения, реализации и оценки эффективности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муниципальных программ</w:t>
      </w:r>
      <w:r w:rsidR="008D504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D504D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="008D504D">
        <w:rPr>
          <w:rFonts w:ascii="Times New Roman" w:hAnsi="Times New Roman" w:cs="Times New Roman"/>
          <w:bCs/>
          <w:sz w:val="26"/>
          <w:szCs w:val="26"/>
        </w:rPr>
        <w:t xml:space="preserve"> района Республики Хакасия</w:t>
      </w:r>
      <w:r w:rsidR="00366B0B">
        <w:rPr>
          <w:rFonts w:ascii="Times New Roman" w:hAnsi="Times New Roman" w:cs="Times New Roman"/>
          <w:bCs/>
          <w:sz w:val="26"/>
          <w:szCs w:val="26"/>
        </w:rPr>
        <w:t>»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(с последующими изменениями), следующие изменения:</w:t>
      </w:r>
    </w:p>
    <w:p w:rsidR="00A130B1" w:rsidRDefault="006677DB" w:rsidP="00667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 П</w:t>
      </w:r>
      <w:r w:rsidR="00156B27">
        <w:rPr>
          <w:rFonts w:ascii="Times New Roman" w:hAnsi="Times New Roman" w:cs="Times New Roman"/>
          <w:bCs/>
          <w:sz w:val="26"/>
          <w:szCs w:val="26"/>
        </w:rPr>
        <w:t>одп</w:t>
      </w:r>
      <w:r>
        <w:rPr>
          <w:rFonts w:ascii="Times New Roman" w:hAnsi="Times New Roman" w:cs="Times New Roman"/>
          <w:bCs/>
          <w:sz w:val="26"/>
          <w:szCs w:val="26"/>
        </w:rPr>
        <w:t xml:space="preserve">ункт «г» </w:t>
      </w:r>
      <w:r w:rsidR="00156B27">
        <w:rPr>
          <w:rFonts w:ascii="Times New Roman" w:hAnsi="Times New Roman" w:cs="Times New Roman"/>
          <w:bCs/>
          <w:sz w:val="26"/>
          <w:szCs w:val="26"/>
        </w:rPr>
        <w:t>пункта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2.4</w:t>
      </w:r>
      <w:r w:rsidR="005E2A76">
        <w:rPr>
          <w:rFonts w:ascii="Times New Roman" w:hAnsi="Times New Roman" w:cs="Times New Roman"/>
          <w:bCs/>
          <w:sz w:val="26"/>
          <w:szCs w:val="26"/>
        </w:rPr>
        <w:t>.</w:t>
      </w:r>
      <w:r w:rsidR="00156B2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раздела </w:t>
      </w:r>
      <w:r w:rsidR="00366B0B">
        <w:rPr>
          <w:rFonts w:ascii="Times New Roman" w:hAnsi="Times New Roman" w:cs="Times New Roman"/>
          <w:bCs/>
          <w:sz w:val="26"/>
          <w:szCs w:val="26"/>
        </w:rPr>
        <w:t>2 «Требования</w:t>
      </w:r>
      <w:r w:rsidR="000C2BE9">
        <w:rPr>
          <w:rFonts w:ascii="Times New Roman" w:hAnsi="Times New Roman" w:cs="Times New Roman"/>
          <w:bCs/>
          <w:sz w:val="26"/>
          <w:szCs w:val="26"/>
        </w:rPr>
        <w:t xml:space="preserve"> к </w:t>
      </w:r>
      <w:r w:rsidR="005E2A76">
        <w:rPr>
          <w:rFonts w:ascii="Times New Roman" w:hAnsi="Times New Roman" w:cs="Times New Roman"/>
          <w:bCs/>
          <w:sz w:val="26"/>
          <w:szCs w:val="26"/>
        </w:rPr>
        <w:t>структ</w:t>
      </w:r>
      <w:r w:rsidR="000C2BE9">
        <w:rPr>
          <w:rFonts w:ascii="Times New Roman" w:hAnsi="Times New Roman" w:cs="Times New Roman"/>
          <w:bCs/>
          <w:sz w:val="26"/>
          <w:szCs w:val="26"/>
        </w:rPr>
        <w:t>уре и содержанию муниципальной программы»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6677DB" w:rsidRPr="00440C9F" w:rsidRDefault="006677DB" w:rsidP="00667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A130B1">
        <w:rPr>
          <w:rFonts w:ascii="Times New Roman" w:hAnsi="Times New Roman" w:cs="Times New Roman"/>
          <w:bCs/>
          <w:sz w:val="26"/>
          <w:szCs w:val="26"/>
        </w:rPr>
        <w:t xml:space="preserve"> г) </w:t>
      </w:r>
      <w:r>
        <w:rPr>
          <w:rFonts w:ascii="Times New Roman" w:hAnsi="Times New Roman" w:cs="Times New Roman"/>
          <w:sz w:val="26"/>
          <w:szCs w:val="26"/>
        </w:rPr>
        <w:t>условия</w:t>
      </w:r>
      <w:r w:rsidRPr="00440C9F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EB1F01">
        <w:rPr>
          <w:rFonts w:ascii="Times New Roman" w:hAnsi="Times New Roman" w:cs="Times New Roman"/>
          <w:sz w:val="26"/>
          <w:szCs w:val="26"/>
        </w:rPr>
        <w:t>иных</w:t>
      </w:r>
      <w:r w:rsidRPr="00440C9F">
        <w:rPr>
          <w:rFonts w:ascii="Times New Roman" w:hAnsi="Times New Roman" w:cs="Times New Roman"/>
          <w:sz w:val="26"/>
          <w:szCs w:val="26"/>
        </w:rPr>
        <w:t xml:space="preserve"> межбюджетных трансфертов из бюджета муниципального образования </w:t>
      </w:r>
      <w:proofErr w:type="spellStart"/>
      <w:r w:rsidRPr="00440C9F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440C9F">
        <w:rPr>
          <w:rFonts w:ascii="Times New Roman" w:hAnsi="Times New Roman" w:cs="Times New Roman"/>
          <w:sz w:val="26"/>
          <w:szCs w:val="26"/>
        </w:rPr>
        <w:t xml:space="preserve"> район Республики Хакасия бюджетам муниципальных образований поселений, направленных на достижение цели (целей) соответствующей муниципальной программы (в случае если муниципальной программой предусматривается предоставление таких межбюджетных трансфертов). </w:t>
      </w:r>
    </w:p>
    <w:p w:rsidR="006677DB" w:rsidRDefault="00EB1F01" w:rsidP="00667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Условия</w:t>
      </w:r>
      <w:r w:rsidR="006677DB" w:rsidRPr="009602EB">
        <w:rPr>
          <w:rFonts w:ascii="Times New Roman" w:hAnsi="Times New Roman" w:cs="Times New Roman"/>
          <w:sz w:val="26"/>
          <w:szCs w:val="26"/>
        </w:rPr>
        <w:t xml:space="preserve"> предоставления указанных межбюджетных трансфертов устанавливаются соответствующей муниципальной программой</w:t>
      </w:r>
      <w:r w:rsidR="00A130B1">
        <w:rPr>
          <w:rFonts w:ascii="Times New Roman" w:hAnsi="Times New Roman" w:cs="Times New Roman"/>
          <w:sz w:val="26"/>
          <w:szCs w:val="26"/>
        </w:rPr>
        <w:t>».</w:t>
      </w:r>
    </w:p>
    <w:p w:rsidR="00366B0B" w:rsidRPr="00307FCD" w:rsidRDefault="00366B0B" w:rsidP="00366B0B">
      <w:pPr>
        <w:shd w:val="clear" w:color="auto" w:fill="FFFFFF"/>
        <w:tabs>
          <w:tab w:val="left" w:pos="5730"/>
        </w:tabs>
        <w:autoSpaceDE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307FCD" w:rsidRDefault="00307FCD" w:rsidP="00BA2F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FCD" w:rsidRPr="00B53482" w:rsidRDefault="00307FCD" w:rsidP="00BA2F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B53482" w:rsidRDefault="00A130B1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A2F0C" w:rsidRPr="00B53482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                           Усть-Абаканского района Республики Хакасия в процессе разработки, утверждения и реализации муниципальных программ руководствоваться требованиями Порядка, указанного в пункте 1 настоящего Постановления.</w:t>
      </w:r>
    </w:p>
    <w:p w:rsidR="00BA2F0C" w:rsidRPr="00B53482" w:rsidRDefault="00A130B1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     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момента подписания.</w:t>
      </w:r>
    </w:p>
    <w:p w:rsidR="00BA2F0C" w:rsidRPr="00B53482" w:rsidRDefault="00A130B1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. Главному редактору газеты «Усть-Абаканские известия»                      (И.Ю. </w:t>
      </w:r>
      <w:proofErr w:type="gramStart"/>
      <w:r w:rsidR="00BA2F0C" w:rsidRPr="00B53482">
        <w:rPr>
          <w:rFonts w:ascii="Times New Roman" w:hAnsi="Times New Roman" w:cs="Times New Roman"/>
          <w:sz w:val="26"/>
          <w:szCs w:val="26"/>
        </w:rPr>
        <w:t>Церковная</w:t>
      </w:r>
      <w:proofErr w:type="gramEnd"/>
      <w:r w:rsidR="00BA2F0C" w:rsidRPr="00B53482">
        <w:rPr>
          <w:rFonts w:ascii="Times New Roman" w:hAnsi="Times New Roman" w:cs="Times New Roman"/>
          <w:sz w:val="26"/>
          <w:szCs w:val="26"/>
        </w:rPr>
        <w:t>) опубликовать настоящее постановление в газете                             «Усть-Абаканские известия» или в газете «Усть-Абаканские известия официальные».</w:t>
      </w:r>
    </w:p>
    <w:p w:rsidR="00BA2F0C" w:rsidRPr="00B53482" w:rsidRDefault="00A130B1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Управляющему делами администрации </w:t>
      </w:r>
      <w:proofErr w:type="spellStart"/>
      <w:r w:rsidR="00BA2F0C" w:rsidRPr="00B5348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BA2F0C" w:rsidRPr="00B53482">
        <w:rPr>
          <w:rFonts w:ascii="Times New Roman" w:hAnsi="Times New Roman" w:cs="Times New Roman"/>
          <w:sz w:val="26"/>
          <w:szCs w:val="26"/>
        </w:rPr>
        <w:t xml:space="preserve"> района                        (О.В. </w:t>
      </w:r>
      <w:proofErr w:type="spellStart"/>
      <w:r w:rsidR="00BA2F0C" w:rsidRPr="00B53482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="00BA2F0C" w:rsidRPr="00B53482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BA2F0C" w:rsidRPr="00B5348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BA2F0C" w:rsidRPr="00B5348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C45C5F" w:rsidRPr="00C45C5F" w:rsidRDefault="00B454FB" w:rsidP="00C45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130B1">
        <w:rPr>
          <w:rFonts w:ascii="Times New Roman" w:hAnsi="Times New Roman" w:cs="Times New Roman"/>
          <w:sz w:val="26"/>
          <w:szCs w:val="26"/>
        </w:rPr>
        <w:t>6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. </w:t>
      </w:r>
      <w:r w:rsidR="00A130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>Контроль за</w:t>
      </w:r>
      <w:proofErr w:type="gramEnd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 xml:space="preserve"> исполнением настоящего постановления возложить                                на Н.А. </w:t>
      </w:r>
      <w:proofErr w:type="spellStart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>Потылицыну</w:t>
      </w:r>
      <w:proofErr w:type="spellEnd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 xml:space="preserve"> –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Первого заместителя Главы администрации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по финансам и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экономике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руководителя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Управления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 и экономики администрации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</w:t>
      </w:r>
    </w:p>
    <w:p w:rsidR="00BA2F0C" w:rsidRPr="00C45C5F" w:rsidRDefault="00BA2F0C" w:rsidP="00BA2F0C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C45C5F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И.о. Главы</w:t>
      </w:r>
      <w:r w:rsidR="00BA2F0C" w:rsidRPr="00C94DEA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proofErr w:type="spellStart"/>
      <w:r w:rsidR="00BA2F0C" w:rsidRPr="00C94DEA">
        <w:rPr>
          <w:rFonts w:ascii="Times New Roman" w:eastAsia="Times New Roman CYR" w:hAnsi="Times New Roman" w:cs="Times New Roman"/>
          <w:sz w:val="26"/>
          <w:szCs w:val="26"/>
        </w:rPr>
        <w:t>Усть-Абаканского</w:t>
      </w:r>
      <w:proofErr w:type="spellEnd"/>
      <w:r w:rsidR="00BA2F0C" w:rsidRPr="00C94DEA">
        <w:rPr>
          <w:rFonts w:ascii="Times New Roman" w:eastAsia="Times New Roman CYR" w:hAnsi="Times New Roman" w:cs="Times New Roman"/>
          <w:sz w:val="26"/>
          <w:szCs w:val="26"/>
        </w:rPr>
        <w:t xml:space="preserve"> района                                                  </w:t>
      </w:r>
      <w:proofErr w:type="spellStart"/>
      <w:r>
        <w:rPr>
          <w:rFonts w:ascii="Times New Roman" w:eastAsia="Times New Roman CYR" w:hAnsi="Times New Roman" w:cs="Times New Roman"/>
          <w:sz w:val="26"/>
          <w:szCs w:val="26"/>
        </w:rPr>
        <w:t>Н.А.Потылицына</w:t>
      </w:r>
      <w:proofErr w:type="spellEnd"/>
      <w:r w:rsidR="00BA2F0C" w:rsidRPr="00C94DEA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53482" w:rsidRDefault="00B53482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53482" w:rsidRDefault="00B53482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5E2A76" w:rsidRDefault="005E2A76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5E2A76" w:rsidRDefault="005E2A76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  <w:r w:rsidRPr="00754040"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:rsidR="00BA2F0C" w:rsidRPr="00754040" w:rsidRDefault="00B916CD" w:rsidP="00B916CD">
      <w:pPr>
        <w:pStyle w:val="ConsPlusNormal"/>
        <w:ind w:left="5529" w:right="-14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  <w:r w:rsidR="00BA2F0C" w:rsidRPr="00754040">
        <w:rPr>
          <w:rFonts w:ascii="Times New Roman" w:hAnsi="Times New Roman" w:cs="Times New Roman"/>
          <w:bCs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Cs/>
          <w:sz w:val="26"/>
          <w:szCs w:val="26"/>
        </w:rPr>
        <w:t>ем</w:t>
      </w:r>
      <w:r w:rsidR="00BA2F0C" w:rsidRPr="0075404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BA2F0C">
        <w:rPr>
          <w:rFonts w:ascii="Times New Roman" w:hAnsi="Times New Roman" w:cs="Times New Roman"/>
          <w:bCs/>
          <w:sz w:val="26"/>
          <w:szCs w:val="26"/>
        </w:rPr>
        <w:t>дминистрации Усть-Абаканского района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159C" w:rsidRPr="00C94DEA">
        <w:rPr>
          <w:rFonts w:ascii="Times New Roman" w:hAnsi="Times New Roman" w:cs="Times New Roman"/>
          <w:sz w:val="26"/>
          <w:szCs w:val="26"/>
        </w:rPr>
        <w:t xml:space="preserve">от </w:t>
      </w:r>
      <w:r w:rsidR="00D4159C">
        <w:rPr>
          <w:rFonts w:ascii="Times New Roman" w:hAnsi="Times New Roman" w:cs="Times New Roman"/>
          <w:sz w:val="26"/>
          <w:szCs w:val="26"/>
        </w:rPr>
        <w:t>01.02.2022</w:t>
      </w:r>
      <w:r w:rsidR="00D4159C" w:rsidRPr="00C94DEA">
        <w:rPr>
          <w:rFonts w:ascii="Times New Roman" w:hAnsi="Times New Roman" w:cs="Times New Roman"/>
          <w:sz w:val="26"/>
          <w:szCs w:val="26"/>
        </w:rPr>
        <w:t xml:space="preserve"> № </w:t>
      </w:r>
      <w:r w:rsidR="00D4159C">
        <w:rPr>
          <w:rFonts w:ascii="Times New Roman" w:hAnsi="Times New Roman" w:cs="Times New Roman"/>
          <w:sz w:val="26"/>
          <w:szCs w:val="26"/>
        </w:rPr>
        <w:t>90-п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РАЗРАБОТКИ, УТВЕРЖДЕНИЯ, РЕАЛИЗАЦИИ И ОЦЕНКИ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ЭФФЕКТИВНОСТИ МУНИЦИПАЛЬНЫХ ПРОГРАММ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УСТЬ-АБАКАНСКОГО РАЙОНА РЕСПУБЛИКИ ХАКАСИЯ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5F7D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BA2F0C" w:rsidRPr="00EA3BE7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1.1. Настоящий Порядок определяет правила разработки, утверждения, реализации и оценки эффективности муниципальных программ Усть-Абаканского района Республики Хакасия (далее - муниципальн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A3BE7">
        <w:rPr>
          <w:rFonts w:ascii="Times New Roman" w:hAnsi="Times New Roman" w:cs="Times New Roman"/>
          <w:sz w:val="26"/>
          <w:szCs w:val="26"/>
        </w:rPr>
        <w:t xml:space="preserve">), а также 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ходом их реализации.</w:t>
      </w:r>
    </w:p>
    <w:p w:rsidR="00BA2F0C" w:rsidRPr="00EA3BE7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1D9A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>Муниципальная программа является документ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стратегического планирования, содержащим комплекс планируемых мероприятий, взаимоувязанных по задачам, срокам осуществления</w:t>
      </w:r>
      <w:r>
        <w:rPr>
          <w:rFonts w:ascii="Times New Roman" w:hAnsi="Times New Roman" w:cs="Times New Roman"/>
          <w:sz w:val="26"/>
          <w:szCs w:val="26"/>
        </w:rPr>
        <w:t>, исполнителям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 ресурсам, </w:t>
      </w:r>
      <w:r>
        <w:rPr>
          <w:rFonts w:ascii="Times New Roman" w:hAnsi="Times New Roman" w:cs="Times New Roman"/>
          <w:sz w:val="26"/>
          <w:szCs w:val="26"/>
        </w:rPr>
        <w:t xml:space="preserve">направленных на </w:t>
      </w:r>
      <w:r w:rsidRPr="00EA3BE7">
        <w:rPr>
          <w:rFonts w:ascii="Times New Roman" w:hAnsi="Times New Roman" w:cs="Times New Roman"/>
          <w:sz w:val="26"/>
          <w:szCs w:val="26"/>
        </w:rPr>
        <w:t>достижение целей и решение задач социально-экономического развития муниципального образования Усть-Абаканский район.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1D9A">
        <w:rPr>
          <w:rFonts w:ascii="Times New Roman" w:hAnsi="Times New Roman" w:cs="Times New Roman"/>
          <w:sz w:val="26"/>
          <w:szCs w:val="26"/>
        </w:rPr>
        <w:t xml:space="preserve">1.3. </w:t>
      </w:r>
      <w:r w:rsidRPr="0034610B">
        <w:rPr>
          <w:rFonts w:ascii="Times New Roman" w:hAnsi="Times New Roman" w:cs="Times New Roman"/>
          <w:sz w:val="26"/>
          <w:szCs w:val="26"/>
        </w:rPr>
        <w:t xml:space="preserve">Муниципальная программа может включать в себя несколько подпрограмм.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10B">
        <w:rPr>
          <w:rFonts w:ascii="Times New Roman" w:hAnsi="Times New Roman" w:cs="Times New Roman"/>
          <w:sz w:val="26"/>
          <w:szCs w:val="26"/>
        </w:rPr>
        <w:t>Подпрограмма муниципальной программы (далее – подпрограмма) – составная часть муниципальной программы, представляющая собой комплекс мероприятий, направленных на решение конкретной задачи и достижения общей цели муниципальной программы.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10B">
        <w:rPr>
          <w:rFonts w:ascii="Times New Roman" w:hAnsi="Times New Roman" w:cs="Times New Roman"/>
          <w:sz w:val="26"/>
          <w:szCs w:val="26"/>
        </w:rPr>
        <w:t>Деление муниципальной программы на подпрограммы осуществляется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4610B">
        <w:rPr>
          <w:rFonts w:ascii="Times New Roman" w:hAnsi="Times New Roman" w:cs="Times New Roman"/>
          <w:sz w:val="26"/>
          <w:szCs w:val="26"/>
        </w:rPr>
        <w:t xml:space="preserve"> исходя из масштабности и сложности решаемых задач, а также необходимости рациональной организации их решения.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1.4. Разработка и реализация муниципальной программы осуществляется </w:t>
      </w:r>
      <w:r w:rsidRPr="005B4642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>Усть-Абаканск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район, ответственным за реализацию функций в определенной сфере социально-экономического развития района (далее - ответственный исполнитель), </w:t>
      </w:r>
      <w:r w:rsidRPr="00CA2138">
        <w:rPr>
          <w:rFonts w:ascii="Times New Roman" w:eastAsia="Times New Roman" w:hAnsi="Times New Roman" w:cs="Times New Roman"/>
          <w:sz w:val="26"/>
          <w:szCs w:val="26"/>
        </w:rPr>
        <w:t>совместно с соисполнителями муниципальной программы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(далее - соисполнители) и (или) исполнителями муниципальной программы (далее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исполнители). 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A03">
        <w:rPr>
          <w:rFonts w:ascii="Times New Roman" w:eastAsia="Times New Roman" w:hAnsi="Times New Roman" w:cs="Times New Roman"/>
          <w:sz w:val="26"/>
          <w:szCs w:val="26"/>
        </w:rPr>
        <w:t>Соисполнителями являются структурные подразделения администрации Усть-Абаканского района, являющиеся ответственными за разработку и реализацию подпрограмм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(или) отдельных мероприятий муниципальной программы, входящих в её состав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Исполнителями являются </w:t>
      </w:r>
      <w:r w:rsidRPr="00CD1150">
        <w:rPr>
          <w:rFonts w:ascii="Times New Roman" w:eastAsia="Times New Roman" w:hAnsi="Times New Roman" w:cs="Times New Roman"/>
          <w:sz w:val="26"/>
          <w:szCs w:val="26"/>
        </w:rPr>
        <w:t>структурные подразделения администрации Усть-Абаканского района,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6B03">
        <w:rPr>
          <w:rFonts w:ascii="Times New Roman" w:hAnsi="Times New Roman" w:cs="Times New Roman"/>
          <w:sz w:val="26"/>
          <w:szCs w:val="26"/>
        </w:rPr>
        <w:t>главные распорядители бюджетных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Усть-Абаканский район, иные получатели средств бюджета муниципального образования Усть-Абаканский район, </w:t>
      </w:r>
      <w:r>
        <w:rPr>
          <w:rFonts w:ascii="Times New Roman" w:eastAsia="Times New Roman" w:hAnsi="Times New Roman" w:cs="Times New Roman"/>
          <w:sz w:val="26"/>
          <w:szCs w:val="26"/>
        </w:rPr>
        <w:t>которые не являются соисполнителями муниципальной программы и непосредственно участвуют в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 реализаци</w:t>
      </w:r>
      <w:r>
        <w:rPr>
          <w:rFonts w:ascii="Times New Roman" w:eastAsia="Times New Roman" w:hAnsi="Times New Roman" w:cs="Times New Roman"/>
          <w:sz w:val="26"/>
          <w:szCs w:val="26"/>
        </w:rPr>
        <w:t>и одного или нескольких мероприятий муниципальной программы.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1.5. </w:t>
      </w:r>
      <w:r w:rsidRPr="00EA3BE7">
        <w:rPr>
          <w:rFonts w:ascii="Times New Roman" w:hAnsi="Times New Roman" w:cs="Times New Roman"/>
          <w:sz w:val="26"/>
          <w:szCs w:val="26"/>
        </w:rPr>
        <w:t xml:space="preserve">Срок реализации муниципальной программы определяется исходя из  принципа синхронизации сроков документов стратегического планирования, разработанных на </w:t>
      </w:r>
      <w:r>
        <w:rPr>
          <w:rFonts w:ascii="Times New Roman" w:hAnsi="Times New Roman" w:cs="Times New Roman"/>
          <w:sz w:val="26"/>
          <w:szCs w:val="26"/>
        </w:rPr>
        <w:t>муниципальном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уровн</w:t>
      </w:r>
      <w:r w:rsidR="00B916CD">
        <w:rPr>
          <w:rFonts w:ascii="Times New Roman" w:hAnsi="Times New Roman" w:cs="Times New Roman"/>
          <w:sz w:val="26"/>
          <w:szCs w:val="26"/>
        </w:rPr>
        <w:t>е</w:t>
      </w:r>
      <w:r w:rsidRPr="00EA3B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A3BE7">
        <w:rPr>
          <w:rFonts w:ascii="Times New Roman" w:hAnsi="Times New Roman" w:cs="Times New Roman"/>
          <w:sz w:val="26"/>
          <w:szCs w:val="26"/>
        </w:rPr>
        <w:t>. Муниципальная программа разрабатывается каждые три года сроком на шесть лет путем внесения в нее изменений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A3BE7">
        <w:rPr>
          <w:rFonts w:ascii="Times New Roman" w:hAnsi="Times New Roman" w:cs="Times New Roman"/>
          <w:sz w:val="26"/>
          <w:szCs w:val="26"/>
        </w:rPr>
        <w:t>рок реализации программ не отражается в их наименовании.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 xml:space="preserve">. Муниципальная программа, планируемая к реализации начиная с очередного финансового года, утверждается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A3BE7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A3BE7">
        <w:rPr>
          <w:rFonts w:ascii="Times New Roman" w:hAnsi="Times New Roman" w:cs="Times New Roman"/>
          <w:sz w:val="26"/>
          <w:szCs w:val="26"/>
        </w:rPr>
        <w:t>дминистрации Усть-Абаканского района не позднее 31 октября текущего финансового года.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16CD">
        <w:rPr>
          <w:rFonts w:ascii="Times New Roman" w:hAnsi="Times New Roman" w:cs="Times New Roman"/>
          <w:sz w:val="26"/>
          <w:szCs w:val="26"/>
        </w:rPr>
        <w:t>1.8. Проект муниципальной программы (проект внесения изменений в муниципальную программу) подлежит антикоррупционной экспертизе.</w:t>
      </w:r>
    </w:p>
    <w:p w:rsidR="00BA2F0C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D1D08">
        <w:rPr>
          <w:rFonts w:ascii="Times New Roman" w:hAnsi="Times New Roman" w:cs="Times New Roman"/>
          <w:b/>
          <w:sz w:val="26"/>
          <w:szCs w:val="26"/>
        </w:rPr>
        <w:t>2. Требования к структуре и содержанию муниципальной программы</w:t>
      </w:r>
    </w:p>
    <w:p w:rsidR="00BA2F0C" w:rsidRPr="00EA3BE7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2.1. Муниципальная программа разрабатывается в соответствии с приоритетами социально-экономического развития Усть-Абаканского района, утвержденными стратегией социально-экономического р</w:t>
      </w:r>
      <w:r>
        <w:rPr>
          <w:rFonts w:ascii="Times New Roman" w:hAnsi="Times New Roman" w:cs="Times New Roman"/>
          <w:sz w:val="26"/>
          <w:szCs w:val="26"/>
        </w:rPr>
        <w:t>азвития Усть-Абаканского района</w:t>
      </w:r>
      <w:r w:rsidRPr="00EA3BE7"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Муниципальная программа может включать подпрограмму, которая направлена на обеспечение реализации муниципальной программы (создание условий для реализации муниципальной программы, то есть обеспечивающая подпрограмма). </w:t>
      </w:r>
      <w:r w:rsidRPr="007C26A2">
        <w:rPr>
          <w:rFonts w:ascii="Times New Roman" w:hAnsi="Times New Roman" w:cs="Times New Roman"/>
          <w:sz w:val="26"/>
          <w:szCs w:val="26"/>
        </w:rPr>
        <w:t>К обеспечивающей подпрограмме предъявляются требования, аналогичные требованиям к другим подпрограммам муниципальной программы, за исключением требований к конечным результатам, к подходам формирования основных мероприятий и к их количеству.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2EA">
        <w:rPr>
          <w:rFonts w:ascii="Times New Roman" w:eastAsia="Times New Roman" w:hAnsi="Times New Roman" w:cs="Times New Roman"/>
          <w:sz w:val="26"/>
          <w:szCs w:val="26"/>
        </w:rPr>
        <w:t>2.2. Муниципальная программа имеет следующую структуру: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2EA">
        <w:rPr>
          <w:rFonts w:ascii="Times New Roman" w:eastAsia="Times New Roman" w:hAnsi="Times New Roman" w:cs="Times New Roman"/>
          <w:sz w:val="26"/>
          <w:szCs w:val="26"/>
        </w:rPr>
        <w:t>1) паспорт муниципальной программы (приложение 1);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2) паспорта подпрограмм по форме, аналогичной паспорту муниципальной программы, при этом ответственный исполнитель подпрограммы – это соисполнитель муниципальной программы, ответственный за реализацию конкретной подпрограммы;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3) текстовая часть;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4) приложения к текстовой части.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EA3BE7">
        <w:rPr>
          <w:rFonts w:ascii="Times New Roman" w:hAnsi="Times New Roman" w:cs="Times New Roman"/>
          <w:sz w:val="26"/>
          <w:szCs w:val="26"/>
        </w:rPr>
        <w:t>3.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Текстовая часть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состоит из следующих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7D11">
        <w:rPr>
          <w:rFonts w:ascii="Times New Roman" w:eastAsia="Times New Roman" w:hAnsi="Times New Roman" w:cs="Times New Roman"/>
          <w:sz w:val="26"/>
          <w:szCs w:val="26"/>
        </w:rPr>
        <w:t>разделов: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50D3">
        <w:rPr>
          <w:rFonts w:ascii="Times New Roman" w:eastAsia="Times New Roman" w:hAnsi="Times New Roman" w:cs="Times New Roman"/>
          <w:sz w:val="26"/>
          <w:szCs w:val="26"/>
        </w:rPr>
        <w:t>а) цель и задачи реализуемой муниципальной программы.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Для муниципальной программы формулируется одна цель, которая должна соответствовать приоритетам и целям социально-экономического развития Усть-Абаканского района в соответствующей сфере и определять конечные </w:t>
      </w:r>
      <w:r w:rsidRPr="004950EB">
        <w:rPr>
          <w:rFonts w:ascii="Times New Roman" w:eastAsia="Times New Roman" w:hAnsi="Times New Roman" w:cs="Times New Roman"/>
          <w:sz w:val="26"/>
          <w:szCs w:val="26"/>
        </w:rPr>
        <w:t>результаты реализации муниципальной программы.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Цель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должна обладать следующими характеристиками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специфичность (цель должна соответствовать сфере реализации муниципальной программы);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конкретность (не допускаются размытые (нечеткие) формулировки, допускающие произвольн</w:t>
      </w:r>
      <w:r w:rsidR="00BA2F0C">
        <w:rPr>
          <w:rFonts w:ascii="Times New Roman" w:eastAsia="Times New Roman" w:hAnsi="Times New Roman" w:cs="Times New Roman"/>
          <w:sz w:val="26"/>
          <w:szCs w:val="26"/>
        </w:rPr>
        <w:t>ое или неоднозначное толкование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 xml:space="preserve">измеримость (достижение цели можно </w:t>
      </w:r>
      <w:r w:rsidR="00BA2F0C">
        <w:rPr>
          <w:rFonts w:ascii="Times New Roman" w:eastAsia="Times New Roman" w:hAnsi="Times New Roman" w:cs="Times New Roman"/>
          <w:sz w:val="26"/>
          <w:szCs w:val="26"/>
        </w:rPr>
        <w:t>проверить)</w:t>
      </w:r>
      <w:r w:rsidR="00BA2F0C">
        <w:rPr>
          <w:rFonts w:ascii="Times New Roman" w:hAnsi="Times New Roman" w:cs="Times New Roman"/>
          <w:sz w:val="26"/>
          <w:szCs w:val="26"/>
        </w:rPr>
        <w:t>;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достижимость (цель должна бы</w:t>
      </w:r>
      <w:r w:rsidR="00BA2F0C">
        <w:rPr>
          <w:rFonts w:ascii="Times New Roman" w:eastAsia="Times New Roman" w:hAnsi="Times New Roman" w:cs="Times New Roman"/>
          <w:sz w:val="26"/>
          <w:szCs w:val="26"/>
        </w:rPr>
        <w:t>ть достижима за период реализации муниципальной программы).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Формулировка цели должна быть краткой и четкой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описание путей, средств и методов достижения цели.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В формулировке цели недопустимо использовать значения показателей муниципальной программы, конечные результаты ее реализации.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Достижение цели обеспечивается за счет решения задач муниципальной программы. Сформулированные задачи должны быть необходимы и достаточны для достижения цели и охватывать все сферы реализации муниципальной программы.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Не допускается дублирование (идентичные формулировки) цели и задач муниципальной программы.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Каждая подпрограмма муниципальной программы должна быть направлена на решение одной конкретной задачи муниципальной программы. Решение задачи муниципальной программы должно являться целью реализации соответствующей ей подпрограммы, при этом дублирование формулировок цели и задач подпрограммы не допускается.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4AA4">
        <w:rPr>
          <w:rFonts w:ascii="Times New Roman" w:eastAsia="Times New Roman" w:hAnsi="Times New Roman" w:cs="Times New Roman"/>
          <w:sz w:val="26"/>
          <w:szCs w:val="26"/>
        </w:rPr>
        <w:t>К формулировкам задач предъявляются требования, аналогичные требованиям к цели муниципальной программы, за исключением определения конечных результатов реализации муниципальной программы. Задача муниципальной программы (подпрограммы) должна определять конечные результаты реализации муниципальной программы (подпрограммы) в совокупности с мероприятиями подпрограммы.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AA4">
        <w:rPr>
          <w:rFonts w:ascii="Times New Roman" w:hAnsi="Times New Roman" w:cs="Times New Roman"/>
          <w:sz w:val="26"/>
          <w:szCs w:val="26"/>
        </w:rPr>
        <w:t>Для достижения цели муниципальной программы не рекомендуется</w:t>
      </w:r>
      <w:r w:rsidRPr="00EA3BE7">
        <w:rPr>
          <w:rFonts w:ascii="Times New Roman" w:hAnsi="Times New Roman" w:cs="Times New Roman"/>
          <w:sz w:val="26"/>
          <w:szCs w:val="26"/>
        </w:rPr>
        <w:t xml:space="preserve"> формулировать более семи задач;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8B">
        <w:rPr>
          <w:rFonts w:ascii="Times New Roman" w:hAnsi="Times New Roman" w:cs="Times New Roman"/>
          <w:sz w:val="26"/>
          <w:szCs w:val="26"/>
        </w:rPr>
        <w:t>б) описание рисков реализации муниципальной программы, в том числе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показателей муниципальной программы, а также описание механизмов управления рисками и мер по их минимизации.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EA3BE7">
        <w:rPr>
          <w:rFonts w:ascii="Times New Roman" w:hAnsi="Times New Roman" w:cs="Times New Roman"/>
          <w:sz w:val="26"/>
          <w:szCs w:val="26"/>
        </w:rPr>
        <w:t>аздел должен включать: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определение рисков, влияющих на достижение цели муниципальной программы, как вероятных явлений, событий, процессов, зависящих и независящих от ответственных исполнителей, соисполнителей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EA3BE7">
        <w:rPr>
          <w:rFonts w:ascii="Times New Roman" w:hAnsi="Times New Roman" w:cs="Times New Roman"/>
          <w:sz w:val="26"/>
          <w:szCs w:val="26"/>
        </w:rPr>
        <w:t>исполнителей муниципальной программы;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оценку влияния рисков на достижение цели муниципальной программы и вероятности возникновения рисков;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меры по профилактике рисков и преодолению негативных последствий наступивших рисков в ходе реа</w:t>
      </w:r>
      <w:r>
        <w:rPr>
          <w:rFonts w:ascii="Times New Roman" w:eastAsia="Times New Roman" w:hAnsi="Times New Roman" w:cs="Times New Roman"/>
          <w:sz w:val="26"/>
          <w:szCs w:val="26"/>
        </w:rPr>
        <w:t>лизации муниципальной программы;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A2B3F">
        <w:rPr>
          <w:rFonts w:ascii="Times New Roman" w:hAnsi="Times New Roman" w:cs="Times New Roman"/>
          <w:sz w:val="26"/>
          <w:szCs w:val="26"/>
        </w:rPr>
        <w:t xml:space="preserve">) иные разделы текстовой части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A2B3F">
        <w:rPr>
          <w:rFonts w:ascii="Times New Roman" w:hAnsi="Times New Roman" w:cs="Times New Roman"/>
          <w:sz w:val="26"/>
          <w:szCs w:val="26"/>
        </w:rPr>
        <w:t xml:space="preserve"> программы при необходимости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2.4. Приложения к текстовой части муниципальной программы содержат: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 перечень основных мероприятий муниципальной программы с указанием сроков их реализации и конечных результатов, а также сведения о взаимосвязи мероприятий и результатов их выполнения с показателями муниципальной программы (приложение 2).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lastRenderedPageBreak/>
        <w:t>Мероприятия необходимо формировать в разрезе задач муниципальной программы или в случае наличия в составе муниципальной программы подпрограмм - по подпрограммам.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Наименование основного мероприятия программы не может дублировать наименование задачи подпрограммы.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Основные мероприятия не могут дублироваться в нескольких муниципальных программах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C12">
        <w:rPr>
          <w:rFonts w:ascii="Times New Roman" w:hAnsi="Times New Roman" w:cs="Times New Roman"/>
          <w:sz w:val="26"/>
          <w:szCs w:val="26"/>
        </w:rPr>
        <w:t xml:space="preserve">б) перечень целевых показателей (далее - показатели) муниципальной программы (подпрограмм) с 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4C0C12">
        <w:rPr>
          <w:rFonts w:ascii="Times New Roman" w:hAnsi="Times New Roman" w:cs="Times New Roman"/>
          <w:sz w:val="26"/>
          <w:szCs w:val="26"/>
        </w:rPr>
        <w:t xml:space="preserve"> плановыми значениями по годам реализации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в разрезе задач и подпрограмм (при наличии подпрограмм) </w:t>
      </w:r>
      <w:r w:rsidRPr="004C0C12">
        <w:rPr>
          <w:rFonts w:ascii="Times New Roman" w:hAnsi="Times New Roman" w:cs="Times New Roman"/>
          <w:sz w:val="26"/>
          <w:szCs w:val="26"/>
        </w:rPr>
        <w:t xml:space="preserve"> (приложение 3).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Количество показателей муниципальной программы (подпрограмм) формируется исходя из принципов необходимости и достаточности для достижения цели и решения задач муниципальной программы.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Оптимальным является использование не более пяти показателей, характеризующих достижение цели муниципальной программы. Количество показателей подпрограмм, характеризующих решение задач, не ограничено.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При выборе состава показателей предпочтения отдаются показателям, характеризующим решение наиболее актуальных проблем в сфере реализации муниципальной программы. Используемая система показателей муниципальной программы должна позволять очевидным образом оценивать прогресс в достижении цели и решении всех задач муниципальной программы по годам реализации.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Показатели подпрограммы могут характеризовать как непосредственные, так и конечные результаты реализации подпрограммы. Показатели муниципальной программы, характеризующие достижение цели, и подпрограмм не могут дублировать друг друга. На уровне муниципальной программы подлежат отражению показатели, направленные на достижение исключительно конечных результатов.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Значения показателей муниципальной программы (подпрограммы) на дату окончания реализации муниципальной программы (подпрограммы), в том числе рассчитанные накопительным итогом, являются конечными результатами реализации муниципальной программы (подпрограммы)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информацию о ресурсном обеспечении муниципальной программы.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Данное приложение включает распределение средств бюджета муниципального образования Усть-Абаканский район и иных источников финансирования, необходимых для реализации муниципальной программы, с расшифровкой </w:t>
      </w:r>
      <w:r>
        <w:rPr>
          <w:rFonts w:ascii="Times New Roman" w:hAnsi="Times New Roman" w:cs="Times New Roman"/>
          <w:sz w:val="26"/>
          <w:szCs w:val="26"/>
        </w:rPr>
        <w:t>по главным распорядителям средств бюджета района, а также по</w:t>
      </w:r>
      <w:r w:rsidR="00506045">
        <w:rPr>
          <w:rFonts w:ascii="Times New Roman" w:hAnsi="Times New Roman" w:cs="Times New Roman"/>
          <w:sz w:val="26"/>
          <w:szCs w:val="26"/>
        </w:rPr>
        <w:t xml:space="preserve"> подпрограммам,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основным мероприятиям</w:t>
      </w:r>
      <w:r w:rsidR="00506045">
        <w:rPr>
          <w:rFonts w:ascii="Times New Roman" w:hAnsi="Times New Roman" w:cs="Times New Roman"/>
          <w:sz w:val="26"/>
          <w:szCs w:val="26"/>
        </w:rPr>
        <w:t xml:space="preserve"> и мероприятиям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подпрограмм, по годам реализации муниципальной программы (приложение 4).</w:t>
      </w:r>
    </w:p>
    <w:p w:rsidR="00BA2F0C" w:rsidRDefault="00BA2F0C" w:rsidP="00191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CD6">
        <w:rPr>
          <w:rFonts w:ascii="Times New Roman" w:hAnsi="Times New Roman" w:cs="Times New Roman"/>
          <w:sz w:val="26"/>
          <w:szCs w:val="26"/>
        </w:rPr>
        <w:t>Распределе</w:t>
      </w:r>
      <w:r w:rsidRPr="000F051A">
        <w:rPr>
          <w:rFonts w:ascii="Times New Roman" w:hAnsi="Times New Roman" w:cs="Times New Roman"/>
          <w:sz w:val="26"/>
          <w:szCs w:val="26"/>
        </w:rPr>
        <w:t xml:space="preserve">ние средств муниципальной программы по </w:t>
      </w:r>
      <w:r w:rsidR="0019191E">
        <w:rPr>
          <w:rFonts w:ascii="Times New Roman" w:hAnsi="Times New Roman" w:cs="Times New Roman"/>
          <w:sz w:val="26"/>
          <w:szCs w:val="26"/>
        </w:rPr>
        <w:t xml:space="preserve">основным </w:t>
      </w:r>
      <w:r w:rsidRPr="000F051A">
        <w:rPr>
          <w:rFonts w:ascii="Times New Roman" w:hAnsi="Times New Roman" w:cs="Times New Roman"/>
          <w:sz w:val="26"/>
          <w:szCs w:val="26"/>
        </w:rPr>
        <w:t>направлениям расходов с детализацией по отдельным мероприятиям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41FE0">
        <w:rPr>
          <w:rFonts w:ascii="Times New Roman" w:hAnsi="Times New Roman" w:cs="Times New Roman"/>
          <w:sz w:val="26"/>
          <w:szCs w:val="26"/>
        </w:rPr>
        <w:t xml:space="preserve"> утверждается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FE0">
        <w:rPr>
          <w:rFonts w:ascii="Times New Roman" w:hAnsi="Times New Roman" w:cs="Times New Roman"/>
          <w:sz w:val="26"/>
          <w:szCs w:val="26"/>
        </w:rPr>
        <w:t>ведомственным 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FE0">
        <w:rPr>
          <w:rFonts w:ascii="Times New Roman" w:hAnsi="Times New Roman" w:cs="Times New Roman"/>
          <w:sz w:val="26"/>
          <w:szCs w:val="26"/>
        </w:rPr>
        <w:t xml:space="preserve">ответственного исполнителя (межведомственным приказом - при наличии в программе нескольких соисполнителей) с указанием ответственных исполнителей и (или) соисполнителей, обеспечивающих реализацию </w:t>
      </w:r>
      <w:r w:rsidR="00506045">
        <w:rPr>
          <w:rFonts w:ascii="Times New Roman" w:hAnsi="Times New Roman" w:cs="Times New Roman"/>
          <w:sz w:val="26"/>
          <w:szCs w:val="26"/>
        </w:rPr>
        <w:t xml:space="preserve">программных </w:t>
      </w:r>
      <w:r w:rsidRPr="00141FE0">
        <w:rPr>
          <w:rFonts w:ascii="Times New Roman" w:hAnsi="Times New Roman" w:cs="Times New Roman"/>
          <w:sz w:val="26"/>
          <w:szCs w:val="26"/>
        </w:rPr>
        <w:t>мероприятий, и представляется в Управление финансов и экономики администрации Усть-Абаканского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lastRenderedPageBreak/>
        <w:t>– Управление финансов и экономики)</w:t>
      </w:r>
      <w:r w:rsidRPr="00141FE0">
        <w:rPr>
          <w:rFonts w:ascii="Times New Roman" w:hAnsi="Times New Roman" w:cs="Times New Roman"/>
          <w:sz w:val="26"/>
          <w:szCs w:val="26"/>
        </w:rPr>
        <w:t xml:space="preserve"> не позднее 1 января очередного финансового</w:t>
      </w:r>
      <w:proofErr w:type="gramEnd"/>
      <w:r w:rsidRPr="00141FE0">
        <w:rPr>
          <w:rFonts w:ascii="Times New Roman" w:hAnsi="Times New Roman" w:cs="Times New Roman"/>
          <w:sz w:val="26"/>
          <w:szCs w:val="26"/>
        </w:rPr>
        <w:t xml:space="preserve"> года.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41FE0">
        <w:rPr>
          <w:rFonts w:ascii="Times New Roman" w:hAnsi="Times New Roman" w:cs="Times New Roman"/>
          <w:sz w:val="26"/>
          <w:szCs w:val="26"/>
        </w:rPr>
        <w:t>риказ принимается на срок действия бюджета.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EB">
        <w:rPr>
          <w:rFonts w:ascii="Times New Roman" w:hAnsi="Times New Roman" w:cs="Times New Roman"/>
          <w:sz w:val="26"/>
          <w:szCs w:val="26"/>
        </w:rPr>
        <w:t>В случае внесения в течение года в данны</w:t>
      </w:r>
      <w:r>
        <w:rPr>
          <w:rFonts w:ascii="Times New Roman" w:hAnsi="Times New Roman" w:cs="Times New Roman"/>
          <w:sz w:val="26"/>
          <w:szCs w:val="26"/>
        </w:rPr>
        <w:t>й приказ</w:t>
      </w:r>
      <w:r w:rsidRPr="00F778EB">
        <w:rPr>
          <w:rFonts w:ascii="Times New Roman" w:hAnsi="Times New Roman" w:cs="Times New Roman"/>
          <w:sz w:val="26"/>
          <w:szCs w:val="26"/>
        </w:rPr>
        <w:t xml:space="preserve"> изменений, связанных с перераспределением ассигнований между мероприятиями в пределах средств, утвержденных бюджетом на реализацию основного мероприятия по направлению расходов, необходимо представить данные изменения в Управление финансов и экономики в пятидневный срок с момента утвержден</w:t>
      </w:r>
      <w:r>
        <w:rPr>
          <w:rFonts w:ascii="Times New Roman" w:hAnsi="Times New Roman" w:cs="Times New Roman"/>
          <w:sz w:val="26"/>
          <w:szCs w:val="26"/>
        </w:rPr>
        <w:t>ия приказа о внесении изменений.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EB">
        <w:rPr>
          <w:rFonts w:ascii="Times New Roman" w:hAnsi="Times New Roman" w:cs="Times New Roman"/>
          <w:sz w:val="26"/>
          <w:szCs w:val="26"/>
        </w:rPr>
        <w:t xml:space="preserve">Приказ издается одновременно </w:t>
      </w:r>
      <w:proofErr w:type="gramStart"/>
      <w:r w:rsidRPr="00F778EB">
        <w:rPr>
          <w:rFonts w:ascii="Times New Roman" w:hAnsi="Times New Roman" w:cs="Times New Roman"/>
          <w:sz w:val="26"/>
          <w:szCs w:val="26"/>
        </w:rPr>
        <w:t>с внесением изменений в муниципальную программу в части приведения ее в соответствие с Решением</w:t>
      </w:r>
      <w:proofErr w:type="gramEnd"/>
      <w:r w:rsidRPr="00F778EB">
        <w:rPr>
          <w:rFonts w:ascii="Times New Roman" w:hAnsi="Times New Roman" w:cs="Times New Roman"/>
          <w:sz w:val="26"/>
          <w:szCs w:val="26"/>
        </w:rPr>
        <w:t xml:space="preserve"> Совета депутатов Усть-Абаканского района о бюджете муниципального образования Усть-Абаканский район Республики Хакасия на текущий ф</w:t>
      </w:r>
      <w:r>
        <w:rPr>
          <w:rFonts w:ascii="Times New Roman" w:hAnsi="Times New Roman" w:cs="Times New Roman"/>
          <w:sz w:val="26"/>
          <w:szCs w:val="26"/>
        </w:rPr>
        <w:t>инансовый год;</w:t>
      </w:r>
      <w:r w:rsidRPr="00F778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Pr="00440C9F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C9F">
        <w:rPr>
          <w:rFonts w:ascii="Times New Roman" w:hAnsi="Times New Roman" w:cs="Times New Roman"/>
          <w:sz w:val="26"/>
          <w:szCs w:val="26"/>
        </w:rPr>
        <w:t xml:space="preserve">г) </w:t>
      </w:r>
      <w:r w:rsidR="00C3327D">
        <w:rPr>
          <w:rFonts w:ascii="Times New Roman" w:hAnsi="Times New Roman" w:cs="Times New Roman"/>
          <w:sz w:val="26"/>
          <w:szCs w:val="26"/>
        </w:rPr>
        <w:t>условия</w:t>
      </w:r>
      <w:r w:rsidRPr="00440C9F">
        <w:rPr>
          <w:rFonts w:ascii="Times New Roman" w:hAnsi="Times New Roman" w:cs="Times New Roman"/>
          <w:sz w:val="26"/>
          <w:szCs w:val="26"/>
        </w:rPr>
        <w:t xml:space="preserve"> предоставления межбюджетных трансфертов из бюджета муниципального образования Усть-Абаканский район Республики Хакасия бюджетам муниципальных образований поселений, направленных на достижение цели (целей) соответствующей муниципальной программы (в случае если муниципальной программой предусматривается предоставление таких межбюджетных трансфертов). </w:t>
      </w:r>
    </w:p>
    <w:p w:rsidR="00BA2F0C" w:rsidRDefault="00C3327D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Условия</w:t>
      </w:r>
      <w:r w:rsidR="00BA2F0C" w:rsidRPr="009602EB">
        <w:rPr>
          <w:rFonts w:ascii="Times New Roman" w:hAnsi="Times New Roman" w:cs="Times New Roman"/>
          <w:sz w:val="26"/>
          <w:szCs w:val="26"/>
        </w:rPr>
        <w:t xml:space="preserve"> предоставления межбюджетных трансфертов устанавливаются соответствующей муниципальной программой</w:t>
      </w:r>
      <w:r w:rsidR="00BA2F0C">
        <w:rPr>
          <w:rFonts w:ascii="Times New Roman" w:hAnsi="Times New Roman" w:cs="Times New Roman"/>
          <w:sz w:val="26"/>
          <w:szCs w:val="26"/>
        </w:rPr>
        <w:t>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1B328F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C26A2">
        <w:rPr>
          <w:rFonts w:ascii="Times New Roman" w:hAnsi="Times New Roman" w:cs="Times New Roman"/>
          <w:b/>
          <w:sz w:val="26"/>
          <w:szCs w:val="26"/>
        </w:rPr>
        <w:t>3. Принятие решения о разработке муниципальной</w:t>
      </w:r>
      <w:r w:rsidRPr="005950B2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BA2F0C" w:rsidRDefault="00BA2F0C" w:rsidP="00BA2F0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3.1. Разработка муниципальной программы осуществляется на основании перечня муниципальных программ</w:t>
      </w:r>
      <w:r w:rsidRPr="00F763D0">
        <w:rPr>
          <w:rFonts w:ascii="Times New Roman" w:hAnsi="Times New Roman" w:cs="Times New Roman"/>
          <w:sz w:val="26"/>
          <w:szCs w:val="26"/>
        </w:rPr>
        <w:t xml:space="preserve">, </w:t>
      </w:r>
      <w:r w:rsidRPr="006E1AB0">
        <w:rPr>
          <w:rFonts w:ascii="Times New Roman" w:hAnsi="Times New Roman" w:cs="Times New Roman"/>
          <w:sz w:val="26"/>
          <w:szCs w:val="26"/>
        </w:rPr>
        <w:t>утвержда</w:t>
      </w:r>
      <w:r>
        <w:rPr>
          <w:rFonts w:ascii="Times New Roman" w:hAnsi="Times New Roman" w:cs="Times New Roman"/>
          <w:sz w:val="26"/>
          <w:szCs w:val="26"/>
        </w:rPr>
        <w:t>емого</w:t>
      </w:r>
      <w:r w:rsidRPr="006E1AB0"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E1AB0">
        <w:rPr>
          <w:rFonts w:ascii="Times New Roman" w:hAnsi="Times New Roman" w:cs="Times New Roman"/>
          <w:sz w:val="26"/>
          <w:szCs w:val="26"/>
        </w:rPr>
        <w:t>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до 01 июля текущего года.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6E1AB0">
        <w:rPr>
          <w:rFonts w:ascii="Times New Roman" w:hAnsi="Times New Roman" w:cs="Times New Roman"/>
          <w:sz w:val="26"/>
          <w:szCs w:val="26"/>
        </w:rPr>
        <w:t xml:space="preserve">Проект перечня муниципальных программ формируется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E1AB0">
        <w:rPr>
          <w:rFonts w:ascii="Times New Roman" w:hAnsi="Times New Roman" w:cs="Times New Roman"/>
          <w:sz w:val="26"/>
          <w:szCs w:val="26"/>
        </w:rPr>
        <w:t>правлением финансов и экономики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предложений ответственных исполнителей.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Pr="002B102C">
        <w:rPr>
          <w:rFonts w:ascii="Times New Roman" w:hAnsi="Times New Roman" w:cs="Times New Roman"/>
          <w:sz w:val="26"/>
          <w:szCs w:val="26"/>
        </w:rPr>
        <w:t xml:space="preserve">Предложение о разработке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2B102C">
        <w:rPr>
          <w:rFonts w:ascii="Times New Roman" w:hAnsi="Times New Roman" w:cs="Times New Roman"/>
          <w:sz w:val="26"/>
          <w:szCs w:val="26"/>
        </w:rPr>
        <w:t>рограммы должно содержать: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2B102C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2B102C">
        <w:rPr>
          <w:rFonts w:ascii="Times New Roman" w:hAnsi="Times New Roman" w:cs="Times New Roman"/>
          <w:sz w:val="26"/>
          <w:szCs w:val="26"/>
        </w:rPr>
        <w:t xml:space="preserve">рограммы;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B102C">
        <w:rPr>
          <w:rFonts w:ascii="Times New Roman" w:hAnsi="Times New Roman" w:cs="Times New Roman"/>
          <w:sz w:val="26"/>
          <w:szCs w:val="26"/>
        </w:rPr>
        <w:t>сведения 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2B102C">
        <w:rPr>
          <w:rFonts w:ascii="Times New Roman" w:hAnsi="Times New Roman" w:cs="Times New Roman"/>
          <w:sz w:val="26"/>
          <w:szCs w:val="26"/>
        </w:rPr>
        <w:t xml:space="preserve"> </w:t>
      </w:r>
      <w:r w:rsidRPr="006E1AB0">
        <w:rPr>
          <w:rFonts w:ascii="Times New Roman" w:hAnsi="Times New Roman" w:cs="Times New Roman"/>
          <w:sz w:val="26"/>
          <w:szCs w:val="26"/>
        </w:rPr>
        <w:t>ответственн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E1AB0">
        <w:rPr>
          <w:rFonts w:ascii="Times New Roman" w:hAnsi="Times New Roman" w:cs="Times New Roman"/>
          <w:sz w:val="26"/>
          <w:szCs w:val="26"/>
        </w:rPr>
        <w:t xml:space="preserve"> исполнител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E1AB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1AB0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2B102C">
        <w:rPr>
          <w:rFonts w:ascii="Times New Roman" w:hAnsi="Times New Roman" w:cs="Times New Roman"/>
          <w:sz w:val="26"/>
          <w:szCs w:val="26"/>
        </w:rPr>
        <w:t xml:space="preserve">обоснование необходимости разработки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2B102C">
        <w:rPr>
          <w:rFonts w:ascii="Times New Roman" w:hAnsi="Times New Roman" w:cs="Times New Roman"/>
          <w:sz w:val="26"/>
          <w:szCs w:val="26"/>
        </w:rPr>
        <w:t xml:space="preserve">рограммы;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2B102C">
        <w:rPr>
          <w:rFonts w:ascii="Times New Roman" w:hAnsi="Times New Roman" w:cs="Times New Roman"/>
          <w:sz w:val="26"/>
          <w:szCs w:val="26"/>
        </w:rPr>
        <w:t xml:space="preserve">формулировку цели и задач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="008A1BEF">
        <w:rPr>
          <w:rFonts w:ascii="Times New Roman" w:hAnsi="Times New Roman" w:cs="Times New Roman"/>
          <w:sz w:val="26"/>
          <w:szCs w:val="26"/>
        </w:rPr>
        <w:t>рограммы;</w:t>
      </w:r>
    </w:p>
    <w:p w:rsidR="008A1BEF" w:rsidRDefault="008A1BEF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плановое финансовое обеспечение реализации муниципальной программы.</w:t>
      </w:r>
    </w:p>
    <w:p w:rsidR="00BA2F0C" w:rsidRPr="00CD4E8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E8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D4E8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E1AB0">
        <w:rPr>
          <w:rFonts w:ascii="Times New Roman" w:hAnsi="Times New Roman" w:cs="Times New Roman"/>
          <w:sz w:val="26"/>
          <w:szCs w:val="26"/>
        </w:rPr>
        <w:t>правление финансов и экономики</w:t>
      </w:r>
      <w:r w:rsidRPr="00CD4E8C">
        <w:rPr>
          <w:rFonts w:ascii="Times New Roman" w:hAnsi="Times New Roman" w:cs="Times New Roman"/>
          <w:sz w:val="26"/>
          <w:szCs w:val="26"/>
        </w:rPr>
        <w:t xml:space="preserve"> анализирует поступившие предложения о разработке </w:t>
      </w:r>
      <w:r>
        <w:rPr>
          <w:rFonts w:ascii="Times New Roman" w:hAnsi="Times New Roman" w:cs="Times New Roman"/>
          <w:sz w:val="26"/>
          <w:szCs w:val="26"/>
        </w:rPr>
        <w:t>муниципальных программ</w:t>
      </w:r>
      <w:r w:rsidRPr="00CD4E8C">
        <w:rPr>
          <w:rFonts w:ascii="Times New Roman" w:hAnsi="Times New Roman" w:cs="Times New Roman"/>
          <w:sz w:val="26"/>
          <w:szCs w:val="26"/>
        </w:rPr>
        <w:t xml:space="preserve"> на наличие возможных источников финансирования в бюджете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CD4E8C">
        <w:rPr>
          <w:rFonts w:ascii="Times New Roman" w:hAnsi="Times New Roman" w:cs="Times New Roman"/>
          <w:sz w:val="26"/>
          <w:szCs w:val="26"/>
        </w:rPr>
        <w:t xml:space="preserve">, а также на соответствие приоритетам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CD4E8C">
        <w:rPr>
          <w:rFonts w:ascii="Times New Roman" w:hAnsi="Times New Roman" w:cs="Times New Roman"/>
          <w:sz w:val="26"/>
          <w:szCs w:val="26"/>
        </w:rPr>
        <w:t xml:space="preserve">, определенных в стратегии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CD4E8C">
        <w:rPr>
          <w:rFonts w:ascii="Times New Roman" w:hAnsi="Times New Roman" w:cs="Times New Roman"/>
          <w:sz w:val="26"/>
          <w:szCs w:val="26"/>
        </w:rPr>
        <w:t xml:space="preserve">, и формирует Перечень </w:t>
      </w:r>
      <w:r w:rsidRPr="006E1AB0">
        <w:rPr>
          <w:rFonts w:ascii="Times New Roman" w:hAnsi="Times New Roman" w:cs="Times New Roman"/>
          <w:sz w:val="26"/>
          <w:szCs w:val="26"/>
        </w:rPr>
        <w:t>муниципальных программ</w:t>
      </w:r>
      <w:r w:rsidRPr="00CD4E8C">
        <w:rPr>
          <w:rFonts w:ascii="Times New Roman" w:hAnsi="Times New Roman" w:cs="Times New Roman"/>
          <w:sz w:val="26"/>
          <w:szCs w:val="26"/>
        </w:rPr>
        <w:t>.</w:t>
      </w:r>
    </w:p>
    <w:p w:rsidR="00BA2F0C" w:rsidRPr="006E1AB0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E1AB0">
        <w:rPr>
          <w:rFonts w:ascii="Times New Roman" w:hAnsi="Times New Roman" w:cs="Times New Roman"/>
          <w:sz w:val="26"/>
          <w:szCs w:val="26"/>
        </w:rPr>
        <w:t>. Перечень муниципальных программ содержит:</w:t>
      </w:r>
    </w:p>
    <w:p w:rsidR="00BA2F0C" w:rsidRPr="006E1AB0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а) наименования муниципальных программ;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б) наименования ответственных исполнителей муниципальных программ.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DE6EF6">
        <w:rPr>
          <w:rFonts w:ascii="Times New Roman" w:hAnsi="Times New Roman" w:cs="Times New Roman"/>
          <w:sz w:val="26"/>
          <w:szCs w:val="26"/>
        </w:rPr>
        <w:t xml:space="preserve">Муниципальная программа исключается из перечня муниципальных программ в случае окончания ее реализации либо признания ее неэффективной и </w:t>
      </w:r>
      <w:r w:rsidRPr="00DE6EF6">
        <w:rPr>
          <w:rFonts w:ascii="Times New Roman" w:hAnsi="Times New Roman" w:cs="Times New Roman"/>
          <w:sz w:val="26"/>
          <w:szCs w:val="26"/>
        </w:rPr>
        <w:lastRenderedPageBreak/>
        <w:t xml:space="preserve">нецелесообразной по итогам оценки эффективности реализации муниципальной программы, либо в случае досрочного завершения реализации муниципальной программы путем внесения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E6EF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DE6EF6">
        <w:rPr>
          <w:rFonts w:ascii="Times New Roman" w:hAnsi="Times New Roman" w:cs="Times New Roman"/>
          <w:sz w:val="26"/>
          <w:szCs w:val="26"/>
        </w:rPr>
        <w:t xml:space="preserve"> района об утверждении перечня муниципальных программ.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Внесение изменений в перечень муниципальных программ производится постановлением администрации </w:t>
      </w:r>
      <w:r w:rsidRPr="006E1AB0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не позднее, чем за </w:t>
      </w:r>
      <w:r w:rsidRPr="003D282B">
        <w:rPr>
          <w:rFonts w:ascii="Times New Roman" w:hAnsi="Times New Roman" w:cs="Times New Roman"/>
          <w:sz w:val="26"/>
          <w:szCs w:val="26"/>
        </w:rPr>
        <w:t>два месяца</w:t>
      </w:r>
      <w:r>
        <w:rPr>
          <w:rFonts w:ascii="Times New Roman" w:hAnsi="Times New Roman" w:cs="Times New Roman"/>
          <w:sz w:val="26"/>
          <w:szCs w:val="26"/>
        </w:rPr>
        <w:t xml:space="preserve"> до дня внесения проекта бюджета муниципального образования Усть-Абаканский район Республики Хакасия на очередной финансовый год и плановый период в Совет депутатов Усть-Абаканского района Республики Хакасия.</w:t>
      </w:r>
    </w:p>
    <w:p w:rsidR="00BA2F0C" w:rsidRDefault="00BA2F0C" w:rsidP="00BA2F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522E45" w:rsidRDefault="00BA2F0C" w:rsidP="00BA2F0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2E45">
        <w:rPr>
          <w:rFonts w:ascii="Times New Roman" w:hAnsi="Times New Roman" w:cs="Times New Roman"/>
          <w:sz w:val="26"/>
          <w:szCs w:val="26"/>
        </w:rPr>
        <w:t>4. Порядок разработки муниципальной программы</w:t>
      </w:r>
    </w:p>
    <w:p w:rsidR="00BA2F0C" w:rsidRPr="00522E45" w:rsidRDefault="00BA2F0C" w:rsidP="00BA2F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постановления об утверждении Перечня </w:t>
      </w:r>
      <w:r w:rsidRPr="00522E45">
        <w:rPr>
          <w:rFonts w:ascii="Times New Roman" w:hAnsi="Times New Roman" w:cs="Times New Roman"/>
          <w:bCs/>
          <w:sz w:val="26"/>
          <w:szCs w:val="26"/>
        </w:rPr>
        <w:t>муниципальных программ, планируемых к реализации на территории Усть-Абаканского района</w:t>
      </w:r>
      <w:r w:rsidR="00B974C1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>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исполнител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A3BE7">
        <w:rPr>
          <w:rFonts w:ascii="Times New Roman" w:hAnsi="Times New Roman" w:cs="Times New Roman"/>
          <w:sz w:val="26"/>
          <w:szCs w:val="26"/>
        </w:rPr>
        <w:t xml:space="preserve"> совместно с соисполнителями и исполнителями</w:t>
      </w:r>
      <w:r>
        <w:rPr>
          <w:rFonts w:ascii="Times New Roman" w:hAnsi="Times New Roman" w:cs="Times New Roman"/>
          <w:sz w:val="26"/>
          <w:szCs w:val="26"/>
        </w:rPr>
        <w:t xml:space="preserve"> приступают к р</w:t>
      </w:r>
      <w:r w:rsidRPr="00EA3BE7">
        <w:rPr>
          <w:rFonts w:ascii="Times New Roman" w:hAnsi="Times New Roman" w:cs="Times New Roman"/>
          <w:sz w:val="26"/>
          <w:szCs w:val="26"/>
        </w:rPr>
        <w:t>азработк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проекта муниципальной программы </w:t>
      </w:r>
      <w:r w:rsidRPr="00525783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к структуре и содержанию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525783">
        <w:rPr>
          <w:rFonts w:ascii="Times New Roman" w:hAnsi="Times New Roman" w:cs="Times New Roman"/>
          <w:sz w:val="26"/>
          <w:szCs w:val="26"/>
        </w:rPr>
        <w:t>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25783">
        <w:rPr>
          <w:rFonts w:ascii="Times New Roman" w:hAnsi="Times New Roman" w:cs="Times New Roman"/>
          <w:sz w:val="26"/>
          <w:szCs w:val="26"/>
        </w:rPr>
        <w:t>, определенными в разделе 2 настоящего Порядка.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Проект муниципальной программы подлежит обязательному согласованию с Управление</w:t>
      </w:r>
      <w:r w:rsidR="000F5DB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финансов и экономик</w:t>
      </w:r>
      <w:r w:rsidR="000F5DB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на предмет:</w:t>
      </w:r>
    </w:p>
    <w:p w:rsidR="00BA2F0C" w:rsidRPr="00522E45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соблюдения требований к структуре и содержанию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</w:t>
      </w:r>
      <w:r w:rsidR="00BA2F0C" w:rsidRPr="003E4383">
        <w:rPr>
          <w:rFonts w:ascii="Times New Roman" w:hAnsi="Times New Roman" w:cs="Times New Roman"/>
          <w:sz w:val="26"/>
          <w:szCs w:val="26"/>
        </w:rPr>
        <w:t>, установленных настоящим Порядком</w:t>
      </w:r>
      <w:r w:rsidR="00BA2F0C" w:rsidRPr="00522E45">
        <w:rPr>
          <w:rFonts w:ascii="Times New Roman" w:hAnsi="Times New Roman" w:cs="Times New Roman"/>
          <w:sz w:val="26"/>
          <w:szCs w:val="26"/>
        </w:rPr>
        <w:t>;</w:t>
      </w:r>
    </w:p>
    <w:p w:rsidR="00BA2F0C" w:rsidRPr="00522E45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522E45">
        <w:rPr>
          <w:rFonts w:ascii="Times New Roman" w:hAnsi="Times New Roman" w:cs="Times New Roman"/>
          <w:sz w:val="26"/>
          <w:szCs w:val="26"/>
        </w:rPr>
        <w:t>соответствия подпрограмм и отдельных мероприятий цели</w:t>
      </w:r>
      <w:r w:rsidR="00BA2F0C">
        <w:rPr>
          <w:rFonts w:ascii="Times New Roman" w:hAnsi="Times New Roman" w:cs="Times New Roman"/>
          <w:sz w:val="26"/>
          <w:szCs w:val="26"/>
        </w:rPr>
        <w:t xml:space="preserve"> и задачам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рограммы;</w:t>
      </w:r>
    </w:p>
    <w:p w:rsidR="00BA2F0C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соответствия показателей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рограммы и их значений цели и задачам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</w:t>
      </w:r>
      <w:r w:rsidR="00BA2F0C">
        <w:rPr>
          <w:rFonts w:ascii="Times New Roman" w:hAnsi="Times New Roman" w:cs="Times New Roman"/>
          <w:sz w:val="26"/>
          <w:szCs w:val="26"/>
        </w:rPr>
        <w:t>;</w:t>
      </w:r>
    </w:p>
    <w:p w:rsidR="00BA2F0C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соответствия объемов финансового обеспечения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, предложенной главным распорядителем бюджетных средств, ведомственной структуре расходов бюджета </w:t>
      </w:r>
      <w:r w:rsidR="00BA2F0C" w:rsidRPr="00897C7C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</w:t>
      </w:r>
      <w:r w:rsidR="00BA2F0C">
        <w:rPr>
          <w:rFonts w:ascii="Times New Roman" w:hAnsi="Times New Roman" w:cs="Times New Roman"/>
          <w:sz w:val="26"/>
          <w:szCs w:val="26"/>
        </w:rPr>
        <w:t>.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Pr="00CC79EB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Pr="003E43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A3BE7">
        <w:rPr>
          <w:rFonts w:ascii="Times New Roman" w:hAnsi="Times New Roman" w:cs="Times New Roman"/>
          <w:sz w:val="26"/>
          <w:szCs w:val="26"/>
        </w:rPr>
        <w:t>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исполнител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CC79EB">
        <w:rPr>
          <w:rFonts w:ascii="Times New Roman" w:hAnsi="Times New Roman" w:cs="Times New Roman"/>
          <w:sz w:val="26"/>
          <w:szCs w:val="26"/>
        </w:rPr>
        <w:t xml:space="preserve"> направляет проект </w:t>
      </w:r>
      <w:r>
        <w:rPr>
          <w:rFonts w:ascii="Times New Roman" w:hAnsi="Times New Roman" w:cs="Times New Roman"/>
          <w:sz w:val="26"/>
          <w:szCs w:val="26"/>
        </w:rPr>
        <w:t>муниципальной пр</w:t>
      </w:r>
      <w:r w:rsidRPr="00CC79EB">
        <w:rPr>
          <w:rFonts w:ascii="Times New Roman" w:hAnsi="Times New Roman" w:cs="Times New Roman"/>
          <w:sz w:val="26"/>
          <w:szCs w:val="26"/>
        </w:rPr>
        <w:t xml:space="preserve">ограммы на согласование в </w:t>
      </w:r>
      <w:r>
        <w:rPr>
          <w:rFonts w:ascii="Times New Roman" w:hAnsi="Times New Roman" w:cs="Times New Roman"/>
          <w:sz w:val="26"/>
          <w:szCs w:val="26"/>
        </w:rPr>
        <w:t>Управление финансов и экономики</w:t>
      </w:r>
      <w:r w:rsidRPr="00CC79EB">
        <w:rPr>
          <w:rFonts w:ascii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hAnsi="Times New Roman" w:cs="Times New Roman"/>
          <w:sz w:val="26"/>
          <w:szCs w:val="26"/>
        </w:rPr>
        <w:t>15 августа</w:t>
      </w:r>
      <w:r w:rsidRPr="00CC79EB">
        <w:rPr>
          <w:rFonts w:ascii="Times New Roman" w:hAnsi="Times New Roman" w:cs="Times New Roman"/>
          <w:sz w:val="26"/>
          <w:szCs w:val="26"/>
        </w:rPr>
        <w:t xml:space="preserve"> текущего финансового года, предшествующего году начала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CC79EB">
        <w:rPr>
          <w:rFonts w:ascii="Times New Roman" w:hAnsi="Times New Roman" w:cs="Times New Roman"/>
          <w:sz w:val="26"/>
          <w:szCs w:val="26"/>
        </w:rPr>
        <w:t>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383">
        <w:rPr>
          <w:rFonts w:ascii="Times New Roman" w:hAnsi="Times New Roman" w:cs="Times New Roman"/>
          <w:sz w:val="26"/>
          <w:szCs w:val="26"/>
        </w:rPr>
        <w:t>Управление финансов и экономики до 01 сентября текущего финансового года рассматривает представленный проект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, готовит заключение и при отсутствии замечаний согласовывает его. </w:t>
      </w:r>
      <w:r w:rsidRPr="00C9666E">
        <w:rPr>
          <w:rFonts w:ascii="Times New Roman" w:hAnsi="Times New Roman" w:cs="Times New Roman"/>
          <w:sz w:val="26"/>
          <w:szCs w:val="26"/>
        </w:rPr>
        <w:t xml:space="preserve">Заключение может быть положительным либо содержать замечания или предложения к проекту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C9666E">
        <w:rPr>
          <w:rFonts w:ascii="Times New Roman" w:hAnsi="Times New Roman" w:cs="Times New Roman"/>
          <w:sz w:val="26"/>
          <w:szCs w:val="26"/>
        </w:rPr>
        <w:t>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Pr="003B0A2B">
        <w:rPr>
          <w:rFonts w:ascii="Times New Roman" w:hAnsi="Times New Roman" w:cs="Times New Roman"/>
          <w:sz w:val="26"/>
          <w:szCs w:val="26"/>
        </w:rPr>
        <w:t xml:space="preserve"> После рассмотрения муниципальной программы Управлением финансов и экономики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B0A2B">
        <w:rPr>
          <w:rFonts w:ascii="Times New Roman" w:hAnsi="Times New Roman" w:cs="Times New Roman"/>
          <w:sz w:val="26"/>
          <w:szCs w:val="26"/>
        </w:rPr>
        <w:t xml:space="preserve"> ее проект дорабатывается ответственным исполнителем с учетом полученных замечаний и предложений и размещается для </w:t>
      </w:r>
      <w:r>
        <w:rPr>
          <w:rFonts w:ascii="Times New Roman" w:hAnsi="Times New Roman" w:cs="Times New Roman"/>
          <w:sz w:val="26"/>
          <w:szCs w:val="26"/>
        </w:rPr>
        <w:t>общественного</w:t>
      </w:r>
      <w:r w:rsidRPr="003B0A2B">
        <w:rPr>
          <w:rFonts w:ascii="Times New Roman" w:hAnsi="Times New Roman" w:cs="Times New Roman"/>
          <w:sz w:val="26"/>
          <w:szCs w:val="26"/>
        </w:rPr>
        <w:t xml:space="preserve"> обсуждения в информационно-телекоммуникационной сети «Интернет» на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B0A2B">
        <w:rPr>
          <w:rFonts w:ascii="Times New Roman" w:hAnsi="Times New Roman" w:cs="Times New Roman"/>
          <w:sz w:val="26"/>
          <w:szCs w:val="26"/>
        </w:rPr>
        <w:t>фициальном портале администрации Усть-Абаканского района не позднее 25 сентября текущего финансового года.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9C0474">
        <w:rPr>
          <w:rFonts w:ascii="Times New Roman" w:hAnsi="Times New Roman" w:cs="Times New Roman"/>
          <w:sz w:val="26"/>
          <w:szCs w:val="26"/>
        </w:rPr>
        <w:t xml:space="preserve">на странице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</w:t>
      </w:r>
      <w:r w:rsidRPr="00EA3BE7">
        <w:rPr>
          <w:rFonts w:ascii="Times New Roman" w:hAnsi="Times New Roman" w:cs="Times New Roman"/>
          <w:sz w:val="26"/>
          <w:szCs w:val="26"/>
        </w:rPr>
        <w:t xml:space="preserve">ответственным исполнителем, размещается объявление о начале </w:t>
      </w:r>
      <w:r>
        <w:rPr>
          <w:rFonts w:ascii="Times New Roman" w:hAnsi="Times New Roman" w:cs="Times New Roman"/>
          <w:sz w:val="26"/>
          <w:szCs w:val="26"/>
        </w:rPr>
        <w:t>общественного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обсуждения проекта муниципальной программы с указанием почтового и </w:t>
      </w:r>
      <w:r w:rsidRPr="00EA3BE7">
        <w:rPr>
          <w:rFonts w:ascii="Times New Roman" w:hAnsi="Times New Roman" w:cs="Times New Roman"/>
          <w:sz w:val="26"/>
          <w:szCs w:val="26"/>
        </w:rPr>
        <w:lastRenderedPageBreak/>
        <w:t>электронного адреса для направления замечаний и предложений, а также срока начала и окончания направления замечаний и предложений.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Полученные письменные обращения рассматриваются </w:t>
      </w:r>
      <w:r>
        <w:rPr>
          <w:rFonts w:ascii="Times New Roman" w:hAnsi="Times New Roman" w:cs="Times New Roman"/>
          <w:sz w:val="26"/>
          <w:szCs w:val="26"/>
        </w:rPr>
        <w:t>ответственным исполнителем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EA3BE7">
        <w:rPr>
          <w:rFonts w:ascii="Times New Roman" w:hAnsi="Times New Roman" w:cs="Times New Roman"/>
          <w:sz w:val="26"/>
          <w:szCs w:val="26"/>
        </w:rPr>
        <w:t>орядк</w:t>
      </w:r>
      <w:r>
        <w:rPr>
          <w:rFonts w:ascii="Times New Roman" w:hAnsi="Times New Roman" w:cs="Times New Roman"/>
          <w:sz w:val="26"/>
          <w:szCs w:val="26"/>
        </w:rPr>
        <w:t xml:space="preserve">ом общественного обсуждения </w:t>
      </w:r>
      <w:r w:rsidRPr="00B11C0D">
        <w:rPr>
          <w:rFonts w:ascii="Times New Roman" w:hAnsi="Times New Roman" w:cs="Times New Roman"/>
          <w:sz w:val="26"/>
          <w:szCs w:val="26"/>
        </w:rPr>
        <w:t xml:space="preserve">проектов документов стратегического планирования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B11C0D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11C0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B11C0D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27.09.2018</w:t>
      </w:r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1337-п</w:t>
      </w:r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11C0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Pr="00B11C0D">
        <w:rPr>
          <w:rFonts w:ascii="Times New Roman" w:hAnsi="Times New Roman" w:cs="Times New Roman"/>
          <w:sz w:val="26"/>
          <w:szCs w:val="26"/>
        </w:rPr>
        <w:t>Порядка общественного обсуждения проектов документов стратегического планирования</w:t>
      </w:r>
      <w:proofErr w:type="gramEnd"/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района»</w:t>
      </w:r>
      <w:r w:rsidRPr="00B11C0D">
        <w:rPr>
          <w:rFonts w:ascii="Times New Roman" w:hAnsi="Times New Roman" w:cs="Times New Roman"/>
          <w:sz w:val="26"/>
          <w:szCs w:val="26"/>
        </w:rPr>
        <w:t>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замечания и предложения, указанные в них, учитываются при доработке проектов муниципальных программ.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После окончательной доработки и согласования проекта муниципальной программы с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>правлением финансов и экономики ответственный исполнитель представляет проект муниципальной программы в администрацию Усть-Абаканского района на утверждение.</w:t>
      </w:r>
    </w:p>
    <w:p w:rsidR="00F05694" w:rsidRDefault="00BA2F0C" w:rsidP="002562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7C6">
        <w:rPr>
          <w:rFonts w:ascii="Times New Roman" w:hAnsi="Times New Roman" w:cs="Times New Roman"/>
          <w:sz w:val="26"/>
          <w:szCs w:val="26"/>
        </w:rPr>
        <w:t>4.6.</w:t>
      </w:r>
      <w:r w:rsidRPr="000A17C6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2562AE">
        <w:rPr>
          <w:rFonts w:ascii="Times New Roman" w:hAnsi="Times New Roman" w:cs="Times New Roman"/>
          <w:sz w:val="26"/>
          <w:szCs w:val="26"/>
        </w:rPr>
        <w:t xml:space="preserve">Ответственный исполнитель </w:t>
      </w:r>
      <w:r>
        <w:rPr>
          <w:rFonts w:ascii="Times New Roman" w:hAnsi="Times New Roman" w:cs="Times New Roman"/>
          <w:sz w:val="26"/>
          <w:szCs w:val="26"/>
        </w:rPr>
        <w:t xml:space="preserve">размещает </w:t>
      </w:r>
      <w:r w:rsidRPr="000A17C6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0A17C6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 xml:space="preserve">у в течение </w:t>
      </w:r>
      <w:r w:rsidR="00F0569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дня её</w:t>
      </w:r>
      <w:r w:rsidRPr="000A17C6">
        <w:rPr>
          <w:rFonts w:ascii="Times New Roman" w:hAnsi="Times New Roman" w:cs="Times New Roman"/>
          <w:sz w:val="26"/>
          <w:szCs w:val="26"/>
        </w:rPr>
        <w:t xml:space="preserve"> утверждения в информационно-телекоммуникационной сети «Интернет» на официальном портале администрации Усть-Абаканского района</w:t>
      </w:r>
      <w:r w:rsidR="00F0569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Default="00F05694" w:rsidP="002562A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4.7. Управление финансов и экономики вносит </w:t>
      </w:r>
      <w:r w:rsidRPr="000A17C6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0A17C6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у в течение 10 дней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дня её</w:t>
      </w:r>
      <w:r w:rsidRPr="000A17C6">
        <w:rPr>
          <w:rFonts w:ascii="Times New Roman" w:hAnsi="Times New Roman" w:cs="Times New Roman"/>
          <w:sz w:val="26"/>
          <w:szCs w:val="26"/>
        </w:rPr>
        <w:t xml:space="preserve">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2F0C" w:rsidRPr="000A17C6">
        <w:rPr>
          <w:rFonts w:ascii="Times New Roman" w:hAnsi="Times New Roman" w:cs="Times New Roman"/>
          <w:sz w:val="26"/>
          <w:szCs w:val="26"/>
        </w:rPr>
        <w:t>в федеральную информационную систему стратегического планирования в установленном порядке.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C41B3">
        <w:rPr>
          <w:rFonts w:ascii="Times New Roman" w:hAnsi="Times New Roman" w:cs="Times New Roman"/>
          <w:b/>
          <w:sz w:val="26"/>
          <w:szCs w:val="26"/>
        </w:rPr>
        <w:t>. Финансовое обеспечение реализации муниципальных программ</w:t>
      </w:r>
    </w:p>
    <w:p w:rsidR="00BA2F0C" w:rsidRPr="004C41B3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C41B3">
        <w:rPr>
          <w:rFonts w:ascii="Times New Roman" w:hAnsi="Times New Roman" w:cs="Times New Roman"/>
          <w:sz w:val="26"/>
          <w:szCs w:val="26"/>
        </w:rPr>
        <w:t>.1. Финансовое обеспечение реализации муниципальных программ в части расходных обязательств муниципального образования Усть-Абаканский район осуществляется за счет бюджетных ассигнований районного бюджета (далее - бюджетные ассигнования). Распределение бюджетных ассигнований на реализацию муниципальных программ (подпрограмм) утверждается Решением Совета депутатов Усть-Абаканского района Республики Хакасия о бюджете муниципального образования Усть-Абаканский район Республики Хакасия на очередной финансовый год и плановый период.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173A3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Pr="009173A3">
        <w:rPr>
          <w:rFonts w:ascii="Times New Roman" w:hAnsi="Times New Roman" w:cs="Times New Roman"/>
          <w:sz w:val="26"/>
          <w:szCs w:val="26"/>
        </w:rPr>
        <w:t xml:space="preserve">В случае изменения объема </w:t>
      </w:r>
      <w:r w:rsidRPr="004C41B3"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Pr="009173A3">
        <w:rPr>
          <w:rFonts w:ascii="Times New Roman" w:hAnsi="Times New Roman" w:cs="Times New Roman"/>
          <w:sz w:val="26"/>
          <w:szCs w:val="26"/>
        </w:rPr>
        <w:t xml:space="preserve"> и (или) структуры расходных обязательств по муниципальной программе при внесении изменений в решение о бюджете муниципального образования Усть-Абаканский район на очередной финансовый год и плановый период, при поступлении средств из бюджетов иных уровней на софинансирование мероприятий, предусмотренных муниципальной программой, ответственный исполнитель муниципальной программы готовит проект постановлений администрации Усть-Абаканского района о внесении соответствующих изменений в</w:t>
      </w:r>
      <w:proofErr w:type="gramEnd"/>
      <w:r w:rsidRPr="009173A3">
        <w:rPr>
          <w:rFonts w:ascii="Times New Roman" w:hAnsi="Times New Roman" w:cs="Times New Roman"/>
          <w:sz w:val="26"/>
          <w:szCs w:val="26"/>
        </w:rPr>
        <w:t xml:space="preserve"> муниципальную программу.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173A3">
        <w:rPr>
          <w:rFonts w:ascii="Times New Roman" w:hAnsi="Times New Roman" w:cs="Times New Roman"/>
          <w:sz w:val="26"/>
          <w:szCs w:val="26"/>
        </w:rPr>
        <w:t xml:space="preserve">.3. Муниципальная программа подлежат приведению в соответствие с решением о бюджете </w:t>
      </w:r>
      <w:r w:rsidRPr="004C41B3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9173A3">
        <w:rPr>
          <w:rFonts w:ascii="Times New Roman" w:hAnsi="Times New Roman" w:cs="Times New Roman"/>
          <w:sz w:val="26"/>
          <w:szCs w:val="26"/>
        </w:rPr>
        <w:t xml:space="preserve"> не позднее трех месяцев со дня вступления в силу решения о бюджете (изменений в решение о бюджете) и не позднее окончания периода, на который они приняты.</w:t>
      </w:r>
    </w:p>
    <w:p w:rsidR="002562AE" w:rsidRDefault="002562AE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A308B">
        <w:rPr>
          <w:rFonts w:ascii="Times New Roman" w:hAnsi="Times New Roman" w:cs="Times New Roman"/>
          <w:b/>
          <w:sz w:val="26"/>
          <w:szCs w:val="26"/>
        </w:rPr>
        <w:t>6. Управление и контроль реализации муниципальной программы</w:t>
      </w:r>
    </w:p>
    <w:p w:rsidR="002562AE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E44981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981">
        <w:rPr>
          <w:rFonts w:ascii="Times New Roman" w:hAnsi="Times New Roman" w:cs="Times New Roman"/>
          <w:sz w:val="26"/>
          <w:szCs w:val="26"/>
        </w:rPr>
        <w:lastRenderedPageBreak/>
        <w:t xml:space="preserve">6.1. </w:t>
      </w:r>
      <w:r w:rsidRPr="00E44981">
        <w:rPr>
          <w:rFonts w:ascii="Times New Roman" w:hAnsi="Times New Roman"/>
          <w:sz w:val="26"/>
          <w:szCs w:val="26"/>
        </w:rPr>
        <w:t>Реализацию и текущее управление</w:t>
      </w:r>
      <w:r w:rsidRPr="00E44981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 ответственный исполнитель совместно с соисполнителями.</w:t>
      </w:r>
    </w:p>
    <w:p w:rsidR="00BA2F0C" w:rsidRPr="008A1BEF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BEF">
        <w:rPr>
          <w:rFonts w:ascii="Times New Roman" w:hAnsi="Times New Roman" w:cs="Times New Roman"/>
          <w:sz w:val="26"/>
          <w:szCs w:val="26"/>
        </w:rPr>
        <w:t xml:space="preserve">6.2. </w:t>
      </w:r>
      <w:proofErr w:type="gramStart"/>
      <w:r w:rsidRPr="008A1BEF">
        <w:rPr>
          <w:rFonts w:ascii="Times New Roman" w:hAnsi="Times New Roman" w:cs="Times New Roman"/>
          <w:sz w:val="26"/>
          <w:szCs w:val="26"/>
        </w:rPr>
        <w:t>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состав основных мероприятий, сроки их реализации, а также в соответствии с действующим законодательством в объемы бюджетных ассигнований на реализацию основных мероприятий в пределах утвержденных лимитов бюджетных ассигнований на реализацию муниципальной программы в целом.</w:t>
      </w:r>
      <w:proofErr w:type="gramEnd"/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BEF">
        <w:rPr>
          <w:rFonts w:ascii="Times New Roman" w:hAnsi="Times New Roman" w:cs="Times New Roman"/>
          <w:sz w:val="26"/>
          <w:szCs w:val="26"/>
        </w:rPr>
        <w:t xml:space="preserve">Указанное решение принимается ответственным исполнителем при условии, что планируемые изменения не оказывают влияния на цели, задачи, конечные результаты муниципальной программы, утвержденные администрацией Усть-Абаканского района, и не приведут к ухудшению плановых значений показателей муниципальной программы, а также к увеличению </w:t>
      </w:r>
      <w:proofErr w:type="gramStart"/>
      <w:r w:rsidRPr="008A1BEF">
        <w:rPr>
          <w:rFonts w:ascii="Times New Roman" w:hAnsi="Times New Roman" w:cs="Times New Roman"/>
          <w:sz w:val="26"/>
          <w:szCs w:val="26"/>
        </w:rPr>
        <w:t>сроков выполнения основных мероприятий подпрограмм муниципальной программы</w:t>
      </w:r>
      <w:proofErr w:type="gramEnd"/>
      <w:r w:rsidRPr="008A1BEF">
        <w:rPr>
          <w:rFonts w:ascii="Times New Roman" w:hAnsi="Times New Roman" w:cs="Times New Roman"/>
          <w:sz w:val="26"/>
          <w:szCs w:val="26"/>
        </w:rPr>
        <w:t>.</w:t>
      </w:r>
    </w:p>
    <w:p w:rsidR="00BA2F0C" w:rsidRPr="006C6202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При этом ответственный исполнитель муниципальной программы подготавливает и направляет в Управление финансов и экономики для согласования вносимых изменений следующие документы:</w:t>
      </w:r>
    </w:p>
    <w:p w:rsidR="00BA2F0C" w:rsidRPr="006C6202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- проект постановления администрации Усть-Абаканского района о внесении изменений в муниципальную программу (далее - проект постановления);</w:t>
      </w:r>
    </w:p>
    <w:p w:rsidR="00BA2F0C" w:rsidRPr="006C6202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- пояснительную записку к проекту постановления, содержащую, в том числе, краткую характеристику вносимых изменений в муниципальную программу;</w:t>
      </w:r>
    </w:p>
    <w:p w:rsidR="00BA2F0C" w:rsidRPr="006C6202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- расчет плановых значений показателей результативности муниципальной программы (в случае их изменения).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DF0">
        <w:rPr>
          <w:rFonts w:ascii="Times New Roman" w:hAnsi="Times New Roman" w:cs="Times New Roman"/>
          <w:sz w:val="26"/>
          <w:szCs w:val="26"/>
        </w:rPr>
        <w:t>Согласованный проект постановления предоставляется на утверждение в администрацию Усть-Абаканского района.</w:t>
      </w:r>
    </w:p>
    <w:p w:rsidR="00F05694" w:rsidRDefault="00F05694" w:rsidP="00F056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Ответственный исполнитель</w:t>
      </w:r>
      <w:r w:rsidRPr="00F05694">
        <w:rPr>
          <w:rFonts w:ascii="Times New Roman" w:hAnsi="Times New Roman" w:cs="Times New Roman"/>
          <w:sz w:val="26"/>
          <w:szCs w:val="26"/>
        </w:rPr>
        <w:t xml:space="preserve"> </w:t>
      </w:r>
      <w:r w:rsidR="0062229D">
        <w:rPr>
          <w:rFonts w:ascii="Times New Roman" w:hAnsi="Times New Roman" w:cs="Times New Roman"/>
          <w:sz w:val="26"/>
          <w:szCs w:val="26"/>
        </w:rPr>
        <w:t>в течение 5 дней</w:t>
      </w:r>
      <w:r w:rsidR="0062229D" w:rsidRPr="000A17C6">
        <w:rPr>
          <w:rFonts w:ascii="Times New Roman" w:hAnsi="Times New Roman" w:cs="Times New Roman"/>
          <w:sz w:val="26"/>
          <w:szCs w:val="26"/>
        </w:rPr>
        <w:t xml:space="preserve"> </w:t>
      </w:r>
      <w:r w:rsidR="0062229D">
        <w:rPr>
          <w:rFonts w:ascii="Times New Roman" w:hAnsi="Times New Roman" w:cs="Times New Roman"/>
          <w:sz w:val="26"/>
          <w:szCs w:val="26"/>
        </w:rPr>
        <w:t xml:space="preserve">со дня издания постановления </w:t>
      </w:r>
      <w:r w:rsidR="0062229D" w:rsidRPr="006C6202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62229D">
        <w:rPr>
          <w:rFonts w:ascii="Times New Roman" w:hAnsi="Times New Roman" w:cs="Times New Roman"/>
          <w:sz w:val="26"/>
          <w:szCs w:val="26"/>
        </w:rPr>
        <w:t xml:space="preserve"> о внесении изменений в муниципальную программу</w:t>
      </w:r>
      <w:r w:rsidR="0062229D" w:rsidRPr="000A17C6">
        <w:rPr>
          <w:rFonts w:ascii="Times New Roman" w:hAnsi="Times New Roman" w:cs="Times New Roman"/>
          <w:sz w:val="26"/>
          <w:szCs w:val="26"/>
        </w:rPr>
        <w:t xml:space="preserve"> </w:t>
      </w:r>
      <w:r w:rsidR="0062229D">
        <w:rPr>
          <w:rFonts w:ascii="Times New Roman" w:hAnsi="Times New Roman" w:cs="Times New Roman"/>
          <w:sz w:val="26"/>
          <w:szCs w:val="26"/>
        </w:rPr>
        <w:t xml:space="preserve">размещает актуализированную муниципальную программу </w:t>
      </w:r>
      <w:r w:rsidRPr="000A17C6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на официальном портале 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A2F0C" w:rsidRDefault="00BA2F0C" w:rsidP="002562AE">
      <w:pPr>
        <w:pStyle w:val="ConsPlusNormal"/>
        <w:ind w:firstLine="709"/>
        <w:jc w:val="both"/>
      </w:pPr>
      <w:r w:rsidRPr="002562AE">
        <w:rPr>
          <w:rFonts w:ascii="Times New Roman" w:hAnsi="Times New Roman" w:cs="Times New Roman"/>
          <w:sz w:val="26"/>
          <w:szCs w:val="26"/>
        </w:rPr>
        <w:t>6.</w:t>
      </w:r>
      <w:r w:rsidR="0062229D">
        <w:rPr>
          <w:rFonts w:ascii="Times New Roman" w:hAnsi="Times New Roman" w:cs="Times New Roman"/>
          <w:sz w:val="26"/>
          <w:szCs w:val="26"/>
        </w:rPr>
        <w:t>4</w:t>
      </w:r>
      <w:r w:rsidRPr="002562AE">
        <w:rPr>
          <w:rFonts w:ascii="Times New Roman" w:hAnsi="Times New Roman" w:cs="Times New Roman"/>
          <w:sz w:val="26"/>
          <w:szCs w:val="26"/>
        </w:rPr>
        <w:t xml:space="preserve">. </w:t>
      </w:r>
      <w:r w:rsidR="002562AE">
        <w:rPr>
          <w:rFonts w:ascii="Times New Roman" w:hAnsi="Times New Roman" w:cs="Times New Roman"/>
          <w:sz w:val="26"/>
          <w:szCs w:val="26"/>
        </w:rPr>
        <w:t>Управление финансов и экономики</w:t>
      </w:r>
      <w:r w:rsidRPr="00256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10 дней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дня издания постановления </w:t>
      </w:r>
      <w:r w:rsidRPr="006C6202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о внесении изменений в муниципальную программу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 w:rsidRPr="0034169F">
        <w:rPr>
          <w:rFonts w:ascii="Times New Roman" w:hAnsi="Times New Roman" w:cs="Times New Roman"/>
          <w:sz w:val="26"/>
          <w:szCs w:val="26"/>
        </w:rPr>
        <w:t xml:space="preserve">вносит сведения об изменении </w:t>
      </w:r>
      <w:r w:rsidR="002562AE">
        <w:rPr>
          <w:rFonts w:ascii="Times New Roman" w:hAnsi="Times New Roman" w:cs="Times New Roman"/>
          <w:sz w:val="26"/>
          <w:szCs w:val="26"/>
        </w:rPr>
        <w:t>муниципальной п</w:t>
      </w:r>
      <w:r w:rsidRPr="0034169F">
        <w:rPr>
          <w:rFonts w:ascii="Times New Roman" w:hAnsi="Times New Roman" w:cs="Times New Roman"/>
          <w:sz w:val="26"/>
          <w:szCs w:val="26"/>
        </w:rPr>
        <w:t>рограммы</w:t>
      </w:r>
      <w:r w:rsidRPr="000A17C6">
        <w:rPr>
          <w:rFonts w:ascii="Times New Roman" w:hAnsi="Times New Roman" w:cs="Times New Roman"/>
          <w:sz w:val="26"/>
          <w:szCs w:val="26"/>
        </w:rPr>
        <w:t xml:space="preserve"> в федеральную информационную систему стратегического планирования в установленном порядке</w:t>
      </w:r>
      <w:r w:rsidR="002562AE">
        <w:rPr>
          <w:rFonts w:ascii="Times New Roman" w:hAnsi="Times New Roman" w:cs="Times New Roman"/>
          <w:sz w:val="26"/>
          <w:szCs w:val="26"/>
        </w:rPr>
        <w:t>.</w:t>
      </w:r>
    </w:p>
    <w:p w:rsidR="00BA2F0C" w:rsidRDefault="00BA2F0C" w:rsidP="002562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6222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A3BE7">
        <w:rPr>
          <w:rFonts w:ascii="Times New Roman" w:hAnsi="Times New Roman" w:cs="Times New Roman"/>
          <w:sz w:val="26"/>
          <w:szCs w:val="26"/>
        </w:rPr>
        <w:t xml:space="preserve">Для обоснования внесения в действующую муниципальную программу изменений, требующих увеличения объемов ее финансирования на очередной финансовый год и плановый период, ответственными исполнителями муниципальной </w:t>
      </w:r>
      <w:r w:rsidRPr="009D1BE9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Pr="00E74568">
        <w:rPr>
          <w:rFonts w:ascii="Times New Roman" w:hAnsi="Times New Roman" w:cs="Times New Roman"/>
          <w:sz w:val="26"/>
          <w:szCs w:val="26"/>
        </w:rPr>
        <w:t xml:space="preserve">до 15 </w:t>
      </w:r>
      <w:r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EA3BE7">
        <w:rPr>
          <w:rFonts w:ascii="Times New Roman" w:hAnsi="Times New Roman" w:cs="Times New Roman"/>
          <w:sz w:val="26"/>
          <w:szCs w:val="26"/>
        </w:rPr>
        <w:t xml:space="preserve">текущего финансового года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 xml:space="preserve">правление финансов и экономики представляются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EA3BE7">
        <w:rPr>
          <w:rFonts w:ascii="Times New Roman" w:hAnsi="Times New Roman" w:cs="Times New Roman"/>
          <w:sz w:val="26"/>
          <w:szCs w:val="26"/>
        </w:rPr>
        <w:t>документы (обоснования):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ar237" w:history="1">
        <w:r w:rsidRPr="00EA3BE7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по действующей муниципальной программе, предлагаемой к финансированию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Усть-Абаканский район</w:t>
      </w:r>
      <w:r>
        <w:t xml:space="preserve"> </w:t>
      </w:r>
      <w:r w:rsidRPr="009D1BE9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</w:t>
      </w:r>
      <w:r w:rsidRPr="00EA3BE7">
        <w:rPr>
          <w:rFonts w:ascii="Times New Roman" w:hAnsi="Times New Roman" w:cs="Times New Roman"/>
          <w:sz w:val="26"/>
          <w:szCs w:val="26"/>
        </w:rPr>
        <w:t xml:space="preserve">, по форме согласно </w:t>
      </w:r>
      <w:r w:rsidR="0019191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62229D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191E">
        <w:rPr>
          <w:rFonts w:ascii="Times New Roman" w:hAnsi="Times New Roman" w:cs="Times New Roman"/>
          <w:sz w:val="26"/>
          <w:szCs w:val="26"/>
        </w:rPr>
        <w:t>5</w:t>
      </w:r>
      <w:r w:rsidRPr="00EA3BE7"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2) пояснительная записка, которая должна содержать: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lastRenderedPageBreak/>
        <w:t>а) обоснование необходимости реализации новых мероприятий для достижения цели и решения задач муниципальной программы;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обоснование потребности в финансовых ресурсах для реализации новых либо требующих увеличения ассигнований меропр</w:t>
      </w:r>
      <w:r>
        <w:rPr>
          <w:rFonts w:ascii="Times New Roman" w:hAnsi="Times New Roman" w:cs="Times New Roman"/>
          <w:sz w:val="26"/>
          <w:szCs w:val="26"/>
        </w:rPr>
        <w:t>иятий.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информацию о показателях, позволяющих оценивать эффект от реализации новых либо требующих увеличения ассигнований мероприятий муниципальной программы (указывать для каждого показателя базовое значение, в сравнении с которым определяется его плановое значение) с приведением порядка их расчета;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hyperlink w:anchor="Par237" w:history="1">
        <w:r w:rsidRPr="00EA3BE7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р</w:t>
      </w:r>
      <w:r w:rsidRPr="003F2CE9">
        <w:rPr>
          <w:rFonts w:ascii="Times New Roman" w:hAnsi="Times New Roman" w:cs="Times New Roman"/>
          <w:sz w:val="26"/>
          <w:szCs w:val="26"/>
        </w:rPr>
        <w:t>аспределени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F2CE9">
        <w:rPr>
          <w:rFonts w:ascii="Times New Roman" w:hAnsi="Times New Roman" w:cs="Times New Roman"/>
          <w:sz w:val="26"/>
          <w:szCs w:val="26"/>
        </w:rPr>
        <w:t xml:space="preserve"> средств на реализацию </w:t>
      </w:r>
      <w:r>
        <w:rPr>
          <w:rFonts w:ascii="Times New Roman" w:hAnsi="Times New Roman" w:cs="Times New Roman"/>
          <w:sz w:val="26"/>
          <w:szCs w:val="26"/>
        </w:rPr>
        <w:t xml:space="preserve">программных </w:t>
      </w:r>
      <w:r w:rsidRPr="003F2CE9">
        <w:rPr>
          <w:rFonts w:ascii="Times New Roman" w:hAnsi="Times New Roman" w:cs="Times New Roman"/>
          <w:sz w:val="26"/>
          <w:szCs w:val="26"/>
        </w:rPr>
        <w:t>мероприятий</w:t>
      </w:r>
      <w:r w:rsidRPr="00EA3BE7">
        <w:rPr>
          <w:rFonts w:ascii="Times New Roman" w:hAnsi="Times New Roman" w:cs="Times New Roman"/>
          <w:sz w:val="26"/>
          <w:szCs w:val="26"/>
        </w:rPr>
        <w:t>, предлагаем</w:t>
      </w:r>
      <w:r w:rsidR="0062229D">
        <w:rPr>
          <w:rFonts w:ascii="Times New Roman" w:hAnsi="Times New Roman" w:cs="Times New Roman"/>
          <w:sz w:val="26"/>
          <w:szCs w:val="26"/>
        </w:rPr>
        <w:t>ых</w:t>
      </w:r>
      <w:r w:rsidRPr="00EA3BE7">
        <w:rPr>
          <w:rFonts w:ascii="Times New Roman" w:hAnsi="Times New Roman" w:cs="Times New Roman"/>
          <w:sz w:val="26"/>
          <w:szCs w:val="26"/>
        </w:rPr>
        <w:t xml:space="preserve"> к финансированию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Усть-Абаканский район</w:t>
      </w:r>
      <w:r>
        <w:t xml:space="preserve"> </w:t>
      </w:r>
      <w:r w:rsidRPr="009D1BE9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</w:t>
      </w:r>
      <w:r w:rsidRPr="00EA3BE7">
        <w:rPr>
          <w:rFonts w:ascii="Times New Roman" w:hAnsi="Times New Roman" w:cs="Times New Roman"/>
          <w:sz w:val="26"/>
          <w:szCs w:val="26"/>
        </w:rPr>
        <w:t xml:space="preserve">, по форме согласно </w:t>
      </w:r>
      <w:r w:rsidR="0019191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19191E">
        <w:rPr>
          <w:rFonts w:ascii="Times New Roman" w:hAnsi="Times New Roman" w:cs="Times New Roman"/>
          <w:sz w:val="26"/>
          <w:szCs w:val="26"/>
        </w:rPr>
        <w:t>6.</w:t>
      </w:r>
    </w:p>
    <w:p w:rsidR="00BA2F0C" w:rsidRDefault="00BA2F0C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0DE">
        <w:rPr>
          <w:rFonts w:ascii="Times New Roman" w:hAnsi="Times New Roman" w:cs="Times New Roman"/>
          <w:sz w:val="26"/>
          <w:szCs w:val="26"/>
        </w:rPr>
        <w:t>6.</w:t>
      </w:r>
      <w:r w:rsidR="0062229D">
        <w:rPr>
          <w:rFonts w:ascii="Times New Roman" w:hAnsi="Times New Roman" w:cs="Times New Roman"/>
          <w:sz w:val="26"/>
          <w:szCs w:val="26"/>
        </w:rPr>
        <w:t>6</w:t>
      </w:r>
      <w:r w:rsidRPr="007160DE">
        <w:rPr>
          <w:rFonts w:ascii="Times New Roman" w:hAnsi="Times New Roman" w:cs="Times New Roman"/>
          <w:sz w:val="26"/>
          <w:szCs w:val="26"/>
        </w:rPr>
        <w:t xml:space="preserve">. Внесение изменений в действующие муниципальные программы в текущем финансовом году, осуществляется ответственным исполнителем в соответствии с настоящим Порядком, не позднее 31 декабря. </w:t>
      </w:r>
    </w:p>
    <w:p w:rsidR="00B974C1" w:rsidRDefault="00B974C1" w:rsidP="00B974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</w:t>
      </w:r>
      <w:hyperlink w:anchor="Par952" w:history="1">
        <w:proofErr w:type="gramStart"/>
        <w:r>
          <w:rPr>
            <w:rFonts w:ascii="Times New Roman" w:hAnsi="Times New Roman" w:cs="Times New Roman"/>
            <w:sz w:val="26"/>
            <w:szCs w:val="26"/>
          </w:rPr>
          <w:t>О</w:t>
        </w:r>
        <w:r w:rsidRPr="00EA3BE7">
          <w:rPr>
            <w:rFonts w:ascii="Times New Roman" w:hAnsi="Times New Roman" w:cs="Times New Roman"/>
            <w:sz w:val="26"/>
            <w:szCs w:val="26"/>
          </w:rPr>
          <w:t>тчет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о реализации муниципальной программы </w:t>
      </w:r>
      <w:r w:rsidRPr="001A4DF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A4DF0">
        <w:rPr>
          <w:rFonts w:ascii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A4DF0">
        <w:rPr>
          <w:rFonts w:ascii="Times New Roman" w:hAnsi="Times New Roman" w:cs="Times New Roman"/>
          <w:sz w:val="26"/>
          <w:szCs w:val="26"/>
        </w:rPr>
        <w:t>),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подготавливает</w:t>
      </w:r>
      <w:r w:rsidR="00220649">
        <w:rPr>
          <w:rFonts w:ascii="Times New Roman" w:hAnsi="Times New Roman" w:cs="Times New Roman"/>
          <w:sz w:val="26"/>
          <w:szCs w:val="26"/>
        </w:rPr>
        <w:t>ся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 w:rsidR="00220649" w:rsidRPr="007160DE">
        <w:rPr>
          <w:rFonts w:ascii="Times New Roman" w:hAnsi="Times New Roman" w:cs="Times New Roman"/>
          <w:sz w:val="26"/>
          <w:szCs w:val="26"/>
        </w:rPr>
        <w:t>ответственным исполнителем совместно с соисполнителями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 предоставляет</w:t>
      </w:r>
      <w:r w:rsidR="00220649">
        <w:rPr>
          <w:rFonts w:ascii="Times New Roman" w:hAnsi="Times New Roman" w:cs="Times New Roman"/>
          <w:sz w:val="26"/>
          <w:szCs w:val="26"/>
        </w:rPr>
        <w:t>ся</w:t>
      </w:r>
      <w:r w:rsidRPr="00EA3BE7">
        <w:rPr>
          <w:rFonts w:ascii="Times New Roman" w:hAnsi="Times New Roman" w:cs="Times New Roman"/>
          <w:sz w:val="26"/>
          <w:szCs w:val="26"/>
        </w:rPr>
        <w:t xml:space="preserve"> ежеквартально до 15 числа месяца, следующего за окончанием квартала, и по итогам года до 01 февраля года, следующего за отчетным, в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220649">
        <w:rPr>
          <w:rFonts w:ascii="Times New Roman" w:hAnsi="Times New Roman" w:cs="Times New Roman"/>
          <w:sz w:val="26"/>
          <w:szCs w:val="26"/>
        </w:rPr>
        <w:t>правление финансов и экономики.</w:t>
      </w:r>
      <w:proofErr w:type="gramEnd"/>
    </w:p>
    <w:p w:rsidR="007160DE" w:rsidRPr="007160DE" w:rsidRDefault="007160DE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0DE">
        <w:rPr>
          <w:rFonts w:ascii="Times New Roman" w:hAnsi="Times New Roman" w:cs="Times New Roman"/>
          <w:sz w:val="26"/>
          <w:szCs w:val="26"/>
        </w:rPr>
        <w:t>6.</w:t>
      </w:r>
      <w:r w:rsidR="00220649">
        <w:rPr>
          <w:rFonts w:ascii="Times New Roman" w:hAnsi="Times New Roman" w:cs="Times New Roman"/>
          <w:sz w:val="26"/>
          <w:szCs w:val="26"/>
        </w:rPr>
        <w:t>8</w:t>
      </w:r>
      <w:r w:rsidRPr="007160D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160DE">
        <w:rPr>
          <w:rFonts w:ascii="Times New Roman" w:hAnsi="Times New Roman" w:cs="Times New Roman"/>
          <w:sz w:val="26"/>
          <w:szCs w:val="26"/>
        </w:rPr>
        <w:t xml:space="preserve">Годовой отчет о ходе реализации и оценке эффективности муниципальной программы (далее - годовой отчет) подготавливается ответственным исполнителем совместно с соисполнителями до </w:t>
      </w:r>
      <w:r w:rsidR="00F05694">
        <w:rPr>
          <w:rFonts w:ascii="Times New Roman" w:hAnsi="Times New Roman" w:cs="Times New Roman"/>
          <w:sz w:val="26"/>
          <w:szCs w:val="26"/>
        </w:rPr>
        <w:t>15</w:t>
      </w:r>
      <w:r w:rsidRPr="007160DE">
        <w:rPr>
          <w:rFonts w:ascii="Times New Roman" w:hAnsi="Times New Roman" w:cs="Times New Roman"/>
          <w:sz w:val="26"/>
          <w:szCs w:val="26"/>
        </w:rPr>
        <w:t xml:space="preserve"> марта года, следующего за отчетным, и направляется в Управление финансов и экономики.</w:t>
      </w:r>
      <w:proofErr w:type="gramEnd"/>
    </w:p>
    <w:p w:rsidR="00BA2F0C" w:rsidRPr="007160DE" w:rsidRDefault="00BA2F0C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0DE">
        <w:rPr>
          <w:rFonts w:ascii="Times New Roman" w:hAnsi="Times New Roman" w:cs="Times New Roman"/>
          <w:sz w:val="26"/>
          <w:szCs w:val="26"/>
        </w:rPr>
        <w:t>6.</w:t>
      </w:r>
      <w:r w:rsidR="00220649">
        <w:rPr>
          <w:rFonts w:ascii="Times New Roman" w:hAnsi="Times New Roman" w:cs="Times New Roman"/>
          <w:sz w:val="26"/>
          <w:szCs w:val="26"/>
        </w:rPr>
        <w:t>9</w:t>
      </w:r>
      <w:r w:rsidRPr="007160DE">
        <w:rPr>
          <w:rFonts w:ascii="Times New Roman" w:hAnsi="Times New Roman" w:cs="Times New Roman"/>
          <w:sz w:val="26"/>
          <w:szCs w:val="26"/>
        </w:rPr>
        <w:t>. Годовой отчет содержит:</w:t>
      </w:r>
    </w:p>
    <w:p w:rsidR="00BA2F0C" w:rsidRPr="00B974C1" w:rsidRDefault="00BA2F0C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ar808" w:history="1">
        <w:r w:rsidRPr="00B974C1">
          <w:rPr>
            <w:rFonts w:ascii="Times New Roman" w:hAnsi="Times New Roman" w:cs="Times New Roman"/>
            <w:sz w:val="26"/>
            <w:szCs w:val="26"/>
          </w:rPr>
          <w:t>информацию</w:t>
        </w:r>
      </w:hyperlink>
      <w:r w:rsidRPr="00B974C1">
        <w:rPr>
          <w:rFonts w:ascii="Times New Roman" w:hAnsi="Times New Roman" w:cs="Times New Roman"/>
          <w:sz w:val="26"/>
          <w:szCs w:val="26"/>
        </w:rPr>
        <w:t xml:space="preserve"> о реализации муниципальной программы (приложение </w:t>
      </w:r>
      <w:r w:rsidR="00B974C1">
        <w:rPr>
          <w:rFonts w:ascii="Times New Roman" w:hAnsi="Times New Roman" w:cs="Times New Roman"/>
          <w:sz w:val="26"/>
          <w:szCs w:val="26"/>
        </w:rPr>
        <w:t>8</w:t>
      </w:r>
      <w:r w:rsidRPr="00B974C1">
        <w:rPr>
          <w:rFonts w:ascii="Times New Roman" w:hAnsi="Times New Roman" w:cs="Times New Roman"/>
          <w:sz w:val="26"/>
          <w:szCs w:val="26"/>
        </w:rPr>
        <w:t>);</w:t>
      </w:r>
    </w:p>
    <w:p w:rsidR="000A2347" w:rsidRPr="00B974C1" w:rsidRDefault="008F2E3B" w:rsidP="000A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2</w:t>
      </w:r>
      <w:r w:rsidR="000A2347" w:rsidRPr="00B974C1">
        <w:rPr>
          <w:rFonts w:ascii="Times New Roman" w:hAnsi="Times New Roman" w:cs="Times New Roman"/>
          <w:sz w:val="26"/>
          <w:szCs w:val="26"/>
        </w:rPr>
        <w:t>) оценку эффективности реализации муниципальной программы.</w:t>
      </w:r>
    </w:p>
    <w:p w:rsidR="00CC2294" w:rsidRPr="00B974C1" w:rsidRDefault="00CC2294" w:rsidP="00CC22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6.</w:t>
      </w:r>
      <w:r w:rsidR="00220649">
        <w:rPr>
          <w:rFonts w:ascii="Times New Roman" w:hAnsi="Times New Roman" w:cs="Times New Roman"/>
          <w:sz w:val="26"/>
          <w:szCs w:val="26"/>
        </w:rPr>
        <w:t>10</w:t>
      </w:r>
      <w:r w:rsidRPr="00B974C1">
        <w:rPr>
          <w:rFonts w:ascii="Times New Roman" w:hAnsi="Times New Roman" w:cs="Times New Roman"/>
          <w:sz w:val="26"/>
          <w:szCs w:val="26"/>
        </w:rPr>
        <w:t xml:space="preserve">. Оценка эффективности реализации муниципальной программы по итогам ее исполнения за отчетный финансовый год и в целом после завершения реализации Программы проводится ответственным исполнителем в соответствии с Методикой оценки эффективности реализации муниципальных программ, приведенной в приложении </w:t>
      </w:r>
      <w:r w:rsidR="00B974C1">
        <w:rPr>
          <w:rFonts w:ascii="Times New Roman" w:hAnsi="Times New Roman" w:cs="Times New Roman"/>
          <w:sz w:val="26"/>
          <w:szCs w:val="26"/>
        </w:rPr>
        <w:t>9</w:t>
      </w:r>
      <w:r w:rsidRPr="00B974C1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095360" w:rsidRPr="00B974C1" w:rsidRDefault="00095360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6.</w:t>
      </w:r>
      <w:r w:rsidR="0062229D" w:rsidRPr="00B974C1">
        <w:rPr>
          <w:rFonts w:ascii="Times New Roman" w:hAnsi="Times New Roman" w:cs="Times New Roman"/>
          <w:sz w:val="26"/>
          <w:szCs w:val="26"/>
        </w:rPr>
        <w:t>1</w:t>
      </w:r>
      <w:r w:rsidR="00220649">
        <w:rPr>
          <w:rFonts w:ascii="Times New Roman" w:hAnsi="Times New Roman" w:cs="Times New Roman"/>
          <w:sz w:val="26"/>
          <w:szCs w:val="26"/>
        </w:rPr>
        <w:t>1</w:t>
      </w:r>
      <w:r w:rsidR="00BA2F0C" w:rsidRPr="00B974C1">
        <w:rPr>
          <w:rFonts w:ascii="Times New Roman" w:hAnsi="Times New Roman" w:cs="Times New Roman"/>
          <w:sz w:val="26"/>
          <w:szCs w:val="26"/>
        </w:rPr>
        <w:t xml:space="preserve">. На основании годовых отчетов Управление финансов и экономики в срок до 01 апреля года, следующего за </w:t>
      </w:r>
      <w:proofErr w:type="gramStart"/>
      <w:r w:rsidR="00BA2F0C" w:rsidRPr="00B974C1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="00BA2F0C" w:rsidRPr="00B974C1">
        <w:rPr>
          <w:rFonts w:ascii="Times New Roman" w:hAnsi="Times New Roman" w:cs="Times New Roman"/>
          <w:sz w:val="26"/>
          <w:szCs w:val="26"/>
        </w:rPr>
        <w:t>, осуществляет подготовку сводного годового отчета о ходе реализации и оценке эффективности муниципальных программ</w:t>
      </w:r>
      <w:r w:rsidRPr="00B974C1">
        <w:rPr>
          <w:rFonts w:ascii="Times New Roman" w:hAnsi="Times New Roman" w:cs="Times New Roman"/>
          <w:sz w:val="26"/>
          <w:szCs w:val="26"/>
        </w:rPr>
        <w:t>.</w:t>
      </w:r>
    </w:p>
    <w:p w:rsidR="00BA2F0C" w:rsidRPr="00B974C1" w:rsidRDefault="00095360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6.1</w:t>
      </w:r>
      <w:r w:rsidR="00220649">
        <w:rPr>
          <w:rFonts w:ascii="Times New Roman" w:hAnsi="Times New Roman" w:cs="Times New Roman"/>
          <w:sz w:val="26"/>
          <w:szCs w:val="26"/>
        </w:rPr>
        <w:t>2</w:t>
      </w:r>
      <w:r w:rsidR="00BA2F0C" w:rsidRPr="00B974C1">
        <w:rPr>
          <w:rFonts w:ascii="Times New Roman" w:hAnsi="Times New Roman" w:cs="Times New Roman"/>
          <w:sz w:val="26"/>
          <w:szCs w:val="26"/>
        </w:rPr>
        <w:t xml:space="preserve">. Годовой отчет размещается ответственным исполнителем на его странице на Официальном портале администрации Усть-Абаканского района Республики Хакасия в информационно-телекоммуникационной сети </w:t>
      </w:r>
      <w:r w:rsidR="008A1BEF">
        <w:rPr>
          <w:rFonts w:ascii="Times New Roman" w:hAnsi="Times New Roman" w:cs="Times New Roman"/>
          <w:sz w:val="26"/>
          <w:szCs w:val="26"/>
        </w:rPr>
        <w:t>«</w:t>
      </w:r>
      <w:r w:rsidR="00BA2F0C" w:rsidRPr="00B974C1">
        <w:rPr>
          <w:rFonts w:ascii="Times New Roman" w:hAnsi="Times New Roman" w:cs="Times New Roman"/>
          <w:sz w:val="26"/>
          <w:szCs w:val="26"/>
        </w:rPr>
        <w:t>Интернет</w:t>
      </w:r>
      <w:r w:rsidR="008A1BEF">
        <w:rPr>
          <w:rFonts w:ascii="Times New Roman" w:hAnsi="Times New Roman" w:cs="Times New Roman"/>
          <w:sz w:val="26"/>
          <w:szCs w:val="26"/>
        </w:rPr>
        <w:t>»</w:t>
      </w:r>
      <w:r w:rsidR="00BA2F0C" w:rsidRPr="00B974C1">
        <w:rPr>
          <w:rFonts w:ascii="Times New Roman" w:hAnsi="Times New Roman" w:cs="Times New Roman"/>
          <w:sz w:val="26"/>
          <w:szCs w:val="26"/>
        </w:rPr>
        <w:t xml:space="preserve"> не позднее 01 мая текущего финансового года.</w:t>
      </w: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E74A5" w:rsidRDefault="000E74A5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E74A5" w:rsidRDefault="000E74A5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E74A5" w:rsidRDefault="000E74A5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A2F0C" w:rsidRPr="006E1AB0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E1AB0">
        <w:rPr>
          <w:rFonts w:ascii="Times New Roman" w:hAnsi="Times New Roman" w:cs="Times New Roman"/>
          <w:b/>
          <w:sz w:val="26"/>
          <w:szCs w:val="26"/>
        </w:rPr>
        <w:t xml:space="preserve">. Полномочия ответственного исполнителя, </w:t>
      </w:r>
    </w:p>
    <w:p w:rsidR="00BA2F0C" w:rsidRPr="006E1AB0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E1AB0">
        <w:rPr>
          <w:rFonts w:ascii="Times New Roman" w:hAnsi="Times New Roman" w:cs="Times New Roman"/>
          <w:b/>
          <w:sz w:val="26"/>
          <w:szCs w:val="26"/>
        </w:rPr>
        <w:t>соисполнителей и исполнителей муниципальной программы</w:t>
      </w:r>
    </w:p>
    <w:p w:rsidR="00BA2F0C" w:rsidRPr="00EA3BE7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E1AB0">
        <w:rPr>
          <w:rFonts w:ascii="Times New Roman" w:hAnsi="Times New Roman" w:cs="Times New Roman"/>
          <w:b/>
          <w:sz w:val="26"/>
          <w:szCs w:val="26"/>
        </w:rPr>
        <w:t>при ее разработке и реализации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>.1. Ответственный исполнитель: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 обеспечивает разработку муниципальной программы, ее согласование</w:t>
      </w:r>
      <w:r>
        <w:rPr>
          <w:rFonts w:ascii="Times New Roman" w:hAnsi="Times New Roman" w:cs="Times New Roman"/>
          <w:sz w:val="26"/>
          <w:szCs w:val="26"/>
        </w:rPr>
        <w:t xml:space="preserve"> с заинтересованными структурными подразделениями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Усть-Абаканского района </w:t>
      </w:r>
      <w:r w:rsidRPr="00EA3BE7">
        <w:rPr>
          <w:rFonts w:ascii="Times New Roman" w:hAnsi="Times New Roman" w:cs="Times New Roman"/>
          <w:sz w:val="26"/>
          <w:szCs w:val="26"/>
        </w:rPr>
        <w:t>и предоставление на утверждение в администрацию Усть-Абаканского района;</w:t>
      </w:r>
    </w:p>
    <w:p w:rsidR="00BA2F0C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организует реализацию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показателей муниципальной программы, а также конечных результатов ее реализации;</w:t>
      </w:r>
      <w:r w:rsidRPr="00E842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в) запрашивает у соисполнителей и исполнителей муниципальной программы информацию, необходимую для подготовки </w:t>
      </w:r>
      <w:hyperlink w:anchor="Par952" w:history="1">
        <w:r w:rsidRPr="00EA3BE7">
          <w:rPr>
            <w:rFonts w:ascii="Times New Roman" w:hAnsi="Times New Roman" w:cs="Times New Roman"/>
            <w:sz w:val="26"/>
            <w:szCs w:val="26"/>
          </w:rPr>
          <w:t>отчета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о реализации муниципальной программы</w:t>
      </w:r>
      <w:r w:rsidRPr="001A4DF0">
        <w:rPr>
          <w:rFonts w:ascii="Times New Roman" w:hAnsi="Times New Roman" w:cs="Times New Roman"/>
          <w:sz w:val="26"/>
          <w:szCs w:val="26"/>
        </w:rPr>
        <w:t>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подготавливает его и предоставляет ежеквартально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>правление финансов и экономики;</w:t>
      </w:r>
    </w:p>
    <w:p w:rsidR="00BA2F0C" w:rsidRPr="00DE5D43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) запрашивает у соисполнителей и исполнителей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программы информацию, необходимую для проведения оценки эффективности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программы и подготовки годового отчета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A3BE7">
        <w:rPr>
          <w:rFonts w:ascii="Times New Roman" w:hAnsi="Times New Roman" w:cs="Times New Roman"/>
          <w:sz w:val="26"/>
          <w:szCs w:val="26"/>
        </w:rPr>
        <w:t>подготавливает годовой отчет и представляет его</w:t>
      </w:r>
      <w:r w:rsidRPr="00DE5D43">
        <w:rPr>
          <w:rFonts w:ascii="Times New Roman" w:hAnsi="Times New Roman" w:cs="Times New Roman"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>правление финансов и экономики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>.2. Соисполнители: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>осуществляют управление исполнителями основных мероприятий муниципальной программы, несут ответственность за своевременную и качественную разработку и реализацию программы в части реализуемых ими основных мероприятий или подпрограмм;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осуществляют реализацию основных мероприятий муниципальной программы в рамках своей компетенции;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представляют в установленный срок ответственному исполнителю необходимую информацию для подготовки квартальных отчетов;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г) представляют ответственному исполнителю информацию, необходимую для проведения оценки эффективности муниципальной програм</w:t>
      </w:r>
      <w:r>
        <w:rPr>
          <w:rFonts w:ascii="Times New Roman" w:hAnsi="Times New Roman" w:cs="Times New Roman"/>
          <w:sz w:val="26"/>
          <w:szCs w:val="26"/>
        </w:rPr>
        <w:t>мы и подготовки годового отчета.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>.3. Исполнители: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 осуществляют реализацию основных мероприятий муниципальной программы в рамках своей компетенции;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представляют ответственному исполнителю предложения при разработке муниципальной программы в части основных мероприятий муниципальной программы, в реализации которых предполагается их участие;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представляют ответственному исполнителю отчет о ходе реализации основных мероприятий муниципальной программы;</w:t>
      </w:r>
    </w:p>
    <w:p w:rsidR="00BA2F0C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г) представляют ответственному исполнителю информацию, необходимую для проведения оценки эффективности муниципальной програм</w:t>
      </w:r>
      <w:r>
        <w:rPr>
          <w:rFonts w:ascii="Times New Roman" w:hAnsi="Times New Roman" w:cs="Times New Roman"/>
          <w:sz w:val="26"/>
          <w:szCs w:val="26"/>
        </w:rPr>
        <w:t>мы и подготовки годового отчета.</w:t>
      </w:r>
    </w:p>
    <w:p w:rsidR="000E74A5" w:rsidRPr="000E74A5" w:rsidRDefault="000E74A5" w:rsidP="001A4DF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E74A5" w:rsidRPr="000E74A5" w:rsidRDefault="000E74A5" w:rsidP="00E513A5">
      <w:pPr>
        <w:pStyle w:val="ConsPlusCell"/>
        <w:jc w:val="both"/>
        <w:rPr>
          <w:rFonts w:ascii="Times New Roman" w:hAnsi="Times New Roman" w:cs="Times New Roman"/>
        </w:rPr>
      </w:pPr>
    </w:p>
    <w:p w:rsidR="00E513A5" w:rsidRPr="00C2583F" w:rsidRDefault="00E513A5" w:rsidP="00E513A5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C2583F">
        <w:rPr>
          <w:rFonts w:ascii="Times New Roman" w:hAnsi="Times New Roman" w:cs="Times New Roman"/>
          <w:sz w:val="26"/>
          <w:szCs w:val="26"/>
        </w:rPr>
        <w:t>Управляющий делами</w:t>
      </w:r>
    </w:p>
    <w:p w:rsidR="00E513A5" w:rsidRDefault="00E513A5" w:rsidP="00E513A5">
      <w:pPr>
        <w:pStyle w:val="ConsPlusCell"/>
        <w:jc w:val="both"/>
      </w:pPr>
      <w:r w:rsidRPr="00C2583F"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2583F">
        <w:rPr>
          <w:rFonts w:ascii="Times New Roman" w:hAnsi="Times New Roman" w:cs="Times New Roman"/>
          <w:sz w:val="26"/>
          <w:szCs w:val="26"/>
        </w:rPr>
        <w:t xml:space="preserve">                    О.В. Лемытская</w:t>
      </w:r>
    </w:p>
    <w:p w:rsidR="00BA2F0C" w:rsidRPr="00EA3BE7" w:rsidRDefault="00BA2F0C" w:rsidP="00FE2DD5">
      <w:pPr>
        <w:pStyle w:val="ConsPlusNormal"/>
        <w:ind w:left="6237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185"/>
      <w:bookmarkEnd w:id="1"/>
      <w:r w:rsidRPr="00FE2DD5">
        <w:rPr>
          <w:rFonts w:ascii="Times New Roman" w:hAnsi="Times New Roman" w:cs="Times New Roman"/>
          <w:sz w:val="26"/>
          <w:szCs w:val="26"/>
        </w:rPr>
        <w:t>Приложение 1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FE2DD5">
        <w:rPr>
          <w:rFonts w:ascii="Times New Roman" w:hAnsi="Times New Roman" w:cs="Times New Roman"/>
          <w:sz w:val="26"/>
          <w:szCs w:val="26"/>
        </w:rPr>
        <w:t xml:space="preserve">разработки, </w:t>
      </w: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lastRenderedPageBreak/>
        <w:t>и оценки эффективности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FE2DD5">
      <w:pPr>
        <w:pStyle w:val="ConsPlusNormal"/>
        <w:ind w:left="6237"/>
        <w:jc w:val="center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573"/>
      <w:bookmarkEnd w:id="2"/>
      <w:r w:rsidRPr="00EA3BE7">
        <w:rPr>
          <w:rFonts w:ascii="Times New Roman" w:hAnsi="Times New Roman" w:cs="Times New Roman"/>
          <w:sz w:val="26"/>
          <w:szCs w:val="26"/>
        </w:rPr>
        <w:t>ПАСПОРТ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муниципальной программы Усть-Абаканского района</w:t>
      </w:r>
    </w:p>
    <w:p w:rsidR="00FE2DD5" w:rsidRPr="00EA3BE7" w:rsidRDefault="00FE2DD5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BA2F0C" w:rsidRPr="00FE2DD5" w:rsidRDefault="00BA2F0C" w:rsidP="00BA2F0C">
      <w:pPr>
        <w:pStyle w:val="ConsPlusNormal"/>
        <w:jc w:val="center"/>
        <w:rPr>
          <w:rFonts w:ascii="Times New Roman" w:hAnsi="Times New Roman" w:cs="Times New Roman"/>
        </w:rPr>
      </w:pPr>
      <w:r w:rsidRPr="00FE2DD5">
        <w:rPr>
          <w:rFonts w:ascii="Times New Roman" w:hAnsi="Times New Roman" w:cs="Times New Roman"/>
        </w:rPr>
        <w:t>(наименование)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0"/>
        <w:gridCol w:w="4878"/>
      </w:tblGrid>
      <w:tr w:rsidR="00BA2F0C" w:rsidRPr="00EA3BE7" w:rsidTr="005764A8">
        <w:trPr>
          <w:trHeight w:val="197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73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49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39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15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05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195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171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r w:rsidR="00FE2DD5" w:rsidRPr="00FE2DD5">
              <w:rPr>
                <w:rFonts w:ascii="Times New Roman" w:hAnsi="Times New Roman" w:cs="Times New Roman"/>
                <w:sz w:val="26"/>
                <w:szCs w:val="26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03"/>
        </w:trPr>
        <w:tc>
          <w:tcPr>
            <w:tcW w:w="4595" w:type="dxa"/>
          </w:tcPr>
          <w:p w:rsidR="00BA2F0C" w:rsidRPr="00EA3BE7" w:rsidRDefault="00FE2DD5" w:rsidP="00FE2DD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Конечные </w:t>
            </w:r>
            <w:r w:rsidR="00BA2F0C" w:rsidRPr="00EA3BE7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  <w:r w:rsidR="00BA2F0C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</w:t>
            </w:r>
            <w:r w:rsidR="00BA2F0C"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ind w:firstLine="6237"/>
        <w:outlineLvl w:val="1"/>
        <w:rPr>
          <w:rFonts w:ascii="Times New Roman" w:hAnsi="Times New Roman" w:cs="Times New Roman"/>
          <w:sz w:val="26"/>
          <w:szCs w:val="26"/>
        </w:rPr>
        <w:sectPr w:rsidR="00BA2F0C" w:rsidSect="005764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2F0C" w:rsidRPr="00EA3BE7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  <w:r w:rsidRPr="00FE2DD5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 Порядку разработки,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Default="00BA2F0C" w:rsidP="00BA2F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608"/>
      <w:bookmarkEnd w:id="3"/>
    </w:p>
    <w:p w:rsidR="00BA2F0C" w:rsidRPr="00EA3BE7" w:rsidRDefault="00BA2F0C" w:rsidP="00BA2F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ПЕРЕЧЕНЬ</w:t>
      </w:r>
    </w:p>
    <w:p w:rsidR="00BA2F0C" w:rsidRPr="00EA3BE7" w:rsidRDefault="00BA2F0C" w:rsidP="00BA2F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основных мероприятий муниципальной программы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559"/>
        <w:gridCol w:w="709"/>
        <w:gridCol w:w="1134"/>
        <w:gridCol w:w="1134"/>
        <w:gridCol w:w="1276"/>
        <w:gridCol w:w="1984"/>
      </w:tblGrid>
      <w:tr w:rsidR="00BA2F0C" w:rsidRPr="00C04469" w:rsidTr="005764A8">
        <w:tc>
          <w:tcPr>
            <w:tcW w:w="1763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1559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Ответственный исполнитель, соисполнитель, исполнитель</w:t>
            </w:r>
          </w:p>
        </w:tc>
        <w:tc>
          <w:tcPr>
            <w:tcW w:w="1843" w:type="dxa"/>
            <w:gridSpan w:val="2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134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Конечные результаты</w:t>
            </w:r>
          </w:p>
        </w:tc>
        <w:tc>
          <w:tcPr>
            <w:tcW w:w="1276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bookmarkStart w:id="4" w:name="P582"/>
            <w:bookmarkEnd w:id="4"/>
            <w:r w:rsidRPr="00C04469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1984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Связь с показателями муниципальной программы (номер показателя, характеризующего результат реализации основного мероприятия)</w:t>
            </w:r>
          </w:p>
        </w:tc>
      </w:tr>
      <w:tr w:rsidR="00BA2F0C" w:rsidRPr="00C04469" w:rsidTr="005764A8">
        <w:tc>
          <w:tcPr>
            <w:tcW w:w="1763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134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Подпрограмма 1</w:t>
            </w: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Подпрограмма 2</w:t>
            </w: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2.1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2.2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Подпрограмма 3</w:t>
            </w: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3.1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3.2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И так далее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2F0C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  <w:r w:rsidRPr="00506045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 Порядку разработки,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ПЕРЕЧЕНЬ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показателей муниципальной программы</w:t>
      </w:r>
    </w:p>
    <w:p w:rsidR="00BA2F0C" w:rsidRPr="00EA3BE7" w:rsidRDefault="00BA2F0C" w:rsidP="00BA2F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842"/>
        <w:gridCol w:w="1701"/>
        <w:gridCol w:w="1134"/>
        <w:gridCol w:w="1134"/>
        <w:gridCol w:w="1134"/>
        <w:gridCol w:w="425"/>
        <w:gridCol w:w="1134"/>
      </w:tblGrid>
      <w:tr w:rsidR="00BA2F0C" w:rsidRPr="00DD06F6" w:rsidTr="005764A8">
        <w:trPr>
          <w:trHeight w:val="253"/>
        </w:trPr>
        <w:tc>
          <w:tcPr>
            <w:tcW w:w="488" w:type="dxa"/>
            <w:vMerge w:val="restart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>/</w:t>
            </w:r>
            <w:proofErr w:type="spellStart"/>
            <w:r w:rsidRPr="00DD06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662" w:type="dxa"/>
            <w:gridSpan w:val="6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Значения показателя по годам</w:t>
            </w:r>
          </w:p>
        </w:tc>
      </w:tr>
      <w:tr w:rsidR="00BA2F0C" w:rsidRPr="00DD06F6" w:rsidTr="005764A8">
        <w:tc>
          <w:tcPr>
            <w:tcW w:w="488" w:type="dxa"/>
            <w:vMerge/>
          </w:tcPr>
          <w:p w:rsidR="00BA2F0C" w:rsidRPr="00DD06F6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2F0C" w:rsidRPr="00DD06F6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F0C" w:rsidRPr="00CC6508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08">
              <w:rPr>
                <w:rFonts w:ascii="Times New Roman" w:hAnsi="Times New Roman" w:cs="Times New Roman"/>
              </w:rPr>
              <w:t>Год, предшествующий году начала реализации муниципальной программы (базовый год)</w:t>
            </w:r>
          </w:p>
        </w:tc>
        <w:tc>
          <w:tcPr>
            <w:tcW w:w="1134" w:type="dxa"/>
          </w:tcPr>
          <w:p w:rsidR="00BA2F0C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первый год реализации </w:t>
            </w:r>
            <w:proofErr w:type="spellStart"/>
            <w:r w:rsidRPr="00DD06F6">
              <w:rPr>
                <w:rFonts w:ascii="Times New Roman" w:hAnsi="Times New Roman" w:cs="Times New Roman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второй год реализации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третий год реализации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последний год реализации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</w:tr>
      <w:tr w:rsidR="00BA2F0C" w:rsidRPr="00DD06F6" w:rsidTr="005764A8">
        <w:trPr>
          <w:trHeight w:val="23"/>
        </w:trPr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8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Муниципальная программа (наименование)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1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Подпрограмма 1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1.1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1.2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Подпрограмма 2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2.1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2.2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rPr>
          <w:trHeight w:val="23"/>
        </w:trPr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  <w:r w:rsidRPr="00506045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 Порядку разработки,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Pr="00EA3BE7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</w:p>
    <w:p w:rsidR="00BA2F0C" w:rsidRPr="00EA3BE7" w:rsidRDefault="00BA2F0C" w:rsidP="006222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59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2127"/>
        <w:gridCol w:w="1082"/>
        <w:gridCol w:w="1137"/>
        <w:gridCol w:w="1183"/>
        <w:gridCol w:w="992"/>
        <w:gridCol w:w="1232"/>
      </w:tblGrid>
      <w:tr w:rsidR="00801560" w:rsidRPr="006A1193" w:rsidTr="006A1193">
        <w:trPr>
          <w:trHeight w:val="111"/>
        </w:trPr>
        <w:tc>
          <w:tcPr>
            <w:tcW w:w="1843" w:type="dxa"/>
            <w:vMerge w:val="restart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соисполнитель,</w:t>
            </w:r>
          </w:p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</w:t>
            </w:r>
          </w:p>
        </w:tc>
        <w:tc>
          <w:tcPr>
            <w:tcW w:w="4394" w:type="dxa"/>
            <w:gridSpan w:val="4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Объемы бюджетных ассигнований по годам, рублей</w:t>
            </w:r>
          </w:p>
        </w:tc>
        <w:tc>
          <w:tcPr>
            <w:tcW w:w="1232" w:type="dxa"/>
            <w:vMerge w:val="restart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Основные направления реализации</w:t>
            </w:r>
          </w:p>
        </w:tc>
      </w:tr>
      <w:tr w:rsidR="00801560" w:rsidRPr="006A1193" w:rsidTr="006A1193">
        <w:trPr>
          <w:trHeight w:val="826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01560" w:rsidRPr="006A1193" w:rsidRDefault="00801560" w:rsidP="005060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 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+ 1)</w:t>
            </w:r>
          </w:p>
        </w:tc>
        <w:tc>
          <w:tcPr>
            <w:tcW w:w="1183" w:type="dxa"/>
          </w:tcPr>
          <w:p w:rsidR="00801560" w:rsidRPr="006A1193" w:rsidRDefault="00801560" w:rsidP="00801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  <w:p w:rsidR="00801560" w:rsidRPr="006A1193" w:rsidRDefault="00801560" w:rsidP="00801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+ 2)</w:t>
            </w: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+ ...) год планового периода</w:t>
            </w:r>
          </w:p>
        </w:tc>
        <w:tc>
          <w:tcPr>
            <w:tcW w:w="1232" w:type="dxa"/>
            <w:vMerge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487"/>
        </w:trPr>
        <w:tc>
          <w:tcPr>
            <w:tcW w:w="1843" w:type="dxa"/>
            <w:vMerge w:val="restart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муниципальной программе, </w:t>
            </w:r>
          </w:p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87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77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01560" w:rsidRPr="006A1193" w:rsidRDefault="00801560" w:rsidP="005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 Республики Хакасия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15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бюджет МО </w:t>
            </w:r>
          </w:p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Усть-Абаканский район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53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96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Соисполнитель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7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03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39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35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Мероприятие 1.1.1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35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Мероприятие 1.1.2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99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31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Мероприятие 1.2.1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10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71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25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и т.д.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2F0C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</w:p>
    <w:p w:rsidR="006A1193" w:rsidRDefault="006A1193" w:rsidP="0062229D">
      <w:pPr>
        <w:pStyle w:val="ConsPlusNormal"/>
        <w:ind w:left="5954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Pr="00F55447" w:rsidRDefault="00BA2F0C" w:rsidP="0062229D">
      <w:pPr>
        <w:pStyle w:val="ConsPlusNormal"/>
        <w:ind w:left="5954"/>
        <w:outlineLvl w:val="1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06045">
        <w:rPr>
          <w:rFonts w:ascii="Times New Roman" w:hAnsi="Times New Roman" w:cs="Times New Roman"/>
          <w:sz w:val="26"/>
          <w:szCs w:val="26"/>
        </w:rPr>
        <w:t>5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к Порядку разработки,</w:t>
      </w:r>
      <w:r w:rsidR="00B8584A">
        <w:rPr>
          <w:rFonts w:ascii="Times New Roman" w:hAnsi="Times New Roman" w:cs="Times New Roman"/>
          <w:sz w:val="26"/>
          <w:szCs w:val="26"/>
        </w:rPr>
        <w:t xml:space="preserve"> </w:t>
      </w:r>
      <w:r w:rsidRPr="00F5544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Форма</w:t>
      </w:r>
    </w:p>
    <w:p w:rsidR="0019191E" w:rsidRDefault="0019191E" w:rsidP="00B8584A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19191E" w:rsidRPr="00EA3BE7" w:rsidRDefault="000E74A5" w:rsidP="001919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19191E" w:rsidRDefault="0019191E" w:rsidP="001919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 действующей муниципальной программе</w:t>
      </w:r>
    </w:p>
    <w:p w:rsidR="0019191E" w:rsidRPr="00EA3BE7" w:rsidRDefault="0019191E" w:rsidP="001919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680"/>
        <w:gridCol w:w="1440"/>
        <w:gridCol w:w="1440"/>
        <w:gridCol w:w="1252"/>
      </w:tblGrid>
      <w:tr w:rsidR="0019191E" w:rsidRPr="001E3195" w:rsidTr="004D244D">
        <w:trPr>
          <w:trHeight w:val="621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Задача, мероприятие, показатель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Текущий год,</w:t>
            </w:r>
          </w:p>
          <w:p w:rsidR="00650EC4" w:rsidRPr="001E3195" w:rsidRDefault="00650EC4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базовое</w:t>
            </w:r>
          </w:p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Очередной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периода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 периода</w:t>
            </w:r>
          </w:p>
        </w:tc>
      </w:tr>
      <w:tr w:rsidR="0019191E" w:rsidRPr="001E3195" w:rsidTr="004D244D">
        <w:trPr>
          <w:trHeight w:val="60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Итого по Программе,</w:t>
            </w:r>
          </w:p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с учетом предлагаемых изменений  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(рублей)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28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В том числе предлагаемые изменения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33"/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Из них по задачам и основным мероприятиям (новым либо требующим увеличения ассигнований)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Задача 1 (наименование)                         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      Основное мероприятие (новые либо требующие увеличения ассигнований)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1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2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3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91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ИТОГО предлагаемые изменения по задаче 1 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(рублей)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06"/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Показатели, характеризующие эффект от основных мероприятий (новых либо требующих увеличения ассигнований)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Задача 2 (наименование)                         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      Основное мероприятие (новые либо требующие увеличения ассигнований)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1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2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3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367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ИТОГО предлагаемые изменения по задаче 2 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(рублей)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171"/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Показатели, характеризующие эффект от основных мероприятий (новых либо требующих увеличения ассигнований)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764A8" w:rsidRDefault="005764A8"/>
    <w:p w:rsidR="005764A8" w:rsidRDefault="005764A8" w:rsidP="005764A8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green"/>
          <w:lang w:eastAsia="en-US"/>
        </w:rPr>
        <w:sectPr w:rsidR="005764A8" w:rsidSect="00A72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19191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 xml:space="preserve">Приложение </w:t>
      </w:r>
      <w:r w:rsidR="0019191E" w:rsidRPr="0019191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6</w:t>
      </w:r>
    </w:p>
    <w:p w:rsidR="0019191E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к Порядку разработки, </w:t>
      </w:r>
    </w:p>
    <w:p w:rsidR="0019191E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утверждения, реализации 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муниципальных программ 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5764A8" w:rsidRP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Форма</w:t>
      </w:r>
    </w:p>
    <w:p w:rsidR="005764A8" w:rsidRP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Распределение средств на реализацию программных мероприятий </w:t>
      </w:r>
    </w:p>
    <w:p w:rsid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муниципальной программы Усть-Абаканского района </w:t>
      </w:r>
    </w:p>
    <w:p w:rsid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на очередной ____ финансовый год и плановый период ____ и ____ года.</w:t>
      </w:r>
    </w:p>
    <w:p w:rsidR="005764A8" w:rsidRPr="005764A8" w:rsidRDefault="005764A8" w:rsidP="005764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W w:w="14742" w:type="dxa"/>
        <w:tblInd w:w="124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560"/>
        <w:gridCol w:w="1701"/>
        <w:gridCol w:w="1559"/>
        <w:gridCol w:w="709"/>
        <w:gridCol w:w="707"/>
        <w:gridCol w:w="567"/>
        <w:gridCol w:w="425"/>
        <w:gridCol w:w="803"/>
        <w:gridCol w:w="1041"/>
        <w:gridCol w:w="1134"/>
        <w:gridCol w:w="1134"/>
        <w:gridCol w:w="1151"/>
        <w:gridCol w:w="2251"/>
      </w:tblGrid>
      <w:tr w:rsidR="005764A8" w:rsidTr="000E74A5">
        <w:trPr>
          <w:trHeight w:val="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Статус №</w:t>
            </w:r>
          </w:p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п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P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Ответственный исполнитель, соисполнители, исполнители</w:t>
            </w:r>
          </w:p>
        </w:tc>
        <w:tc>
          <w:tcPr>
            <w:tcW w:w="32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Код бюджетной классификации </w:t>
            </w:r>
          </w:p>
        </w:tc>
        <w:tc>
          <w:tcPr>
            <w:tcW w:w="44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Расходы (руб.), годы</w:t>
            </w:r>
          </w:p>
        </w:tc>
        <w:tc>
          <w:tcPr>
            <w:tcW w:w="225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основные направления реализации</w:t>
            </w: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КОСГУ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Очередной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>финансовый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Первый год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 xml:space="preserve">планового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>периода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Второй год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>планового периода</w:t>
            </w:r>
          </w:p>
        </w:tc>
        <w:tc>
          <w:tcPr>
            <w:tcW w:w="22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</w:tr>
      <w:tr w:rsidR="005764A8" w:rsidTr="000E74A5">
        <w:trPr>
          <w:trHeight w:val="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…….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ответственный исполнитель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соисполнитель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...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40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Основное мероприятие 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…….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ответственный исполнитель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Мероприятие 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Мероприятие 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…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</w:tbl>
    <w:p w:rsidR="000E74A5" w:rsidRDefault="000E74A5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974C1" w:rsidRPr="001A4DF0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4DF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к Порядку разработки,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утверждения, реализации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муниципальных программ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5764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Форма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Отчет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о реализации муниципальной программы </w:t>
      </w:r>
    </w:p>
    <w:p w:rsidR="00B974C1" w:rsidRPr="00046C33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6C33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0"/>
          <w:szCs w:val="20"/>
          <w:lang w:eastAsia="en-US"/>
        </w:rPr>
      </w:pPr>
      <w:r w:rsidRPr="00046C33">
        <w:rPr>
          <w:rFonts w:ascii="Times New Roman" w:eastAsiaTheme="minorHAnsi" w:hAnsi="Times New Roman" w:cs="Times New Roman"/>
          <w:sz w:val="20"/>
          <w:szCs w:val="20"/>
          <w:lang w:eastAsia="en-US"/>
        </w:rPr>
        <w:t>(</w:t>
      </w:r>
      <w:r w:rsidRPr="005764A8">
        <w:rPr>
          <w:rFonts w:ascii="Times New Roman CYR" w:eastAsiaTheme="minorHAnsi" w:hAnsi="Times New Roman CYR" w:cs="Times New Roman CYR"/>
          <w:sz w:val="20"/>
          <w:szCs w:val="20"/>
          <w:lang w:eastAsia="en-US"/>
        </w:rPr>
        <w:t>наименование муниципальной программы)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за _____________ 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4A8">
        <w:rPr>
          <w:rFonts w:ascii="Times New Roman" w:eastAsiaTheme="minorHAnsi" w:hAnsi="Times New Roman" w:cs="Times New Roman"/>
          <w:sz w:val="20"/>
          <w:szCs w:val="20"/>
          <w:lang w:eastAsia="en-US"/>
        </w:rPr>
        <w:t>(период)</w:t>
      </w:r>
      <w:r w:rsidR="0022064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(с нарастающим итогом)</w:t>
      </w:r>
    </w:p>
    <w:p w:rsidR="00B974C1" w:rsidRPr="001A4DF0" w:rsidRDefault="00B974C1" w:rsidP="00B974C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Theme="minorHAnsi" w:hAnsi="Calibri" w:cs="Calibri"/>
          <w:sz w:val="26"/>
          <w:szCs w:val="26"/>
          <w:lang w:eastAsia="en-US"/>
        </w:rPr>
      </w:pPr>
    </w:p>
    <w:tbl>
      <w:tblPr>
        <w:tblW w:w="4793" w:type="pct"/>
        <w:tblCellMar>
          <w:left w:w="70" w:type="dxa"/>
          <w:right w:w="70" w:type="dxa"/>
        </w:tblCellMar>
        <w:tblLook w:val="0000"/>
      </w:tblPr>
      <w:tblGrid>
        <w:gridCol w:w="534"/>
        <w:gridCol w:w="2841"/>
        <w:gridCol w:w="810"/>
        <w:gridCol w:w="756"/>
        <w:gridCol w:w="759"/>
        <w:gridCol w:w="919"/>
        <w:gridCol w:w="756"/>
        <w:gridCol w:w="764"/>
        <w:gridCol w:w="759"/>
        <w:gridCol w:w="767"/>
        <w:gridCol w:w="1686"/>
        <w:gridCol w:w="2750"/>
      </w:tblGrid>
      <w:tr w:rsidR="00B974C1" w:rsidTr="00220649">
        <w:trPr>
          <w:trHeight w:val="425"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№ </w:t>
            </w: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п</w:t>
            </w:r>
            <w:proofErr w:type="spellEnd"/>
            <w:r>
              <w:rPr>
                <w:rFonts w:ascii="Times New Roman CYR" w:eastAsiaTheme="minorHAnsi" w:hAnsi="Times New Roman CYR" w:cs="Times New Roman CYR"/>
                <w:lang w:eastAsia="en-US"/>
              </w:rPr>
              <w:t>/</w:t>
            </w: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п</w:t>
            </w:r>
            <w:proofErr w:type="spellEnd"/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Наименование    </w:t>
            </w:r>
          </w:p>
          <w:p w:rsidR="00B974C1" w:rsidRPr="005764A8" w:rsidRDefault="00B974C1" w:rsidP="00F30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программы, подпрограммы, основных мероприятий, мероприяти</w:t>
            </w:r>
            <w:r w:rsidR="000E74A5">
              <w:rPr>
                <w:rFonts w:ascii="Times New Roman CYR" w:eastAsiaTheme="minorHAnsi" w:hAnsi="Times New Roman CYR" w:cs="Times New Roman CYR"/>
                <w:lang w:eastAsia="en-US"/>
              </w:rPr>
              <w:t>й</w:t>
            </w:r>
          </w:p>
        </w:tc>
        <w:tc>
          <w:tcPr>
            <w:tcW w:w="1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План на год</w:t>
            </w:r>
          </w:p>
        </w:tc>
        <w:tc>
          <w:tcPr>
            <w:tcW w:w="1080" w:type="pct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Pr="005764A8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Кассовые расходы</w:t>
            </w:r>
            <w:r>
              <w:rPr>
                <w:rFonts w:ascii="Times New Roman CYR" w:eastAsiaTheme="minorHAnsi" w:hAnsi="Times New Roman CYR" w:cs="Times New Roman CYR"/>
                <w:lang w:eastAsia="en-US"/>
              </w:rPr>
              <w:br/>
              <w:t>с начала года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Выполнено</w:t>
            </w:r>
            <w:r>
              <w:rPr>
                <w:rFonts w:ascii="Times New Roman CYR" w:eastAsiaTheme="minorHAnsi" w:hAnsi="Times New Roman CYR" w:cs="Times New Roman CYR"/>
                <w:lang w:eastAsia="en-US"/>
              </w:rPr>
              <w:br/>
              <w:t xml:space="preserve">с начала  года %   </w:t>
            </w:r>
          </w:p>
          <w:p w:rsidR="00B974C1" w:rsidRPr="0048662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(гр. 10/ гр.6*100)</w:t>
            </w: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Информация о выполненных мероприятиях</w:t>
            </w:r>
          </w:p>
        </w:tc>
      </w:tr>
      <w:tr w:rsidR="00B974C1" w:rsidTr="00220649">
        <w:trPr>
          <w:trHeight w:val="755"/>
        </w:trPr>
        <w:tc>
          <w:tcPr>
            <w:tcW w:w="189" w:type="pct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87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МБ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РХ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РФ</w:t>
            </w:r>
          </w:p>
        </w:tc>
        <w:tc>
          <w:tcPr>
            <w:tcW w:w="3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Всего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МБ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РХ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РФ</w:t>
            </w:r>
          </w:p>
        </w:tc>
        <w:tc>
          <w:tcPr>
            <w:tcW w:w="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Всего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B974C1" w:rsidTr="00220649">
        <w:trPr>
          <w:trHeight w:val="154"/>
        </w:trPr>
        <w:tc>
          <w:tcPr>
            <w:tcW w:w="189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</w:p>
        </w:tc>
        <w:tc>
          <w:tcPr>
            <w:tcW w:w="1007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2</w:t>
            </w:r>
          </w:p>
        </w:tc>
        <w:tc>
          <w:tcPr>
            <w:tcW w:w="28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5</w:t>
            </w:r>
          </w:p>
        </w:tc>
        <w:tc>
          <w:tcPr>
            <w:tcW w:w="326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9</w:t>
            </w:r>
          </w:p>
        </w:tc>
        <w:tc>
          <w:tcPr>
            <w:tcW w:w="27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10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11</w:t>
            </w:r>
          </w:p>
        </w:tc>
        <w:tc>
          <w:tcPr>
            <w:tcW w:w="97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12</w:t>
            </w:r>
          </w:p>
        </w:tc>
      </w:tr>
      <w:tr w:rsidR="00B974C1" w:rsidTr="00220649">
        <w:trPr>
          <w:trHeight w:val="178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B974C1" w:rsidTr="00220649">
        <w:trPr>
          <w:trHeight w:val="256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2.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9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B974C1" w:rsidTr="00B974C1">
        <w:trPr>
          <w:trHeight w:val="294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Итого по программе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9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</w:tbl>
    <w:p w:rsidR="005764A8" w:rsidRDefault="005764A8">
      <w:pPr>
        <w:sectPr w:rsidR="005764A8" w:rsidSect="005764A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1A4DF0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 xml:space="preserve">Приложение </w:t>
      </w:r>
      <w:r w:rsidR="00B974C1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8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к Порядку разработки,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утверждения, реализации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муниципальных программ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5764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1A4DF0" w:rsidRPr="005764A8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Форма</w:t>
      </w: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Pr="007132A2" w:rsidRDefault="001A4DF0" w:rsidP="001A4DF0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32A2">
        <w:rPr>
          <w:rFonts w:ascii="Times New Roman" w:hAnsi="Times New Roman" w:cs="Times New Roman"/>
          <w:sz w:val="24"/>
          <w:szCs w:val="24"/>
        </w:rPr>
        <w:t>ИНФОРМАЦИЯ</w:t>
      </w:r>
    </w:p>
    <w:p w:rsidR="001A4DF0" w:rsidRPr="007132A2" w:rsidRDefault="001A4DF0" w:rsidP="001A4DF0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32A2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132A2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1A4DF0" w:rsidRPr="007132A2" w:rsidRDefault="001A4DF0" w:rsidP="001A4DF0">
      <w:pPr>
        <w:pStyle w:val="ConsPlusNormal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857"/>
        <w:gridCol w:w="1008"/>
        <w:gridCol w:w="1537"/>
        <w:gridCol w:w="2603"/>
      </w:tblGrid>
      <w:tr w:rsidR="001A4DF0" w:rsidRPr="008904DD" w:rsidTr="00FD0FDE">
        <w:trPr>
          <w:trHeight w:val="110"/>
        </w:trPr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</w:tr>
      <w:tr w:rsidR="001A4DF0" w:rsidRPr="008904DD" w:rsidTr="00FD0FDE">
        <w:tc>
          <w:tcPr>
            <w:tcW w:w="3606" w:type="dxa"/>
            <w:vMerge w:val="restart"/>
          </w:tcPr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</w:p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8" w:type="dxa"/>
          </w:tcPr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974C1" w:rsidRPr="00B974C1" w:rsidRDefault="00B974C1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B974C1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  <w:tc>
          <w:tcPr>
            <w:tcW w:w="2603" w:type="dxa"/>
          </w:tcPr>
          <w:p w:rsidR="001A4DF0" w:rsidRPr="00C42C14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4DF0" w:rsidRPr="008904DD" w:rsidTr="00FD0FDE">
        <w:tc>
          <w:tcPr>
            <w:tcW w:w="3606" w:type="dxa"/>
            <w:vMerge/>
          </w:tcPr>
          <w:p w:rsidR="001A4DF0" w:rsidRPr="008904DD" w:rsidRDefault="001A4DF0" w:rsidP="00FD0FD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B974C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B974C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показателя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8" w:type="dxa"/>
          </w:tcPr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167B21" w:rsidRPr="008904DD" w:rsidRDefault="00167B21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1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Процент выполнения, оценка результатов (+ или</w:t>
            </w:r>
            <w:proofErr w:type="gramStart"/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  <w:r w:rsidRPr="008904DD">
              <w:rPr>
                <w:rFonts w:ascii="Times New Roman" w:hAnsi="Times New Roman" w:cs="Times New Roma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1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2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rPr>
          <w:trHeight w:val="21"/>
        </w:trPr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rPr>
          <w:trHeight w:val="21"/>
        </w:trPr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2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1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2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5471" w:type="dxa"/>
            <w:gridSpan w:val="3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rPr>
          <w:trHeight w:val="21"/>
        </w:trPr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Задача 3 и т.д.</w:t>
            </w:r>
          </w:p>
        </w:tc>
      </w:tr>
    </w:tbl>
    <w:p w:rsidR="001A4DF0" w:rsidRDefault="001A4DF0" w:rsidP="001A4D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P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4DF0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 xml:space="preserve">Приложение </w:t>
      </w:r>
      <w:r w:rsidR="00B974C1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9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к Порядку разработки,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утверждения, реализации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муниципальных программ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5764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1A4DF0" w:rsidRPr="005764A8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A4DF0" w:rsidRDefault="001A4DF0" w:rsidP="000953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МЕТОДИКА</w:t>
      </w:r>
    </w:p>
    <w:p w:rsidR="00095360" w:rsidRPr="00EA3BE7" w:rsidRDefault="00095360" w:rsidP="000953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ПРОГРАММ</w:t>
      </w:r>
    </w:p>
    <w:p w:rsidR="00095360" w:rsidRPr="00EA3BE7" w:rsidRDefault="00095360" w:rsidP="00095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1. Оценка достижения планового значения каждого показателя результативности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программы (подпрограммы) определяется по формуле: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Times New Roman" w:hAnsi="Times New Roman" w:cs="Times New Roman"/>
              <w:sz w:val="26"/>
              <w:szCs w:val="26"/>
            </w:rPr>
            <m:t>О</m:t>
          </m:r>
          <m:r>
            <w:rPr>
              <w:rFonts w:ascii="Cambria Math" w:hAnsi="Times New Roman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Times New Roman" w:hAnsi="Times New Roman" w:cs="Times New Roman"/>
                  <w:sz w:val="26"/>
                  <w:szCs w:val="26"/>
                </w:rPr>
                <m:t>Ф</m:t>
              </m:r>
            </m:num>
            <m:den>
              <m:r>
                <w:rPr>
                  <w:rFonts w:ascii="Times New Roman" w:hAnsi="Times New Roman" w:cs="Times New Roman"/>
                  <w:sz w:val="26"/>
                  <w:szCs w:val="26"/>
                </w:rPr>
                <m:t>П</m:t>
              </m:r>
            </m:den>
          </m:f>
        </m:oMath>
      </m:oMathPara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О - оценка достижения планового значения </w:t>
      </w:r>
      <w:r>
        <w:rPr>
          <w:rFonts w:ascii="Times New Roman" w:hAnsi="Times New Roman" w:cs="Times New Roman"/>
          <w:sz w:val="26"/>
          <w:szCs w:val="26"/>
        </w:rPr>
        <w:t>показателя</w:t>
      </w:r>
      <w:r w:rsidRPr="00EA3BE7">
        <w:rPr>
          <w:rFonts w:ascii="Times New Roman" w:hAnsi="Times New Roman" w:cs="Times New Roman"/>
          <w:sz w:val="26"/>
          <w:szCs w:val="26"/>
        </w:rPr>
        <w:t>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Ф - показатель фактически достигнутого значения целевого индикатора;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3BE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- плановое значение целевого индикатора в соответствии с программой (подпрограммой).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В случае если уменьшение фактически достигнутого значения целевого индикатора является положительной динамикой, показатели Ф и 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в формуле меняются местами.</w:t>
      </w:r>
    </w:p>
    <w:p w:rsidR="00095360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2. Уровень достигнутых значений целевых индикаторов по программе (подпрограмме) в целом определяется по формуле:</w:t>
      </w: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Times New Roman" w:hAnsi="Times New Roman" w:cs="Times New Roman"/>
              <w:sz w:val="26"/>
              <w:szCs w:val="26"/>
            </w:rPr>
            <m:t>Уо</m:t>
          </m:r>
          <m:r>
            <w:rPr>
              <w:rFonts w:ascii="Cambria Math" w:hAnsi="Times New Roman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1</m:t>
                  </m:r>
                </m:sup>
              </m:sSup>
              <m:r>
                <w:rPr>
                  <w:rFonts w:ascii="Cambria Math" w:hAnsi="Times New Roman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w:rPr>
                  <w:rFonts w:ascii="Times New Roman" w:hAnsi="Times New Roman" w:cs="Times New Roman"/>
                  <w:sz w:val="26"/>
                  <w:szCs w:val="26"/>
                </w:rPr>
                <m:t>К</m:t>
              </m:r>
            </m:den>
          </m:f>
        </m:oMath>
      </m:oMathPara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показателей результативности (целевых индикаторов) по программе (подпрограмме) в целом;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</w:t>
      </w:r>
      <w:proofErr w:type="gramStart"/>
      <w:r w:rsidRPr="00EA3BE7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>, О</w:t>
      </w:r>
      <w:r w:rsidRPr="00EA3BE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A3BE7">
        <w:rPr>
          <w:rFonts w:ascii="Times New Roman" w:hAnsi="Times New Roman" w:cs="Times New Roman"/>
          <w:sz w:val="26"/>
          <w:szCs w:val="26"/>
        </w:rPr>
        <w:t>, О</w:t>
      </w:r>
      <w:r w:rsidRPr="00EA3B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A3BE7">
        <w:rPr>
          <w:rFonts w:ascii="Times New Roman" w:hAnsi="Times New Roman" w:cs="Times New Roman"/>
          <w:sz w:val="26"/>
          <w:szCs w:val="26"/>
        </w:rPr>
        <w:t xml:space="preserve"> ... - значения оценки достижения плановых значений каждого из целевых индикаторов;</w:t>
      </w:r>
    </w:p>
    <w:p w:rsidR="00095360" w:rsidRPr="00EA3BE7" w:rsidRDefault="00095360" w:rsidP="00167B21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EA3BE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- количество целевых индикаторов.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3. Коэффициент финансового обеспечения программы (подпрограммы) отражает отклонение фактического объема финансирования от его планового значения и определяется по формуле:</w:t>
      </w: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noProof/>
          <w:position w:val="-22"/>
          <w:sz w:val="26"/>
          <w:szCs w:val="26"/>
          <w:lang w:eastAsia="ru-RU"/>
        </w:rPr>
        <w:drawing>
          <wp:inline distT="0" distB="0" distL="0" distR="0">
            <wp:extent cx="1754505" cy="436245"/>
            <wp:effectExtent l="0" t="0" r="0" b="0"/>
            <wp:docPr id="1" name="Рисунок 3" descr="base_23740_77399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40_77399_3277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37" cy="436054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Times New Roman" w:hAnsi="Times New Roman" w:cs="Times New Roman"/>
            <w:sz w:val="26"/>
            <w:szCs w:val="26"/>
          </w:rPr>
          <m:t>Иб</m:t>
        </m:r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ОФ-КЗнач</m:t>
            </m:r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+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КЗкон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ПОФ-КЗнач</m:t>
            </m:r>
          </m:den>
        </m:f>
      </m:oMath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lastRenderedPageBreak/>
        <w:t>Иб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 (подпрограммы);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ОФ - объем финансирования программы (подпрограммы) (кассовое исполнение);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ПОФ - планируемый объем финансирования программы (подпрограммы);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КЗнач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начало отчетного года;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КЗкон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конец отчетного года.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21"/>
      <w:bookmarkEnd w:id="5"/>
      <w:r w:rsidRPr="00EA3BE7">
        <w:rPr>
          <w:rFonts w:ascii="Times New Roman" w:hAnsi="Times New Roman" w:cs="Times New Roman"/>
          <w:sz w:val="26"/>
          <w:szCs w:val="26"/>
        </w:rPr>
        <w:t>4. Оценка эффективности реализации программы (подпрограммы) определяется по формуле: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Times New Roman" w:hAnsi="Times New Roman" w:cs="Times New Roman"/>
              <w:sz w:val="26"/>
              <w:szCs w:val="26"/>
            </w:rPr>
            <m:t>Эп</m:t>
          </m:r>
          <m:r>
            <w:rPr>
              <w:rFonts w:ascii="Cambria Math" w:hAnsi="Times New Roman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Times New Roman" w:hAnsi="Times New Roman" w:cs="Times New Roman"/>
                  <w:sz w:val="26"/>
                  <w:szCs w:val="26"/>
                </w:rPr>
                <m:t>Уо</m:t>
              </m:r>
            </m:num>
            <m:den>
              <m:r>
                <w:rPr>
                  <w:rFonts w:ascii="Times New Roman" w:hAnsi="Times New Roman" w:cs="Times New Roman"/>
                  <w:sz w:val="26"/>
                  <w:szCs w:val="26"/>
                </w:rPr>
                <m:t>Иб</m:t>
              </m:r>
            </m:den>
          </m:f>
        </m:oMath>
      </m:oMathPara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оценка эффективности реализации программы (подпрограммы);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целевых индикаторов по программе (подпрограмме) в целом;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 (подпрограммы).</w:t>
      </w:r>
    </w:p>
    <w:p w:rsidR="00095360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Если программой (подпрограммой) не предусмотрено финансовое обеспечение, то оценка эффективности реализации программы (подпрограммы)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равна уровню достигнутых значений показателей результативности (целевых индикаторов) по программе (подпрограмме) в целом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>.</w:t>
      </w:r>
    </w:p>
    <w:p w:rsidR="00095360" w:rsidRPr="0063725E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25E">
        <w:rPr>
          <w:rFonts w:ascii="Times New Roman" w:hAnsi="Times New Roman" w:cs="Times New Roman"/>
          <w:sz w:val="26"/>
          <w:szCs w:val="26"/>
        </w:rPr>
        <w:t>5. Оценка эффективности реализации Программы (подпрограммы) оценивается по следующим критериям: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0"/>
        <w:gridCol w:w="4146"/>
      </w:tblGrid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Степень эффективности Программы (подпрограммы)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</w:tr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Эп</w:t>
            </w:r>
            <w:proofErr w:type="spellEnd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 &gt;= 0,8</w:t>
            </w:r>
          </w:p>
        </w:tc>
      </w:tr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0,5 &lt;= </w:t>
            </w:r>
            <w:proofErr w:type="spellStart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Эп</w:t>
            </w:r>
            <w:proofErr w:type="spellEnd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 &lt; 0,8</w:t>
            </w:r>
          </w:p>
        </w:tc>
      </w:tr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Эп</w:t>
            </w:r>
            <w:proofErr w:type="spellEnd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 &lt; 0,5</w:t>
            </w:r>
          </w:p>
        </w:tc>
      </w:tr>
    </w:tbl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При значении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более 1,3 необходимо провести анализ причин отклонения от плановых значений показателей и при необходимости произвести корректировку программы (подпрограммы).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В целях оценки динамики эффективности реализации программы (подпрограммы) в отчетном году относительно года, предшествующего отчетному, производится сопоставление оценки эффективности реализации программы (подпрограммы) за отчетный год и год, предшествующий отчетному.</w:t>
      </w:r>
      <w:proofErr w:type="gramEnd"/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7. Соответствие ожидаемых конечных результатов реализации и фактически достигнутых результатов оценивается как достижение (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>) запланированных конечных результатов программы (подпрограммы).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8. По итогам оценки эффективности реализации программы в целях повышения эффективности ее реализации проводится анализ сложившейся ситуации, который оформляется в виде </w:t>
      </w:r>
      <w:r>
        <w:rPr>
          <w:rFonts w:ascii="Times New Roman" w:hAnsi="Times New Roman" w:cs="Times New Roman"/>
          <w:sz w:val="26"/>
          <w:szCs w:val="26"/>
        </w:rPr>
        <w:t xml:space="preserve">пояснительной записки к </w:t>
      </w:r>
      <w:r w:rsidRPr="00EA3BE7">
        <w:rPr>
          <w:rFonts w:ascii="Times New Roman" w:hAnsi="Times New Roman" w:cs="Times New Roman"/>
          <w:sz w:val="26"/>
          <w:szCs w:val="26"/>
        </w:rPr>
        <w:t>отчет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 реализации программы по итогам года и в целом после ее завершения и содержит: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1) наименование программы и входящих в ее состав подпрограмм;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2) исполнителей программы;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lastRenderedPageBreak/>
        <w:t>3) результаты реализации основных мероприятий программы (для программ, имеющих подпрограммы, в разрезе подпрограмм) и результаты использования бюджетных и иных средств на реализацию мероприятий</w:t>
      </w:r>
      <w:r w:rsidR="008F2E3B">
        <w:rPr>
          <w:rFonts w:ascii="Times New Roman" w:hAnsi="Times New Roman" w:cs="Times New Roman"/>
          <w:sz w:val="26"/>
          <w:szCs w:val="26"/>
        </w:rPr>
        <w:t xml:space="preserve"> </w:t>
      </w:r>
      <w:r w:rsidR="008F2E3B" w:rsidRPr="000A2347">
        <w:rPr>
          <w:rFonts w:ascii="Times New Roman" w:hAnsi="Times New Roman" w:cs="Times New Roman"/>
          <w:sz w:val="26"/>
          <w:szCs w:val="26"/>
        </w:rPr>
        <w:t>(причины частичного или полного невыполнения)</w:t>
      </w:r>
      <w:r w:rsidRPr="00EA3BE7">
        <w:rPr>
          <w:rFonts w:ascii="Times New Roman" w:hAnsi="Times New Roman" w:cs="Times New Roman"/>
          <w:sz w:val="26"/>
          <w:szCs w:val="26"/>
        </w:rPr>
        <w:t>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4) конкретные результаты реализации программы (подпрограммы), достигнутые за год, их соответствие ожидаемым конечным результатам;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5) предложения по дальнейшей реализации программы;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6) </w:t>
      </w:r>
      <w:r w:rsidRPr="00B41257">
        <w:rPr>
          <w:rFonts w:ascii="Times New Roman" w:hAnsi="Times New Roman" w:cs="Times New Roman"/>
          <w:sz w:val="26"/>
          <w:szCs w:val="26"/>
        </w:rPr>
        <w:t>отчет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об оценке эффективности реализации программы по форме, указанной в Приложении.</w:t>
      </w:r>
    </w:p>
    <w:p w:rsidR="00095360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74A5" w:rsidRDefault="000E74A5" w:rsidP="001A4DF0">
      <w:pPr>
        <w:pStyle w:val="ConsPlusNormal"/>
        <w:ind w:left="5387"/>
        <w:outlineLvl w:val="2"/>
        <w:rPr>
          <w:rFonts w:ascii="Times New Roman" w:hAnsi="Times New Roman" w:cs="Times New Roman"/>
          <w:sz w:val="26"/>
          <w:szCs w:val="26"/>
        </w:rPr>
      </w:pPr>
    </w:p>
    <w:p w:rsidR="00095360" w:rsidRPr="001A4DF0" w:rsidRDefault="00095360" w:rsidP="001A4DF0">
      <w:pPr>
        <w:pStyle w:val="ConsPlusNormal"/>
        <w:ind w:left="5387"/>
        <w:outlineLvl w:val="2"/>
        <w:rPr>
          <w:rFonts w:ascii="Times New Roman" w:hAnsi="Times New Roman" w:cs="Times New Roman"/>
          <w:sz w:val="26"/>
          <w:szCs w:val="26"/>
        </w:rPr>
      </w:pPr>
      <w:r w:rsidRPr="001A4DF0">
        <w:rPr>
          <w:rFonts w:ascii="Times New Roman" w:hAnsi="Times New Roman" w:cs="Times New Roman"/>
          <w:sz w:val="26"/>
          <w:szCs w:val="26"/>
        </w:rPr>
        <w:t>Приложение</w:t>
      </w:r>
    </w:p>
    <w:p w:rsidR="00095360" w:rsidRPr="001A4DF0" w:rsidRDefault="00095360" w:rsidP="001A4DF0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1A4DF0">
        <w:rPr>
          <w:rFonts w:ascii="Times New Roman" w:hAnsi="Times New Roman" w:cs="Times New Roman"/>
          <w:sz w:val="26"/>
          <w:szCs w:val="26"/>
        </w:rPr>
        <w:t>к Методике проведения оценки</w:t>
      </w:r>
    </w:p>
    <w:p w:rsidR="00095360" w:rsidRPr="00EA3BE7" w:rsidRDefault="00095360" w:rsidP="001A4DF0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1A4DF0">
        <w:rPr>
          <w:rFonts w:ascii="Times New Roman" w:hAnsi="Times New Roman" w:cs="Times New Roman"/>
          <w:sz w:val="26"/>
          <w:szCs w:val="26"/>
        </w:rPr>
        <w:t>эффективности реализации программ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260"/>
      <w:bookmarkEnd w:id="6"/>
      <w:r>
        <w:rPr>
          <w:rFonts w:ascii="Times New Roman" w:hAnsi="Times New Roman" w:cs="Times New Roman"/>
          <w:sz w:val="26"/>
          <w:szCs w:val="26"/>
        </w:rPr>
        <w:t>ОТЧЕТ</w:t>
      </w:r>
    </w:p>
    <w:p w:rsidR="00095360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DF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униципальной программы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360" w:rsidRPr="00EA3BE7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EA3BE7">
        <w:rPr>
          <w:rFonts w:ascii="Times New Roman" w:hAnsi="Times New Roman" w:cs="Times New Roman"/>
          <w:sz w:val="26"/>
          <w:szCs w:val="26"/>
        </w:rPr>
        <w:t>____________</w:t>
      </w:r>
    </w:p>
    <w:p w:rsidR="00095360" w:rsidRPr="00B41257" w:rsidRDefault="00095360" w:rsidP="000953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41257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095360" w:rsidRPr="00EA3BE7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 итогам 20___ года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2055"/>
        <w:gridCol w:w="566"/>
        <w:gridCol w:w="1418"/>
        <w:gridCol w:w="1276"/>
        <w:gridCol w:w="1326"/>
        <w:gridCol w:w="1226"/>
        <w:gridCol w:w="1304"/>
      </w:tblGrid>
      <w:tr w:rsidR="00095360" w:rsidRPr="007132A2" w:rsidTr="000E74A5">
        <w:trPr>
          <w:trHeight w:val="2341"/>
        </w:trPr>
        <w:tc>
          <w:tcPr>
            <w:tcW w:w="559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95360" w:rsidRPr="000E74A5" w:rsidRDefault="00095360" w:rsidP="00167B21">
            <w:pPr>
              <w:pStyle w:val="ConsPlusNormal"/>
              <w:spacing w:line="240" w:lineRule="atLeast"/>
              <w:ind w:left="-61"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показателей за год, предшествующий 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отчетному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&lt;1&gt;</w:t>
            </w:r>
          </w:p>
        </w:tc>
        <w:tc>
          <w:tcPr>
            <w:tcW w:w="1276" w:type="dxa"/>
          </w:tcPr>
          <w:p w:rsidR="00095360" w:rsidRPr="000E74A5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показателей на 20__ год</w:t>
            </w:r>
          </w:p>
        </w:tc>
        <w:tc>
          <w:tcPr>
            <w:tcW w:w="1326" w:type="dxa"/>
          </w:tcPr>
          <w:p w:rsidR="00095360" w:rsidRPr="000E74A5" w:rsidRDefault="00095360" w:rsidP="000E74A5">
            <w:pPr>
              <w:pStyle w:val="ConsPlusNormal"/>
              <w:spacing w:line="240" w:lineRule="atLeast"/>
              <w:ind w:right="-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показателей за 20__ год</w:t>
            </w:r>
          </w:p>
        </w:tc>
        <w:tc>
          <w:tcPr>
            <w:tcW w:w="1226" w:type="dxa"/>
          </w:tcPr>
          <w:p w:rsidR="00095360" w:rsidRPr="000E74A5" w:rsidRDefault="00095360" w:rsidP="000E74A5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Исполнение плана в отчетном периоде,</w:t>
            </w:r>
          </w:p>
          <w:p w:rsidR="00095360" w:rsidRPr="000E74A5" w:rsidRDefault="00095360" w:rsidP="000E74A5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</w:p>
          <w:p w:rsidR="00095360" w:rsidRPr="000E74A5" w:rsidRDefault="00095360" w:rsidP="000E74A5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(столбец 6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столбец 5 </w:t>
            </w:r>
            <w:proofErr w:type="spell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100%)</w:t>
            </w:r>
          </w:p>
        </w:tc>
        <w:tc>
          <w:tcPr>
            <w:tcW w:w="1304" w:type="dxa"/>
          </w:tcPr>
          <w:p w:rsidR="00095360" w:rsidRPr="000E74A5" w:rsidRDefault="00095360" w:rsidP="00167B21">
            <w:pPr>
              <w:pStyle w:val="ConsPlusNormal"/>
              <w:spacing w:line="240" w:lineRule="atLeast"/>
              <w:ind w:left="-60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Причины отклонений фактических значений показателей 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плановых</w:t>
            </w:r>
          </w:p>
        </w:tc>
      </w:tr>
      <w:tr w:rsidR="00095360" w:rsidRPr="007132A2" w:rsidTr="000E74A5">
        <w:trPr>
          <w:trHeight w:val="21"/>
        </w:trPr>
        <w:tc>
          <w:tcPr>
            <w:tcW w:w="559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5360" w:rsidRPr="007132A2" w:rsidTr="000E74A5">
        <w:tc>
          <w:tcPr>
            <w:tcW w:w="559" w:type="dxa"/>
            <w:vMerge w:val="restart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"..."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8A5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 w:val="restart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Подпрограмма "..."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8A5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достигнутых значений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подпрограммы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 w:val="restart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Подпрограмма "..."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rPr>
          <w:trHeight w:val="189"/>
        </w:trPr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4A5" w:rsidRDefault="000E74A5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E74A5" w:rsidRDefault="000E74A5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98"/>
      <w:bookmarkEnd w:id="7"/>
    </w:p>
    <w:p w:rsidR="00095360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&lt;1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&gt; Д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>ля программ, срок реализации которых составляет более года и которые реализуются второй и последующий годы.</w:t>
      </w:r>
    </w:p>
    <w:p w:rsidR="00167B21" w:rsidRDefault="00167B21" w:rsidP="00167B2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650DE0" w:rsidRDefault="00650DE0" w:rsidP="000E74A5">
      <w:pPr>
        <w:autoSpaceDE w:val="0"/>
        <w:autoSpaceDN w:val="0"/>
        <w:adjustRightInd w:val="0"/>
        <w:spacing w:after="0" w:line="240" w:lineRule="auto"/>
      </w:pPr>
    </w:p>
    <w:sectPr w:rsidR="00650DE0" w:rsidSect="00167B21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2F0C"/>
    <w:rsid w:val="00046C33"/>
    <w:rsid w:val="00080277"/>
    <w:rsid w:val="00095360"/>
    <w:rsid w:val="000A2347"/>
    <w:rsid w:val="000B670E"/>
    <w:rsid w:val="000C2BE9"/>
    <w:rsid w:val="000E74A5"/>
    <w:rsid w:val="000F5DB6"/>
    <w:rsid w:val="00117ECB"/>
    <w:rsid w:val="00120A05"/>
    <w:rsid w:val="00126D5E"/>
    <w:rsid w:val="00156B27"/>
    <w:rsid w:val="00167B21"/>
    <w:rsid w:val="00174B6E"/>
    <w:rsid w:val="0019191E"/>
    <w:rsid w:val="001A4DF0"/>
    <w:rsid w:val="00220649"/>
    <w:rsid w:val="002562AE"/>
    <w:rsid w:val="002D032D"/>
    <w:rsid w:val="00307FCD"/>
    <w:rsid w:val="00366B0B"/>
    <w:rsid w:val="0039362D"/>
    <w:rsid w:val="00486621"/>
    <w:rsid w:val="004C21AA"/>
    <w:rsid w:val="004D244D"/>
    <w:rsid w:val="004F61F5"/>
    <w:rsid w:val="00506045"/>
    <w:rsid w:val="005764A8"/>
    <w:rsid w:val="005E2A76"/>
    <w:rsid w:val="00605D81"/>
    <w:rsid w:val="0062229D"/>
    <w:rsid w:val="00634679"/>
    <w:rsid w:val="00650DE0"/>
    <w:rsid w:val="00650EC4"/>
    <w:rsid w:val="006677DB"/>
    <w:rsid w:val="006734AB"/>
    <w:rsid w:val="00681F53"/>
    <w:rsid w:val="006A1193"/>
    <w:rsid w:val="007160DE"/>
    <w:rsid w:val="00730901"/>
    <w:rsid w:val="00801560"/>
    <w:rsid w:val="00807E42"/>
    <w:rsid w:val="008A1BEF"/>
    <w:rsid w:val="008C7CEA"/>
    <w:rsid w:val="008D504D"/>
    <w:rsid w:val="008F2E3B"/>
    <w:rsid w:val="00923591"/>
    <w:rsid w:val="00956D6D"/>
    <w:rsid w:val="00A001BF"/>
    <w:rsid w:val="00A130B1"/>
    <w:rsid w:val="00A50E90"/>
    <w:rsid w:val="00A7292B"/>
    <w:rsid w:val="00A744C1"/>
    <w:rsid w:val="00AB5D56"/>
    <w:rsid w:val="00B454FB"/>
    <w:rsid w:val="00B53482"/>
    <w:rsid w:val="00B7019A"/>
    <w:rsid w:val="00B8584A"/>
    <w:rsid w:val="00B916CD"/>
    <w:rsid w:val="00B974C1"/>
    <w:rsid w:val="00BA2F0C"/>
    <w:rsid w:val="00C036D6"/>
    <w:rsid w:val="00C1537D"/>
    <w:rsid w:val="00C23614"/>
    <w:rsid w:val="00C3327D"/>
    <w:rsid w:val="00C45C5F"/>
    <w:rsid w:val="00CC2294"/>
    <w:rsid w:val="00D4159C"/>
    <w:rsid w:val="00D6089D"/>
    <w:rsid w:val="00D9747A"/>
    <w:rsid w:val="00DB27B2"/>
    <w:rsid w:val="00E25DBB"/>
    <w:rsid w:val="00E4226D"/>
    <w:rsid w:val="00E513A5"/>
    <w:rsid w:val="00E61BB4"/>
    <w:rsid w:val="00EB1F01"/>
    <w:rsid w:val="00F05694"/>
    <w:rsid w:val="00F30FF5"/>
    <w:rsid w:val="00F408C1"/>
    <w:rsid w:val="00FD0FDE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C0EE-6410-4778-913D-5BE1384F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25</Pages>
  <Words>6536</Words>
  <Characters>37258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56</cp:revision>
  <cp:lastPrinted>2023-09-06T07:01:00Z</cp:lastPrinted>
  <dcterms:created xsi:type="dcterms:W3CDTF">2021-12-24T02:53:00Z</dcterms:created>
  <dcterms:modified xsi:type="dcterms:W3CDTF">2023-09-07T06:01:00Z</dcterms:modified>
</cp:coreProperties>
</file>