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8D7" w:rsidRPr="00A748D7" w:rsidRDefault="00A748D7" w:rsidP="00A748D7">
      <w:pPr>
        <w:shd w:val="clear" w:color="auto" w:fill="FFFFFF"/>
        <w:spacing w:after="0"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Как подготовиться к проверке ГИТ</w:t>
      </w:r>
    </w:p>
    <w:p w:rsidR="00A748D7" w:rsidRPr="00A748D7" w:rsidRDefault="00A748D7" w:rsidP="00A748D7">
      <w:pPr>
        <w:shd w:val="clear" w:color="auto" w:fill="FFFFFF"/>
        <w:spacing w:after="0"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актуальная редакция на 17 ноя 2022</w:t>
      </w:r>
    </w:p>
    <w:p w:rsidR="00A748D7" w:rsidRPr="00A748D7" w:rsidRDefault="00A748D7" w:rsidP="00A748D7">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748D7">
        <w:rPr>
          <w:rFonts w:ascii="Times New Roman" w:eastAsia="Times New Roman" w:hAnsi="Times New Roman" w:cs="Times New Roman"/>
          <w:b/>
          <w:bCs/>
          <w:kern w:val="36"/>
          <w:sz w:val="48"/>
          <w:szCs w:val="48"/>
        </w:rPr>
        <w:t>Как подготовиться к проверке ГИТ</w:t>
      </w:r>
    </w:p>
    <w:p w:rsidR="00A748D7" w:rsidRPr="00A748D7" w:rsidRDefault="00A748D7" w:rsidP="00A748D7">
      <w:pPr>
        <w:shd w:val="clear" w:color="auto" w:fill="FFFFFF"/>
        <w:spacing w:after="0"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Воспользуйтесь алгоритмом от Системы, чтобы подготовиться к проверкам ГИТ. В алгоритме – как заранее узнать о проверке, документы, которые запросит инспектор, и способы, которые помогут пройти проверку с минимальными штрафами. </w:t>
      </w:r>
    </w:p>
    <w:p w:rsidR="00A748D7" w:rsidRPr="00A748D7" w:rsidRDefault="00A748D7" w:rsidP="00A748D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20445" cy="1254760"/>
            <wp:effectExtent l="19050" t="0" r="8255" b="0"/>
            <wp:docPr id="1" name="Рисунок 1"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
                    <pic:cNvPicPr>
                      <a:picLocks noChangeAspect="1" noChangeArrowheads="1"/>
                    </pic:cNvPicPr>
                  </pic:nvPicPr>
                  <pic:blipFill>
                    <a:blip r:embed="rId5"/>
                    <a:srcRect/>
                    <a:stretch>
                      <a:fillRect/>
                    </a:stretch>
                  </pic:blipFill>
                  <pic:spPr bwMode="auto">
                    <a:xfrm>
                      <a:off x="0" y="0"/>
                      <a:ext cx="1020445" cy="1254760"/>
                    </a:xfrm>
                    <a:prstGeom prst="rect">
                      <a:avLst/>
                    </a:prstGeom>
                    <a:noFill/>
                    <a:ln w="9525">
                      <a:noFill/>
                      <a:miter lim="800000"/>
                      <a:headEnd/>
                      <a:tailEnd/>
                    </a:ln>
                  </pic:spPr>
                </pic:pic>
              </a:graphicData>
            </a:graphic>
          </wp:inline>
        </w:drawing>
      </w:r>
    </w:p>
    <w:p w:rsidR="00A748D7" w:rsidRPr="00A748D7" w:rsidRDefault="00A748D7" w:rsidP="00A748D7">
      <w:pPr>
        <w:shd w:val="clear" w:color="auto" w:fill="FFFFFF"/>
        <w:spacing w:after="0"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Игорь ИванниковРуководитель направления Промбезопасность</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Запланированные на 2022 год проверки, инспекционные визиты и рейдовые осмотры ГИТ отменили. Послабление действует для всех предприятий, а не только для малого бизнеса (</w:t>
      </w:r>
      <w:hyperlink r:id="rId6" w:anchor="/document/99/728401034/ZAP21I63E6/" w:tgtFrame="_self" w:tooltip="" w:history="1">
        <w:r w:rsidRPr="00A748D7">
          <w:rPr>
            <w:rFonts w:ascii="Times New Roman" w:eastAsia="Times New Roman" w:hAnsi="Times New Roman" w:cs="Times New Roman"/>
            <w:color w:val="0000FF"/>
            <w:sz w:val="24"/>
            <w:szCs w:val="24"/>
            <w:u w:val="single"/>
          </w:rPr>
          <w:t>п. 1 постановления Правительства от 10.03.2022 № 336</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Ваша подписка на Систему Охрана труда дает доступ ко всем номерам профессиональных журналов. Сейчас в Системе четыре журнала. В них есть статьи, видеозаписи и мини-курсы. Узнайте, какие контрольные мероприятия отменили, а когда ГИТ может прийти с внезапной проверкой.</w:t>
      </w:r>
    </w:p>
    <w:p w:rsidR="00A748D7" w:rsidRPr="00A748D7" w:rsidRDefault="00A748D7" w:rsidP="00A748D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9643745" cy="12057380"/>
            <wp:effectExtent l="19050" t="0" r="0" b="0"/>
            <wp:docPr id="2" name="Рисунок 2" descr="https://1otruda.ru/system/content/image/67/1/-3520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otruda.ru/system/content/image/67/1/-35202733/"/>
                    <pic:cNvPicPr>
                      <a:picLocks noChangeAspect="1" noChangeArrowheads="1"/>
                    </pic:cNvPicPr>
                  </pic:nvPicPr>
                  <pic:blipFill>
                    <a:blip r:embed="rId7"/>
                    <a:srcRect/>
                    <a:stretch>
                      <a:fillRect/>
                    </a:stretch>
                  </pic:blipFill>
                  <pic:spPr bwMode="auto">
                    <a:xfrm>
                      <a:off x="0" y="0"/>
                      <a:ext cx="9643745" cy="12057380"/>
                    </a:xfrm>
                    <a:prstGeom prst="rect">
                      <a:avLst/>
                    </a:prstGeom>
                    <a:noFill/>
                    <a:ln w="9525">
                      <a:noFill/>
                      <a:miter lim="800000"/>
                      <a:headEnd/>
                      <a:tailEnd/>
                    </a:ln>
                  </pic:spPr>
                </pic:pic>
              </a:graphicData>
            </a:graphic>
          </wp:inline>
        </w:drawing>
      </w:r>
    </w:p>
    <w:p w:rsidR="00A748D7" w:rsidRPr="00A748D7" w:rsidRDefault="00A748D7" w:rsidP="00A748D7">
      <w:pPr>
        <w:shd w:val="clear" w:color="auto" w:fill="FFFFFF"/>
        <w:spacing w:after="0"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lastRenderedPageBreak/>
        <w:t>Справочник специалиста по охране труда</w:t>
      </w:r>
    </w:p>
    <w:p w:rsidR="00A748D7" w:rsidRPr="00A748D7" w:rsidRDefault="00A748D7" w:rsidP="00A748D7">
      <w:pPr>
        <w:shd w:val="clear" w:color="auto" w:fill="FFFFFF"/>
        <w:spacing w:after="0" w:line="240" w:lineRule="auto"/>
        <w:rPr>
          <w:rFonts w:ascii="Times New Roman" w:eastAsia="Times New Roman" w:hAnsi="Times New Roman" w:cs="Times New Roman"/>
          <w:sz w:val="24"/>
          <w:szCs w:val="24"/>
        </w:rPr>
      </w:pPr>
      <w:hyperlink r:id="rId8" w:anchor="/document/189/963874/" w:tgtFrame="_self" w:tooltip="" w:history="1">
        <w:r w:rsidRPr="00A748D7">
          <w:rPr>
            <w:rFonts w:ascii="Times New Roman" w:eastAsia="Times New Roman" w:hAnsi="Times New Roman" w:cs="Times New Roman"/>
            <w:color w:val="0000FF"/>
            <w:sz w:val="24"/>
            <w:szCs w:val="24"/>
            <w:u w:val="single"/>
          </w:rPr>
          <w:t>Плановые проверки отменили. Представитель Роструда объяснил, как ГИТ проверит работодателей</w:t>
        </w:r>
      </w:hyperlink>
    </w:p>
    <w:p w:rsidR="00A748D7" w:rsidRPr="00A748D7" w:rsidRDefault="00A748D7" w:rsidP="00A748D7">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A748D7">
        <w:rPr>
          <w:rFonts w:ascii="Times New Roman" w:eastAsia="Times New Roman" w:hAnsi="Times New Roman" w:cs="Times New Roman"/>
          <w:b/>
          <w:bCs/>
          <w:sz w:val="36"/>
          <w:szCs w:val="36"/>
        </w:rPr>
        <w:t>Как ГИТ проверяет организации</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Есть пять вариантов, когда инспектор ГИТ может прийти в организацию:</w:t>
      </w:r>
    </w:p>
    <w:p w:rsidR="00A748D7" w:rsidRPr="00A748D7" w:rsidRDefault="00A748D7" w:rsidP="00A748D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9" w:anchor="/document/16/119417/dfasddswih/" w:history="1">
        <w:r w:rsidRPr="00A748D7">
          <w:rPr>
            <w:rFonts w:ascii="Times New Roman" w:eastAsia="Times New Roman" w:hAnsi="Times New Roman" w:cs="Times New Roman"/>
            <w:color w:val="0000FF"/>
            <w:sz w:val="24"/>
            <w:szCs w:val="24"/>
            <w:u w:val="single"/>
          </w:rPr>
          <w:t>профилактический визит</w:t>
        </w:r>
      </w:hyperlink>
      <w:r w:rsidRPr="00A748D7">
        <w:rPr>
          <w:rFonts w:ascii="Times New Roman" w:eastAsia="Times New Roman" w:hAnsi="Times New Roman" w:cs="Times New Roman"/>
          <w:sz w:val="24"/>
          <w:szCs w:val="24"/>
        </w:rPr>
        <w:t>;</w:t>
      </w:r>
    </w:p>
    <w:p w:rsidR="00A748D7" w:rsidRPr="00A748D7" w:rsidRDefault="00A748D7" w:rsidP="00A748D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10" w:anchor="/document/16/119417/dfasaqbb64/" w:history="1">
        <w:r w:rsidRPr="00A748D7">
          <w:rPr>
            <w:rFonts w:ascii="Times New Roman" w:eastAsia="Times New Roman" w:hAnsi="Times New Roman" w:cs="Times New Roman"/>
            <w:color w:val="0000FF"/>
            <w:sz w:val="24"/>
            <w:szCs w:val="24"/>
            <w:u w:val="single"/>
          </w:rPr>
          <w:t>выездное обследование</w:t>
        </w:r>
      </w:hyperlink>
      <w:r w:rsidRPr="00A748D7">
        <w:rPr>
          <w:rFonts w:ascii="Times New Roman" w:eastAsia="Times New Roman" w:hAnsi="Times New Roman" w:cs="Times New Roman"/>
          <w:sz w:val="24"/>
          <w:szCs w:val="24"/>
        </w:rPr>
        <w:t>;</w:t>
      </w:r>
    </w:p>
    <w:p w:rsidR="00A748D7" w:rsidRPr="00A748D7" w:rsidRDefault="00A748D7" w:rsidP="00A748D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11" w:anchor="/document/16/119417/dfas3sgewd/" w:history="1">
        <w:r w:rsidRPr="00A748D7">
          <w:rPr>
            <w:rFonts w:ascii="Times New Roman" w:eastAsia="Times New Roman" w:hAnsi="Times New Roman" w:cs="Times New Roman"/>
            <w:color w:val="0000FF"/>
            <w:sz w:val="24"/>
            <w:szCs w:val="24"/>
            <w:u w:val="single"/>
          </w:rPr>
          <w:t>рейдовый осмотр</w:t>
        </w:r>
      </w:hyperlink>
      <w:r w:rsidRPr="00A748D7">
        <w:rPr>
          <w:rFonts w:ascii="Times New Roman" w:eastAsia="Times New Roman" w:hAnsi="Times New Roman" w:cs="Times New Roman"/>
          <w:sz w:val="24"/>
          <w:szCs w:val="24"/>
        </w:rPr>
        <w:t>;</w:t>
      </w:r>
    </w:p>
    <w:p w:rsidR="00A748D7" w:rsidRPr="00A748D7" w:rsidRDefault="00A748D7" w:rsidP="00A748D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12" w:anchor="/document/16/119417/dfasnk9wgn/" w:history="1">
        <w:r w:rsidRPr="00A748D7">
          <w:rPr>
            <w:rFonts w:ascii="Times New Roman" w:eastAsia="Times New Roman" w:hAnsi="Times New Roman" w:cs="Times New Roman"/>
            <w:color w:val="0000FF"/>
            <w:sz w:val="24"/>
            <w:szCs w:val="24"/>
            <w:u w:val="single"/>
          </w:rPr>
          <w:t>инспекционный визит</w:t>
        </w:r>
      </w:hyperlink>
      <w:r w:rsidRPr="00A748D7">
        <w:rPr>
          <w:rFonts w:ascii="Times New Roman" w:eastAsia="Times New Roman" w:hAnsi="Times New Roman" w:cs="Times New Roman"/>
          <w:sz w:val="24"/>
          <w:szCs w:val="24"/>
        </w:rPr>
        <w:t>;</w:t>
      </w:r>
    </w:p>
    <w:p w:rsidR="00A748D7" w:rsidRPr="00A748D7" w:rsidRDefault="00A748D7" w:rsidP="00A748D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13" w:anchor="/document/16/119417/dfasb6okm2/" w:history="1">
        <w:r w:rsidRPr="00A748D7">
          <w:rPr>
            <w:rFonts w:ascii="Times New Roman" w:eastAsia="Times New Roman" w:hAnsi="Times New Roman" w:cs="Times New Roman"/>
            <w:color w:val="0000FF"/>
            <w:sz w:val="24"/>
            <w:szCs w:val="24"/>
            <w:u w:val="single"/>
          </w:rPr>
          <w:t>выездная проверка</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Кроме того, инспектор может провести мероприятие без выезда в организацию –</w:t>
      </w:r>
      <w:hyperlink r:id="rId14" w:anchor="/document/16/119417/dfaskco9tz/" w:history="1">
        <w:r w:rsidRPr="00A748D7">
          <w:rPr>
            <w:rFonts w:ascii="Times New Roman" w:eastAsia="Times New Roman" w:hAnsi="Times New Roman" w:cs="Times New Roman"/>
            <w:color w:val="0000FF"/>
            <w:sz w:val="24"/>
            <w:szCs w:val="24"/>
            <w:u w:val="single"/>
          </w:rPr>
          <w:t>документарную проверку</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Такие правила прописаны в статьях </w:t>
      </w:r>
      <w:hyperlink r:id="rId15" w:anchor="/document/99/565415215/XA00M982N5/" w:tooltip="" w:history="1">
        <w:r w:rsidRPr="00A748D7">
          <w:rPr>
            <w:rFonts w:ascii="Times New Roman" w:eastAsia="Times New Roman" w:hAnsi="Times New Roman" w:cs="Times New Roman"/>
            <w:color w:val="0000FF"/>
            <w:sz w:val="24"/>
            <w:szCs w:val="24"/>
            <w:u w:val="single"/>
          </w:rPr>
          <w:t>45</w:t>
        </w:r>
      </w:hyperlink>
      <w:r w:rsidRPr="00A748D7">
        <w:rPr>
          <w:rFonts w:ascii="Times New Roman" w:eastAsia="Times New Roman" w:hAnsi="Times New Roman" w:cs="Times New Roman"/>
          <w:sz w:val="24"/>
          <w:szCs w:val="24"/>
        </w:rPr>
        <w:t xml:space="preserve"> и </w:t>
      </w:r>
      <w:hyperlink r:id="rId16" w:anchor="/document/99/565415215/XA00MCQ2NS/" w:tooltip="" w:history="1">
        <w:r w:rsidRPr="00A748D7">
          <w:rPr>
            <w:rFonts w:ascii="Times New Roman" w:eastAsia="Times New Roman" w:hAnsi="Times New Roman" w:cs="Times New Roman"/>
            <w:color w:val="0000FF"/>
            <w:sz w:val="24"/>
            <w:szCs w:val="24"/>
            <w:u w:val="single"/>
          </w:rPr>
          <w:t>56</w:t>
        </w:r>
      </w:hyperlink>
      <w:r w:rsidRPr="00A748D7">
        <w:rPr>
          <w:rFonts w:ascii="Times New Roman" w:eastAsia="Times New Roman" w:hAnsi="Times New Roman" w:cs="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 (далее – </w:t>
      </w:r>
      <w:hyperlink r:id="rId17" w:anchor="/document/99/565415215/" w:tooltip="" w:history="1">
        <w:r w:rsidRPr="00A748D7">
          <w:rPr>
            <w:rFonts w:ascii="Times New Roman" w:eastAsia="Times New Roman" w:hAnsi="Times New Roman" w:cs="Times New Roman"/>
            <w:color w:val="0000FF"/>
            <w:sz w:val="24"/>
            <w:szCs w:val="24"/>
            <w:u w:val="single"/>
          </w:rPr>
          <w:t>Закон о госконтроле</w:t>
        </w:r>
      </w:hyperlink>
      <w:r w:rsidRPr="00A748D7">
        <w:rPr>
          <w:rFonts w:ascii="Times New Roman" w:eastAsia="Times New Roman" w:hAnsi="Times New Roman" w:cs="Times New Roman"/>
          <w:sz w:val="24"/>
          <w:szCs w:val="24"/>
        </w:rPr>
        <w:t xml:space="preserve">) и </w:t>
      </w:r>
      <w:hyperlink r:id="rId18" w:anchor="/document/99/607702882/XA00M8E2MP/" w:tgtFrame="_self" w:tooltip="" w:history="1">
        <w:r w:rsidRPr="00A748D7">
          <w:rPr>
            <w:rFonts w:ascii="Times New Roman" w:eastAsia="Times New Roman" w:hAnsi="Times New Roman" w:cs="Times New Roman"/>
            <w:color w:val="0000FF"/>
            <w:sz w:val="24"/>
            <w:szCs w:val="24"/>
            <w:u w:val="single"/>
          </w:rPr>
          <w:t>разделах III и IV</w:t>
        </w:r>
      </w:hyperlink>
      <w:r w:rsidRPr="00A748D7">
        <w:rPr>
          <w:rFonts w:ascii="Times New Roman" w:eastAsia="Times New Roman" w:hAnsi="Times New Roman" w:cs="Times New Roman"/>
          <w:sz w:val="24"/>
          <w:szCs w:val="24"/>
        </w:rPr>
        <w:t xml:space="preserve"> Положения, утвержденного </w:t>
      </w:r>
      <w:hyperlink r:id="rId19" w:anchor="/document/99/607702882/" w:tgtFrame="_self" w:tooltip="" w:history="1">
        <w:r w:rsidRPr="00A748D7">
          <w:rPr>
            <w:rFonts w:ascii="Times New Roman" w:eastAsia="Times New Roman" w:hAnsi="Times New Roman" w:cs="Times New Roman"/>
            <w:color w:val="0000FF"/>
            <w:sz w:val="24"/>
            <w:szCs w:val="24"/>
            <w:u w:val="single"/>
          </w:rPr>
          <w:t>постановлением Правительства от 21.07.2021 № 1230</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Профилактический визит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Профилактический визит инспектор проводит в виде профилактической беседы с представителем работодателя в самой организации либо по видеоконференцсвязи. В ходе беседы инспектор сообщит, какие обязательные требования нужно соблюдать, какую категорию риска установят организации, как снизить категорию риска, а также как могут проверить организацию (</w:t>
      </w:r>
      <w:hyperlink r:id="rId20" w:anchor="/document/99/565415215/XA00M4G2MK/" w:tooltip="" w:history="1">
        <w:r w:rsidRPr="00A748D7">
          <w:rPr>
            <w:rFonts w:ascii="Times New Roman" w:eastAsia="Times New Roman" w:hAnsi="Times New Roman" w:cs="Times New Roman"/>
            <w:color w:val="0000FF"/>
            <w:sz w:val="24"/>
            <w:szCs w:val="24"/>
            <w:u w:val="single"/>
          </w:rPr>
          <w:t>ст. 52 Закона о госконтроле</w:t>
        </w:r>
      </w:hyperlink>
      <w:r w:rsidRPr="00A748D7">
        <w:rPr>
          <w:rFonts w:ascii="Times New Roman" w:eastAsia="Times New Roman" w:hAnsi="Times New Roman" w:cs="Times New Roman"/>
          <w:sz w:val="24"/>
          <w:szCs w:val="24"/>
        </w:rPr>
        <w:t xml:space="preserve">, </w:t>
      </w:r>
      <w:hyperlink r:id="rId21" w:anchor="/document/99/607702882/XA00M4U2MM/" w:tgtFrame="_self" w:tooltip="" w:history="1">
        <w:r w:rsidRPr="00A748D7">
          <w:rPr>
            <w:rFonts w:ascii="Times New Roman" w:eastAsia="Times New Roman" w:hAnsi="Times New Roman" w:cs="Times New Roman"/>
            <w:color w:val="0000FF"/>
            <w:sz w:val="24"/>
            <w:szCs w:val="24"/>
            <w:u w:val="single"/>
          </w:rPr>
          <w:t>п. 31-34 Положения, утвержденного постановлением Правительства от 21.07.2021 № 1230</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 xml:space="preserve">Каким организациям грозит. </w:t>
      </w:r>
      <w:r w:rsidRPr="00A748D7">
        <w:rPr>
          <w:rFonts w:ascii="Times New Roman" w:eastAsia="Times New Roman" w:hAnsi="Times New Roman" w:cs="Times New Roman"/>
          <w:sz w:val="24"/>
          <w:szCs w:val="24"/>
        </w:rPr>
        <w:t>Организациям с категорией высокого и значительного риска, а также организациям, которые только начали свою деятельность в сферах с высоким уровнем производственного травматизма.</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 xml:space="preserve">Когда проведут. </w:t>
      </w:r>
      <w:r w:rsidRPr="00A748D7">
        <w:rPr>
          <w:rFonts w:ascii="Times New Roman" w:eastAsia="Times New Roman" w:hAnsi="Times New Roman" w:cs="Times New Roman"/>
          <w:sz w:val="24"/>
          <w:szCs w:val="24"/>
        </w:rPr>
        <w:t>В течение года для организаций, которые только начали работу. </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 xml:space="preserve">Как узнать. </w:t>
      </w:r>
      <w:r w:rsidRPr="00A748D7">
        <w:rPr>
          <w:rFonts w:ascii="Times New Roman" w:eastAsia="Times New Roman" w:hAnsi="Times New Roman" w:cs="Times New Roman"/>
          <w:sz w:val="24"/>
          <w:szCs w:val="24"/>
        </w:rPr>
        <w:t>Инспектор уведомит о профвизите не позднее чем за пять рабочих дней. В единый реестр контрольных (надзорных) мероприятий сведения о профвизите не вносят.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Сколько длится.</w:t>
      </w:r>
      <w:r w:rsidRPr="00A748D7">
        <w:rPr>
          <w:rFonts w:ascii="Times New Roman" w:eastAsia="Times New Roman" w:hAnsi="Times New Roman" w:cs="Times New Roman"/>
          <w:sz w:val="24"/>
          <w:szCs w:val="24"/>
        </w:rPr>
        <w:t xml:space="preserve"> Не больше 8 часов.</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 xml:space="preserve">Особенности. </w:t>
      </w:r>
      <w:r w:rsidRPr="00A748D7">
        <w:rPr>
          <w:rFonts w:ascii="Times New Roman" w:eastAsia="Times New Roman" w:hAnsi="Times New Roman" w:cs="Times New Roman"/>
          <w:sz w:val="24"/>
          <w:szCs w:val="24"/>
        </w:rPr>
        <w:t>От профвизита можно отказаться не позднее, чем за три рабочих дня до даты его проведения.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 xml:space="preserve">Согласование с прокуратурой. </w:t>
      </w:r>
      <w:r w:rsidRPr="00A748D7">
        <w:rPr>
          <w:rFonts w:ascii="Times New Roman" w:eastAsia="Times New Roman" w:hAnsi="Times New Roman" w:cs="Times New Roman"/>
          <w:sz w:val="24"/>
          <w:szCs w:val="24"/>
        </w:rPr>
        <w:t>Нет.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Чем грозит, если найдут нарушения.</w:t>
      </w:r>
      <w:r w:rsidRPr="00A748D7">
        <w:rPr>
          <w:rFonts w:ascii="Times New Roman" w:eastAsia="Times New Roman" w:hAnsi="Times New Roman" w:cs="Times New Roman"/>
          <w:sz w:val="24"/>
          <w:szCs w:val="24"/>
        </w:rPr>
        <w:t xml:space="preserve"> Инспектор не вправе штрафовать или выдавать предписания, если обнаружит нарушения в ходе профвизита. Но он может сообщить о нарушениях руководству, которое организует проверку организации.</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lastRenderedPageBreak/>
        <w:t>Выездное обследование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Выездное обследование – это посещение инспектором общедоступных помещений организации. При этом работодатель не знает, что инспектор проводит обследование, и инспектор не взаимодействует с представителями работодателя (</w:t>
      </w:r>
      <w:hyperlink r:id="rId22" w:anchor="/document/99/565415215/XA00MAS2NL/" w:tooltip="" w:history="1">
        <w:r w:rsidRPr="00A748D7">
          <w:rPr>
            <w:rFonts w:ascii="Times New Roman" w:eastAsia="Times New Roman" w:hAnsi="Times New Roman" w:cs="Times New Roman"/>
            <w:color w:val="0000FF"/>
            <w:sz w:val="24"/>
            <w:szCs w:val="24"/>
            <w:u w:val="single"/>
          </w:rPr>
          <w:t>ст. 75 Закона о госконтроле</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Каким организациям грозит.</w:t>
      </w:r>
      <w:r w:rsidRPr="00A748D7">
        <w:rPr>
          <w:rFonts w:ascii="Times New Roman" w:eastAsia="Times New Roman" w:hAnsi="Times New Roman" w:cs="Times New Roman"/>
          <w:sz w:val="24"/>
          <w:szCs w:val="24"/>
        </w:rPr>
        <w:t xml:space="preserve"> Всем организациям.</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Когда проведут.</w:t>
      </w:r>
      <w:r w:rsidRPr="00A748D7">
        <w:rPr>
          <w:rFonts w:ascii="Times New Roman" w:eastAsia="Times New Roman" w:hAnsi="Times New Roman" w:cs="Times New Roman"/>
          <w:sz w:val="24"/>
          <w:szCs w:val="24"/>
        </w:rPr>
        <w:t xml:space="preserve"> По заданию уполномоченного лица Роструда, в том числе по заданию, которое включено в план работы инспекции труда.</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Как узнать.</w:t>
      </w:r>
      <w:r w:rsidRPr="00A748D7">
        <w:rPr>
          <w:rFonts w:ascii="Times New Roman" w:eastAsia="Times New Roman" w:hAnsi="Times New Roman" w:cs="Times New Roman"/>
          <w:sz w:val="24"/>
          <w:szCs w:val="24"/>
        </w:rPr>
        <w:t xml:space="preserve"> Официально нельзя предварительно узнать об обследовании. После обследования инспектор внесет сведения об обследовании в реестр контрольных (надзорных) мероприятий.</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Сколько длится.</w:t>
      </w:r>
      <w:r w:rsidRPr="00A748D7">
        <w:rPr>
          <w:rFonts w:ascii="Times New Roman" w:eastAsia="Times New Roman" w:hAnsi="Times New Roman" w:cs="Times New Roman"/>
          <w:sz w:val="24"/>
          <w:szCs w:val="24"/>
        </w:rPr>
        <w:t xml:space="preserve"> Один рабочий день на один объект или несколько объектов в непосредственной близости друг от друга.</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Особенности.</w:t>
      </w:r>
      <w:r w:rsidRPr="00A748D7">
        <w:rPr>
          <w:rFonts w:ascii="Times New Roman" w:eastAsia="Times New Roman" w:hAnsi="Times New Roman" w:cs="Times New Roman"/>
          <w:sz w:val="24"/>
          <w:szCs w:val="24"/>
        </w:rPr>
        <w:t xml:space="preserve"> В ходе выездного обследования инспектор будет вести видеозапись.</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Согласование с прокуратурой.</w:t>
      </w:r>
      <w:r w:rsidRPr="00A748D7">
        <w:rPr>
          <w:rFonts w:ascii="Times New Roman" w:eastAsia="Times New Roman" w:hAnsi="Times New Roman" w:cs="Times New Roman"/>
          <w:sz w:val="24"/>
          <w:szCs w:val="24"/>
        </w:rPr>
        <w:t xml:space="preserve"> Нет.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Чем грозит, если найдут нарушения.</w:t>
      </w:r>
      <w:r w:rsidRPr="00A748D7">
        <w:rPr>
          <w:rFonts w:ascii="Times New Roman" w:eastAsia="Times New Roman" w:hAnsi="Times New Roman" w:cs="Times New Roman"/>
          <w:sz w:val="24"/>
          <w:szCs w:val="24"/>
        </w:rPr>
        <w:t xml:space="preserve"> По результатам обследования инспектор не сможет выдать предписание или подать в суд на организацию, чтобы приостановить деятельность. Но может оштрафовать и выдать рекомендации по соблюдению обязательных требований. Кроме того, инспектор ГИТ может объявить предостережение о недопустимости нарушения обязательных требований и предложить пройти самообследование. Еще один вариант – инспектор может инициировать проверку организации.</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Рейдовый осмотр</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Рейдовый осмотр – это проверка соблюдения требований трудового законодательства на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t>
      </w:r>
      <w:hyperlink r:id="rId23" w:anchor="/document/99/565415215/XA00MA42N9/" w:tgtFrame="_self" w:tooltip="" w:history="1">
        <w:r w:rsidRPr="00A748D7">
          <w:rPr>
            <w:rFonts w:ascii="Times New Roman" w:eastAsia="Times New Roman" w:hAnsi="Times New Roman" w:cs="Times New Roman"/>
            <w:color w:val="0000FF"/>
            <w:sz w:val="24"/>
            <w:szCs w:val="24"/>
            <w:u w:val="single"/>
          </w:rPr>
          <w:t>ст. 71 Закона о госконтроле</w:t>
        </w:r>
      </w:hyperlink>
      <w:r w:rsidRPr="00A748D7">
        <w:rPr>
          <w:rFonts w:ascii="Times New Roman" w:eastAsia="Times New Roman" w:hAnsi="Times New Roman" w:cs="Times New Roman"/>
          <w:sz w:val="24"/>
          <w:szCs w:val="24"/>
        </w:rPr>
        <w:t xml:space="preserve">, </w:t>
      </w:r>
      <w:hyperlink r:id="rId24" w:anchor="/document/99/607702882/XA00M342MB/" w:tgtFrame="_self" w:tooltip="" w:history="1">
        <w:r w:rsidRPr="00A748D7">
          <w:rPr>
            <w:rFonts w:ascii="Times New Roman" w:eastAsia="Times New Roman" w:hAnsi="Times New Roman" w:cs="Times New Roman"/>
            <w:color w:val="0000FF"/>
            <w:sz w:val="24"/>
            <w:szCs w:val="24"/>
            <w:u w:val="single"/>
          </w:rPr>
          <w:t>п. 41-42 Положения, утвержденного постановлением Правительства от 21.07.2021 № 1230</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Когда проведут.</w:t>
      </w:r>
      <w:r w:rsidRPr="00A748D7">
        <w:rPr>
          <w:rFonts w:ascii="Times New Roman" w:eastAsia="Times New Roman" w:hAnsi="Times New Roman" w:cs="Times New Roman"/>
          <w:sz w:val="24"/>
          <w:szCs w:val="24"/>
        </w:rPr>
        <w:t xml:space="preserve"> Есть пять оснований для рейдового осмотра:</w:t>
      </w:r>
    </w:p>
    <w:p w:rsidR="00A748D7" w:rsidRPr="00A748D7" w:rsidRDefault="00A748D7" w:rsidP="00A748D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жалоба от работника;</w:t>
      </w:r>
    </w:p>
    <w:p w:rsidR="00A748D7" w:rsidRPr="00A748D7" w:rsidRDefault="00A748D7" w:rsidP="00A748D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информация о нарушении обязательных требований от организаций, госорганов или СМИ;</w:t>
      </w:r>
    </w:p>
    <w:p w:rsidR="00A748D7" w:rsidRPr="00A748D7" w:rsidRDefault="00A748D7" w:rsidP="00A748D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поручение Президента или Правительства;</w:t>
      </w:r>
    </w:p>
    <w:p w:rsidR="00A748D7" w:rsidRPr="00A748D7" w:rsidRDefault="00A748D7" w:rsidP="00A748D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требование прокурора;</w:t>
      </w:r>
    </w:p>
    <w:p w:rsidR="00A748D7" w:rsidRPr="00A748D7" w:rsidRDefault="00A748D7" w:rsidP="00A748D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истечение срока исполнения предписания.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Как узнать.</w:t>
      </w:r>
      <w:r w:rsidRPr="00A748D7">
        <w:rPr>
          <w:rFonts w:ascii="Times New Roman" w:eastAsia="Times New Roman" w:hAnsi="Times New Roman" w:cs="Times New Roman"/>
          <w:sz w:val="24"/>
          <w:szCs w:val="24"/>
        </w:rPr>
        <w:t xml:space="preserve"> Из реестра контрольных (надзорных) мероприятий. </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Сколько длится.</w:t>
      </w:r>
      <w:r w:rsidRPr="00A748D7">
        <w:rPr>
          <w:rFonts w:ascii="Times New Roman" w:eastAsia="Times New Roman" w:hAnsi="Times New Roman" w:cs="Times New Roman"/>
          <w:sz w:val="24"/>
          <w:szCs w:val="24"/>
        </w:rPr>
        <w:t xml:space="preserve"> 10 рабочих дней. При этом срок взаимодействия ГИТ с одним работодателем, которого проверяют при рейдовом осмотре, не может превышать один рабочий день.</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lastRenderedPageBreak/>
        <w:t>Особенности.</w:t>
      </w:r>
      <w:r w:rsidRPr="00A748D7">
        <w:rPr>
          <w:rFonts w:ascii="Times New Roman" w:eastAsia="Times New Roman" w:hAnsi="Times New Roman" w:cs="Times New Roman"/>
          <w:sz w:val="24"/>
          <w:szCs w:val="24"/>
        </w:rPr>
        <w:t xml:space="preserve"> Рейдовый осмотр может проводиться в форме совместной (межведомственной) проверки, например, вместе с пожарной инспекцией или Роспотребнадзором.</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Согласование с прокуратурой.</w:t>
      </w:r>
      <w:r w:rsidRPr="00A748D7">
        <w:rPr>
          <w:rFonts w:ascii="Times New Roman" w:eastAsia="Times New Roman" w:hAnsi="Times New Roman" w:cs="Times New Roman"/>
          <w:sz w:val="24"/>
          <w:szCs w:val="24"/>
        </w:rPr>
        <w:t xml:space="preserve"> Как правило, да. Исключение – выездная проверка по поручению Президента или Правительства, по требованию прокурора, по истечении срока исполнения предписания, а также если проверка проводится по информации об угрозе жизни или здоровью работников.</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Чем грозит, если найдут нарушения.</w:t>
      </w:r>
      <w:r w:rsidRPr="00A748D7">
        <w:rPr>
          <w:rFonts w:ascii="Times New Roman" w:eastAsia="Times New Roman" w:hAnsi="Times New Roman" w:cs="Times New Roman"/>
          <w:sz w:val="24"/>
          <w:szCs w:val="24"/>
        </w:rPr>
        <w:t xml:space="preserve"> Предписание и штраф. За повторное нарушение организации грозит административное приостановление деятельности на срок до 90 суток, а руководителю – дисквалификация.</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Инспекционный визит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Инспекционный визит – это визит инспектора в организацию без предварительного уведомления. Инспектор сообщает представителям работодателя о своем появлении уже в ходе визита (</w:t>
      </w:r>
      <w:hyperlink r:id="rId25" w:anchor="/document/99/565415215/XA00M7O2NA/" w:tooltip="" w:history="1">
        <w:r w:rsidRPr="00A748D7">
          <w:rPr>
            <w:rFonts w:ascii="Times New Roman" w:eastAsia="Times New Roman" w:hAnsi="Times New Roman" w:cs="Times New Roman"/>
            <w:color w:val="0000FF"/>
            <w:sz w:val="24"/>
            <w:szCs w:val="24"/>
            <w:u w:val="single"/>
          </w:rPr>
          <w:t>ст. 70 Закона о госконтроле</w:t>
        </w:r>
      </w:hyperlink>
      <w:r w:rsidRPr="00A748D7">
        <w:rPr>
          <w:rFonts w:ascii="Times New Roman" w:eastAsia="Times New Roman" w:hAnsi="Times New Roman" w:cs="Times New Roman"/>
          <w:sz w:val="24"/>
          <w:szCs w:val="24"/>
        </w:rPr>
        <w:t xml:space="preserve">, </w:t>
      </w:r>
      <w:hyperlink r:id="rId26" w:anchor="/document/99/607702882/XA00M8A2N5/" w:tgtFrame="_self" w:tooltip="" w:history="1">
        <w:r w:rsidRPr="00A748D7">
          <w:rPr>
            <w:rFonts w:ascii="Times New Roman" w:eastAsia="Times New Roman" w:hAnsi="Times New Roman" w:cs="Times New Roman"/>
            <w:color w:val="0000FF"/>
            <w:sz w:val="24"/>
            <w:szCs w:val="24"/>
            <w:u w:val="single"/>
          </w:rPr>
          <w:t>п. 39-40 Положения, утвержденного постановлением Правительства от 21.07.2021 № 1230</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Когда проведут.</w:t>
      </w:r>
      <w:r w:rsidRPr="00A748D7">
        <w:rPr>
          <w:rFonts w:ascii="Times New Roman" w:eastAsia="Times New Roman" w:hAnsi="Times New Roman" w:cs="Times New Roman"/>
          <w:sz w:val="24"/>
          <w:szCs w:val="24"/>
        </w:rPr>
        <w:t xml:space="preserve"> Есть шесть оснований для инспекционного визита:</w:t>
      </w:r>
    </w:p>
    <w:p w:rsidR="00A748D7" w:rsidRPr="00A748D7" w:rsidRDefault="00A748D7" w:rsidP="00A748D7">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жалоба от работника;</w:t>
      </w:r>
    </w:p>
    <w:p w:rsidR="00A748D7" w:rsidRPr="00A748D7" w:rsidRDefault="00A748D7" w:rsidP="00A748D7">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информация о нарушении обязательных требований от организаций, госорганов или СМИ;</w:t>
      </w:r>
    </w:p>
    <w:p w:rsidR="00A748D7" w:rsidRPr="00A748D7" w:rsidRDefault="00A748D7" w:rsidP="00A748D7">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поручение Президента или Правительства;</w:t>
      </w:r>
    </w:p>
    <w:p w:rsidR="00A748D7" w:rsidRPr="00A748D7" w:rsidRDefault="00A748D7" w:rsidP="00A748D7">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требование прокурора;</w:t>
      </w:r>
    </w:p>
    <w:p w:rsidR="00A748D7" w:rsidRPr="00A748D7" w:rsidRDefault="00A748D7" w:rsidP="00A748D7">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истечение срока исполнения предписания;</w:t>
      </w:r>
    </w:p>
    <w:p w:rsidR="00A748D7" w:rsidRPr="00A748D7" w:rsidRDefault="00A748D7" w:rsidP="00A748D7">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наступление срока визита по плану проведения контрольных (надзорных) мероприятий.</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Как узнать.</w:t>
      </w:r>
      <w:r w:rsidRPr="00A748D7">
        <w:rPr>
          <w:rFonts w:ascii="Times New Roman" w:eastAsia="Times New Roman" w:hAnsi="Times New Roman" w:cs="Times New Roman"/>
          <w:sz w:val="24"/>
          <w:szCs w:val="24"/>
        </w:rPr>
        <w:t xml:space="preserve"> Из реестра контрольных (надзорных) мероприятий можно узнать о запланированном визите. Заранее инспектор не будет сообщать о конкретной дате визита.</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Сколько длится.</w:t>
      </w:r>
      <w:r w:rsidRPr="00A748D7">
        <w:rPr>
          <w:rFonts w:ascii="Times New Roman" w:eastAsia="Times New Roman" w:hAnsi="Times New Roman" w:cs="Times New Roman"/>
          <w:sz w:val="24"/>
          <w:szCs w:val="24"/>
        </w:rPr>
        <w:t xml:space="preserve"> Один рабочий день в одном месте осуществления деятельности либо на одном производственном объекте (территории).</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Особенности.</w:t>
      </w:r>
      <w:r w:rsidRPr="00A748D7">
        <w:rPr>
          <w:rFonts w:ascii="Times New Roman" w:eastAsia="Times New Roman" w:hAnsi="Times New Roman" w:cs="Times New Roman"/>
          <w:sz w:val="24"/>
          <w:szCs w:val="24"/>
        </w:rPr>
        <w:t xml:space="preserve"> В ходе визита инспектор может опрашивать работников, получать от представителя работодателя и работников письменные объяснения, а также истребовать документы, которые должны быть по месту визита.</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Согласование с прокуратурой.</w:t>
      </w:r>
      <w:r w:rsidRPr="00A748D7">
        <w:rPr>
          <w:rFonts w:ascii="Times New Roman" w:eastAsia="Times New Roman" w:hAnsi="Times New Roman" w:cs="Times New Roman"/>
          <w:sz w:val="24"/>
          <w:szCs w:val="24"/>
        </w:rPr>
        <w:t xml:space="preserve"> Как правило, да. Исключение – инспекционный визит по поручению Президента или Правительства, по требованию прокурора, по истечении срока исполнения предписания, а также если визит проводится по информации об угрозе жизни или здоровью работников.</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Чем грозит, если найдут нарушения.</w:t>
      </w:r>
      <w:r w:rsidRPr="00A748D7">
        <w:rPr>
          <w:rFonts w:ascii="Times New Roman" w:eastAsia="Times New Roman" w:hAnsi="Times New Roman" w:cs="Times New Roman"/>
          <w:sz w:val="24"/>
          <w:szCs w:val="24"/>
        </w:rPr>
        <w:t xml:space="preserve"> Предписание и штраф. За повторное нарушение организации грозит административное приостановление деятельности на срок до 90 суток, а руководителю – дисквалификация.</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Выездная проверка</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lastRenderedPageBreak/>
        <w:t>Выездная проверка – это комплексное надзорное мероприятие, которое проводится по всем подразделениям, филиалам и представительствам организации (</w:t>
      </w:r>
      <w:hyperlink r:id="rId27" w:anchor="/document/99/565415215/XA00M7I2N7/" w:tooltip="" w:history="1">
        <w:r w:rsidRPr="00A748D7">
          <w:rPr>
            <w:rFonts w:ascii="Times New Roman" w:eastAsia="Times New Roman" w:hAnsi="Times New Roman" w:cs="Times New Roman"/>
            <w:color w:val="0000FF"/>
            <w:sz w:val="24"/>
            <w:szCs w:val="24"/>
            <w:u w:val="single"/>
          </w:rPr>
          <w:t>ст. 73 Закона о госконтроле</w:t>
        </w:r>
      </w:hyperlink>
      <w:r w:rsidRPr="00A748D7">
        <w:rPr>
          <w:rFonts w:ascii="Times New Roman" w:eastAsia="Times New Roman" w:hAnsi="Times New Roman" w:cs="Times New Roman"/>
          <w:sz w:val="24"/>
          <w:szCs w:val="24"/>
        </w:rPr>
        <w:t xml:space="preserve">, </w:t>
      </w:r>
      <w:hyperlink r:id="rId28" w:anchor="/document/99/607702882/XA00M9U2ND/" w:tgtFrame="_self" w:tooltip="" w:history="1">
        <w:r w:rsidRPr="00A748D7">
          <w:rPr>
            <w:rFonts w:ascii="Times New Roman" w:eastAsia="Times New Roman" w:hAnsi="Times New Roman" w:cs="Times New Roman"/>
            <w:color w:val="0000FF"/>
            <w:sz w:val="24"/>
            <w:szCs w:val="24"/>
            <w:u w:val="single"/>
          </w:rPr>
          <w:t>п. 47-49 Положения, утвержденного постановлением Правительства от 21.07.2021 № 1230</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Когда проведут.</w:t>
      </w:r>
      <w:r w:rsidRPr="00A748D7">
        <w:rPr>
          <w:rFonts w:ascii="Times New Roman" w:eastAsia="Times New Roman" w:hAnsi="Times New Roman" w:cs="Times New Roman"/>
          <w:sz w:val="24"/>
          <w:szCs w:val="24"/>
        </w:rPr>
        <w:t> Есть шесть оснований для выездной проверки:</w:t>
      </w:r>
    </w:p>
    <w:p w:rsidR="00A748D7" w:rsidRPr="00A748D7" w:rsidRDefault="00A748D7" w:rsidP="00A748D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жалоба от работника;</w:t>
      </w:r>
    </w:p>
    <w:p w:rsidR="00A748D7" w:rsidRPr="00A748D7" w:rsidRDefault="00A748D7" w:rsidP="00A748D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информация о нарушении обязательных требований от организаций, госорганов или СМИ;</w:t>
      </w:r>
    </w:p>
    <w:p w:rsidR="00A748D7" w:rsidRPr="00A748D7" w:rsidRDefault="00A748D7" w:rsidP="00A748D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поручение Президента или Правительства;</w:t>
      </w:r>
    </w:p>
    <w:p w:rsidR="00A748D7" w:rsidRPr="00A748D7" w:rsidRDefault="00A748D7" w:rsidP="00A748D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требование прокурора;</w:t>
      </w:r>
    </w:p>
    <w:p w:rsidR="00A748D7" w:rsidRPr="00A748D7" w:rsidRDefault="00A748D7" w:rsidP="00A748D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истечение срока исполнения предписания;</w:t>
      </w:r>
    </w:p>
    <w:p w:rsidR="00A748D7" w:rsidRPr="00A748D7" w:rsidRDefault="00A748D7" w:rsidP="00A748D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наступление срока проверки по плану проведения контрольных (надзорных) мероприятий.</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Как узнать.</w:t>
      </w:r>
      <w:r w:rsidRPr="00A748D7">
        <w:rPr>
          <w:rFonts w:ascii="Times New Roman" w:eastAsia="Times New Roman" w:hAnsi="Times New Roman" w:cs="Times New Roman"/>
          <w:sz w:val="24"/>
          <w:szCs w:val="24"/>
        </w:rPr>
        <w:t xml:space="preserve"> Из реестра контрольных (надзорных) мероприятий. Инспектор пришлет копию решения о проведении выездной проверки не позднее чем за 24 часа до ее начала.</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Сколько длится.</w:t>
      </w:r>
      <w:r w:rsidRPr="00A748D7">
        <w:rPr>
          <w:rFonts w:ascii="Times New Roman" w:eastAsia="Times New Roman" w:hAnsi="Times New Roman" w:cs="Times New Roman"/>
          <w:sz w:val="24"/>
          <w:szCs w:val="24"/>
        </w:rPr>
        <w:t xml:space="preserve"> 10 рабочих дней – для больших предприятий, 50 часов – для малого предприятия и 15 часов – для микропредприятия. Если организация располагается на территории нескольких регионов, то ограничение срока рассчитывается отдельно по каждому филиалу, представительству, структурному подразделению или производственному объекту.</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Особенности.</w:t>
      </w:r>
      <w:r w:rsidRPr="00A748D7">
        <w:rPr>
          <w:rFonts w:ascii="Times New Roman" w:eastAsia="Times New Roman" w:hAnsi="Times New Roman" w:cs="Times New Roman"/>
          <w:sz w:val="24"/>
          <w:szCs w:val="24"/>
        </w:rPr>
        <w:t xml:space="preserve"> В ходе выездной проверки инспектор может опрашивать работников, запрашивать письменные объяснения, истребовать документы и привлекать экспертов.</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Согласование с прокуратурой.</w:t>
      </w:r>
      <w:r w:rsidRPr="00A748D7">
        <w:rPr>
          <w:rFonts w:ascii="Times New Roman" w:eastAsia="Times New Roman" w:hAnsi="Times New Roman" w:cs="Times New Roman"/>
          <w:sz w:val="24"/>
          <w:szCs w:val="24"/>
        </w:rPr>
        <w:t xml:space="preserve"> Как правило, да. Исключение – выездная проверка по поручению Президента или Правительства, по требованию прокурора, по истечении срока исполнения предписания, а также если проверка проводится по информации об угрозе жизни или здоровью работников.</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Чем грозит, если найдут нарушения.</w:t>
      </w:r>
      <w:r w:rsidRPr="00A748D7">
        <w:rPr>
          <w:rFonts w:ascii="Times New Roman" w:eastAsia="Times New Roman" w:hAnsi="Times New Roman" w:cs="Times New Roman"/>
          <w:sz w:val="24"/>
          <w:szCs w:val="24"/>
        </w:rPr>
        <w:t xml:space="preserve"> Предписание и штраф. За повторное нарушение организации грозит административное приостановление деятельности на срок до 90 суток, а руководителю – дисквалификация.</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Документарная проверка</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Документарная проверка – это проверка документов организации, в саму организацию инспектор выезжать не будет. Инспектор пришлет требование на представление документов для документарной проверки и даст для этого 10 рабочих дней. Если инспектор найдет в документах ошибки или противоречия либо эти документы противоречат документам, которые уже есть у инспектора, то он пришлет требование дать пояснение. На это у работодателя также будет 10 рабочих дней (</w:t>
      </w:r>
      <w:hyperlink r:id="rId29" w:anchor="/document/99/565415215/XA00MB62NE/" w:tooltip="" w:history="1">
        <w:r w:rsidRPr="00A748D7">
          <w:rPr>
            <w:rFonts w:ascii="Times New Roman" w:eastAsia="Times New Roman" w:hAnsi="Times New Roman" w:cs="Times New Roman"/>
            <w:color w:val="0000FF"/>
            <w:sz w:val="24"/>
            <w:szCs w:val="24"/>
            <w:u w:val="single"/>
          </w:rPr>
          <w:t>ст. 72 Закона о госконтроле</w:t>
        </w:r>
      </w:hyperlink>
      <w:r w:rsidRPr="00A748D7">
        <w:rPr>
          <w:rFonts w:ascii="Times New Roman" w:eastAsia="Times New Roman" w:hAnsi="Times New Roman" w:cs="Times New Roman"/>
          <w:sz w:val="24"/>
          <w:szCs w:val="24"/>
        </w:rPr>
        <w:t xml:space="preserve">, </w:t>
      </w:r>
      <w:hyperlink r:id="rId30" w:anchor="/document/99/607702882/XA00M482MH/" w:tgtFrame="_self" w:tooltip="" w:history="1">
        <w:r w:rsidRPr="00A748D7">
          <w:rPr>
            <w:rFonts w:ascii="Times New Roman" w:eastAsia="Times New Roman" w:hAnsi="Times New Roman" w:cs="Times New Roman"/>
            <w:color w:val="0000FF"/>
            <w:sz w:val="24"/>
            <w:szCs w:val="24"/>
            <w:u w:val="single"/>
          </w:rPr>
          <w:t>п. 43-46 Положения, утвержденного постановлением Правительства от 21.07.2021 № 1230</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Когда проведут.</w:t>
      </w:r>
      <w:r w:rsidRPr="00A748D7">
        <w:rPr>
          <w:rFonts w:ascii="Times New Roman" w:eastAsia="Times New Roman" w:hAnsi="Times New Roman" w:cs="Times New Roman"/>
          <w:sz w:val="24"/>
          <w:szCs w:val="24"/>
        </w:rPr>
        <w:t xml:space="preserve"> Есть пять оснований для документарной проверки:</w:t>
      </w:r>
    </w:p>
    <w:p w:rsidR="00A748D7" w:rsidRPr="00A748D7" w:rsidRDefault="00A748D7" w:rsidP="00A748D7">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жалоба от работника;</w:t>
      </w:r>
    </w:p>
    <w:p w:rsidR="00A748D7" w:rsidRPr="00A748D7" w:rsidRDefault="00A748D7" w:rsidP="00A748D7">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lastRenderedPageBreak/>
        <w:t>информация о нарушении обязательных требований от организаций, госорганов или СМИ;</w:t>
      </w:r>
    </w:p>
    <w:p w:rsidR="00A748D7" w:rsidRPr="00A748D7" w:rsidRDefault="00A748D7" w:rsidP="00A748D7">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поручение Президента или Правительства;</w:t>
      </w:r>
    </w:p>
    <w:p w:rsidR="00A748D7" w:rsidRPr="00A748D7" w:rsidRDefault="00A748D7" w:rsidP="00A748D7">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требование прокурора;</w:t>
      </w:r>
    </w:p>
    <w:p w:rsidR="00A748D7" w:rsidRPr="00A748D7" w:rsidRDefault="00A748D7" w:rsidP="00A748D7">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истечение срока исполнения предписания.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Как узнать.</w:t>
      </w:r>
      <w:r w:rsidRPr="00A748D7">
        <w:rPr>
          <w:rFonts w:ascii="Times New Roman" w:eastAsia="Times New Roman" w:hAnsi="Times New Roman" w:cs="Times New Roman"/>
          <w:sz w:val="24"/>
          <w:szCs w:val="24"/>
        </w:rPr>
        <w:t xml:space="preserve"> Из реестра контрольных (надзорных) мероприятий или из требования на представление документов для документарной проверки.</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Сколько длится.</w:t>
      </w:r>
      <w:r w:rsidRPr="00A748D7">
        <w:rPr>
          <w:rFonts w:ascii="Times New Roman" w:eastAsia="Times New Roman" w:hAnsi="Times New Roman" w:cs="Times New Roman"/>
          <w:sz w:val="24"/>
          <w:szCs w:val="24"/>
        </w:rPr>
        <w:t xml:space="preserve"> 10 рабочих дней. В этот срок не входит время с момента направления инспектором требования представить документы или дать объяснения до момента представления работодателем документов или объяснений.</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Особенности.</w:t>
      </w:r>
      <w:r w:rsidRPr="00A748D7">
        <w:rPr>
          <w:rFonts w:ascii="Times New Roman" w:eastAsia="Times New Roman" w:hAnsi="Times New Roman" w:cs="Times New Roman"/>
          <w:sz w:val="24"/>
          <w:szCs w:val="24"/>
        </w:rPr>
        <w:t xml:space="preserve"> В ходе документарной проверки инспектор не вправе запрашивать сведения и документы, которые не относятся к предмету проверки, а также сведения и документы, которые инспектор может получить от других госорганов.</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Согласование с прокуратурой.</w:t>
      </w:r>
      <w:r w:rsidRPr="00A748D7">
        <w:rPr>
          <w:rFonts w:ascii="Times New Roman" w:eastAsia="Times New Roman" w:hAnsi="Times New Roman" w:cs="Times New Roman"/>
          <w:sz w:val="24"/>
          <w:szCs w:val="24"/>
        </w:rPr>
        <w:t xml:space="preserve"> Нет.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b/>
          <w:bCs/>
          <w:sz w:val="24"/>
          <w:szCs w:val="24"/>
        </w:rPr>
        <w:t>Чем грозит, если найдут нарушения.</w:t>
      </w:r>
      <w:r w:rsidRPr="00A748D7">
        <w:rPr>
          <w:rFonts w:ascii="Times New Roman" w:eastAsia="Times New Roman" w:hAnsi="Times New Roman" w:cs="Times New Roman"/>
          <w:sz w:val="24"/>
          <w:szCs w:val="24"/>
        </w:rPr>
        <w:t xml:space="preserve"> Предписание и штраф. За повторное нарушение организации грозит административное приостановление деятельности на срок до 90 суток, а руководителю – дисквалификация.</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Ситуация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Как работодателю инициировать профилактический визит ГИТ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Чтобы инициировать профвизит, работодателю необходимо обратиться в ГИТ по месту ведения деятельности с заявлением в свободной форме. Заявление можно подать лично или онлайн на сайте Роструда в разделе «</w:t>
      </w:r>
      <w:hyperlink r:id="rId31" w:tgtFrame="_blank" w:tooltip="" w:history="1">
        <w:r w:rsidRPr="00A748D7">
          <w:rPr>
            <w:rFonts w:ascii="Times New Roman" w:eastAsia="Times New Roman" w:hAnsi="Times New Roman" w:cs="Times New Roman"/>
            <w:color w:val="0000FF"/>
            <w:sz w:val="24"/>
            <w:szCs w:val="24"/>
            <w:u w:val="single"/>
          </w:rPr>
          <w:t>Обращение граждан</w:t>
        </w:r>
      </w:hyperlink>
      <w:r w:rsidRPr="00A748D7">
        <w:rPr>
          <w:rFonts w:ascii="Times New Roman" w:eastAsia="Times New Roman" w:hAnsi="Times New Roman" w:cs="Times New Roman"/>
          <w:sz w:val="24"/>
          <w:szCs w:val="24"/>
        </w:rPr>
        <w:t>». Далее инспектор уведомит о профвизите не позднее чем за пять рабочих дней (</w:t>
      </w:r>
      <w:hyperlink r:id="rId32" w:anchor="/document/99/565415215/XA00M8A2N2/" w:tgtFrame="_self" w:tooltip="" w:history="1">
        <w:r w:rsidRPr="00A748D7">
          <w:rPr>
            <w:rFonts w:ascii="Times New Roman" w:eastAsia="Times New Roman" w:hAnsi="Times New Roman" w:cs="Times New Roman"/>
            <w:color w:val="0000FF"/>
            <w:sz w:val="24"/>
            <w:szCs w:val="24"/>
            <w:u w:val="single"/>
          </w:rPr>
          <w:t>п. 3 Закона о госконтроле</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По итогам профвизита работодатель получит разъяснения о том, какие обязательные требования нужно соблюдать, какую категорию риска установят организации, как снизить категорию риска, а также как могут проверить организацию (</w:t>
      </w:r>
      <w:hyperlink r:id="rId33" w:anchor="/document/99/565415215/XA00M4G2MK/" w:tgtFrame="_self" w:tooltip="" w:history="1">
        <w:r w:rsidRPr="00A748D7">
          <w:rPr>
            <w:rFonts w:ascii="Times New Roman" w:eastAsia="Times New Roman" w:hAnsi="Times New Roman" w:cs="Times New Roman"/>
            <w:color w:val="0000FF"/>
            <w:sz w:val="24"/>
            <w:szCs w:val="24"/>
            <w:u w:val="single"/>
          </w:rPr>
          <w:t>ст. 52 Закона о госконтроле</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Ситуация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Если проводится документарная проверка, имеет ли право инспектор ГИТ осуществлять обход территории и помещений</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Нет, не имеет.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Документарная проверка включает только проверку документов организации. Инспектор ГИТ не выезжает в саму организацию (</w:t>
      </w:r>
      <w:hyperlink r:id="rId34" w:anchor="/document/99/565415215/XA00MB62NE/" w:tgtFrame="_self" w:tooltip="" w:history="1">
        <w:r w:rsidRPr="00A748D7">
          <w:rPr>
            <w:rFonts w:ascii="Times New Roman" w:eastAsia="Times New Roman" w:hAnsi="Times New Roman" w:cs="Times New Roman"/>
            <w:color w:val="0000FF"/>
            <w:sz w:val="24"/>
            <w:szCs w:val="24"/>
            <w:u w:val="single"/>
          </w:rPr>
          <w:t>ст. 72 Закона о госконтроле</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Ситуация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Есть ли у инспектора ГИТ право проводить фото- и видеофиксацию при каком-либо виде проверок</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lastRenderedPageBreak/>
        <w:t xml:space="preserve">Да, у инспектора ГИТ есть право фото- и видеофиксации при выездной проверке, инспекционном визите и рейдовом осмотре. Такие виды проверок указаны в </w:t>
      </w:r>
      <w:hyperlink r:id="rId35" w:anchor="/document/99/607702882/XA00M762MV/" w:tgtFrame="_self" w:tooltip="" w:history="1">
        <w:r w:rsidRPr="00A748D7">
          <w:rPr>
            <w:rFonts w:ascii="Times New Roman" w:eastAsia="Times New Roman" w:hAnsi="Times New Roman" w:cs="Times New Roman"/>
            <w:color w:val="0000FF"/>
            <w:sz w:val="24"/>
            <w:szCs w:val="24"/>
            <w:u w:val="single"/>
          </w:rPr>
          <w:t>пункте 37</w:t>
        </w:r>
      </w:hyperlink>
      <w:r w:rsidRPr="00A748D7">
        <w:rPr>
          <w:rFonts w:ascii="Times New Roman" w:eastAsia="Times New Roman" w:hAnsi="Times New Roman" w:cs="Times New Roman"/>
          <w:sz w:val="24"/>
          <w:szCs w:val="24"/>
        </w:rPr>
        <w:t xml:space="preserve"> положения о надзоре на основании </w:t>
      </w:r>
      <w:hyperlink r:id="rId36" w:anchor="/document/99/565415215/XA00RN62OS/" w:tgtFrame="_self" w:tooltip="" w:history="1">
        <w:r w:rsidRPr="00A748D7">
          <w:rPr>
            <w:rFonts w:ascii="Times New Roman" w:eastAsia="Times New Roman" w:hAnsi="Times New Roman" w:cs="Times New Roman"/>
            <w:color w:val="0000FF"/>
            <w:sz w:val="24"/>
            <w:szCs w:val="24"/>
            <w:u w:val="single"/>
          </w:rPr>
          <w:t>части 6</w:t>
        </w:r>
      </w:hyperlink>
      <w:r w:rsidRPr="00A748D7">
        <w:rPr>
          <w:rFonts w:ascii="Times New Roman" w:eastAsia="Times New Roman" w:hAnsi="Times New Roman" w:cs="Times New Roman"/>
          <w:sz w:val="24"/>
          <w:szCs w:val="24"/>
        </w:rPr>
        <w:t> статьи 65 Закона о госконтроле.</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Ситуация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Может ли инспекция труда провести проверку совместно с прокуратурой и другими надзорными органами</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Да, может.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В ежегодный план проверок включают совместные плановые проверки ГИТ и других надзорных органов, в том числе прокуратуры. Кроме того, инспектор труда может участвовать в проверке прокуратуры как приглашенный эксперт. Инспекция труда может проводить проверки с другими органами (ФСС, налоговой службой и т. п.). Каждый надзорный орган вправе проверять только свой круг вопросов. Разные надзорные органы не вправе проверять одни и те же требования законодательства.</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Такие правила установлены частями </w:t>
      </w:r>
      <w:hyperlink r:id="rId37" w:anchor="/document/99/9004584/XA00M9A2N9/" w:tooltip="" w:history="1">
        <w:r w:rsidRPr="00A748D7">
          <w:rPr>
            <w:rFonts w:ascii="Times New Roman" w:eastAsia="Times New Roman" w:hAnsi="Times New Roman" w:cs="Times New Roman"/>
            <w:color w:val="0000FF"/>
            <w:sz w:val="24"/>
            <w:szCs w:val="24"/>
            <w:u w:val="single"/>
          </w:rPr>
          <w:t>2</w:t>
        </w:r>
      </w:hyperlink>
      <w:r w:rsidRPr="00A748D7">
        <w:rPr>
          <w:rFonts w:ascii="Times New Roman" w:eastAsia="Times New Roman" w:hAnsi="Times New Roman" w:cs="Times New Roman"/>
          <w:sz w:val="24"/>
          <w:szCs w:val="24"/>
        </w:rPr>
        <w:t xml:space="preserve"> и </w:t>
      </w:r>
      <w:hyperlink r:id="rId38" w:anchor="/document/99/9004584/XA00RQI2OS/" w:tooltip="" w:history="1">
        <w:r w:rsidRPr="00A748D7">
          <w:rPr>
            <w:rFonts w:ascii="Times New Roman" w:eastAsia="Times New Roman" w:hAnsi="Times New Roman" w:cs="Times New Roman"/>
            <w:color w:val="0000FF"/>
            <w:sz w:val="24"/>
            <w:szCs w:val="24"/>
            <w:u w:val="single"/>
          </w:rPr>
          <w:t>13</w:t>
        </w:r>
      </w:hyperlink>
      <w:r w:rsidRPr="00A748D7">
        <w:rPr>
          <w:rFonts w:ascii="Times New Roman" w:eastAsia="Times New Roman" w:hAnsi="Times New Roman" w:cs="Times New Roman"/>
          <w:sz w:val="24"/>
          <w:szCs w:val="24"/>
        </w:rPr>
        <w:t xml:space="preserve"> статьи 21 Закона от 17.01.1992 № 2202-1, статьей 20 Закона о госконтроле.</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Ситуация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Как инспектор ГИТ может зайти в общедоступные помещения организации с пропускным режимом</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В общем случае инспектор ГИТ имеет право проходить на любую территорию по предъявлении удостоверения, в том числе в организации с пропускным режимом (</w:t>
      </w:r>
      <w:hyperlink r:id="rId39" w:anchor="/document/99/565415215/XA00MCC2N3/" w:tgtFrame="_self" w:tooltip="" w:history="1">
        <w:r w:rsidRPr="00A748D7">
          <w:rPr>
            <w:rFonts w:ascii="Times New Roman" w:eastAsia="Times New Roman" w:hAnsi="Times New Roman" w:cs="Times New Roman"/>
            <w:color w:val="0000FF"/>
            <w:sz w:val="24"/>
            <w:szCs w:val="24"/>
            <w:u w:val="single"/>
          </w:rPr>
          <w:t>абз. 1 ч. 2 ст. 29 Закона о госконтроле</w:t>
        </w:r>
      </w:hyperlink>
      <w:r w:rsidRPr="00A748D7">
        <w:rPr>
          <w:rFonts w:ascii="Times New Roman" w:eastAsia="Times New Roman" w:hAnsi="Times New Roman" w:cs="Times New Roman"/>
          <w:sz w:val="24"/>
          <w:szCs w:val="24"/>
        </w:rPr>
        <w:t>). Следует отметить, что в организациях с пропускным режимом инспектор ГИТ не сможет провести выездное обследование, так как в рамках такого обследования он проводит проверку только в организациях с общедоступными помещениями. А помещения с пропускным режимом к таким не относятся (</w:t>
      </w:r>
      <w:hyperlink r:id="rId40" w:anchor="/document/99/565415215/XA00MAS2NL/" w:tgtFrame="_self" w:tooltip="" w:history="1">
        <w:r w:rsidRPr="00A748D7">
          <w:rPr>
            <w:rFonts w:ascii="Times New Roman" w:eastAsia="Times New Roman" w:hAnsi="Times New Roman" w:cs="Times New Roman"/>
            <w:color w:val="0000FF"/>
            <w:sz w:val="24"/>
            <w:szCs w:val="24"/>
            <w:u w:val="single"/>
          </w:rPr>
          <w:t>ст. 75 Закона о госконтроле</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Ситуация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Должна ли инспекция труда согласовывать проверку с прокуратурой</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Это зависит от вида контрольного мероприятия, которое проводит инспекция труда.</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С прокуратурой обязательно нужно согласовать инспекционный визит и выездную проверку. Исключение – мероприятие по поручению Президента или Правительства, по требованию прокурора, по истечении срока исполнения предписания, а также если мероприятие проводится по информации об угрозе жизни или здоровью работников (</w:t>
      </w:r>
      <w:hyperlink r:id="rId41" w:anchor="/document/99/499011838/XA00MB82MS/" w:tooltip="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w:history="1">
        <w:r w:rsidRPr="00A748D7">
          <w:rPr>
            <w:rFonts w:ascii="Times New Roman" w:eastAsia="Times New Roman" w:hAnsi="Times New Roman" w:cs="Times New Roman"/>
            <w:color w:val="0000FF"/>
            <w:sz w:val="24"/>
            <w:szCs w:val="24"/>
            <w:u w:val="single"/>
          </w:rPr>
          <w:t>ч. 7 ст. 70</w:t>
        </w:r>
      </w:hyperlink>
      <w:r w:rsidRPr="00A748D7">
        <w:rPr>
          <w:rFonts w:ascii="Times New Roman" w:eastAsia="Times New Roman" w:hAnsi="Times New Roman" w:cs="Times New Roman"/>
          <w:sz w:val="24"/>
          <w:szCs w:val="24"/>
        </w:rPr>
        <w:t xml:space="preserve">, </w:t>
      </w:r>
      <w:hyperlink r:id="rId42" w:anchor="/document/99/565415215/XA00M4C2MK/" w:tooltip="" w:history="1">
        <w:r w:rsidRPr="00A748D7">
          <w:rPr>
            <w:rFonts w:ascii="Times New Roman" w:eastAsia="Times New Roman" w:hAnsi="Times New Roman" w:cs="Times New Roman"/>
            <w:color w:val="0000FF"/>
            <w:sz w:val="24"/>
            <w:szCs w:val="24"/>
            <w:u w:val="single"/>
          </w:rPr>
          <w:t>ч. 5 ст. 73</w:t>
        </w:r>
      </w:hyperlink>
      <w:r w:rsidRPr="00A748D7">
        <w:rPr>
          <w:rFonts w:ascii="Times New Roman" w:eastAsia="Times New Roman" w:hAnsi="Times New Roman" w:cs="Times New Roman"/>
          <w:sz w:val="24"/>
          <w:szCs w:val="24"/>
        </w:rPr>
        <w:t> Закона о госконтроле). </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Остальные мероприятия ГИТ не согласовывает с прокуратурой. Однако если мероприятие признали недействительным из-за грубого нарушения инспектора, то повторное мероприятие ГИТ обязательно должна согласовать с прокуратурой вне зависимости от вида мероприятия (</w:t>
      </w:r>
      <w:hyperlink r:id="rId43" w:anchor="/document/99/565415215/XA00M6M2MV/" w:tooltip="" w:history="1">
        <w:r w:rsidRPr="00A748D7">
          <w:rPr>
            <w:rFonts w:ascii="Times New Roman" w:eastAsia="Times New Roman" w:hAnsi="Times New Roman" w:cs="Times New Roman"/>
            <w:color w:val="0000FF"/>
            <w:sz w:val="24"/>
            <w:szCs w:val="24"/>
            <w:u w:val="single"/>
          </w:rPr>
          <w:t>ч. 3 ст. 91 Закона о госконтроле</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A748D7">
        <w:rPr>
          <w:rFonts w:ascii="Times New Roman" w:eastAsia="Times New Roman" w:hAnsi="Times New Roman" w:cs="Times New Roman"/>
          <w:b/>
          <w:bCs/>
          <w:sz w:val="36"/>
          <w:szCs w:val="36"/>
        </w:rPr>
        <w:lastRenderedPageBreak/>
        <w:t>Когда ГИТ придет по жалобе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Одно из оснований для проверки–получение ГИТ сведений, что в организации нарушаются обязательные требования либо есть риск нарушения. Такие сведения ГИТ может получить пятью способами:</w:t>
      </w:r>
    </w:p>
    <w:p w:rsidR="00A748D7" w:rsidRPr="00A748D7" w:rsidRDefault="00A748D7" w:rsidP="00A748D7">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жалоба работника или другого гражданина;</w:t>
      </w:r>
    </w:p>
    <w:p w:rsidR="00A748D7" w:rsidRPr="00A748D7" w:rsidRDefault="00A748D7" w:rsidP="00A748D7">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обращение от другой организации;</w:t>
      </w:r>
    </w:p>
    <w:p w:rsidR="00A748D7" w:rsidRPr="00A748D7" w:rsidRDefault="00A748D7" w:rsidP="00A748D7">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информация от органов госвласти или местного самоуправления;</w:t>
      </w:r>
    </w:p>
    <w:p w:rsidR="00A748D7" w:rsidRPr="00A748D7" w:rsidRDefault="00A748D7" w:rsidP="00A748D7">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информация из СМИ;</w:t>
      </w:r>
    </w:p>
    <w:p w:rsidR="00A748D7" w:rsidRPr="00A748D7" w:rsidRDefault="00A748D7" w:rsidP="00A748D7">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самостоятельно по результату контрольных (надзорных) мероприятий, такого как </w:t>
      </w:r>
      <w:hyperlink r:id="rId44" w:anchor="/document/16/119417/dfasnk9wgn/" w:history="1">
        <w:r w:rsidRPr="00A748D7">
          <w:rPr>
            <w:rFonts w:ascii="Times New Roman" w:eastAsia="Times New Roman" w:hAnsi="Times New Roman" w:cs="Times New Roman"/>
            <w:color w:val="0000FF"/>
            <w:sz w:val="24"/>
            <w:szCs w:val="24"/>
            <w:u w:val="single"/>
          </w:rPr>
          <w:t>инспекционный визит</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Если сведения инспектор получил от гражданина, организации, органов госвласти или местного самоуправления или из СМИ, то инспектор обязан оценить достоверность сведений. Для этого он может запросить дополнительные сведения у источника сведений, запросить пояснение у работодателя, а также провести наблюдение за соблюдением обязательных требований или выездное обследование.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Если достоверность сведений подтвердится, то инспектор инициирует проверку организации. Если инспектор не обнаружит подтверждения достоверности сведений, то он предложит своему руководству направить работодателю предостережение о недопустимости нарушения обязательных требований и предложить пройти самообследование.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Если жалобу подал гражданин, то он обязан подтвердить свою личность. Если все же жалоба поступила в инспекцию труда без подтверждения личности жалобщика, то инспектор обязан связаться с ним по телефону или мессенджеру и получить подтверждение. Кроме того, инспектор уведомляет гражданина, что если он сообщил заведомо ложные сведения, то инспекция труда подаст на него в суд, чтобы взыскать расходы на проверку. Если личность жалобщика установить не удастся, то инспектор проводить проверку не будет.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Правила, по которым ГИТ принимает жалобы, прописаны в </w:t>
      </w:r>
      <w:hyperlink r:id="rId45" w:anchor="/document/99/565415215/XA00MBK2NL/" w:tooltip="" w:history="1">
        <w:r w:rsidRPr="00A748D7">
          <w:rPr>
            <w:rFonts w:ascii="Times New Roman" w:eastAsia="Times New Roman" w:hAnsi="Times New Roman" w:cs="Times New Roman"/>
            <w:color w:val="0000FF"/>
            <w:sz w:val="24"/>
            <w:szCs w:val="24"/>
            <w:u w:val="single"/>
          </w:rPr>
          <w:t>статьях 57–60</w:t>
        </w:r>
      </w:hyperlink>
      <w:r w:rsidRPr="00A748D7">
        <w:rPr>
          <w:rFonts w:ascii="Times New Roman" w:eastAsia="Times New Roman" w:hAnsi="Times New Roman" w:cs="Times New Roman"/>
          <w:sz w:val="24"/>
          <w:szCs w:val="24"/>
        </w:rPr>
        <w:t xml:space="preserve"> Закона о госконтроле.</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Внимание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Инспектор может отказаться говорить, кто пожаловался на организацию.</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При проверке по жалобе работника инспектор сообщит, кто пожаловался, только в случае, если работник согласен на это (</w:t>
      </w:r>
      <w:hyperlink r:id="rId46" w:anchor="/document/99/565415215/XA00MC22NM/" w:tooltip="" w:history="1">
        <w:r w:rsidRPr="00A748D7">
          <w:rPr>
            <w:rFonts w:ascii="Times New Roman" w:eastAsia="Times New Roman" w:hAnsi="Times New Roman" w:cs="Times New Roman"/>
            <w:color w:val="0000FF"/>
            <w:sz w:val="24"/>
            <w:szCs w:val="24"/>
            <w:u w:val="single"/>
          </w:rPr>
          <w:t>ч. 4 ст. 59 Закона о госконтроле</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Ситуация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Может ли инспекция труда провести проверку по анонимному заявлению</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Нет, не может.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Инспекция труда не проводит проверку, если невозможно подтвердить личность заявителя (</w:t>
      </w:r>
      <w:hyperlink r:id="rId47" w:anchor="/document/99/565415215/XA00M4S2MS/" w:tooltip="" w:history="1">
        <w:r w:rsidRPr="00A748D7">
          <w:rPr>
            <w:rFonts w:ascii="Times New Roman" w:eastAsia="Times New Roman" w:hAnsi="Times New Roman" w:cs="Times New Roman"/>
            <w:color w:val="0000FF"/>
            <w:sz w:val="24"/>
            <w:szCs w:val="24"/>
            <w:u w:val="single"/>
          </w:rPr>
          <w:t>п. 3 ст. 60 Закона о госконтроле</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lastRenderedPageBreak/>
        <w:t>Ситуация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Обязан ли инспектор труда сообщить работодателю, кто из работников обратился с жалобой в инспекцию труда</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Да, но только если работник согласился на это. При проверке по жалобе работника инспектор сообщит, кто пожаловался, только в случае, если работник согласен на это (</w:t>
      </w:r>
      <w:hyperlink r:id="rId48" w:anchor="/document/99/565415215/XA00MC22NM/" w:tooltip="" w:history="1">
        <w:r w:rsidRPr="00A748D7">
          <w:rPr>
            <w:rFonts w:ascii="Times New Roman" w:eastAsia="Times New Roman" w:hAnsi="Times New Roman" w:cs="Times New Roman"/>
            <w:color w:val="0000FF"/>
            <w:sz w:val="24"/>
            <w:szCs w:val="24"/>
            <w:u w:val="single"/>
          </w:rPr>
          <w:t>ч. 4 ст. 59 Закона о госконтроле</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A748D7">
        <w:rPr>
          <w:rFonts w:ascii="Times New Roman" w:eastAsia="Times New Roman" w:hAnsi="Times New Roman" w:cs="Times New Roman"/>
          <w:b/>
          <w:bCs/>
          <w:sz w:val="36"/>
          <w:szCs w:val="36"/>
        </w:rPr>
        <w:t>Как узнать о проверке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ГИТ проверяет организации по плану и вне плана. По плану организации проверяют с периодичностью, которая зависит от категории риска организации:</w:t>
      </w:r>
    </w:p>
    <w:p w:rsidR="00A748D7" w:rsidRPr="00A748D7" w:rsidRDefault="00A748D7" w:rsidP="00A748D7">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высокий риск — один раз в два года;</w:t>
      </w:r>
    </w:p>
    <w:p w:rsidR="00A748D7" w:rsidRPr="00A748D7" w:rsidRDefault="00A748D7" w:rsidP="00A748D7">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значительный риск — один раз в три года;</w:t>
      </w:r>
    </w:p>
    <w:p w:rsidR="00A748D7" w:rsidRPr="00A748D7" w:rsidRDefault="00A748D7" w:rsidP="00A748D7">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средний риск — один раз в пять лет;</w:t>
      </w:r>
    </w:p>
    <w:p w:rsidR="00A748D7" w:rsidRPr="00A748D7" w:rsidRDefault="00A748D7" w:rsidP="00A748D7">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умеренный риск — один раз в шесть лет.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Организации, которые отнесены к категории низкого риска, по плану не проверяют, им грозят только внеплановые проверки.</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Узнать о планируемой проверке можно из </w:t>
      </w:r>
      <w:hyperlink r:id="rId49" w:anchor="/document/16/117224/" w:tooltip="" w:history="1">
        <w:r w:rsidRPr="00A748D7">
          <w:rPr>
            <w:rFonts w:ascii="Times New Roman" w:eastAsia="Times New Roman" w:hAnsi="Times New Roman" w:cs="Times New Roman"/>
            <w:color w:val="0000FF"/>
            <w:sz w:val="24"/>
            <w:szCs w:val="24"/>
            <w:u w:val="single"/>
          </w:rPr>
          <w:t>плана проверок ГИТ</w:t>
        </w:r>
      </w:hyperlink>
      <w:r w:rsidRPr="00A748D7">
        <w:rPr>
          <w:rFonts w:ascii="Times New Roman" w:eastAsia="Times New Roman" w:hAnsi="Times New Roman" w:cs="Times New Roman"/>
          <w:sz w:val="24"/>
          <w:szCs w:val="24"/>
        </w:rPr>
        <w:t>, а также из единого реестра контрольных (надзорных) мероприятий. В реестр вносят сведения о профилактических и контрольно-надзорных мероприятиях, которые инспекторы проводят в отношении компании, о согласовании мероприятий с прокуратурой, действиях и решениях инспектора по итогам проверочных мероприятий (</w:t>
      </w:r>
      <w:hyperlink r:id="rId50" w:anchor="/document/99/565415215/XA00M642MA/" w:tooltip="" w:history="1">
        <w:r w:rsidRPr="00A748D7">
          <w:rPr>
            <w:rFonts w:ascii="Times New Roman" w:eastAsia="Times New Roman" w:hAnsi="Times New Roman" w:cs="Times New Roman"/>
            <w:color w:val="0000FF"/>
            <w:sz w:val="24"/>
            <w:szCs w:val="24"/>
            <w:u w:val="single"/>
          </w:rPr>
          <w:t>ст. 19 Закона о госконтроле</w:t>
        </w:r>
      </w:hyperlink>
      <w:r w:rsidRPr="00A748D7">
        <w:rPr>
          <w:rFonts w:ascii="Times New Roman" w:eastAsia="Times New Roman" w:hAnsi="Times New Roman" w:cs="Times New Roman"/>
          <w:sz w:val="24"/>
          <w:szCs w:val="24"/>
        </w:rPr>
        <w:t xml:space="preserve">, </w:t>
      </w:r>
      <w:hyperlink r:id="rId51" w:anchor="/document/99/603354685/" w:tooltip="" w:history="1">
        <w:r w:rsidRPr="00A748D7">
          <w:rPr>
            <w:rFonts w:ascii="Times New Roman" w:eastAsia="Times New Roman" w:hAnsi="Times New Roman" w:cs="Times New Roman"/>
            <w:color w:val="0000FF"/>
            <w:sz w:val="24"/>
            <w:szCs w:val="24"/>
            <w:u w:val="single"/>
          </w:rPr>
          <w:t>постановление Правительства от 16.04.2021 № 604</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52" w:tgtFrame="_blank" w:tooltip="" w:history="1">
        <w:r w:rsidRPr="00A748D7">
          <w:rPr>
            <w:rFonts w:ascii="Times New Roman" w:eastAsia="Times New Roman" w:hAnsi="Times New Roman" w:cs="Times New Roman"/>
            <w:color w:val="0000FF"/>
            <w:sz w:val="24"/>
            <w:szCs w:val="24"/>
            <w:u w:val="single"/>
          </w:rPr>
          <w:t>Проверить организацию по реестру</w:t>
        </w:r>
      </w:hyperlink>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Единый реестр синхронизируют с порталом «Госуслуги», где сможете отслеживать всю информацию о предстоящих проверках и видеть принятые решения в личном кабинете компании. Проводить проверку, которую не внесли в единый реестр, закон запрещает. В противном случае результаты мероприятия сможете признать недействительными (</w:t>
      </w:r>
      <w:hyperlink r:id="rId53" w:anchor="/document/99/565415215/XA00M8E2N8/" w:tooltip="" w:history="1">
        <w:r w:rsidRPr="00A748D7">
          <w:rPr>
            <w:rFonts w:ascii="Times New Roman" w:eastAsia="Times New Roman" w:hAnsi="Times New Roman" w:cs="Times New Roman"/>
            <w:color w:val="0000FF"/>
            <w:sz w:val="24"/>
            <w:szCs w:val="24"/>
            <w:u w:val="single"/>
          </w:rPr>
          <w:t>ч. 4 ст. 19</w:t>
        </w:r>
      </w:hyperlink>
      <w:r w:rsidRPr="00A748D7">
        <w:rPr>
          <w:rFonts w:ascii="Times New Roman" w:eastAsia="Times New Roman" w:hAnsi="Times New Roman" w:cs="Times New Roman"/>
          <w:sz w:val="24"/>
          <w:szCs w:val="24"/>
        </w:rPr>
        <w:t xml:space="preserve">, </w:t>
      </w:r>
      <w:hyperlink r:id="rId54" w:anchor="/document/99/565415215/XA00M5G2M7/" w:tooltip="" w:history="1">
        <w:r w:rsidRPr="00A748D7">
          <w:rPr>
            <w:rFonts w:ascii="Times New Roman" w:eastAsia="Times New Roman" w:hAnsi="Times New Roman" w:cs="Times New Roman"/>
            <w:color w:val="0000FF"/>
            <w:sz w:val="24"/>
            <w:szCs w:val="24"/>
            <w:u w:val="single"/>
          </w:rPr>
          <w:t>ст. 91</w:t>
        </w:r>
      </w:hyperlink>
      <w:r w:rsidRPr="00A748D7">
        <w:rPr>
          <w:rFonts w:ascii="Times New Roman" w:eastAsia="Times New Roman" w:hAnsi="Times New Roman" w:cs="Times New Roman"/>
          <w:sz w:val="24"/>
          <w:szCs w:val="24"/>
        </w:rPr>
        <w:t xml:space="preserve"> Закона о госконтроле).</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Ситуация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Какая периодичность проверок ГИТ по новым правилам</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ГИТ проводит плановые проверки с периодичностью, которая зависит от категории риска организации:</w:t>
      </w:r>
    </w:p>
    <w:p w:rsidR="00A748D7" w:rsidRPr="00A748D7" w:rsidRDefault="00A748D7" w:rsidP="00A748D7">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высокий риск – один раз в два года;</w:t>
      </w:r>
    </w:p>
    <w:p w:rsidR="00A748D7" w:rsidRPr="00A748D7" w:rsidRDefault="00A748D7" w:rsidP="00A748D7">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значительный риск – один раз в три года;</w:t>
      </w:r>
    </w:p>
    <w:p w:rsidR="00A748D7" w:rsidRPr="00A748D7" w:rsidRDefault="00A748D7" w:rsidP="00A748D7">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средний риск – один раз в пять лет;</w:t>
      </w:r>
    </w:p>
    <w:p w:rsidR="00A748D7" w:rsidRPr="00A748D7" w:rsidRDefault="00A748D7" w:rsidP="00A748D7">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умеренный риск – один раз в шесть лет.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Организации, которые отнесены к категории низкого риска, по плану не проверяют, им грозят только внеплановые проверки.</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lastRenderedPageBreak/>
        <w:t xml:space="preserve">Это указано в </w:t>
      </w:r>
      <w:hyperlink r:id="rId55" w:anchor="/document/99/565415215/XA00M6S2MA/" w:tgtFrame="_self" w:tooltip="" w:history="1">
        <w:r w:rsidRPr="00A748D7">
          <w:rPr>
            <w:rFonts w:ascii="Times New Roman" w:eastAsia="Times New Roman" w:hAnsi="Times New Roman" w:cs="Times New Roman"/>
            <w:color w:val="0000FF"/>
            <w:sz w:val="24"/>
            <w:szCs w:val="24"/>
            <w:u w:val="single"/>
          </w:rPr>
          <w:t>статье 25</w:t>
        </w:r>
      </w:hyperlink>
      <w:r w:rsidRPr="00A748D7">
        <w:rPr>
          <w:rFonts w:ascii="Times New Roman" w:eastAsia="Times New Roman" w:hAnsi="Times New Roman" w:cs="Times New Roman"/>
          <w:sz w:val="24"/>
          <w:szCs w:val="24"/>
        </w:rPr>
        <w:t> Закона о госконтроле.</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Ситуация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Как узнать, к какой категории риска относится организация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Чтобы узнать, к какой категории риска относится организация, посмотрите сведения об организации в </w:t>
      </w:r>
      <w:hyperlink r:id="rId56" w:tgtFrame="_blank" w:tooltip="" w:history="1">
        <w:r w:rsidRPr="00A748D7">
          <w:rPr>
            <w:rFonts w:ascii="Times New Roman" w:eastAsia="Times New Roman" w:hAnsi="Times New Roman" w:cs="Times New Roman"/>
            <w:color w:val="0000FF"/>
            <w:sz w:val="24"/>
            <w:szCs w:val="24"/>
            <w:u w:val="single"/>
          </w:rPr>
          <w:t>Едином реестре проверок</w:t>
        </w:r>
      </w:hyperlink>
      <w:r w:rsidRPr="00A748D7">
        <w:rPr>
          <w:rFonts w:ascii="Times New Roman" w:eastAsia="Times New Roman" w:hAnsi="Times New Roman" w:cs="Times New Roman"/>
          <w:sz w:val="24"/>
          <w:szCs w:val="24"/>
        </w:rPr>
        <w:t> (</w:t>
      </w:r>
      <w:hyperlink r:id="rId57" w:anchor="/document/99/565415215/XA00M9O2MO/" w:tgtFrame="_self" w:tooltip="" w:history="1">
        <w:r w:rsidRPr="00A748D7">
          <w:rPr>
            <w:rFonts w:ascii="Times New Roman" w:eastAsia="Times New Roman" w:hAnsi="Times New Roman" w:cs="Times New Roman"/>
            <w:color w:val="0000FF"/>
            <w:sz w:val="24"/>
            <w:szCs w:val="24"/>
            <w:u w:val="single"/>
          </w:rPr>
          <w:t>п. 1.1 ст. 17 Закона о госконтроле</w:t>
        </w:r>
      </w:hyperlink>
      <w:r w:rsidRPr="00A748D7">
        <w:rPr>
          <w:rFonts w:ascii="Times New Roman" w:eastAsia="Times New Roman" w:hAnsi="Times New Roman" w:cs="Times New Roman"/>
          <w:sz w:val="24"/>
          <w:szCs w:val="24"/>
        </w:rPr>
        <w:t xml:space="preserve">, </w:t>
      </w:r>
      <w:hyperlink r:id="rId58" w:anchor="/document/99/902308701/ZAP2A3G3EE/" w:tgtFrame="_self" w:tooltip="" w:history="1">
        <w:r w:rsidRPr="00A748D7">
          <w:rPr>
            <w:rFonts w:ascii="Times New Roman" w:eastAsia="Times New Roman" w:hAnsi="Times New Roman" w:cs="Times New Roman"/>
            <w:color w:val="0000FF"/>
            <w:sz w:val="24"/>
            <w:szCs w:val="24"/>
            <w:u w:val="single"/>
          </w:rPr>
          <w:t>подп. «в» п. 5 Правил формирования и ведения единого реестра</w:t>
        </w:r>
      </w:hyperlink>
      <w:r w:rsidRPr="00A748D7">
        <w:rPr>
          <w:rFonts w:ascii="Times New Roman" w:eastAsia="Times New Roman" w:hAnsi="Times New Roman" w:cs="Times New Roman"/>
          <w:sz w:val="24"/>
          <w:szCs w:val="24"/>
        </w:rPr>
        <w:t>), либо свяжитесь с инспектором ГИТ в территориальном отделении Роструда. Для этого позвоните по телефону или направьте официальный запрос. Быстрее – по телефону, но надежнее направить официальный запрос – так вы гарантированно получите достоверную информацию (</w:t>
      </w:r>
      <w:hyperlink r:id="rId59" w:anchor="/document/99/565415215/XA00M3E2MF/" w:tgtFrame="_self" w:tooltip="" w:history="1">
        <w:r w:rsidRPr="00A748D7">
          <w:rPr>
            <w:rFonts w:ascii="Times New Roman" w:eastAsia="Times New Roman" w:hAnsi="Times New Roman" w:cs="Times New Roman"/>
            <w:color w:val="0000FF"/>
            <w:sz w:val="24"/>
            <w:szCs w:val="24"/>
            <w:u w:val="single"/>
          </w:rPr>
          <w:t>ст. 50 Закона о госконтроле</w:t>
        </w:r>
      </w:hyperlink>
      <w:r w:rsidRPr="00A748D7">
        <w:rPr>
          <w:rFonts w:ascii="Times New Roman" w:eastAsia="Times New Roman" w:hAnsi="Times New Roman" w:cs="Times New Roman"/>
          <w:sz w:val="24"/>
          <w:szCs w:val="24"/>
        </w:rPr>
        <w:t>, </w:t>
      </w:r>
      <w:hyperlink r:id="rId60" w:anchor="/document/99/420372694/ZAP2CG43FJ/" w:tgtFrame="_self" w:tooltip="" w:history="1">
        <w:r w:rsidRPr="00A748D7">
          <w:rPr>
            <w:rFonts w:ascii="Times New Roman" w:eastAsia="Times New Roman" w:hAnsi="Times New Roman" w:cs="Times New Roman"/>
            <w:color w:val="0000FF"/>
            <w:sz w:val="24"/>
            <w:szCs w:val="24"/>
            <w:u w:val="single"/>
          </w:rPr>
          <w:t>п. 13 Правил от 17.08.2016 № 806</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A748D7">
        <w:rPr>
          <w:rFonts w:ascii="Times New Roman" w:eastAsia="Times New Roman" w:hAnsi="Times New Roman" w:cs="Times New Roman"/>
          <w:b/>
          <w:bCs/>
          <w:sz w:val="36"/>
          <w:szCs w:val="36"/>
        </w:rPr>
        <w:t>Как подготовиться к проверке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Инспекторы ГИТ используют в контрольных (надзорных) мероприятиях чек-листы. Работодатель может заранее подготовиться к проверке по этим чек-листам. Формы проверочных листов утверждены </w:t>
      </w:r>
      <w:hyperlink r:id="rId61" w:anchor="/document/99/728255031/" w:tgtFrame="_self" w:tooltip="" w:history="1">
        <w:r w:rsidRPr="00A748D7">
          <w:rPr>
            <w:rFonts w:ascii="Times New Roman" w:eastAsia="Times New Roman" w:hAnsi="Times New Roman" w:cs="Times New Roman"/>
            <w:color w:val="0000FF"/>
            <w:sz w:val="24"/>
            <w:szCs w:val="24"/>
            <w:u w:val="single"/>
          </w:rPr>
          <w:t>приказом Роструда от 01.02.2022 № 20</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Кроме того, к контрольным (надзорным) мероприятиям можно подготовиться, если известен предмет проверки, то есть то, что ГИТ будет проверять. Например, инспектор прислал решение о проведении контрольного (надзорного) мероприятия, в котором обязательно указывают предмет проверки.</w:t>
      </w:r>
    </w:p>
    <w:p w:rsidR="00A748D7" w:rsidRPr="00A748D7" w:rsidRDefault="00A748D7" w:rsidP="00A748D7">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A748D7">
        <w:rPr>
          <w:rFonts w:ascii="Times New Roman" w:eastAsia="Times New Roman" w:hAnsi="Times New Roman" w:cs="Times New Roman"/>
          <w:b/>
          <w:bCs/>
          <w:sz w:val="36"/>
          <w:szCs w:val="36"/>
        </w:rPr>
        <w:t>Какие документы запросит инспектор</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Конкретный перечень документов, которые запросит инспектор, зависит от предмета проверки. Если речь идет о плановом мероприятии, то инспектор может запросить все возможные документы по охране труда. При этом на практике инспекторы запрашивают все документы, которые могут быть у работодателя, в том числе не обязательные для оформления. Если работодатель не оформлял необязательные документы, то сообщите об этом инспектору. Это не нарушение, и инспектор не накажет работодателя.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Если речь идет о проверке по жалобе работника, то инспектор запросит документы в отношении конкретного работника.</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Пример</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Какие документы может запросить инспектор ГИТ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Расходы по оформлению пакета документов для инспектора оплачивает работодатель (</w:t>
      </w:r>
      <w:hyperlink r:id="rId62" w:anchor="/document/99/901807664/ZAP1PNQ3C3/" w:tooltip="запрашивать у работодателей и их представителей, органов исполнительной власти и органов местного самоуправления и безвозмездно получать от них документы, объяснения, информацию,.." w:history="1">
        <w:r w:rsidRPr="00A748D7">
          <w:rPr>
            <w:rFonts w:ascii="Times New Roman" w:eastAsia="Times New Roman" w:hAnsi="Times New Roman" w:cs="Times New Roman"/>
            <w:color w:val="0000FF"/>
            <w:sz w:val="24"/>
            <w:szCs w:val="24"/>
            <w:u w:val="single"/>
          </w:rPr>
          <w:t>абз. 3 ч. 1 ст. 357 ТК</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Если работодатель не представит все или часть документов, которые запросил инспектор, то работодателя могут привлечь к административной ответственности за неповиновение законному распоряжению должностного лица либо за препятствие проверке.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В этой ситуации по заявлению инспектора суд в зависимости от того, как квалифицируют нарушение, вынесет предупреждение или наложит штраф:</w:t>
      </w:r>
    </w:p>
    <w:p w:rsidR="00A748D7" w:rsidRPr="00A748D7" w:rsidRDefault="00A748D7" w:rsidP="00A748D7">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lastRenderedPageBreak/>
        <w:t>на граждан – в размере до 10 000 руб.;</w:t>
      </w:r>
    </w:p>
    <w:p w:rsidR="00A748D7" w:rsidRPr="00A748D7" w:rsidRDefault="00A748D7" w:rsidP="00A748D7">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на должностных лиц организации, например ее руководителя, – в размере до 50 000 руб.;</w:t>
      </w:r>
    </w:p>
    <w:p w:rsidR="00A748D7" w:rsidRPr="00A748D7" w:rsidRDefault="00A748D7" w:rsidP="00A748D7">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на организацию – в размере до 50 000 руб.</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Это следует из совокупности положений </w:t>
      </w:r>
      <w:hyperlink r:id="rId63" w:anchor="/document/99/901807667/XA00M7I2N1/" w:tooltip="" w:history="1">
        <w:r w:rsidRPr="00A748D7">
          <w:rPr>
            <w:rFonts w:ascii="Times New Roman" w:eastAsia="Times New Roman" w:hAnsi="Times New Roman" w:cs="Times New Roman"/>
            <w:color w:val="0000FF"/>
            <w:sz w:val="24"/>
            <w:szCs w:val="24"/>
            <w:u w:val="single"/>
          </w:rPr>
          <w:t>части 1</w:t>
        </w:r>
      </w:hyperlink>
      <w:r w:rsidRPr="00A748D7">
        <w:rPr>
          <w:rFonts w:ascii="Times New Roman" w:eastAsia="Times New Roman" w:hAnsi="Times New Roman" w:cs="Times New Roman"/>
          <w:sz w:val="24"/>
          <w:szCs w:val="24"/>
        </w:rPr>
        <w:t xml:space="preserve"> статьи 19.4, </w:t>
      </w:r>
      <w:hyperlink r:id="rId64" w:anchor="/document/99/901807667/XA00MD02NJ/" w:tooltip="" w:history="1">
        <w:r w:rsidRPr="00A748D7">
          <w:rPr>
            <w:rFonts w:ascii="Times New Roman" w:eastAsia="Times New Roman" w:hAnsi="Times New Roman" w:cs="Times New Roman"/>
            <w:color w:val="0000FF"/>
            <w:sz w:val="24"/>
            <w:szCs w:val="24"/>
            <w:u w:val="single"/>
          </w:rPr>
          <w:t>статьи 19.4.1</w:t>
        </w:r>
      </w:hyperlink>
      <w:r w:rsidRPr="00A748D7">
        <w:rPr>
          <w:rFonts w:ascii="Times New Roman" w:eastAsia="Times New Roman" w:hAnsi="Times New Roman" w:cs="Times New Roman"/>
          <w:sz w:val="24"/>
          <w:szCs w:val="24"/>
        </w:rPr>
        <w:t xml:space="preserve">, </w:t>
      </w:r>
      <w:hyperlink r:id="rId65" w:anchor="/document/99/901807667/ZA01L54379/" w:tooltip="1. Судьи рассматривают дела об административных правонарушениях, предусмотренных статьями 5.1 - 5.26, частью 2 статьи 5.27, статьями 5.37 - 5.43, 5.45 - 5.52, 5.56 - 5.59, 6.1, 6.2,.." w:history="1">
        <w:r w:rsidRPr="00A748D7">
          <w:rPr>
            <w:rFonts w:ascii="Times New Roman" w:eastAsia="Times New Roman" w:hAnsi="Times New Roman" w:cs="Times New Roman"/>
            <w:color w:val="0000FF"/>
            <w:sz w:val="24"/>
            <w:szCs w:val="24"/>
            <w:u w:val="single"/>
          </w:rPr>
          <w:t>части 1</w:t>
        </w:r>
      </w:hyperlink>
      <w:r w:rsidRPr="00A748D7">
        <w:rPr>
          <w:rFonts w:ascii="Times New Roman" w:eastAsia="Times New Roman" w:hAnsi="Times New Roman" w:cs="Times New Roman"/>
          <w:sz w:val="24"/>
          <w:szCs w:val="24"/>
        </w:rPr>
        <w:t xml:space="preserve"> статьи 23.1 КоАП и подтверждается судебной практикой (см., например, </w:t>
      </w:r>
      <w:hyperlink r:id="rId66" w:anchor="/document/98/19224649/" w:tooltip="" w:history="1">
        <w:r w:rsidRPr="00A748D7">
          <w:rPr>
            <w:rFonts w:ascii="Times New Roman" w:eastAsia="Times New Roman" w:hAnsi="Times New Roman" w:cs="Times New Roman"/>
            <w:color w:val="0000FF"/>
            <w:sz w:val="24"/>
            <w:szCs w:val="24"/>
            <w:u w:val="single"/>
          </w:rPr>
          <w:t>постановление Волгоградского областного суда от 05.11.2014 по делу № 7а-1016/2014</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Ситуация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Есть ли перечень документов, которые инспектор ГИТ не имеет права запрашивать</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Ситуация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За какой период инспектор запросит документы по охране труда при проведении проверки</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В законодательстве нет конкретного ограниченного периода, за который инспектор может запросить и проверить документы по охране труда.</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При проведении проверки госинспектор вправе проверять документы по охране труда без учета установленного срока исковой давности в отношении фактов нарушения (</w:t>
      </w:r>
      <w:hyperlink r:id="rId67" w:anchor="/document/99/901807667/XA00M942ND/" w:tooltip="" w:history="1">
        <w:r w:rsidRPr="00A748D7">
          <w:rPr>
            <w:rFonts w:ascii="Times New Roman" w:eastAsia="Times New Roman" w:hAnsi="Times New Roman" w:cs="Times New Roman"/>
            <w:color w:val="0000FF"/>
            <w:sz w:val="24"/>
            <w:szCs w:val="24"/>
            <w:u w:val="single"/>
          </w:rPr>
          <w:t>ст. 4.5 КоАП</w:t>
        </w:r>
      </w:hyperlink>
      <w:r w:rsidRPr="00A748D7">
        <w:rPr>
          <w:rFonts w:ascii="Times New Roman" w:eastAsia="Times New Roman" w:hAnsi="Times New Roman" w:cs="Times New Roman"/>
          <w:sz w:val="24"/>
          <w:szCs w:val="24"/>
        </w:rPr>
        <w:t>). Поэтому инспекторы могут проверять как актуальные документы, так и документы за прошедшие год, два, три.</w:t>
      </w:r>
    </w:p>
    <w:p w:rsidR="00A748D7" w:rsidRPr="00A748D7" w:rsidRDefault="00A748D7" w:rsidP="00A748D7">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A748D7">
        <w:rPr>
          <w:rFonts w:ascii="Times New Roman" w:eastAsia="Times New Roman" w:hAnsi="Times New Roman" w:cs="Times New Roman"/>
          <w:b/>
          <w:bCs/>
          <w:sz w:val="36"/>
          <w:szCs w:val="36"/>
        </w:rPr>
        <w:t>Как пройти проверку</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Если проверки уже не избежать, постарайтесь минимизировать потенциальные риски. Для этого, если есть время, постарайтесь исправить недочеты в документах, которые запросил инспектор ГИТ, и оформить документы, которые должны быть на предприятии, но еще не оформлены.</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Учитывайте, что если документы на работников оформлены в дни, когда сотрудники фактически не работали, например, были в отпуске, на больничном или в командировке, то ГИТ не примет документы во внимание.</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Пример</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Как ГИТ не стала учитывать при проверке документы с некорректной датой</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При проверке сотрудничайте с инспектором, в ином случае инспектор может вызвать полицию (</w:t>
      </w:r>
      <w:hyperlink r:id="rId68" w:anchor="/document/96/456091565/" w:tooltip="" w:history="1">
        <w:r w:rsidRPr="00A748D7">
          <w:rPr>
            <w:rFonts w:ascii="Times New Roman" w:eastAsia="Times New Roman" w:hAnsi="Times New Roman" w:cs="Times New Roman"/>
            <w:color w:val="0000FF"/>
            <w:sz w:val="24"/>
            <w:szCs w:val="24"/>
            <w:u w:val="single"/>
          </w:rPr>
          <w:t>п. 7 ч. 2 ст. 29</w:t>
        </w:r>
      </w:hyperlink>
      <w:r w:rsidRPr="00A748D7">
        <w:rPr>
          <w:rFonts w:ascii="Times New Roman" w:eastAsia="Times New Roman" w:hAnsi="Times New Roman" w:cs="Times New Roman"/>
          <w:sz w:val="24"/>
          <w:szCs w:val="24"/>
        </w:rPr>
        <w:t> Закона о госконтроле). Кроме того, отказ в представлении документов или недопуск инспектора на предприятие грозит штрафом.</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Инспектор при проверке может попросить сделать копию документа, представить документ, который должен быть в организации, написать объяснение, попросить написать объяснение работника, проверить электронные базы данных.</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lastRenderedPageBreak/>
        <w:t>Если работодатель избегает проверки, например, не пускает инспектора в здание, не выполняет его законные требования и т. п., то на работодателя могут наложить штраф. В зависимости от того, как квалифицируют нарушения, работодателя могут наказать за:</w:t>
      </w:r>
    </w:p>
    <w:p w:rsidR="00A748D7" w:rsidRPr="00A748D7" w:rsidRDefault="00A748D7" w:rsidP="00A748D7">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неповиновение законному распоряжению инспектора – штраф до 4000 руб. (</w:t>
      </w:r>
      <w:hyperlink r:id="rId69" w:anchor="/document/99/901807667/XA00M602MQ/" w:tooltip="" w:history="1">
        <w:r w:rsidRPr="00A748D7">
          <w:rPr>
            <w:rFonts w:ascii="Times New Roman" w:eastAsia="Times New Roman" w:hAnsi="Times New Roman" w:cs="Times New Roman"/>
            <w:color w:val="0000FF"/>
            <w:sz w:val="24"/>
            <w:szCs w:val="24"/>
            <w:u w:val="single"/>
          </w:rPr>
          <w:t>ст. 19.4 КоАП</w:t>
        </w:r>
      </w:hyperlink>
      <w:r w:rsidRPr="00A748D7">
        <w:rPr>
          <w:rFonts w:ascii="Times New Roman" w:eastAsia="Times New Roman" w:hAnsi="Times New Roman" w:cs="Times New Roman"/>
          <w:sz w:val="24"/>
          <w:szCs w:val="24"/>
        </w:rPr>
        <w:t>);</w:t>
      </w:r>
    </w:p>
    <w:p w:rsidR="00A748D7" w:rsidRPr="00A748D7" w:rsidRDefault="00A748D7" w:rsidP="00A748D7">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воспрепятствование законной деятельности инспектора – штраф до 50 000 руб. (</w:t>
      </w:r>
      <w:hyperlink r:id="rId70" w:anchor="/document/99/901807667/XA00MDI2NM/" w:tooltip="" w:history="1">
        <w:r w:rsidRPr="00A748D7">
          <w:rPr>
            <w:rFonts w:ascii="Times New Roman" w:eastAsia="Times New Roman" w:hAnsi="Times New Roman" w:cs="Times New Roman"/>
            <w:color w:val="0000FF"/>
            <w:sz w:val="24"/>
            <w:szCs w:val="24"/>
            <w:u w:val="single"/>
          </w:rPr>
          <w:t>ч. 1 ст. 19.4.1 КоАП</w:t>
        </w:r>
      </w:hyperlink>
      <w:r w:rsidRPr="00A748D7">
        <w:rPr>
          <w:rFonts w:ascii="Times New Roman" w:eastAsia="Times New Roman" w:hAnsi="Times New Roman" w:cs="Times New Roman"/>
          <w:sz w:val="24"/>
          <w:szCs w:val="24"/>
        </w:rPr>
        <w:t>);</w:t>
      </w:r>
    </w:p>
    <w:p w:rsidR="00A748D7" w:rsidRPr="00A748D7" w:rsidRDefault="00A748D7" w:rsidP="00A748D7">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невыполнение требования инспектора о представлении образцов продукции, документов или сведений, необходимых для проверки в сфере технического регулирования, – до 300 000 руб. (</w:t>
      </w:r>
      <w:hyperlink r:id="rId71" w:anchor="/document/99/901807667/XA00S322PT/" w:tooltip="" w:history="1">
        <w:r w:rsidRPr="00A748D7">
          <w:rPr>
            <w:rFonts w:ascii="Times New Roman" w:eastAsia="Times New Roman" w:hAnsi="Times New Roman" w:cs="Times New Roman"/>
            <w:color w:val="0000FF"/>
            <w:sz w:val="24"/>
            <w:szCs w:val="24"/>
            <w:u w:val="single"/>
          </w:rPr>
          <w:t>ст. 19.33 КоАП</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У работодателя есть право присутствовать при проверке и получать от инспектора информацию по проверке. Все права работодателя при проверке читайте в таблице. Следите за действиями инспектора и документами, которые он оформляет. Недочеты инспектора при необходимости помогут обжаловать наказание. </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Нарушения инспектора, которые позволят отменить результаты проверки</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Права и обязанности работодателя и инспектора ГИТ при проведении проверки</w:t>
      </w:r>
    </w:p>
    <w:p w:rsidR="00A748D7" w:rsidRPr="00A748D7" w:rsidRDefault="00A748D7" w:rsidP="00A748D7">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A748D7">
        <w:rPr>
          <w:rFonts w:ascii="Times New Roman" w:eastAsia="Times New Roman" w:hAnsi="Times New Roman" w:cs="Times New Roman"/>
          <w:b/>
          <w:bCs/>
          <w:sz w:val="36"/>
          <w:szCs w:val="36"/>
        </w:rPr>
        <w:t>Какие документы инспектор оформит по итогам проверки</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Инспектор оформляет результаты контрольного (надзорного) мероприятия специальным актом, например, актом инспекционного визита, актом выездной проверки или актом документарной проверки.</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72" w:anchor="/document/99/603553634/XA00M8G2N0/" w:tooltip="" w:history="1">
        <w:r w:rsidRPr="00A748D7">
          <w:rPr>
            <w:rFonts w:ascii="Times New Roman" w:eastAsia="Times New Roman" w:hAnsi="Times New Roman" w:cs="Times New Roman"/>
            <w:color w:val="0000FF"/>
            <w:sz w:val="24"/>
            <w:szCs w:val="24"/>
            <w:u w:val="single"/>
          </w:rPr>
          <w:t>Акты контрольных (надзорных) мероприятий</w:t>
        </w:r>
      </w:hyperlink>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Инспектор по результатам контрольного (надзорного) мероприятия может объявить предостережение о недопустимости нарушения обязательных требований и предложит принять меры по обеспечению соблюдения обязательных требований. В том числе инспектор предложит пройти самообследование.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73" w:anchor="/document/99/603553634/ZAP1UUQ3E4/" w:tooltip="" w:history="1">
        <w:r w:rsidRPr="00A748D7">
          <w:rPr>
            <w:rFonts w:ascii="Times New Roman" w:eastAsia="Times New Roman" w:hAnsi="Times New Roman" w:cs="Times New Roman"/>
            <w:color w:val="0000FF"/>
            <w:sz w:val="24"/>
            <w:szCs w:val="24"/>
            <w:u w:val="single"/>
          </w:rPr>
          <w:t>Предостережение о недопустимости нарушения обязательных требований</w:t>
        </w:r>
      </w:hyperlink>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Если по результатам контрольного (надзорного) мероприятия инспектор выявил нарушения, то он выдаст предписание об устранении выявленных нарушений. Кроме того, инспектор может привлечь работодателя к административной ответственности, в этом случае он оформит протокол и постановление.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Со всеми документами инспектор ознакомит работодателя либо, если это невозможно, направит их в электронном виде (</w:t>
      </w:r>
      <w:hyperlink r:id="rId74" w:anchor="/document/99/902135756/XA00MBS2MV/" w:tooltip="" w:history="1">
        <w:r w:rsidRPr="00A748D7">
          <w:rPr>
            <w:rFonts w:ascii="Times New Roman" w:eastAsia="Times New Roman" w:hAnsi="Times New Roman" w:cs="Times New Roman"/>
            <w:color w:val="0000FF"/>
            <w:sz w:val="24"/>
            <w:szCs w:val="24"/>
            <w:u w:val="single"/>
          </w:rPr>
          <w:t>п. 7 ст. 18 Закона от 26.12.2008 № 294-ФЗ</w:t>
        </w:r>
      </w:hyperlink>
      <w:r w:rsidRPr="00A748D7">
        <w:rPr>
          <w:rFonts w:ascii="Times New Roman" w:eastAsia="Times New Roman" w:hAnsi="Times New Roman" w:cs="Times New Roman"/>
          <w:sz w:val="24"/>
          <w:szCs w:val="24"/>
        </w:rPr>
        <w:t>). О своих действиях и принятых решениях инспектор будет информировать компанию по электронной почте, в личном кабинете работодателя на портале «Госуслуги» или в едином реестре.</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Внимание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lastRenderedPageBreak/>
        <w:t>до 31.12.2023 инспектор вправе направлять документы и сведения на бумаге, если нет возможности информировать в электронной форме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Также можно попросить прислать документы в бумажном виде (</w:t>
      </w:r>
      <w:hyperlink r:id="rId75" w:anchor="/document/99/565415215/XA00M742N0/" w:tgtFrame="_self" w:tooltip="" w:history="1">
        <w:r w:rsidRPr="00A748D7">
          <w:rPr>
            <w:rFonts w:ascii="Times New Roman" w:eastAsia="Times New Roman" w:hAnsi="Times New Roman" w:cs="Times New Roman"/>
            <w:color w:val="0000FF"/>
            <w:sz w:val="24"/>
            <w:szCs w:val="24"/>
            <w:u w:val="single"/>
          </w:rPr>
          <w:t>ч. 9 ст. 98 Закона № 248-ФЗ</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Ситуация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Что инспектор ГИТ укажет в предписании</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Если инспектор ГИТ найдет нарушения, он выдаст предписание (единой утвержденной формы предписания нет).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В предписании инспектор укажет:</w:t>
      </w:r>
    </w:p>
    <w:p w:rsidR="00A748D7" w:rsidRPr="00A748D7" w:rsidRDefault="00A748D7" w:rsidP="00A748D7">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дату и номер предписания;</w:t>
      </w:r>
    </w:p>
    <w:p w:rsidR="00A748D7" w:rsidRPr="00A748D7" w:rsidRDefault="00A748D7" w:rsidP="00A748D7">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наименование предприятия;</w:t>
      </w:r>
    </w:p>
    <w:p w:rsidR="00A748D7" w:rsidRPr="00A748D7" w:rsidRDefault="00A748D7" w:rsidP="00A748D7">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Ф. И. О. представителя предприятия;</w:t>
      </w:r>
    </w:p>
    <w:p w:rsidR="00A748D7" w:rsidRPr="00A748D7" w:rsidRDefault="00A748D7" w:rsidP="00A748D7">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что должен сделать работодатель, чтобы устранить нарушения;</w:t>
      </w:r>
    </w:p>
    <w:p w:rsidR="00A748D7" w:rsidRPr="00A748D7" w:rsidRDefault="00A748D7" w:rsidP="00A748D7">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срок для выполнения предписания.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Отчитайтесь по предписанию в срок, иначе предприятие привлекут к административной ответственности.</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Если работодатель не согласен с предписанием, он может обжаловать его у руководителя ГИТ, в Роструде или суде.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Такие правила следуют по смыслу статей </w:t>
      </w:r>
      <w:hyperlink r:id="rId76" w:anchor="/document/99/901807664/XA00M542MO/" w:tooltip="" w:history="1">
        <w:r w:rsidRPr="00A748D7">
          <w:rPr>
            <w:rFonts w:ascii="Times New Roman" w:eastAsia="Times New Roman" w:hAnsi="Times New Roman" w:cs="Times New Roman"/>
            <w:color w:val="0000FF"/>
            <w:sz w:val="24"/>
            <w:szCs w:val="24"/>
            <w:u w:val="single"/>
          </w:rPr>
          <w:t>356</w:t>
        </w:r>
      </w:hyperlink>
      <w:r w:rsidRPr="00A748D7">
        <w:rPr>
          <w:rFonts w:ascii="Times New Roman" w:eastAsia="Times New Roman" w:hAnsi="Times New Roman" w:cs="Times New Roman"/>
          <w:sz w:val="24"/>
          <w:szCs w:val="24"/>
        </w:rPr>
        <w:t xml:space="preserve">, </w:t>
      </w:r>
      <w:hyperlink r:id="rId77" w:anchor="/document/99/901807664/XA00M7E2N2/" w:tooltip="" w:history="1">
        <w:r w:rsidRPr="00A748D7">
          <w:rPr>
            <w:rFonts w:ascii="Times New Roman" w:eastAsia="Times New Roman" w:hAnsi="Times New Roman" w:cs="Times New Roman"/>
            <w:color w:val="0000FF"/>
            <w:sz w:val="24"/>
            <w:szCs w:val="24"/>
            <w:u w:val="single"/>
          </w:rPr>
          <w:t>357</w:t>
        </w:r>
      </w:hyperlink>
      <w:r w:rsidRPr="00A748D7">
        <w:rPr>
          <w:rFonts w:ascii="Times New Roman" w:eastAsia="Times New Roman" w:hAnsi="Times New Roman" w:cs="Times New Roman"/>
          <w:sz w:val="24"/>
          <w:szCs w:val="24"/>
        </w:rPr>
        <w:t xml:space="preserve"> и </w:t>
      </w:r>
      <w:hyperlink r:id="rId78" w:anchor="/document/99/901807664/XA00M9M2NE/" w:tooltip="" w:history="1">
        <w:r w:rsidRPr="00A748D7">
          <w:rPr>
            <w:rFonts w:ascii="Times New Roman" w:eastAsia="Times New Roman" w:hAnsi="Times New Roman" w:cs="Times New Roman"/>
            <w:color w:val="0000FF"/>
            <w:sz w:val="24"/>
            <w:szCs w:val="24"/>
            <w:u w:val="single"/>
          </w:rPr>
          <w:t>360–361</w:t>
        </w:r>
      </w:hyperlink>
      <w:r w:rsidRPr="00A748D7">
        <w:rPr>
          <w:rFonts w:ascii="Times New Roman" w:eastAsia="Times New Roman" w:hAnsi="Times New Roman" w:cs="Times New Roman"/>
          <w:sz w:val="24"/>
          <w:szCs w:val="24"/>
        </w:rPr>
        <w:t xml:space="preserve"> Трудового кодекса, пункта 1 части 2 статьи 90 Закона о госконтроле.</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Ситуация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Нужно ли вести журнал учета проверок</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Нет, не нужно.</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По старым правилам работодатель вправе, но не обязан был вести </w:t>
      </w:r>
      <w:hyperlink r:id="rId79" w:anchor="/document/140/3777/" w:tooltip="" w:history="1">
        <w:r w:rsidRPr="00A748D7">
          <w:rPr>
            <w:rFonts w:ascii="Times New Roman" w:eastAsia="Times New Roman" w:hAnsi="Times New Roman" w:cs="Times New Roman"/>
            <w:color w:val="0000FF"/>
            <w:sz w:val="24"/>
            <w:szCs w:val="24"/>
            <w:u w:val="single"/>
          </w:rPr>
          <w:t>журнал учета проверок</w:t>
        </w:r>
      </w:hyperlink>
      <w:r w:rsidRPr="00A748D7">
        <w:rPr>
          <w:rFonts w:ascii="Times New Roman" w:eastAsia="Times New Roman" w:hAnsi="Times New Roman" w:cs="Times New Roman"/>
          <w:sz w:val="24"/>
          <w:szCs w:val="24"/>
        </w:rPr>
        <w:t xml:space="preserve"> (</w:t>
      </w:r>
      <w:hyperlink r:id="rId80" w:anchor="/document/99/902135756/XA00M8K2NB/" w:tooltip="[#2]" w:history="1">
        <w:r w:rsidRPr="00A748D7">
          <w:rPr>
            <w:rFonts w:ascii="Times New Roman" w:eastAsia="Times New Roman" w:hAnsi="Times New Roman" w:cs="Times New Roman"/>
            <w:color w:val="0000FF"/>
            <w:sz w:val="24"/>
            <w:szCs w:val="24"/>
            <w:u w:val="single"/>
          </w:rPr>
          <w:t>ст. 16 Закона от 26.12.2008 № 294-ФЗ</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По действующим правилам журнал учета проверок не предусмотрен.</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Ситуация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Как отчитаться по предписанию инспектора ГИТ</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Отчет составьте в произвольной форме. Срок отчета устанавливает инспектор, как правило, не более одного месяца.</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Если не успеваете устранить нарушение в срок, обратитесь в ГИТ с письменным ходатайством. Объясните причину, по которой не успеваете выполнить предписание. Без мотивировки инспектор просьбу не удовлетворит. Приложите к ходатайству заверенные </w:t>
      </w:r>
      <w:r w:rsidRPr="00A748D7">
        <w:rPr>
          <w:rFonts w:ascii="Times New Roman" w:eastAsia="Times New Roman" w:hAnsi="Times New Roman" w:cs="Times New Roman"/>
          <w:sz w:val="24"/>
          <w:szCs w:val="24"/>
        </w:rPr>
        <w:lastRenderedPageBreak/>
        <w:t>копии документов, которые подтвердят, какую часть предписания вы уже выполнили и какие меры принимаете.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Инспектор рассмотрит ходатайство в течение 10 дней со дня его получения (ч. </w:t>
      </w:r>
      <w:hyperlink r:id="rId81" w:anchor="/document/99/565415215/XA00MA62NC/" w:tooltip="" w:history="1">
        <w:r w:rsidRPr="00A748D7">
          <w:rPr>
            <w:rFonts w:ascii="Times New Roman" w:eastAsia="Times New Roman" w:hAnsi="Times New Roman" w:cs="Times New Roman"/>
            <w:color w:val="0000FF"/>
            <w:sz w:val="24"/>
            <w:szCs w:val="24"/>
            <w:u w:val="single"/>
          </w:rPr>
          <w:t>2</w:t>
        </w:r>
      </w:hyperlink>
      <w:r w:rsidRPr="00A748D7">
        <w:rPr>
          <w:rFonts w:ascii="Times New Roman" w:eastAsia="Times New Roman" w:hAnsi="Times New Roman" w:cs="Times New Roman"/>
          <w:sz w:val="24"/>
          <w:szCs w:val="24"/>
        </w:rPr>
        <w:t xml:space="preserve">, </w:t>
      </w:r>
      <w:hyperlink r:id="rId82" w:anchor="/document/99/565415215/XA00MCA2NM/" w:tooltip="" w:history="1">
        <w:r w:rsidRPr="00A748D7">
          <w:rPr>
            <w:rFonts w:ascii="Times New Roman" w:eastAsia="Times New Roman" w:hAnsi="Times New Roman" w:cs="Times New Roman"/>
            <w:color w:val="0000FF"/>
            <w:sz w:val="24"/>
            <w:szCs w:val="24"/>
            <w:u w:val="single"/>
          </w:rPr>
          <w:t>4</w:t>
        </w:r>
      </w:hyperlink>
      <w:r w:rsidRPr="00A748D7">
        <w:rPr>
          <w:rFonts w:ascii="Times New Roman" w:eastAsia="Times New Roman" w:hAnsi="Times New Roman" w:cs="Times New Roman"/>
          <w:sz w:val="24"/>
          <w:szCs w:val="24"/>
        </w:rPr>
        <w:t xml:space="preserve"> ст. 94 Закона о госконтроле). Продлить период исполнения инспектор вправе на срок до года (</w:t>
      </w:r>
      <w:hyperlink r:id="rId83" w:anchor="/document/99/565415215/XA00MDQ2O0/" w:tooltip="" w:history="1">
        <w:r w:rsidRPr="00A748D7">
          <w:rPr>
            <w:rFonts w:ascii="Times New Roman" w:eastAsia="Times New Roman" w:hAnsi="Times New Roman" w:cs="Times New Roman"/>
            <w:color w:val="0000FF"/>
            <w:sz w:val="24"/>
            <w:szCs w:val="24"/>
            <w:u w:val="single"/>
          </w:rPr>
          <w:t>ч. 1 ст. 93 Закона о госконтроле</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Если срок не продлят, своевременно устраняйте нарушения, иначе компанию оштрафуют на 200 тыс. руб., руководителя – на 100 тыс. руб. (</w:t>
      </w:r>
      <w:hyperlink r:id="rId84" w:anchor="/document/99/901807667/XA00MD62N7/" w:tooltip="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w:history="1">
        <w:r w:rsidRPr="00A748D7">
          <w:rPr>
            <w:rFonts w:ascii="Times New Roman" w:eastAsia="Times New Roman" w:hAnsi="Times New Roman" w:cs="Times New Roman"/>
            <w:color w:val="0000FF"/>
            <w:sz w:val="24"/>
            <w:szCs w:val="24"/>
            <w:u w:val="single"/>
          </w:rPr>
          <w:t>ч. 23 ст. 19.5 КоАП</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Как выполнили предписание, инспектор будет оценивать на основании документов и сведений, которые ему представите. Если документы не представите или они будут неполными, он проведет инспекционный визит или документарную проверку.</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Выездную проверку проведут, только если оценивают исполнение предписания, принятого по итогам выездной проверки (</w:t>
      </w:r>
      <w:hyperlink r:id="rId85" w:anchor="/document/99/565415215/XA00M762N1/" w:tooltip="" w:history="1">
        <w:r w:rsidRPr="00A748D7">
          <w:rPr>
            <w:rFonts w:ascii="Times New Roman" w:eastAsia="Times New Roman" w:hAnsi="Times New Roman" w:cs="Times New Roman"/>
            <w:color w:val="0000FF"/>
            <w:sz w:val="24"/>
            <w:szCs w:val="24"/>
            <w:u w:val="single"/>
          </w:rPr>
          <w:t>ч. 1 ст. 95 Закона о госконтроле</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A748D7">
        <w:rPr>
          <w:rFonts w:ascii="Times New Roman" w:eastAsia="Times New Roman" w:hAnsi="Times New Roman" w:cs="Times New Roman"/>
          <w:b/>
          <w:bCs/>
          <w:sz w:val="36"/>
          <w:szCs w:val="36"/>
        </w:rPr>
        <w:t>Как отчитаться по предписанию</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Отчет составьте в произвольной форме. Срок отчета устанавливает инспектор, как правило, не более одного месяца.</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Если не успеваете устранить нарушение в срок, обратитесь в ГИТ с письменным ходатайством. Объясните причину, по которой не успеваете выполнить предписание. Без мотивировки инспектор просьбу не удовлетворит. Приложите к ходатайству заверенные копии документов, которые подтвердят, какую часть предписания вы уже выполнили и какие меры принимаете.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Инспектор рассмотрит ходатайство в течение 10 дней со дня его получения (ч. </w:t>
      </w:r>
      <w:hyperlink r:id="rId86" w:anchor="/document/99/565415215/XA00MA62NC/" w:tooltip="" w:history="1">
        <w:r w:rsidRPr="00A748D7">
          <w:rPr>
            <w:rFonts w:ascii="Times New Roman" w:eastAsia="Times New Roman" w:hAnsi="Times New Roman" w:cs="Times New Roman"/>
            <w:color w:val="0000FF"/>
            <w:sz w:val="24"/>
            <w:szCs w:val="24"/>
            <w:u w:val="single"/>
          </w:rPr>
          <w:t>2</w:t>
        </w:r>
      </w:hyperlink>
      <w:r w:rsidRPr="00A748D7">
        <w:rPr>
          <w:rFonts w:ascii="Times New Roman" w:eastAsia="Times New Roman" w:hAnsi="Times New Roman" w:cs="Times New Roman"/>
          <w:sz w:val="24"/>
          <w:szCs w:val="24"/>
        </w:rPr>
        <w:t xml:space="preserve">, </w:t>
      </w:r>
      <w:hyperlink r:id="rId87" w:anchor="/document/99/565415215/XA00MCA2NM/" w:tooltip="" w:history="1">
        <w:r w:rsidRPr="00A748D7">
          <w:rPr>
            <w:rFonts w:ascii="Times New Roman" w:eastAsia="Times New Roman" w:hAnsi="Times New Roman" w:cs="Times New Roman"/>
            <w:color w:val="0000FF"/>
            <w:sz w:val="24"/>
            <w:szCs w:val="24"/>
            <w:u w:val="single"/>
          </w:rPr>
          <w:t>4</w:t>
        </w:r>
      </w:hyperlink>
      <w:r w:rsidRPr="00A748D7">
        <w:rPr>
          <w:rFonts w:ascii="Times New Roman" w:eastAsia="Times New Roman" w:hAnsi="Times New Roman" w:cs="Times New Roman"/>
          <w:sz w:val="24"/>
          <w:szCs w:val="24"/>
        </w:rPr>
        <w:t xml:space="preserve"> ст. 94 Закона о госконтроле). Продлить период исполнения инспектор вправе на срок до года (</w:t>
      </w:r>
      <w:hyperlink r:id="rId88" w:anchor="/document/99/565415215/XA00MDQ2O0/" w:tooltip="" w:history="1">
        <w:r w:rsidRPr="00A748D7">
          <w:rPr>
            <w:rFonts w:ascii="Times New Roman" w:eastAsia="Times New Roman" w:hAnsi="Times New Roman" w:cs="Times New Roman"/>
            <w:color w:val="0000FF"/>
            <w:sz w:val="24"/>
            <w:szCs w:val="24"/>
            <w:u w:val="single"/>
          </w:rPr>
          <w:t>ч. 1 ст. 93 Закона о госконтроле</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Если срок не продлят, своевременно устраняйте нарушения, иначе компанию оштрафуют на 200 тыс. руб., руководителя – на 100 тыс. руб. (</w:t>
      </w:r>
      <w:hyperlink r:id="rId89" w:anchor="/document/99/901807667/XA00MD62N7/" w:tooltip="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w:history="1">
        <w:r w:rsidRPr="00A748D7">
          <w:rPr>
            <w:rFonts w:ascii="Times New Roman" w:eastAsia="Times New Roman" w:hAnsi="Times New Roman" w:cs="Times New Roman"/>
            <w:color w:val="0000FF"/>
            <w:sz w:val="24"/>
            <w:szCs w:val="24"/>
            <w:u w:val="single"/>
          </w:rPr>
          <w:t>ч. 23 ст. 19.5 КоАП</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Как выполнили предписание, инспектор будет оценивать на основании документов и сведений, которые ему представите. Если документы не представите или они будут неполными, он проведет инспекционный визит или документарную проверку.</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Выездную проверку проведут, только если оценивают исполнение предписания, принятого по итогам выездной проверки (</w:t>
      </w:r>
      <w:hyperlink r:id="rId90" w:anchor="/document/99/565415215/XA00M762N1/" w:tooltip="" w:history="1">
        <w:r w:rsidRPr="00A748D7">
          <w:rPr>
            <w:rFonts w:ascii="Times New Roman" w:eastAsia="Times New Roman" w:hAnsi="Times New Roman" w:cs="Times New Roman"/>
            <w:color w:val="0000FF"/>
            <w:sz w:val="24"/>
            <w:szCs w:val="24"/>
            <w:u w:val="single"/>
          </w:rPr>
          <w:t>ч. 1 ст. 95 Закона о госконтроле</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A748D7">
        <w:rPr>
          <w:rFonts w:ascii="Times New Roman" w:eastAsia="Times New Roman" w:hAnsi="Times New Roman" w:cs="Times New Roman"/>
          <w:b/>
          <w:bCs/>
          <w:sz w:val="36"/>
          <w:szCs w:val="36"/>
        </w:rPr>
        <w:t>Что грозит по результатам проверки</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Если инспектор ГИТ при проверке найдет нарушения, то он оштрафует предприятие и ответственное лицо, как правило, руководителя организации. Читайте подробнее в рекомендации, </w:t>
      </w:r>
      <w:hyperlink r:id="rId91" w:anchor="/document/16/37882/" w:tooltip="" w:history="1">
        <w:r w:rsidRPr="00A748D7">
          <w:rPr>
            <w:rFonts w:ascii="Times New Roman" w:eastAsia="Times New Roman" w:hAnsi="Times New Roman" w:cs="Times New Roman"/>
            <w:color w:val="0000FF"/>
            <w:sz w:val="24"/>
            <w:szCs w:val="24"/>
            <w:u w:val="single"/>
          </w:rPr>
          <w:t>какая ответственность грозит руководителю организации</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В некоторых случаях инспектор может </w:t>
      </w:r>
      <w:hyperlink r:id="rId92" w:anchor="/document/16/118943/dfas05p9zm/" w:tooltip="" w:history="1">
        <w:r w:rsidRPr="00A748D7">
          <w:rPr>
            <w:rFonts w:ascii="Times New Roman" w:eastAsia="Times New Roman" w:hAnsi="Times New Roman" w:cs="Times New Roman"/>
            <w:color w:val="0000FF"/>
            <w:sz w:val="24"/>
            <w:szCs w:val="24"/>
            <w:u w:val="single"/>
          </w:rPr>
          <w:t>приостановить деятельность</w:t>
        </w:r>
      </w:hyperlink>
      <w:r w:rsidRPr="00A748D7">
        <w:rPr>
          <w:rFonts w:ascii="Times New Roman" w:eastAsia="Times New Roman" w:hAnsi="Times New Roman" w:cs="Times New Roman"/>
          <w:sz w:val="24"/>
          <w:szCs w:val="24"/>
        </w:rPr>
        <w:t> всего предприятия на срок до 90 суток.</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lastRenderedPageBreak/>
        <w:t xml:space="preserve">Особый риск существует для должностных лиц, которых в предыдущем году уже штрафовали за нарушения правил охраны труда, – им грозит </w:t>
      </w:r>
      <w:hyperlink r:id="rId93" w:anchor="/document/16/118943/dfasspz9zt/" w:tooltip="" w:history="1">
        <w:r w:rsidRPr="00A748D7">
          <w:rPr>
            <w:rFonts w:ascii="Times New Roman" w:eastAsia="Times New Roman" w:hAnsi="Times New Roman" w:cs="Times New Roman"/>
            <w:color w:val="0000FF"/>
            <w:sz w:val="24"/>
            <w:szCs w:val="24"/>
            <w:u w:val="single"/>
          </w:rPr>
          <w:t>дисквалификация</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Размер штрафа за нарушения по охране труда смотрите в таблице.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Размер и количество штрафов может различаться в зависимости от вида нарушения и смягчающих или отягчающих обстоятельств. Подробнее читайте в рекомендации, </w:t>
      </w:r>
      <w:hyperlink r:id="rId94" w:anchor="/document/16/118943/dfas05p9zm/" w:tooltip="" w:history="1">
        <w:r w:rsidRPr="00A748D7">
          <w:rPr>
            <w:rFonts w:ascii="Times New Roman" w:eastAsia="Times New Roman" w:hAnsi="Times New Roman" w:cs="Times New Roman"/>
            <w:color w:val="0000FF"/>
            <w:sz w:val="24"/>
            <w:szCs w:val="24"/>
            <w:u w:val="single"/>
          </w:rPr>
          <w:t>как инспекция труда назначает штрафы</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 xml:space="preserve">Кроме административного наказания, инспектор выдаст предписание, в котором может </w:t>
      </w:r>
      <w:hyperlink r:id="rId95" w:anchor="/document/16/123952/" w:tooltip="" w:history="1">
        <w:r w:rsidRPr="00A748D7">
          <w:rPr>
            <w:rFonts w:ascii="Times New Roman" w:eastAsia="Times New Roman" w:hAnsi="Times New Roman" w:cs="Times New Roman"/>
            <w:color w:val="0000FF"/>
            <w:sz w:val="24"/>
            <w:szCs w:val="24"/>
            <w:u w:val="single"/>
          </w:rPr>
          <w:t>отстранить сотрудников от работы</w:t>
        </w:r>
      </w:hyperlink>
      <w:r w:rsidRPr="00A748D7">
        <w:rPr>
          <w:rFonts w:ascii="Times New Roman" w:eastAsia="Times New Roman" w:hAnsi="Times New Roman" w:cs="Times New Roman"/>
          <w:sz w:val="24"/>
          <w:szCs w:val="24"/>
        </w:rPr>
        <w:t xml:space="preserve">, например, в случае если их не </w:t>
      </w:r>
      <w:hyperlink r:id="rId96" w:anchor="/document/16/123856/" w:tooltip="" w:history="1">
        <w:r w:rsidRPr="00A748D7">
          <w:rPr>
            <w:rFonts w:ascii="Times New Roman" w:eastAsia="Times New Roman" w:hAnsi="Times New Roman" w:cs="Times New Roman"/>
            <w:color w:val="0000FF"/>
            <w:sz w:val="24"/>
            <w:szCs w:val="24"/>
            <w:u w:val="single"/>
          </w:rPr>
          <w:t>обучили охране труда</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A748D7">
        <w:rPr>
          <w:rFonts w:ascii="Times New Roman" w:eastAsia="Times New Roman" w:hAnsi="Times New Roman" w:cs="Times New Roman"/>
          <w:b/>
          <w:bCs/>
          <w:sz w:val="36"/>
          <w:szCs w:val="36"/>
        </w:rPr>
        <w:t>Как обжаловать результаты проверки</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Обжаловать можно любое действие или решение инспектора. Обжаловать можно двумя способами – через суд или в досудебном порядке через руководство инспектора. На практике больше шансов успешно обжаловать результаты проверки, если подать в суд.</w:t>
      </w:r>
    </w:p>
    <w:p w:rsidR="00A748D7" w:rsidRPr="00A748D7" w:rsidRDefault="00A748D7" w:rsidP="00A748D7">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748D7">
        <w:rPr>
          <w:rFonts w:ascii="Times New Roman" w:eastAsia="Times New Roman" w:hAnsi="Times New Roman" w:cs="Times New Roman"/>
          <w:b/>
          <w:bCs/>
          <w:sz w:val="27"/>
          <w:szCs w:val="27"/>
        </w:rPr>
        <w:t>Внимание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С 1 января 2023 года сразу обратиться в суд будет нельзя.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Сначала придется пройти досудебный порядок обжалования (</w:t>
      </w:r>
      <w:hyperlink r:id="rId97" w:anchor="/document/99/565415215/XA00M7I2MH/" w:tooltip="" w:history="1">
        <w:r w:rsidRPr="00A748D7">
          <w:rPr>
            <w:rFonts w:ascii="Times New Roman" w:eastAsia="Times New Roman" w:hAnsi="Times New Roman" w:cs="Times New Roman"/>
            <w:color w:val="0000FF"/>
            <w:sz w:val="24"/>
            <w:szCs w:val="24"/>
            <w:u w:val="single"/>
          </w:rPr>
          <w:t>ч. 2 ст. 39 Закона о госконтроле</w:t>
        </w:r>
      </w:hyperlink>
      <w:r w:rsidRPr="00A748D7">
        <w:rPr>
          <w:rFonts w:ascii="Times New Roman" w:eastAsia="Times New Roman" w:hAnsi="Times New Roman" w:cs="Times New Roman"/>
          <w:sz w:val="24"/>
          <w:szCs w:val="24"/>
        </w:rPr>
        <w:t xml:space="preserve">, </w:t>
      </w:r>
      <w:hyperlink r:id="rId98" w:anchor="/document/99/603496450/XA00M762MV/" w:tooltip="" w:history="1">
        <w:r w:rsidRPr="00A748D7">
          <w:rPr>
            <w:rFonts w:ascii="Times New Roman" w:eastAsia="Times New Roman" w:hAnsi="Times New Roman" w:cs="Times New Roman"/>
            <w:color w:val="0000FF"/>
            <w:sz w:val="24"/>
            <w:szCs w:val="24"/>
            <w:u w:val="single"/>
          </w:rPr>
          <w:t>п. 55 постановления Правительства от 28.04.2021 № 663</w:t>
        </w:r>
      </w:hyperlink>
      <w:r w:rsidRPr="00A748D7">
        <w:rPr>
          <w:rFonts w:ascii="Times New Roman" w:eastAsia="Times New Roman" w:hAnsi="Times New Roman" w:cs="Times New Roman"/>
          <w:sz w:val="24"/>
          <w:szCs w:val="24"/>
        </w:rPr>
        <w:t>).</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Жалобу на решения инспектора подавайте соответствующему руководителю по подчиненности или главному инспектору труда в электронном виде через сайт «Госуслуги.ру» или через сервис «Досудебное обжалование» на сайте «Онлайнинспекция.ру», если авторизуетесь с помощью аккаунта компании на портале «Госуслуги» (</w:t>
      </w:r>
      <w:hyperlink r:id="rId99" w:anchor="/document/99/901807664/XA00M9M2NE/" w:tooltip="" w:history="1">
        <w:r w:rsidRPr="00A748D7">
          <w:rPr>
            <w:rFonts w:ascii="Times New Roman" w:eastAsia="Times New Roman" w:hAnsi="Times New Roman" w:cs="Times New Roman"/>
            <w:color w:val="0000FF"/>
            <w:sz w:val="24"/>
            <w:szCs w:val="24"/>
            <w:u w:val="single"/>
          </w:rPr>
          <w:t>ст. 361 ТК</w:t>
        </w:r>
      </w:hyperlink>
      <w:r w:rsidRPr="00A748D7">
        <w:rPr>
          <w:rFonts w:ascii="Times New Roman" w:eastAsia="Times New Roman" w:hAnsi="Times New Roman" w:cs="Times New Roman"/>
          <w:sz w:val="24"/>
          <w:szCs w:val="24"/>
        </w:rPr>
        <w:t xml:space="preserve">, </w:t>
      </w:r>
      <w:hyperlink r:id="rId100" w:anchor="/document/99/565415215/XA00MC02NB/" w:tooltip="" w:history="1">
        <w:r w:rsidRPr="00A748D7">
          <w:rPr>
            <w:rFonts w:ascii="Times New Roman" w:eastAsia="Times New Roman" w:hAnsi="Times New Roman" w:cs="Times New Roman"/>
            <w:color w:val="0000FF"/>
            <w:sz w:val="24"/>
            <w:szCs w:val="24"/>
            <w:u w:val="single"/>
          </w:rPr>
          <w:t>ч. 1 ст. 40</w:t>
        </w:r>
      </w:hyperlink>
      <w:r w:rsidRPr="00A748D7">
        <w:rPr>
          <w:rFonts w:ascii="Times New Roman" w:eastAsia="Times New Roman" w:hAnsi="Times New Roman" w:cs="Times New Roman"/>
          <w:sz w:val="24"/>
          <w:szCs w:val="24"/>
        </w:rPr>
        <w:t xml:space="preserve">, </w:t>
      </w:r>
      <w:hyperlink r:id="rId101" w:anchor="/document/99/902290208/ZA00MDE2NE/" w:tooltip="Статья 41." w:history="1">
        <w:r w:rsidRPr="00A748D7">
          <w:rPr>
            <w:rFonts w:ascii="Times New Roman" w:eastAsia="Times New Roman" w:hAnsi="Times New Roman" w:cs="Times New Roman"/>
            <w:color w:val="0000FF"/>
            <w:sz w:val="24"/>
            <w:szCs w:val="24"/>
            <w:u w:val="single"/>
          </w:rPr>
          <w:t>ст. 41</w:t>
        </w:r>
      </w:hyperlink>
      <w:r w:rsidRPr="00A748D7">
        <w:rPr>
          <w:rFonts w:ascii="Times New Roman" w:eastAsia="Times New Roman" w:hAnsi="Times New Roman" w:cs="Times New Roman"/>
          <w:sz w:val="24"/>
          <w:szCs w:val="24"/>
        </w:rPr>
        <w:t xml:space="preserve"> Закона о госконтроле).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Жаловаться можете в течение 30 календарных дней со дня, когда узнали или должны были узнать, что права компании нарушили. Специальный срок установили для предписания – его можно обжаловать в течение 10 рабочих дней с момента получения.</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Если пропустили срок обжалования по уважительной причине, его могут восстановить. До принятия решения по обращению можете отозвать его полностью или частично, но повторно жаловаться по тем же основаниям уже не сможете.</w:t>
      </w: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t>Жалобу рассмотрят в течение 20 рабочих дней со дня ее регистрации. По итогам ее рассмотрения оставят жалобу без удовлетворения, решение инспектора отменят полностью или частично, примут новое решение, признают действия или бездействие инспектора незаконными и вынесут решение по существу. Решение разместят в личном кабинете работодателя на сайте «Госуслуги.ру» в срок не позднее одного рабочего дня со дня его принятия.</w:t>
      </w:r>
    </w:p>
    <w:p w:rsidR="00A748D7" w:rsidRPr="00A748D7" w:rsidRDefault="00A748D7" w:rsidP="00A748D7">
      <w:pPr>
        <w:shd w:val="clear" w:color="auto" w:fill="FFFFFF"/>
        <w:spacing w:after="0" w:line="240" w:lineRule="auto"/>
        <w:rPr>
          <w:rFonts w:ascii="Times New Roman" w:eastAsia="Times New Roman" w:hAnsi="Times New Roman" w:cs="Times New Roman"/>
          <w:sz w:val="24"/>
          <w:szCs w:val="24"/>
        </w:rPr>
      </w:pPr>
    </w:p>
    <w:p w:rsidR="00A748D7" w:rsidRPr="00A748D7" w:rsidRDefault="00A748D7" w:rsidP="00A748D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748D7">
        <w:rPr>
          <w:rFonts w:ascii="Times New Roman" w:eastAsia="Times New Roman" w:hAnsi="Times New Roman" w:cs="Times New Roman"/>
          <w:sz w:val="24"/>
          <w:szCs w:val="24"/>
        </w:rPr>
        <w:br/>
        <w:t>«Как подготовиться к проверке ГИТ». И.М. Иванников</w:t>
      </w:r>
      <w:r w:rsidRPr="00A748D7">
        <w:rPr>
          <w:rFonts w:ascii="Times New Roman" w:eastAsia="Times New Roman" w:hAnsi="Times New Roman" w:cs="Times New Roman"/>
          <w:sz w:val="24"/>
          <w:szCs w:val="24"/>
        </w:rPr>
        <w:br/>
      </w:r>
      <w:r w:rsidRPr="00A748D7">
        <w:rPr>
          <w:rFonts w:ascii="Times New Roman" w:eastAsia="Times New Roman" w:hAnsi="Times New Roman" w:cs="Times New Roman"/>
          <w:sz w:val="24"/>
          <w:szCs w:val="24"/>
        </w:rPr>
        <w:lastRenderedPageBreak/>
        <w:t>© Материал из Справочной системы «Охрана труда».</w:t>
      </w:r>
      <w:r w:rsidRPr="00A748D7">
        <w:rPr>
          <w:rFonts w:ascii="Times New Roman" w:eastAsia="Times New Roman" w:hAnsi="Times New Roman" w:cs="Times New Roman"/>
          <w:sz w:val="24"/>
          <w:szCs w:val="24"/>
        </w:rPr>
        <w:br/>
        <w:t xml:space="preserve">Подробнее: </w:t>
      </w:r>
      <w:hyperlink r:id="rId102" w:anchor="/document/16/119417/dfasbg6c1c/?of=copy-f7d1e26b9a" w:history="1">
        <w:r w:rsidRPr="00A748D7">
          <w:rPr>
            <w:rFonts w:ascii="Times New Roman" w:eastAsia="Times New Roman" w:hAnsi="Times New Roman" w:cs="Times New Roman"/>
            <w:color w:val="0000FF"/>
            <w:sz w:val="24"/>
            <w:szCs w:val="24"/>
            <w:u w:val="single"/>
          </w:rPr>
          <w:t>https://1otruda.ru/#/document/16/119417/dfasbg6c1c/?of=copy-f7d1e26b9a</w:t>
        </w:r>
      </w:hyperlink>
    </w:p>
    <w:p w:rsidR="0097127C" w:rsidRDefault="0097127C"/>
    <w:sectPr w:rsidR="009712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479"/>
    <w:multiLevelType w:val="multilevel"/>
    <w:tmpl w:val="7122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11426"/>
    <w:multiLevelType w:val="multilevel"/>
    <w:tmpl w:val="47C4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E7C95"/>
    <w:multiLevelType w:val="multilevel"/>
    <w:tmpl w:val="6F00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A60A9"/>
    <w:multiLevelType w:val="multilevel"/>
    <w:tmpl w:val="E03C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301FF6"/>
    <w:multiLevelType w:val="multilevel"/>
    <w:tmpl w:val="AA1E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363A00"/>
    <w:multiLevelType w:val="multilevel"/>
    <w:tmpl w:val="C7CE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B40073"/>
    <w:multiLevelType w:val="multilevel"/>
    <w:tmpl w:val="C2AA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640F41"/>
    <w:multiLevelType w:val="multilevel"/>
    <w:tmpl w:val="C7F2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3E3B1A"/>
    <w:multiLevelType w:val="multilevel"/>
    <w:tmpl w:val="0AE2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D321B9"/>
    <w:multiLevelType w:val="multilevel"/>
    <w:tmpl w:val="DD0E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D71B94"/>
    <w:multiLevelType w:val="multilevel"/>
    <w:tmpl w:val="756A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4"/>
  </w:num>
  <w:num w:numId="4">
    <w:abstractNumId w:val="9"/>
  </w:num>
  <w:num w:numId="5">
    <w:abstractNumId w:val="8"/>
  </w:num>
  <w:num w:numId="6">
    <w:abstractNumId w:val="6"/>
  </w:num>
  <w:num w:numId="7">
    <w:abstractNumId w:val="1"/>
  </w:num>
  <w:num w:numId="8">
    <w:abstractNumId w:val="0"/>
  </w:num>
  <w:num w:numId="9">
    <w:abstractNumId w:val="2"/>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A748D7"/>
    <w:rsid w:val="0097127C"/>
    <w:rsid w:val="00A74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48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748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748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48D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748D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748D7"/>
    <w:rPr>
      <w:rFonts w:ascii="Times New Roman" w:eastAsia="Times New Roman" w:hAnsi="Times New Roman" w:cs="Times New Roman"/>
      <w:b/>
      <w:bCs/>
      <w:sz w:val="27"/>
      <w:szCs w:val="27"/>
    </w:rPr>
  </w:style>
  <w:style w:type="character" w:customStyle="1" w:styleId="docsticky-panelin">
    <w:name w:val="doc__sticky-panel__in"/>
    <w:basedOn w:val="a0"/>
    <w:rsid w:val="00A748D7"/>
  </w:style>
  <w:style w:type="character" w:customStyle="1" w:styleId="badgetext">
    <w:name w:val="badge__text"/>
    <w:basedOn w:val="a0"/>
    <w:rsid w:val="00A748D7"/>
  </w:style>
  <w:style w:type="character" w:styleId="a3">
    <w:name w:val="Hyperlink"/>
    <w:basedOn w:val="a0"/>
    <w:uiPriority w:val="99"/>
    <w:semiHidden/>
    <w:unhideWhenUsed/>
    <w:rsid w:val="00A748D7"/>
    <w:rPr>
      <w:color w:val="0000FF"/>
      <w:u w:val="single"/>
    </w:rPr>
  </w:style>
  <w:style w:type="character" w:styleId="a4">
    <w:name w:val="FollowedHyperlink"/>
    <w:basedOn w:val="a0"/>
    <w:uiPriority w:val="99"/>
    <w:semiHidden/>
    <w:unhideWhenUsed/>
    <w:rsid w:val="00A748D7"/>
    <w:rPr>
      <w:color w:val="800080"/>
      <w:u w:val="single"/>
    </w:rPr>
  </w:style>
  <w:style w:type="character" w:customStyle="1" w:styleId="dropdown-rowdate">
    <w:name w:val="dropdown-row__date"/>
    <w:basedOn w:val="a0"/>
    <w:rsid w:val="00A748D7"/>
  </w:style>
  <w:style w:type="character" w:customStyle="1" w:styleId="dropdown-rowstatus">
    <w:name w:val="dropdown-row__status"/>
    <w:basedOn w:val="a0"/>
    <w:rsid w:val="00A748D7"/>
  </w:style>
  <w:style w:type="character" w:customStyle="1" w:styleId="authorname">
    <w:name w:val="author__name"/>
    <w:basedOn w:val="a0"/>
    <w:rsid w:val="00A748D7"/>
  </w:style>
  <w:style w:type="character" w:customStyle="1" w:styleId="authorprops">
    <w:name w:val="author__props"/>
    <w:basedOn w:val="a0"/>
    <w:rsid w:val="00A748D7"/>
  </w:style>
  <w:style w:type="paragraph" w:styleId="a5">
    <w:name w:val="Normal (Web)"/>
    <w:basedOn w:val="a"/>
    <w:uiPriority w:val="99"/>
    <w:semiHidden/>
    <w:unhideWhenUsed/>
    <w:rsid w:val="00A74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
    <w:name w:val="media"/>
    <w:basedOn w:val="a0"/>
    <w:rsid w:val="00A748D7"/>
  </w:style>
  <w:style w:type="character" w:styleId="a6">
    <w:name w:val="Strong"/>
    <w:basedOn w:val="a0"/>
    <w:uiPriority w:val="22"/>
    <w:qFormat/>
    <w:rsid w:val="00A748D7"/>
    <w:rPr>
      <w:b/>
      <w:bCs/>
    </w:rPr>
  </w:style>
  <w:style w:type="paragraph" w:customStyle="1" w:styleId="incut-v4title">
    <w:name w:val="incut-v4__title"/>
    <w:basedOn w:val="a"/>
    <w:rsid w:val="00A748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A748D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A748D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48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3198027">
      <w:bodyDiv w:val="1"/>
      <w:marLeft w:val="0"/>
      <w:marRight w:val="0"/>
      <w:marTop w:val="0"/>
      <w:marBottom w:val="0"/>
      <w:divBdr>
        <w:top w:val="none" w:sz="0" w:space="0" w:color="auto"/>
        <w:left w:val="none" w:sz="0" w:space="0" w:color="auto"/>
        <w:bottom w:val="none" w:sz="0" w:space="0" w:color="auto"/>
        <w:right w:val="none" w:sz="0" w:space="0" w:color="auto"/>
      </w:divBdr>
      <w:divsChild>
        <w:div w:id="1992367158">
          <w:marLeft w:val="0"/>
          <w:marRight w:val="0"/>
          <w:marTop w:val="0"/>
          <w:marBottom w:val="0"/>
          <w:divBdr>
            <w:top w:val="none" w:sz="0" w:space="0" w:color="auto"/>
            <w:left w:val="none" w:sz="0" w:space="0" w:color="auto"/>
            <w:bottom w:val="none" w:sz="0" w:space="0" w:color="auto"/>
            <w:right w:val="none" w:sz="0" w:space="0" w:color="auto"/>
          </w:divBdr>
          <w:divsChild>
            <w:div w:id="1078138970">
              <w:marLeft w:val="0"/>
              <w:marRight w:val="0"/>
              <w:marTop w:val="0"/>
              <w:marBottom w:val="0"/>
              <w:divBdr>
                <w:top w:val="none" w:sz="0" w:space="0" w:color="auto"/>
                <w:left w:val="none" w:sz="0" w:space="0" w:color="auto"/>
                <w:bottom w:val="none" w:sz="0" w:space="0" w:color="auto"/>
                <w:right w:val="none" w:sz="0" w:space="0" w:color="auto"/>
              </w:divBdr>
              <w:divsChild>
                <w:div w:id="1934705964">
                  <w:marLeft w:val="0"/>
                  <w:marRight w:val="0"/>
                  <w:marTop w:val="0"/>
                  <w:marBottom w:val="0"/>
                  <w:divBdr>
                    <w:top w:val="none" w:sz="0" w:space="0" w:color="auto"/>
                    <w:left w:val="none" w:sz="0" w:space="0" w:color="auto"/>
                    <w:bottom w:val="none" w:sz="0" w:space="0" w:color="auto"/>
                    <w:right w:val="none" w:sz="0" w:space="0" w:color="auto"/>
                  </w:divBdr>
                  <w:divsChild>
                    <w:div w:id="13876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3450">
              <w:marLeft w:val="0"/>
              <w:marRight w:val="0"/>
              <w:marTop w:val="0"/>
              <w:marBottom w:val="0"/>
              <w:divBdr>
                <w:top w:val="none" w:sz="0" w:space="0" w:color="auto"/>
                <w:left w:val="none" w:sz="0" w:space="0" w:color="auto"/>
                <w:bottom w:val="none" w:sz="0" w:space="0" w:color="auto"/>
                <w:right w:val="none" w:sz="0" w:space="0" w:color="auto"/>
              </w:divBdr>
              <w:divsChild>
                <w:div w:id="201599499">
                  <w:marLeft w:val="0"/>
                  <w:marRight w:val="0"/>
                  <w:marTop w:val="0"/>
                  <w:marBottom w:val="0"/>
                  <w:divBdr>
                    <w:top w:val="none" w:sz="0" w:space="0" w:color="auto"/>
                    <w:left w:val="none" w:sz="0" w:space="0" w:color="auto"/>
                    <w:bottom w:val="none" w:sz="0" w:space="0" w:color="auto"/>
                    <w:right w:val="none" w:sz="0" w:space="0" w:color="auto"/>
                  </w:divBdr>
                  <w:divsChild>
                    <w:div w:id="1745836632">
                      <w:marLeft w:val="0"/>
                      <w:marRight w:val="0"/>
                      <w:marTop w:val="0"/>
                      <w:marBottom w:val="0"/>
                      <w:divBdr>
                        <w:top w:val="none" w:sz="0" w:space="0" w:color="auto"/>
                        <w:left w:val="none" w:sz="0" w:space="0" w:color="auto"/>
                        <w:bottom w:val="none" w:sz="0" w:space="0" w:color="auto"/>
                        <w:right w:val="none" w:sz="0" w:space="0" w:color="auto"/>
                      </w:divBdr>
                      <w:divsChild>
                        <w:div w:id="1422528908">
                          <w:marLeft w:val="0"/>
                          <w:marRight w:val="0"/>
                          <w:marTop w:val="0"/>
                          <w:marBottom w:val="0"/>
                          <w:divBdr>
                            <w:top w:val="none" w:sz="0" w:space="0" w:color="auto"/>
                            <w:left w:val="none" w:sz="0" w:space="0" w:color="auto"/>
                            <w:bottom w:val="none" w:sz="0" w:space="0" w:color="auto"/>
                            <w:right w:val="none" w:sz="0" w:space="0" w:color="auto"/>
                          </w:divBdr>
                        </w:div>
                        <w:div w:id="2098284301">
                          <w:marLeft w:val="0"/>
                          <w:marRight w:val="0"/>
                          <w:marTop w:val="0"/>
                          <w:marBottom w:val="0"/>
                          <w:divBdr>
                            <w:top w:val="none" w:sz="0" w:space="0" w:color="auto"/>
                            <w:left w:val="none" w:sz="0" w:space="0" w:color="auto"/>
                            <w:bottom w:val="none" w:sz="0" w:space="0" w:color="auto"/>
                            <w:right w:val="none" w:sz="0" w:space="0" w:color="auto"/>
                          </w:divBdr>
                          <w:divsChild>
                            <w:div w:id="419834125">
                              <w:marLeft w:val="0"/>
                              <w:marRight w:val="0"/>
                              <w:marTop w:val="0"/>
                              <w:marBottom w:val="0"/>
                              <w:divBdr>
                                <w:top w:val="none" w:sz="0" w:space="0" w:color="auto"/>
                                <w:left w:val="none" w:sz="0" w:space="0" w:color="auto"/>
                                <w:bottom w:val="none" w:sz="0" w:space="0" w:color="auto"/>
                                <w:right w:val="none" w:sz="0" w:space="0" w:color="auto"/>
                              </w:divBdr>
                              <w:divsChild>
                                <w:div w:id="847908405">
                                  <w:marLeft w:val="0"/>
                                  <w:marRight w:val="0"/>
                                  <w:marTop w:val="0"/>
                                  <w:marBottom w:val="0"/>
                                  <w:divBdr>
                                    <w:top w:val="none" w:sz="0" w:space="0" w:color="auto"/>
                                    <w:left w:val="none" w:sz="0" w:space="0" w:color="auto"/>
                                    <w:bottom w:val="none" w:sz="0" w:space="0" w:color="auto"/>
                                    <w:right w:val="none" w:sz="0" w:space="0" w:color="auto"/>
                                  </w:divBdr>
                                </w:div>
                                <w:div w:id="6034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857">
                      <w:marLeft w:val="0"/>
                      <w:marRight w:val="0"/>
                      <w:marTop w:val="0"/>
                      <w:marBottom w:val="0"/>
                      <w:divBdr>
                        <w:top w:val="none" w:sz="0" w:space="0" w:color="auto"/>
                        <w:left w:val="none" w:sz="0" w:space="0" w:color="auto"/>
                        <w:bottom w:val="none" w:sz="0" w:space="0" w:color="auto"/>
                        <w:right w:val="none" w:sz="0" w:space="0" w:color="auto"/>
                      </w:divBdr>
                      <w:divsChild>
                        <w:div w:id="2142845830">
                          <w:marLeft w:val="0"/>
                          <w:marRight w:val="0"/>
                          <w:marTop w:val="0"/>
                          <w:marBottom w:val="0"/>
                          <w:divBdr>
                            <w:top w:val="none" w:sz="0" w:space="0" w:color="auto"/>
                            <w:left w:val="none" w:sz="0" w:space="0" w:color="auto"/>
                            <w:bottom w:val="none" w:sz="0" w:space="0" w:color="auto"/>
                            <w:right w:val="none" w:sz="0" w:space="0" w:color="auto"/>
                          </w:divBdr>
                          <w:divsChild>
                            <w:div w:id="395862176">
                              <w:marLeft w:val="0"/>
                              <w:marRight w:val="0"/>
                              <w:marTop w:val="0"/>
                              <w:marBottom w:val="0"/>
                              <w:divBdr>
                                <w:top w:val="none" w:sz="0" w:space="0" w:color="auto"/>
                                <w:left w:val="none" w:sz="0" w:space="0" w:color="auto"/>
                                <w:bottom w:val="none" w:sz="0" w:space="0" w:color="auto"/>
                                <w:right w:val="none" w:sz="0" w:space="0" w:color="auto"/>
                              </w:divBdr>
                              <w:divsChild>
                                <w:div w:id="1973365630">
                                  <w:marLeft w:val="0"/>
                                  <w:marRight w:val="0"/>
                                  <w:marTop w:val="0"/>
                                  <w:marBottom w:val="0"/>
                                  <w:divBdr>
                                    <w:top w:val="none" w:sz="0" w:space="0" w:color="auto"/>
                                    <w:left w:val="none" w:sz="0" w:space="0" w:color="auto"/>
                                    <w:bottom w:val="none" w:sz="0" w:space="0" w:color="auto"/>
                                    <w:right w:val="none" w:sz="0" w:space="0" w:color="auto"/>
                                  </w:divBdr>
                                  <w:divsChild>
                                    <w:div w:id="130640008">
                                      <w:marLeft w:val="0"/>
                                      <w:marRight w:val="0"/>
                                      <w:marTop w:val="0"/>
                                      <w:marBottom w:val="0"/>
                                      <w:divBdr>
                                        <w:top w:val="none" w:sz="0" w:space="0" w:color="auto"/>
                                        <w:left w:val="none" w:sz="0" w:space="0" w:color="auto"/>
                                        <w:bottom w:val="none" w:sz="0" w:space="0" w:color="auto"/>
                                        <w:right w:val="none" w:sz="0" w:space="0" w:color="auto"/>
                                      </w:divBdr>
                                    </w:div>
                                    <w:div w:id="10998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34606">
                          <w:marLeft w:val="0"/>
                          <w:marRight w:val="0"/>
                          <w:marTop w:val="0"/>
                          <w:marBottom w:val="0"/>
                          <w:divBdr>
                            <w:top w:val="none" w:sz="0" w:space="0" w:color="auto"/>
                            <w:left w:val="none" w:sz="0" w:space="0" w:color="auto"/>
                            <w:bottom w:val="none" w:sz="0" w:space="0" w:color="auto"/>
                            <w:right w:val="none" w:sz="0" w:space="0" w:color="auto"/>
                          </w:divBdr>
                          <w:divsChild>
                            <w:div w:id="62217022">
                              <w:marLeft w:val="0"/>
                              <w:marRight w:val="0"/>
                              <w:marTop w:val="0"/>
                              <w:marBottom w:val="0"/>
                              <w:divBdr>
                                <w:top w:val="none" w:sz="0" w:space="0" w:color="auto"/>
                                <w:left w:val="none" w:sz="0" w:space="0" w:color="auto"/>
                                <w:bottom w:val="none" w:sz="0" w:space="0" w:color="auto"/>
                                <w:right w:val="none" w:sz="0" w:space="0" w:color="auto"/>
                              </w:divBdr>
                            </w:div>
                            <w:div w:id="2132630030">
                              <w:marLeft w:val="0"/>
                              <w:marRight w:val="0"/>
                              <w:marTop w:val="0"/>
                              <w:marBottom w:val="0"/>
                              <w:divBdr>
                                <w:top w:val="none" w:sz="0" w:space="0" w:color="auto"/>
                                <w:left w:val="none" w:sz="0" w:space="0" w:color="auto"/>
                                <w:bottom w:val="none" w:sz="0" w:space="0" w:color="auto"/>
                                <w:right w:val="none" w:sz="0" w:space="0" w:color="auto"/>
                              </w:divBdr>
                            </w:div>
                            <w:div w:id="1503199350">
                              <w:marLeft w:val="0"/>
                              <w:marRight w:val="0"/>
                              <w:marTop w:val="0"/>
                              <w:marBottom w:val="0"/>
                              <w:divBdr>
                                <w:top w:val="none" w:sz="0" w:space="0" w:color="auto"/>
                                <w:left w:val="none" w:sz="0" w:space="0" w:color="auto"/>
                                <w:bottom w:val="none" w:sz="0" w:space="0" w:color="auto"/>
                                <w:right w:val="none" w:sz="0" w:space="0" w:color="auto"/>
                              </w:divBdr>
                            </w:div>
                            <w:div w:id="659307110">
                              <w:marLeft w:val="0"/>
                              <w:marRight w:val="0"/>
                              <w:marTop w:val="0"/>
                              <w:marBottom w:val="0"/>
                              <w:divBdr>
                                <w:top w:val="none" w:sz="0" w:space="0" w:color="auto"/>
                                <w:left w:val="none" w:sz="0" w:space="0" w:color="auto"/>
                                <w:bottom w:val="none" w:sz="0" w:space="0" w:color="auto"/>
                                <w:right w:val="none" w:sz="0" w:space="0" w:color="auto"/>
                              </w:divBdr>
                            </w:div>
                            <w:div w:id="803739489">
                              <w:marLeft w:val="0"/>
                              <w:marRight w:val="0"/>
                              <w:marTop w:val="0"/>
                              <w:marBottom w:val="0"/>
                              <w:divBdr>
                                <w:top w:val="none" w:sz="0" w:space="0" w:color="auto"/>
                                <w:left w:val="none" w:sz="0" w:space="0" w:color="auto"/>
                                <w:bottom w:val="none" w:sz="0" w:space="0" w:color="auto"/>
                                <w:right w:val="none" w:sz="0" w:space="0" w:color="auto"/>
                              </w:divBdr>
                            </w:div>
                            <w:div w:id="441000048">
                              <w:marLeft w:val="0"/>
                              <w:marRight w:val="0"/>
                              <w:marTop w:val="0"/>
                              <w:marBottom w:val="0"/>
                              <w:divBdr>
                                <w:top w:val="none" w:sz="0" w:space="0" w:color="auto"/>
                                <w:left w:val="none" w:sz="0" w:space="0" w:color="auto"/>
                                <w:bottom w:val="none" w:sz="0" w:space="0" w:color="auto"/>
                                <w:right w:val="none" w:sz="0" w:space="0" w:color="auto"/>
                              </w:divBdr>
                            </w:div>
                          </w:divsChild>
                        </w:div>
                        <w:div w:id="1512526385">
                          <w:marLeft w:val="0"/>
                          <w:marRight w:val="0"/>
                          <w:marTop w:val="0"/>
                          <w:marBottom w:val="0"/>
                          <w:divBdr>
                            <w:top w:val="none" w:sz="0" w:space="0" w:color="auto"/>
                            <w:left w:val="none" w:sz="0" w:space="0" w:color="auto"/>
                            <w:bottom w:val="none" w:sz="0" w:space="0" w:color="auto"/>
                            <w:right w:val="none" w:sz="0" w:space="0" w:color="auto"/>
                          </w:divBdr>
                          <w:divsChild>
                            <w:div w:id="74016097">
                              <w:marLeft w:val="0"/>
                              <w:marRight w:val="0"/>
                              <w:marTop w:val="0"/>
                              <w:marBottom w:val="0"/>
                              <w:divBdr>
                                <w:top w:val="none" w:sz="0" w:space="0" w:color="auto"/>
                                <w:left w:val="none" w:sz="0" w:space="0" w:color="auto"/>
                                <w:bottom w:val="none" w:sz="0" w:space="0" w:color="auto"/>
                                <w:right w:val="none" w:sz="0" w:space="0" w:color="auto"/>
                              </w:divBdr>
                            </w:div>
                          </w:divsChild>
                        </w:div>
                        <w:div w:id="132992116">
                          <w:marLeft w:val="0"/>
                          <w:marRight w:val="0"/>
                          <w:marTop w:val="0"/>
                          <w:marBottom w:val="0"/>
                          <w:divBdr>
                            <w:top w:val="none" w:sz="0" w:space="0" w:color="auto"/>
                            <w:left w:val="none" w:sz="0" w:space="0" w:color="auto"/>
                            <w:bottom w:val="none" w:sz="0" w:space="0" w:color="auto"/>
                            <w:right w:val="none" w:sz="0" w:space="0" w:color="auto"/>
                          </w:divBdr>
                          <w:divsChild>
                            <w:div w:id="1005016050">
                              <w:marLeft w:val="0"/>
                              <w:marRight w:val="0"/>
                              <w:marTop w:val="0"/>
                              <w:marBottom w:val="201"/>
                              <w:divBdr>
                                <w:top w:val="none" w:sz="0" w:space="0" w:color="auto"/>
                                <w:left w:val="none" w:sz="0" w:space="0" w:color="auto"/>
                                <w:bottom w:val="none" w:sz="0" w:space="0" w:color="auto"/>
                                <w:right w:val="none" w:sz="0" w:space="0" w:color="auto"/>
                              </w:divBdr>
                            </w:div>
                          </w:divsChild>
                        </w:div>
                        <w:div w:id="893154910">
                          <w:marLeft w:val="0"/>
                          <w:marRight w:val="0"/>
                          <w:marTop w:val="0"/>
                          <w:marBottom w:val="0"/>
                          <w:divBdr>
                            <w:top w:val="none" w:sz="0" w:space="0" w:color="auto"/>
                            <w:left w:val="none" w:sz="0" w:space="0" w:color="auto"/>
                            <w:bottom w:val="none" w:sz="0" w:space="0" w:color="auto"/>
                            <w:right w:val="none" w:sz="0" w:space="0" w:color="auto"/>
                          </w:divBdr>
                          <w:divsChild>
                            <w:div w:id="660619827">
                              <w:marLeft w:val="0"/>
                              <w:marRight w:val="0"/>
                              <w:marTop w:val="0"/>
                              <w:marBottom w:val="0"/>
                              <w:divBdr>
                                <w:top w:val="none" w:sz="0" w:space="0" w:color="auto"/>
                                <w:left w:val="none" w:sz="0" w:space="0" w:color="auto"/>
                                <w:bottom w:val="none" w:sz="0" w:space="0" w:color="auto"/>
                                <w:right w:val="none" w:sz="0" w:space="0" w:color="auto"/>
                              </w:divBdr>
                            </w:div>
                          </w:divsChild>
                        </w:div>
                        <w:div w:id="1852913819">
                          <w:marLeft w:val="0"/>
                          <w:marRight w:val="0"/>
                          <w:marTop w:val="0"/>
                          <w:marBottom w:val="0"/>
                          <w:divBdr>
                            <w:top w:val="none" w:sz="0" w:space="0" w:color="auto"/>
                            <w:left w:val="none" w:sz="0" w:space="0" w:color="auto"/>
                            <w:bottom w:val="none" w:sz="0" w:space="0" w:color="auto"/>
                            <w:right w:val="none" w:sz="0" w:space="0" w:color="auto"/>
                          </w:divBdr>
                          <w:divsChild>
                            <w:div w:id="825509075">
                              <w:marLeft w:val="0"/>
                              <w:marRight w:val="0"/>
                              <w:marTop w:val="0"/>
                              <w:marBottom w:val="0"/>
                              <w:divBdr>
                                <w:top w:val="none" w:sz="0" w:space="0" w:color="auto"/>
                                <w:left w:val="none" w:sz="0" w:space="0" w:color="auto"/>
                                <w:bottom w:val="none" w:sz="0" w:space="0" w:color="auto"/>
                                <w:right w:val="none" w:sz="0" w:space="0" w:color="auto"/>
                              </w:divBdr>
                            </w:div>
                          </w:divsChild>
                        </w:div>
                        <w:div w:id="152838693">
                          <w:marLeft w:val="0"/>
                          <w:marRight w:val="0"/>
                          <w:marTop w:val="0"/>
                          <w:marBottom w:val="0"/>
                          <w:divBdr>
                            <w:top w:val="none" w:sz="0" w:space="0" w:color="auto"/>
                            <w:left w:val="none" w:sz="0" w:space="0" w:color="auto"/>
                            <w:bottom w:val="none" w:sz="0" w:space="0" w:color="auto"/>
                            <w:right w:val="none" w:sz="0" w:space="0" w:color="auto"/>
                          </w:divBdr>
                          <w:divsChild>
                            <w:div w:id="749808533">
                              <w:marLeft w:val="0"/>
                              <w:marRight w:val="0"/>
                              <w:marTop w:val="0"/>
                              <w:marBottom w:val="0"/>
                              <w:divBdr>
                                <w:top w:val="none" w:sz="0" w:space="0" w:color="auto"/>
                                <w:left w:val="none" w:sz="0" w:space="0" w:color="auto"/>
                                <w:bottom w:val="none" w:sz="0" w:space="0" w:color="auto"/>
                                <w:right w:val="none" w:sz="0" w:space="0" w:color="auto"/>
                              </w:divBdr>
                            </w:div>
                          </w:divsChild>
                        </w:div>
                        <w:div w:id="81217966">
                          <w:marLeft w:val="0"/>
                          <w:marRight w:val="0"/>
                          <w:marTop w:val="0"/>
                          <w:marBottom w:val="0"/>
                          <w:divBdr>
                            <w:top w:val="none" w:sz="0" w:space="0" w:color="auto"/>
                            <w:left w:val="none" w:sz="0" w:space="0" w:color="auto"/>
                            <w:bottom w:val="none" w:sz="0" w:space="0" w:color="auto"/>
                            <w:right w:val="none" w:sz="0" w:space="0" w:color="auto"/>
                          </w:divBdr>
                          <w:divsChild>
                            <w:div w:id="1987389736">
                              <w:marLeft w:val="0"/>
                              <w:marRight w:val="0"/>
                              <w:marTop w:val="0"/>
                              <w:marBottom w:val="0"/>
                              <w:divBdr>
                                <w:top w:val="none" w:sz="0" w:space="0" w:color="auto"/>
                                <w:left w:val="none" w:sz="0" w:space="0" w:color="auto"/>
                                <w:bottom w:val="none" w:sz="0" w:space="0" w:color="auto"/>
                                <w:right w:val="none" w:sz="0" w:space="0" w:color="auto"/>
                              </w:divBdr>
                            </w:div>
                          </w:divsChild>
                        </w:div>
                        <w:div w:id="161481198">
                          <w:marLeft w:val="0"/>
                          <w:marRight w:val="0"/>
                          <w:marTop w:val="0"/>
                          <w:marBottom w:val="0"/>
                          <w:divBdr>
                            <w:top w:val="none" w:sz="0" w:space="0" w:color="auto"/>
                            <w:left w:val="none" w:sz="0" w:space="0" w:color="auto"/>
                            <w:bottom w:val="none" w:sz="0" w:space="0" w:color="auto"/>
                            <w:right w:val="none" w:sz="0" w:space="0" w:color="auto"/>
                          </w:divBdr>
                          <w:divsChild>
                            <w:div w:id="1773624375">
                              <w:marLeft w:val="0"/>
                              <w:marRight w:val="0"/>
                              <w:marTop w:val="0"/>
                              <w:marBottom w:val="0"/>
                              <w:divBdr>
                                <w:top w:val="none" w:sz="0" w:space="0" w:color="auto"/>
                                <w:left w:val="none" w:sz="0" w:space="0" w:color="auto"/>
                                <w:bottom w:val="none" w:sz="0" w:space="0" w:color="auto"/>
                                <w:right w:val="none" w:sz="0" w:space="0" w:color="auto"/>
                              </w:divBdr>
                              <w:divsChild>
                                <w:div w:id="783307084">
                                  <w:marLeft w:val="0"/>
                                  <w:marRight w:val="0"/>
                                  <w:marTop w:val="0"/>
                                  <w:marBottom w:val="0"/>
                                  <w:divBdr>
                                    <w:top w:val="none" w:sz="0" w:space="0" w:color="auto"/>
                                    <w:left w:val="none" w:sz="0" w:space="0" w:color="auto"/>
                                    <w:bottom w:val="none" w:sz="0" w:space="0" w:color="auto"/>
                                    <w:right w:val="none" w:sz="0" w:space="0" w:color="auto"/>
                                  </w:divBdr>
                                </w:div>
                              </w:divsChild>
                            </w:div>
                            <w:div w:id="1962422863">
                              <w:marLeft w:val="0"/>
                              <w:marRight w:val="0"/>
                              <w:marTop w:val="0"/>
                              <w:marBottom w:val="0"/>
                              <w:divBdr>
                                <w:top w:val="none" w:sz="0" w:space="0" w:color="auto"/>
                                <w:left w:val="none" w:sz="0" w:space="0" w:color="auto"/>
                                <w:bottom w:val="none" w:sz="0" w:space="0" w:color="auto"/>
                                <w:right w:val="none" w:sz="0" w:space="0" w:color="auto"/>
                              </w:divBdr>
                              <w:divsChild>
                                <w:div w:id="10862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8113">
                          <w:marLeft w:val="0"/>
                          <w:marRight w:val="0"/>
                          <w:marTop w:val="0"/>
                          <w:marBottom w:val="0"/>
                          <w:divBdr>
                            <w:top w:val="none" w:sz="0" w:space="0" w:color="auto"/>
                            <w:left w:val="none" w:sz="0" w:space="0" w:color="auto"/>
                            <w:bottom w:val="none" w:sz="0" w:space="0" w:color="auto"/>
                            <w:right w:val="none" w:sz="0" w:space="0" w:color="auto"/>
                          </w:divBdr>
                          <w:divsChild>
                            <w:div w:id="220291747">
                              <w:marLeft w:val="0"/>
                              <w:marRight w:val="0"/>
                              <w:marTop w:val="0"/>
                              <w:marBottom w:val="0"/>
                              <w:divBdr>
                                <w:top w:val="none" w:sz="0" w:space="0" w:color="auto"/>
                                <w:left w:val="none" w:sz="0" w:space="0" w:color="auto"/>
                                <w:bottom w:val="none" w:sz="0" w:space="0" w:color="auto"/>
                                <w:right w:val="none" w:sz="0" w:space="0" w:color="auto"/>
                              </w:divBdr>
                            </w:div>
                          </w:divsChild>
                        </w:div>
                        <w:div w:id="134491322">
                          <w:marLeft w:val="0"/>
                          <w:marRight w:val="0"/>
                          <w:marTop w:val="0"/>
                          <w:marBottom w:val="0"/>
                          <w:divBdr>
                            <w:top w:val="none" w:sz="0" w:space="0" w:color="auto"/>
                            <w:left w:val="none" w:sz="0" w:space="0" w:color="auto"/>
                            <w:bottom w:val="none" w:sz="0" w:space="0" w:color="auto"/>
                            <w:right w:val="none" w:sz="0" w:space="0" w:color="auto"/>
                          </w:divBdr>
                        </w:div>
                        <w:div w:id="1105928229">
                          <w:marLeft w:val="0"/>
                          <w:marRight w:val="0"/>
                          <w:marTop w:val="0"/>
                          <w:marBottom w:val="0"/>
                          <w:divBdr>
                            <w:top w:val="none" w:sz="0" w:space="0" w:color="auto"/>
                            <w:left w:val="none" w:sz="0" w:space="0" w:color="auto"/>
                            <w:bottom w:val="none" w:sz="0" w:space="0" w:color="auto"/>
                            <w:right w:val="none" w:sz="0" w:space="0" w:color="auto"/>
                          </w:divBdr>
                          <w:divsChild>
                            <w:div w:id="1813598509">
                              <w:marLeft w:val="0"/>
                              <w:marRight w:val="0"/>
                              <w:marTop w:val="0"/>
                              <w:marBottom w:val="0"/>
                              <w:divBdr>
                                <w:top w:val="none" w:sz="0" w:space="0" w:color="auto"/>
                                <w:left w:val="none" w:sz="0" w:space="0" w:color="auto"/>
                                <w:bottom w:val="none" w:sz="0" w:space="0" w:color="auto"/>
                                <w:right w:val="none" w:sz="0" w:space="0" w:color="auto"/>
                              </w:divBdr>
                            </w:div>
                          </w:divsChild>
                        </w:div>
                        <w:div w:id="1326475196">
                          <w:marLeft w:val="0"/>
                          <w:marRight w:val="0"/>
                          <w:marTop w:val="0"/>
                          <w:marBottom w:val="0"/>
                          <w:divBdr>
                            <w:top w:val="none" w:sz="0" w:space="0" w:color="auto"/>
                            <w:left w:val="none" w:sz="0" w:space="0" w:color="auto"/>
                            <w:bottom w:val="none" w:sz="0" w:space="0" w:color="auto"/>
                            <w:right w:val="none" w:sz="0" w:space="0" w:color="auto"/>
                          </w:divBdr>
                          <w:divsChild>
                            <w:div w:id="1271082049">
                              <w:marLeft w:val="0"/>
                              <w:marRight w:val="0"/>
                              <w:marTop w:val="0"/>
                              <w:marBottom w:val="0"/>
                              <w:divBdr>
                                <w:top w:val="none" w:sz="0" w:space="0" w:color="auto"/>
                                <w:left w:val="none" w:sz="0" w:space="0" w:color="auto"/>
                                <w:bottom w:val="none" w:sz="0" w:space="0" w:color="auto"/>
                                <w:right w:val="none" w:sz="0" w:space="0" w:color="auto"/>
                              </w:divBdr>
                            </w:div>
                          </w:divsChild>
                        </w:div>
                        <w:div w:id="752312857">
                          <w:marLeft w:val="0"/>
                          <w:marRight w:val="0"/>
                          <w:marTop w:val="0"/>
                          <w:marBottom w:val="0"/>
                          <w:divBdr>
                            <w:top w:val="none" w:sz="0" w:space="0" w:color="auto"/>
                            <w:left w:val="none" w:sz="0" w:space="0" w:color="auto"/>
                            <w:bottom w:val="none" w:sz="0" w:space="0" w:color="auto"/>
                            <w:right w:val="none" w:sz="0" w:space="0" w:color="auto"/>
                          </w:divBdr>
                        </w:div>
                        <w:div w:id="68040693">
                          <w:marLeft w:val="0"/>
                          <w:marRight w:val="0"/>
                          <w:marTop w:val="0"/>
                          <w:marBottom w:val="0"/>
                          <w:divBdr>
                            <w:top w:val="none" w:sz="0" w:space="0" w:color="auto"/>
                            <w:left w:val="none" w:sz="0" w:space="0" w:color="auto"/>
                            <w:bottom w:val="none" w:sz="0" w:space="0" w:color="auto"/>
                            <w:right w:val="none" w:sz="0" w:space="0" w:color="auto"/>
                          </w:divBdr>
                          <w:divsChild>
                            <w:div w:id="228199936">
                              <w:marLeft w:val="0"/>
                              <w:marRight w:val="0"/>
                              <w:marTop w:val="0"/>
                              <w:marBottom w:val="0"/>
                              <w:divBdr>
                                <w:top w:val="none" w:sz="0" w:space="0" w:color="auto"/>
                                <w:left w:val="none" w:sz="0" w:space="0" w:color="auto"/>
                                <w:bottom w:val="none" w:sz="0" w:space="0" w:color="auto"/>
                                <w:right w:val="none" w:sz="0" w:space="0" w:color="auto"/>
                              </w:divBdr>
                            </w:div>
                            <w:div w:id="1311179840">
                              <w:marLeft w:val="0"/>
                              <w:marRight w:val="0"/>
                              <w:marTop w:val="0"/>
                              <w:marBottom w:val="0"/>
                              <w:divBdr>
                                <w:top w:val="none" w:sz="0" w:space="0" w:color="auto"/>
                                <w:left w:val="none" w:sz="0" w:space="0" w:color="auto"/>
                                <w:bottom w:val="none" w:sz="0" w:space="0" w:color="auto"/>
                                <w:right w:val="none" w:sz="0" w:space="0" w:color="auto"/>
                              </w:divBdr>
                            </w:div>
                          </w:divsChild>
                        </w:div>
                        <w:div w:id="1181430706">
                          <w:marLeft w:val="0"/>
                          <w:marRight w:val="0"/>
                          <w:marTop w:val="0"/>
                          <w:marBottom w:val="0"/>
                          <w:divBdr>
                            <w:top w:val="none" w:sz="0" w:space="0" w:color="auto"/>
                            <w:left w:val="none" w:sz="0" w:space="0" w:color="auto"/>
                            <w:bottom w:val="none" w:sz="0" w:space="0" w:color="auto"/>
                            <w:right w:val="none" w:sz="0" w:space="0" w:color="auto"/>
                          </w:divBdr>
                        </w:div>
                        <w:div w:id="2058309991">
                          <w:marLeft w:val="0"/>
                          <w:marRight w:val="0"/>
                          <w:marTop w:val="0"/>
                          <w:marBottom w:val="0"/>
                          <w:divBdr>
                            <w:top w:val="none" w:sz="0" w:space="0" w:color="auto"/>
                            <w:left w:val="none" w:sz="0" w:space="0" w:color="auto"/>
                            <w:bottom w:val="none" w:sz="0" w:space="0" w:color="auto"/>
                            <w:right w:val="none" w:sz="0" w:space="0" w:color="auto"/>
                          </w:divBdr>
                          <w:divsChild>
                            <w:div w:id="956639275">
                              <w:marLeft w:val="0"/>
                              <w:marRight w:val="0"/>
                              <w:marTop w:val="0"/>
                              <w:marBottom w:val="0"/>
                              <w:divBdr>
                                <w:top w:val="none" w:sz="0" w:space="0" w:color="auto"/>
                                <w:left w:val="none" w:sz="0" w:space="0" w:color="auto"/>
                                <w:bottom w:val="none" w:sz="0" w:space="0" w:color="auto"/>
                                <w:right w:val="none" w:sz="0" w:space="0" w:color="auto"/>
                              </w:divBdr>
                            </w:div>
                          </w:divsChild>
                        </w:div>
                        <w:div w:id="573974080">
                          <w:marLeft w:val="0"/>
                          <w:marRight w:val="0"/>
                          <w:marTop w:val="0"/>
                          <w:marBottom w:val="0"/>
                          <w:divBdr>
                            <w:top w:val="none" w:sz="0" w:space="0" w:color="auto"/>
                            <w:left w:val="none" w:sz="0" w:space="0" w:color="auto"/>
                            <w:bottom w:val="none" w:sz="0" w:space="0" w:color="auto"/>
                            <w:right w:val="none" w:sz="0" w:space="0" w:color="auto"/>
                          </w:divBdr>
                          <w:divsChild>
                            <w:div w:id="2075157860">
                              <w:marLeft w:val="0"/>
                              <w:marRight w:val="0"/>
                              <w:marTop w:val="0"/>
                              <w:marBottom w:val="0"/>
                              <w:divBdr>
                                <w:top w:val="none" w:sz="0" w:space="0" w:color="auto"/>
                                <w:left w:val="none" w:sz="0" w:space="0" w:color="auto"/>
                                <w:bottom w:val="none" w:sz="0" w:space="0" w:color="auto"/>
                                <w:right w:val="none" w:sz="0" w:space="0" w:color="auto"/>
                              </w:divBdr>
                            </w:div>
                            <w:div w:id="1111709796">
                              <w:marLeft w:val="0"/>
                              <w:marRight w:val="0"/>
                              <w:marTop w:val="0"/>
                              <w:marBottom w:val="0"/>
                              <w:divBdr>
                                <w:top w:val="none" w:sz="0" w:space="0" w:color="auto"/>
                                <w:left w:val="none" w:sz="0" w:space="0" w:color="auto"/>
                                <w:bottom w:val="none" w:sz="0" w:space="0" w:color="auto"/>
                                <w:right w:val="none" w:sz="0" w:space="0" w:color="auto"/>
                              </w:divBdr>
                            </w:div>
                          </w:divsChild>
                        </w:div>
                        <w:div w:id="56974244">
                          <w:marLeft w:val="0"/>
                          <w:marRight w:val="0"/>
                          <w:marTop w:val="0"/>
                          <w:marBottom w:val="0"/>
                          <w:divBdr>
                            <w:top w:val="none" w:sz="0" w:space="0" w:color="auto"/>
                            <w:left w:val="none" w:sz="0" w:space="0" w:color="auto"/>
                            <w:bottom w:val="none" w:sz="0" w:space="0" w:color="auto"/>
                            <w:right w:val="none" w:sz="0" w:space="0" w:color="auto"/>
                          </w:divBdr>
                          <w:divsChild>
                            <w:div w:id="761679380">
                              <w:marLeft w:val="0"/>
                              <w:marRight w:val="0"/>
                              <w:marTop w:val="0"/>
                              <w:marBottom w:val="0"/>
                              <w:divBdr>
                                <w:top w:val="none" w:sz="0" w:space="0" w:color="auto"/>
                                <w:left w:val="none" w:sz="0" w:space="0" w:color="auto"/>
                                <w:bottom w:val="none" w:sz="0" w:space="0" w:color="auto"/>
                                <w:right w:val="none" w:sz="0" w:space="0" w:color="auto"/>
                              </w:divBdr>
                              <w:divsChild>
                                <w:div w:id="1263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96839">
                          <w:marLeft w:val="0"/>
                          <w:marRight w:val="0"/>
                          <w:marTop w:val="0"/>
                          <w:marBottom w:val="0"/>
                          <w:divBdr>
                            <w:top w:val="none" w:sz="0" w:space="0" w:color="auto"/>
                            <w:left w:val="none" w:sz="0" w:space="0" w:color="auto"/>
                            <w:bottom w:val="none" w:sz="0" w:space="0" w:color="auto"/>
                            <w:right w:val="none" w:sz="0" w:space="0" w:color="auto"/>
                          </w:divBdr>
                          <w:divsChild>
                            <w:div w:id="354963317">
                              <w:marLeft w:val="0"/>
                              <w:marRight w:val="0"/>
                              <w:marTop w:val="0"/>
                              <w:marBottom w:val="201"/>
                              <w:divBdr>
                                <w:top w:val="none" w:sz="0" w:space="0" w:color="auto"/>
                                <w:left w:val="none" w:sz="0" w:space="0" w:color="auto"/>
                                <w:bottom w:val="none" w:sz="0" w:space="0" w:color="auto"/>
                                <w:right w:val="none" w:sz="0" w:space="0" w:color="auto"/>
                              </w:divBdr>
                            </w:div>
                          </w:divsChild>
                        </w:div>
                        <w:div w:id="1603997353">
                          <w:marLeft w:val="0"/>
                          <w:marRight w:val="0"/>
                          <w:marTop w:val="0"/>
                          <w:marBottom w:val="0"/>
                          <w:divBdr>
                            <w:top w:val="none" w:sz="0" w:space="0" w:color="auto"/>
                            <w:left w:val="none" w:sz="0" w:space="0" w:color="auto"/>
                            <w:bottom w:val="none" w:sz="0" w:space="0" w:color="auto"/>
                            <w:right w:val="none" w:sz="0" w:space="0" w:color="auto"/>
                          </w:divBdr>
                          <w:divsChild>
                            <w:div w:id="1329554535">
                              <w:marLeft w:val="0"/>
                              <w:marRight w:val="0"/>
                              <w:marTop w:val="0"/>
                              <w:marBottom w:val="0"/>
                              <w:divBdr>
                                <w:top w:val="none" w:sz="0" w:space="0" w:color="auto"/>
                                <w:left w:val="none" w:sz="0" w:space="0" w:color="auto"/>
                                <w:bottom w:val="none" w:sz="0" w:space="0" w:color="auto"/>
                                <w:right w:val="none" w:sz="0" w:space="0" w:color="auto"/>
                              </w:divBdr>
                            </w:div>
                          </w:divsChild>
                        </w:div>
                        <w:div w:id="185824887">
                          <w:marLeft w:val="0"/>
                          <w:marRight w:val="0"/>
                          <w:marTop w:val="0"/>
                          <w:marBottom w:val="0"/>
                          <w:divBdr>
                            <w:top w:val="none" w:sz="0" w:space="0" w:color="auto"/>
                            <w:left w:val="none" w:sz="0" w:space="0" w:color="auto"/>
                            <w:bottom w:val="none" w:sz="0" w:space="0" w:color="auto"/>
                            <w:right w:val="none" w:sz="0" w:space="0" w:color="auto"/>
                          </w:divBdr>
                          <w:divsChild>
                            <w:div w:id="13577553">
                              <w:marLeft w:val="0"/>
                              <w:marRight w:val="0"/>
                              <w:marTop w:val="0"/>
                              <w:marBottom w:val="0"/>
                              <w:divBdr>
                                <w:top w:val="none" w:sz="0" w:space="0" w:color="auto"/>
                                <w:left w:val="none" w:sz="0" w:space="0" w:color="auto"/>
                                <w:bottom w:val="none" w:sz="0" w:space="0" w:color="auto"/>
                                <w:right w:val="none" w:sz="0" w:space="0" w:color="auto"/>
                              </w:divBdr>
                            </w:div>
                          </w:divsChild>
                        </w:div>
                        <w:div w:id="500198420">
                          <w:marLeft w:val="0"/>
                          <w:marRight w:val="0"/>
                          <w:marTop w:val="0"/>
                          <w:marBottom w:val="0"/>
                          <w:divBdr>
                            <w:top w:val="none" w:sz="0" w:space="0" w:color="auto"/>
                            <w:left w:val="none" w:sz="0" w:space="0" w:color="auto"/>
                            <w:bottom w:val="none" w:sz="0" w:space="0" w:color="auto"/>
                            <w:right w:val="none" w:sz="0" w:space="0" w:color="auto"/>
                          </w:divBdr>
                          <w:divsChild>
                            <w:div w:id="1335766553">
                              <w:marLeft w:val="0"/>
                              <w:marRight w:val="0"/>
                              <w:marTop w:val="0"/>
                              <w:marBottom w:val="0"/>
                              <w:divBdr>
                                <w:top w:val="none" w:sz="0" w:space="0" w:color="auto"/>
                                <w:left w:val="none" w:sz="0" w:space="0" w:color="auto"/>
                                <w:bottom w:val="none" w:sz="0" w:space="0" w:color="auto"/>
                                <w:right w:val="none" w:sz="0" w:space="0" w:color="auto"/>
                              </w:divBdr>
                            </w:div>
                          </w:divsChild>
                        </w:div>
                        <w:div w:id="1783763553">
                          <w:marLeft w:val="0"/>
                          <w:marRight w:val="0"/>
                          <w:marTop w:val="0"/>
                          <w:marBottom w:val="0"/>
                          <w:divBdr>
                            <w:top w:val="none" w:sz="0" w:space="0" w:color="auto"/>
                            <w:left w:val="none" w:sz="0" w:space="0" w:color="auto"/>
                            <w:bottom w:val="none" w:sz="0" w:space="0" w:color="auto"/>
                            <w:right w:val="none" w:sz="0" w:space="0" w:color="auto"/>
                          </w:divBdr>
                        </w:div>
                        <w:div w:id="491412012">
                          <w:marLeft w:val="0"/>
                          <w:marRight w:val="0"/>
                          <w:marTop w:val="0"/>
                          <w:marBottom w:val="0"/>
                          <w:divBdr>
                            <w:top w:val="none" w:sz="0" w:space="0" w:color="auto"/>
                            <w:left w:val="none" w:sz="0" w:space="0" w:color="auto"/>
                            <w:bottom w:val="none" w:sz="0" w:space="0" w:color="auto"/>
                            <w:right w:val="none" w:sz="0" w:space="0" w:color="auto"/>
                          </w:divBdr>
                          <w:divsChild>
                            <w:div w:id="315846114">
                              <w:marLeft w:val="0"/>
                              <w:marRight w:val="0"/>
                              <w:marTop w:val="0"/>
                              <w:marBottom w:val="0"/>
                              <w:divBdr>
                                <w:top w:val="none" w:sz="0" w:space="0" w:color="auto"/>
                                <w:left w:val="none" w:sz="0" w:space="0" w:color="auto"/>
                                <w:bottom w:val="none" w:sz="0" w:space="0" w:color="auto"/>
                                <w:right w:val="none" w:sz="0" w:space="0" w:color="auto"/>
                              </w:divBdr>
                              <w:divsChild>
                                <w:div w:id="26627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1otruda.ru/" TargetMode="External"/><Relationship Id="rId21" Type="http://schemas.openxmlformats.org/officeDocument/2006/relationships/hyperlink" Target="https://1otruda.ru/" TargetMode="External"/><Relationship Id="rId42" Type="http://schemas.openxmlformats.org/officeDocument/2006/relationships/hyperlink" Target="https://1otruda.ru/" TargetMode="External"/><Relationship Id="rId47" Type="http://schemas.openxmlformats.org/officeDocument/2006/relationships/hyperlink" Target="https://1otruda.ru/" TargetMode="External"/><Relationship Id="rId63" Type="http://schemas.openxmlformats.org/officeDocument/2006/relationships/hyperlink" Target="https://1otruda.ru/" TargetMode="External"/><Relationship Id="rId68" Type="http://schemas.openxmlformats.org/officeDocument/2006/relationships/hyperlink" Target="https://1otruda.ru/" TargetMode="External"/><Relationship Id="rId84" Type="http://schemas.openxmlformats.org/officeDocument/2006/relationships/hyperlink" Target="https://1otruda.ru/" TargetMode="External"/><Relationship Id="rId89" Type="http://schemas.openxmlformats.org/officeDocument/2006/relationships/hyperlink" Target="https://1otruda.ru/" TargetMode="External"/><Relationship Id="rId7" Type="http://schemas.openxmlformats.org/officeDocument/2006/relationships/image" Target="media/image2.png"/><Relationship Id="rId71" Type="http://schemas.openxmlformats.org/officeDocument/2006/relationships/hyperlink" Target="https://1otruda.ru/" TargetMode="External"/><Relationship Id="rId92" Type="http://schemas.openxmlformats.org/officeDocument/2006/relationships/hyperlink" Target="https://1otruda.ru/" TargetMode="External"/><Relationship Id="rId2" Type="http://schemas.openxmlformats.org/officeDocument/2006/relationships/styles" Target="styles.xml"/><Relationship Id="rId16" Type="http://schemas.openxmlformats.org/officeDocument/2006/relationships/hyperlink" Target="https://1otruda.ru/" TargetMode="External"/><Relationship Id="rId29" Type="http://schemas.openxmlformats.org/officeDocument/2006/relationships/hyperlink" Target="https://1otruda.ru/" TargetMode="External"/><Relationship Id="rId11" Type="http://schemas.openxmlformats.org/officeDocument/2006/relationships/hyperlink" Target="https://1otruda.ru/" TargetMode="External"/><Relationship Id="rId24" Type="http://schemas.openxmlformats.org/officeDocument/2006/relationships/hyperlink" Target="https://1otruda.ru/" TargetMode="External"/><Relationship Id="rId32" Type="http://schemas.openxmlformats.org/officeDocument/2006/relationships/hyperlink" Target="https://1otruda.ru/" TargetMode="External"/><Relationship Id="rId37" Type="http://schemas.openxmlformats.org/officeDocument/2006/relationships/hyperlink" Target="https://1otruda.ru/" TargetMode="External"/><Relationship Id="rId40" Type="http://schemas.openxmlformats.org/officeDocument/2006/relationships/hyperlink" Target="https://1otruda.ru/" TargetMode="External"/><Relationship Id="rId45" Type="http://schemas.openxmlformats.org/officeDocument/2006/relationships/hyperlink" Target="https://1otruda.ru/" TargetMode="External"/><Relationship Id="rId53" Type="http://schemas.openxmlformats.org/officeDocument/2006/relationships/hyperlink" Target="https://1otruda.ru/" TargetMode="External"/><Relationship Id="rId58" Type="http://schemas.openxmlformats.org/officeDocument/2006/relationships/hyperlink" Target="https://1otruda.ru/" TargetMode="External"/><Relationship Id="rId66" Type="http://schemas.openxmlformats.org/officeDocument/2006/relationships/hyperlink" Target="https://1otruda.ru/" TargetMode="External"/><Relationship Id="rId74" Type="http://schemas.openxmlformats.org/officeDocument/2006/relationships/hyperlink" Target="https://1otruda.ru/" TargetMode="External"/><Relationship Id="rId79" Type="http://schemas.openxmlformats.org/officeDocument/2006/relationships/hyperlink" Target="https://1otruda.ru/" TargetMode="External"/><Relationship Id="rId87" Type="http://schemas.openxmlformats.org/officeDocument/2006/relationships/hyperlink" Target="https://1otruda.ru/" TargetMode="External"/><Relationship Id="rId102" Type="http://schemas.openxmlformats.org/officeDocument/2006/relationships/hyperlink" Target="https://1otruda.ru/" TargetMode="External"/><Relationship Id="rId5" Type="http://schemas.openxmlformats.org/officeDocument/2006/relationships/image" Target="media/image1.png"/><Relationship Id="rId61" Type="http://schemas.openxmlformats.org/officeDocument/2006/relationships/hyperlink" Target="https://1otruda.ru/" TargetMode="External"/><Relationship Id="rId82" Type="http://schemas.openxmlformats.org/officeDocument/2006/relationships/hyperlink" Target="https://1otruda.ru/" TargetMode="External"/><Relationship Id="rId90" Type="http://schemas.openxmlformats.org/officeDocument/2006/relationships/hyperlink" Target="https://1otruda.ru/" TargetMode="External"/><Relationship Id="rId95" Type="http://schemas.openxmlformats.org/officeDocument/2006/relationships/hyperlink" Target="https://1otruda.ru/" TargetMode="External"/><Relationship Id="rId19" Type="http://schemas.openxmlformats.org/officeDocument/2006/relationships/hyperlink" Target="https://1otruda.ru/" TargetMode="External"/><Relationship Id="rId14" Type="http://schemas.openxmlformats.org/officeDocument/2006/relationships/hyperlink" Target="https://1otruda.ru/" TargetMode="External"/><Relationship Id="rId22" Type="http://schemas.openxmlformats.org/officeDocument/2006/relationships/hyperlink" Target="https://1otruda.ru/" TargetMode="External"/><Relationship Id="rId27" Type="http://schemas.openxmlformats.org/officeDocument/2006/relationships/hyperlink" Target="https://1otruda.ru/" TargetMode="External"/><Relationship Id="rId30" Type="http://schemas.openxmlformats.org/officeDocument/2006/relationships/hyperlink" Target="https://1otruda.ru/" TargetMode="External"/><Relationship Id="rId35" Type="http://schemas.openxmlformats.org/officeDocument/2006/relationships/hyperlink" Target="https://1otruda.ru/" TargetMode="External"/><Relationship Id="rId43" Type="http://schemas.openxmlformats.org/officeDocument/2006/relationships/hyperlink" Target="https://1otruda.ru/" TargetMode="External"/><Relationship Id="rId48" Type="http://schemas.openxmlformats.org/officeDocument/2006/relationships/hyperlink" Target="https://1otruda.ru/" TargetMode="External"/><Relationship Id="rId56" Type="http://schemas.openxmlformats.org/officeDocument/2006/relationships/hyperlink" Target="https://proverki.gov.ru/portal" TargetMode="External"/><Relationship Id="rId64" Type="http://schemas.openxmlformats.org/officeDocument/2006/relationships/hyperlink" Target="https://1otruda.ru/" TargetMode="External"/><Relationship Id="rId69" Type="http://schemas.openxmlformats.org/officeDocument/2006/relationships/hyperlink" Target="https://1otruda.ru/" TargetMode="External"/><Relationship Id="rId77" Type="http://schemas.openxmlformats.org/officeDocument/2006/relationships/hyperlink" Target="https://1otruda.ru/" TargetMode="External"/><Relationship Id="rId100" Type="http://schemas.openxmlformats.org/officeDocument/2006/relationships/hyperlink" Target="https://1otruda.ru/" TargetMode="External"/><Relationship Id="rId8" Type="http://schemas.openxmlformats.org/officeDocument/2006/relationships/hyperlink" Target="https://1otruda.ru/" TargetMode="External"/><Relationship Id="rId51" Type="http://schemas.openxmlformats.org/officeDocument/2006/relationships/hyperlink" Target="https://1otruda.ru/" TargetMode="External"/><Relationship Id="rId72" Type="http://schemas.openxmlformats.org/officeDocument/2006/relationships/hyperlink" Target="https://1otruda.ru/" TargetMode="External"/><Relationship Id="rId80" Type="http://schemas.openxmlformats.org/officeDocument/2006/relationships/hyperlink" Target="https://1otruda.ru/" TargetMode="External"/><Relationship Id="rId85" Type="http://schemas.openxmlformats.org/officeDocument/2006/relationships/hyperlink" Target="https://1otruda.ru/" TargetMode="External"/><Relationship Id="rId93" Type="http://schemas.openxmlformats.org/officeDocument/2006/relationships/hyperlink" Target="https://1otruda.ru/" TargetMode="External"/><Relationship Id="rId98" Type="http://schemas.openxmlformats.org/officeDocument/2006/relationships/hyperlink" Target="https://1otruda.ru/" TargetMode="External"/><Relationship Id="rId3" Type="http://schemas.openxmlformats.org/officeDocument/2006/relationships/settings" Target="settings.xml"/><Relationship Id="rId12" Type="http://schemas.openxmlformats.org/officeDocument/2006/relationships/hyperlink" Target="https://1otruda.ru/" TargetMode="External"/><Relationship Id="rId17" Type="http://schemas.openxmlformats.org/officeDocument/2006/relationships/hyperlink" Target="https://1otruda.ru/" TargetMode="External"/><Relationship Id="rId25" Type="http://schemas.openxmlformats.org/officeDocument/2006/relationships/hyperlink" Target="https://1otruda.ru/" TargetMode="External"/><Relationship Id="rId33" Type="http://schemas.openxmlformats.org/officeDocument/2006/relationships/hyperlink" Target="https://1otruda.ru/" TargetMode="External"/><Relationship Id="rId38" Type="http://schemas.openxmlformats.org/officeDocument/2006/relationships/hyperlink" Target="https://1otruda.ru/" TargetMode="External"/><Relationship Id="rId46" Type="http://schemas.openxmlformats.org/officeDocument/2006/relationships/hyperlink" Target="https://1otruda.ru/" TargetMode="External"/><Relationship Id="rId59" Type="http://schemas.openxmlformats.org/officeDocument/2006/relationships/hyperlink" Target="https://1otruda.ru/" TargetMode="External"/><Relationship Id="rId67" Type="http://schemas.openxmlformats.org/officeDocument/2006/relationships/hyperlink" Target="https://1otruda.ru/" TargetMode="External"/><Relationship Id="rId103" Type="http://schemas.openxmlformats.org/officeDocument/2006/relationships/fontTable" Target="fontTable.xml"/><Relationship Id="rId20" Type="http://schemas.openxmlformats.org/officeDocument/2006/relationships/hyperlink" Target="https://1otruda.ru/" TargetMode="External"/><Relationship Id="rId41" Type="http://schemas.openxmlformats.org/officeDocument/2006/relationships/hyperlink" Target="https://1otruda.ru/" TargetMode="External"/><Relationship Id="rId54" Type="http://schemas.openxmlformats.org/officeDocument/2006/relationships/hyperlink" Target="https://1otruda.ru/" TargetMode="External"/><Relationship Id="rId62" Type="http://schemas.openxmlformats.org/officeDocument/2006/relationships/hyperlink" Target="https://1otruda.ru/" TargetMode="External"/><Relationship Id="rId70" Type="http://schemas.openxmlformats.org/officeDocument/2006/relationships/hyperlink" Target="https://1otruda.ru/" TargetMode="External"/><Relationship Id="rId75" Type="http://schemas.openxmlformats.org/officeDocument/2006/relationships/hyperlink" Target="https://1otruda.ru/" TargetMode="External"/><Relationship Id="rId83" Type="http://schemas.openxmlformats.org/officeDocument/2006/relationships/hyperlink" Target="https://1otruda.ru/" TargetMode="External"/><Relationship Id="rId88" Type="http://schemas.openxmlformats.org/officeDocument/2006/relationships/hyperlink" Target="https://1otruda.ru/" TargetMode="External"/><Relationship Id="rId91" Type="http://schemas.openxmlformats.org/officeDocument/2006/relationships/hyperlink" Target="https://1otruda.ru/" TargetMode="External"/><Relationship Id="rId96" Type="http://schemas.openxmlformats.org/officeDocument/2006/relationships/hyperlink" Target="https://1otruda.ru/" TargetMode="External"/><Relationship Id="rId1" Type="http://schemas.openxmlformats.org/officeDocument/2006/relationships/numbering" Target="numbering.xml"/><Relationship Id="rId6" Type="http://schemas.openxmlformats.org/officeDocument/2006/relationships/hyperlink" Target="https://1otruda.ru/" TargetMode="External"/><Relationship Id="rId15" Type="http://schemas.openxmlformats.org/officeDocument/2006/relationships/hyperlink" Target="https://1otruda.ru/" TargetMode="External"/><Relationship Id="rId23" Type="http://schemas.openxmlformats.org/officeDocument/2006/relationships/hyperlink" Target="https://1otruda.ru/" TargetMode="External"/><Relationship Id="rId28" Type="http://schemas.openxmlformats.org/officeDocument/2006/relationships/hyperlink" Target="https://1otruda.ru/" TargetMode="External"/><Relationship Id="rId36" Type="http://schemas.openxmlformats.org/officeDocument/2006/relationships/hyperlink" Target="https://1otruda.ru/" TargetMode="External"/><Relationship Id="rId49" Type="http://schemas.openxmlformats.org/officeDocument/2006/relationships/hyperlink" Target="https://1otruda.ru/" TargetMode="External"/><Relationship Id="rId57" Type="http://schemas.openxmlformats.org/officeDocument/2006/relationships/hyperlink" Target="https://1otruda.ru/" TargetMode="External"/><Relationship Id="rId10" Type="http://schemas.openxmlformats.org/officeDocument/2006/relationships/hyperlink" Target="https://1otruda.ru/" TargetMode="External"/><Relationship Id="rId31" Type="http://schemas.openxmlformats.org/officeDocument/2006/relationships/hyperlink" Target="https://rostrud.gov.ru/room/obrashcheniya-grazhdan/" TargetMode="External"/><Relationship Id="rId44" Type="http://schemas.openxmlformats.org/officeDocument/2006/relationships/hyperlink" Target="https://1otruda.ru/" TargetMode="External"/><Relationship Id="rId52" Type="http://schemas.openxmlformats.org/officeDocument/2006/relationships/hyperlink" Target="https://proverki.gov.ru/portal" TargetMode="External"/><Relationship Id="rId60" Type="http://schemas.openxmlformats.org/officeDocument/2006/relationships/hyperlink" Target="https://1otruda.ru/" TargetMode="External"/><Relationship Id="rId65" Type="http://schemas.openxmlformats.org/officeDocument/2006/relationships/hyperlink" Target="https://1otruda.ru/" TargetMode="External"/><Relationship Id="rId73" Type="http://schemas.openxmlformats.org/officeDocument/2006/relationships/hyperlink" Target="https://1otruda.ru/" TargetMode="External"/><Relationship Id="rId78" Type="http://schemas.openxmlformats.org/officeDocument/2006/relationships/hyperlink" Target="https://1otruda.ru/" TargetMode="External"/><Relationship Id="rId81" Type="http://schemas.openxmlformats.org/officeDocument/2006/relationships/hyperlink" Target="https://1otruda.ru/" TargetMode="External"/><Relationship Id="rId86" Type="http://schemas.openxmlformats.org/officeDocument/2006/relationships/hyperlink" Target="https://1otruda.ru/" TargetMode="External"/><Relationship Id="rId94" Type="http://schemas.openxmlformats.org/officeDocument/2006/relationships/hyperlink" Target="https://1otruda.ru/" TargetMode="External"/><Relationship Id="rId99" Type="http://schemas.openxmlformats.org/officeDocument/2006/relationships/hyperlink" Target="https://1otruda.ru/" TargetMode="External"/><Relationship Id="rId101" Type="http://schemas.openxmlformats.org/officeDocument/2006/relationships/hyperlink" Target="https://1otruda.ru/" TargetMode="External"/><Relationship Id="rId4" Type="http://schemas.openxmlformats.org/officeDocument/2006/relationships/webSettings" Target="webSettings.xml"/><Relationship Id="rId9" Type="http://schemas.openxmlformats.org/officeDocument/2006/relationships/hyperlink" Target="https://1otruda.ru/" TargetMode="External"/><Relationship Id="rId13" Type="http://schemas.openxmlformats.org/officeDocument/2006/relationships/hyperlink" Target="https://1otruda.ru/" TargetMode="External"/><Relationship Id="rId18" Type="http://schemas.openxmlformats.org/officeDocument/2006/relationships/hyperlink" Target="https://1otruda.ru/" TargetMode="External"/><Relationship Id="rId39" Type="http://schemas.openxmlformats.org/officeDocument/2006/relationships/hyperlink" Target="https://1otruda.ru/" TargetMode="External"/><Relationship Id="rId34" Type="http://schemas.openxmlformats.org/officeDocument/2006/relationships/hyperlink" Target="https://1otruda.ru/" TargetMode="External"/><Relationship Id="rId50" Type="http://schemas.openxmlformats.org/officeDocument/2006/relationships/hyperlink" Target="https://1otruda.ru/" TargetMode="External"/><Relationship Id="rId55" Type="http://schemas.openxmlformats.org/officeDocument/2006/relationships/hyperlink" Target="https://1otruda.ru/" TargetMode="External"/><Relationship Id="rId76" Type="http://schemas.openxmlformats.org/officeDocument/2006/relationships/hyperlink" Target="https://1otruda.ru/" TargetMode="External"/><Relationship Id="rId97" Type="http://schemas.openxmlformats.org/officeDocument/2006/relationships/hyperlink" Target="https://1otruda.ru/"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6029</Words>
  <Characters>34368</Characters>
  <Application>Microsoft Office Word</Application>
  <DocSecurity>0</DocSecurity>
  <Lines>286</Lines>
  <Paragraphs>80</Paragraphs>
  <ScaleCrop>false</ScaleCrop>
  <Company/>
  <LinksUpToDate>false</LinksUpToDate>
  <CharactersWithSpaces>40317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Point-44</dc:creator>
  <cp:lastModifiedBy>Point-44</cp:lastModifiedBy>
  <cp:revision>2</cp:revision>
  <dcterms:created xsi:type="dcterms:W3CDTF">2022-11-17T05:24:00Z</dcterms:created>
  <dcterms:modified xsi:type="dcterms:W3CDTF">2022-11-17T05:24:00Z</dcterms:modified>
</cp:coreProperties>
</file>