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B6" w:rsidRPr="00141EB7" w:rsidRDefault="001763C4">
      <w:pPr>
        <w:pStyle w:val="1"/>
        <w:shd w:val="clear" w:color="auto" w:fill="auto"/>
        <w:ind w:left="5620" w:right="40"/>
        <w:rPr>
          <w:sz w:val="20"/>
          <w:szCs w:val="20"/>
        </w:rPr>
      </w:pPr>
      <w:r w:rsidRPr="00141EB7">
        <w:rPr>
          <w:sz w:val="20"/>
          <w:szCs w:val="20"/>
        </w:rPr>
        <w:t xml:space="preserve">УТВЕРЖДЕН </w:t>
      </w:r>
    </w:p>
    <w:p w:rsidR="00D038B6" w:rsidRPr="00141EB7" w:rsidRDefault="001763C4">
      <w:pPr>
        <w:pStyle w:val="1"/>
        <w:shd w:val="clear" w:color="auto" w:fill="auto"/>
        <w:ind w:left="5620" w:right="40"/>
        <w:rPr>
          <w:sz w:val="20"/>
          <w:szCs w:val="20"/>
        </w:rPr>
      </w:pPr>
      <w:r w:rsidRPr="00141EB7">
        <w:rPr>
          <w:sz w:val="20"/>
          <w:szCs w:val="20"/>
        </w:rPr>
        <w:t>Обществен</w:t>
      </w:r>
      <w:r w:rsidR="00F33963" w:rsidRPr="00141EB7">
        <w:rPr>
          <w:sz w:val="20"/>
          <w:szCs w:val="20"/>
        </w:rPr>
        <w:t>ной палато</w:t>
      </w:r>
      <w:r w:rsidRPr="00141EB7">
        <w:rPr>
          <w:sz w:val="20"/>
          <w:szCs w:val="20"/>
        </w:rPr>
        <w:t xml:space="preserve">й </w:t>
      </w:r>
    </w:p>
    <w:p w:rsidR="00122B36" w:rsidRPr="00141EB7" w:rsidRDefault="001763C4">
      <w:pPr>
        <w:pStyle w:val="1"/>
        <w:shd w:val="clear" w:color="auto" w:fill="auto"/>
        <w:ind w:left="5620" w:right="40"/>
        <w:rPr>
          <w:sz w:val="20"/>
          <w:szCs w:val="20"/>
        </w:rPr>
      </w:pPr>
      <w:r w:rsidRPr="00141EB7">
        <w:rPr>
          <w:sz w:val="20"/>
          <w:szCs w:val="20"/>
        </w:rPr>
        <w:t xml:space="preserve">муниципального образования </w:t>
      </w:r>
      <w:r w:rsidR="00F33963" w:rsidRPr="00141EB7">
        <w:rPr>
          <w:sz w:val="20"/>
          <w:szCs w:val="20"/>
        </w:rPr>
        <w:t>Усть-Абаканский</w:t>
      </w:r>
      <w:r w:rsidRPr="00141EB7">
        <w:rPr>
          <w:sz w:val="20"/>
          <w:szCs w:val="20"/>
        </w:rPr>
        <w:t xml:space="preserve"> район</w:t>
      </w:r>
    </w:p>
    <w:p w:rsidR="00122B36" w:rsidRDefault="001763C4">
      <w:pPr>
        <w:pStyle w:val="1"/>
        <w:shd w:val="clear" w:color="auto" w:fill="auto"/>
        <w:tabs>
          <w:tab w:val="left" w:pos="7080"/>
        </w:tabs>
        <w:spacing w:after="278"/>
        <w:ind w:left="5620"/>
        <w:rPr>
          <w:sz w:val="20"/>
          <w:szCs w:val="20"/>
        </w:rPr>
      </w:pPr>
      <w:r w:rsidRPr="00141EB7">
        <w:rPr>
          <w:sz w:val="20"/>
          <w:szCs w:val="20"/>
        </w:rPr>
        <w:t>«</w:t>
      </w:r>
      <w:r w:rsidR="00715A37">
        <w:rPr>
          <w:sz w:val="20"/>
          <w:szCs w:val="20"/>
        </w:rPr>
        <w:t xml:space="preserve"> 27</w:t>
      </w:r>
      <w:r w:rsidR="00D038B6" w:rsidRPr="00141EB7">
        <w:rPr>
          <w:sz w:val="20"/>
          <w:szCs w:val="20"/>
        </w:rPr>
        <w:t>»</w:t>
      </w:r>
      <w:r w:rsidR="00ED3D21">
        <w:rPr>
          <w:sz w:val="20"/>
          <w:szCs w:val="20"/>
        </w:rPr>
        <w:t xml:space="preserve"> апреля </w:t>
      </w:r>
      <w:r w:rsidRPr="00141EB7">
        <w:rPr>
          <w:sz w:val="20"/>
          <w:szCs w:val="20"/>
        </w:rPr>
        <w:t>20</w:t>
      </w:r>
      <w:r w:rsidR="00715A37">
        <w:rPr>
          <w:sz w:val="20"/>
          <w:szCs w:val="20"/>
        </w:rPr>
        <w:t>17</w:t>
      </w:r>
      <w:r w:rsidR="00ED3D21">
        <w:rPr>
          <w:sz w:val="20"/>
          <w:szCs w:val="20"/>
        </w:rPr>
        <w:t xml:space="preserve"> года</w:t>
      </w:r>
    </w:p>
    <w:p w:rsidR="00122B36" w:rsidRPr="00141EB7" w:rsidRDefault="001763C4">
      <w:pPr>
        <w:pStyle w:val="11"/>
        <w:keepNext/>
        <w:keepLines/>
        <w:shd w:val="clear" w:color="auto" w:fill="auto"/>
        <w:spacing w:before="0" w:line="180" w:lineRule="exact"/>
        <w:rPr>
          <w:sz w:val="20"/>
          <w:szCs w:val="20"/>
        </w:rPr>
      </w:pPr>
      <w:bookmarkStart w:id="0" w:name="bookmark0"/>
      <w:r w:rsidRPr="00141EB7">
        <w:rPr>
          <w:sz w:val="20"/>
          <w:szCs w:val="20"/>
        </w:rPr>
        <w:t>РЕГЛАМЕНТ</w:t>
      </w:r>
      <w:bookmarkEnd w:id="0"/>
    </w:p>
    <w:p w:rsidR="00122B36" w:rsidRPr="00141EB7" w:rsidRDefault="001763C4">
      <w:pPr>
        <w:pStyle w:val="11"/>
        <w:keepNext/>
        <w:keepLines/>
        <w:shd w:val="clear" w:color="auto" w:fill="auto"/>
        <w:spacing w:before="0" w:after="198" w:line="180" w:lineRule="exact"/>
        <w:rPr>
          <w:sz w:val="20"/>
          <w:szCs w:val="20"/>
        </w:rPr>
      </w:pPr>
      <w:bookmarkStart w:id="1" w:name="bookmark1"/>
      <w:r w:rsidRPr="00141EB7">
        <w:rPr>
          <w:sz w:val="20"/>
          <w:szCs w:val="20"/>
        </w:rPr>
        <w:t>ОБЩЕСТВЕННО</w:t>
      </w:r>
      <w:r w:rsidR="00D038B6" w:rsidRPr="00141EB7">
        <w:rPr>
          <w:sz w:val="20"/>
          <w:szCs w:val="20"/>
        </w:rPr>
        <w:t>Й ПАЛАТЫ МУНИЦИПАЛЬНОГ</w:t>
      </w:r>
      <w:r w:rsidRPr="00141EB7">
        <w:rPr>
          <w:sz w:val="20"/>
          <w:szCs w:val="20"/>
        </w:rPr>
        <w:t xml:space="preserve">О ОБРАЗОВАНИЯ </w:t>
      </w:r>
      <w:r w:rsidR="00D038B6" w:rsidRPr="00141EB7">
        <w:rPr>
          <w:sz w:val="20"/>
          <w:szCs w:val="20"/>
        </w:rPr>
        <w:t>УСТЬ-АБАКАНСКИЙ</w:t>
      </w:r>
      <w:r w:rsidRPr="00141EB7">
        <w:rPr>
          <w:sz w:val="20"/>
          <w:szCs w:val="20"/>
        </w:rPr>
        <w:t xml:space="preserve"> </w:t>
      </w:r>
      <w:r w:rsidR="00D038B6" w:rsidRPr="00141EB7">
        <w:rPr>
          <w:sz w:val="20"/>
          <w:szCs w:val="20"/>
        </w:rPr>
        <w:t xml:space="preserve"> </w:t>
      </w:r>
      <w:r w:rsidRPr="00141EB7">
        <w:rPr>
          <w:sz w:val="20"/>
          <w:szCs w:val="20"/>
        </w:rPr>
        <w:t>РАЙОН</w:t>
      </w:r>
      <w:bookmarkEnd w:id="1"/>
    </w:p>
    <w:p w:rsidR="00122B36" w:rsidRPr="00141EB7" w:rsidRDefault="001763C4">
      <w:pPr>
        <w:pStyle w:val="11"/>
        <w:keepNext/>
        <w:keepLines/>
        <w:shd w:val="clear" w:color="auto" w:fill="auto"/>
        <w:spacing w:before="0" w:after="163" w:line="180" w:lineRule="exact"/>
        <w:rPr>
          <w:sz w:val="20"/>
          <w:szCs w:val="20"/>
        </w:rPr>
      </w:pPr>
      <w:bookmarkStart w:id="2" w:name="bookmark2"/>
      <w:r w:rsidRPr="00141EB7">
        <w:rPr>
          <w:sz w:val="20"/>
          <w:szCs w:val="20"/>
        </w:rPr>
        <w:t>ОБЩИЕ ПОЛОЖЕНИЯ</w:t>
      </w:r>
      <w:bookmarkEnd w:id="2"/>
    </w:p>
    <w:p w:rsidR="00122B36" w:rsidRPr="00141EB7" w:rsidRDefault="001763C4">
      <w:pPr>
        <w:pStyle w:val="1"/>
        <w:shd w:val="clear" w:color="auto" w:fill="auto"/>
        <w:spacing w:after="278"/>
        <w:ind w:left="20" w:right="40" w:firstLine="680"/>
        <w:jc w:val="both"/>
        <w:rPr>
          <w:sz w:val="20"/>
          <w:szCs w:val="20"/>
        </w:rPr>
      </w:pPr>
      <w:r w:rsidRPr="00141EB7">
        <w:rPr>
          <w:sz w:val="20"/>
          <w:szCs w:val="20"/>
        </w:rPr>
        <w:t xml:space="preserve">Настоящий Регламент в соответствии с Законом Республики Хакасия от 03.10.2008 № 46-ЗРХ «Об Общественной палате Республики Хакасия» (далее - Закон Республики Хакасия «Об Общественной палате Республики Хакасия»), решением Совета депутатов муниципального образования </w:t>
      </w:r>
      <w:r w:rsidR="00D038B6" w:rsidRPr="00141EB7">
        <w:rPr>
          <w:sz w:val="20"/>
          <w:szCs w:val="20"/>
        </w:rPr>
        <w:t>Усть-Абаканский</w:t>
      </w:r>
      <w:r w:rsidR="001251F9">
        <w:rPr>
          <w:sz w:val="20"/>
          <w:szCs w:val="20"/>
        </w:rPr>
        <w:t xml:space="preserve"> район от 02</w:t>
      </w:r>
      <w:r w:rsidR="00141EB7" w:rsidRPr="00141EB7">
        <w:rPr>
          <w:sz w:val="20"/>
          <w:szCs w:val="20"/>
        </w:rPr>
        <w:t>.03.2017 № 22</w:t>
      </w:r>
      <w:r w:rsidRPr="00141EB7">
        <w:rPr>
          <w:sz w:val="20"/>
          <w:szCs w:val="20"/>
        </w:rPr>
        <w:t xml:space="preserve"> «Об утверждении Положения об Общественной палате муниципального образования </w:t>
      </w:r>
      <w:r w:rsidR="00D038B6" w:rsidRPr="00141EB7">
        <w:rPr>
          <w:sz w:val="20"/>
          <w:szCs w:val="20"/>
        </w:rPr>
        <w:t>Усть-Абаканский</w:t>
      </w:r>
      <w:r w:rsidRPr="00141EB7">
        <w:rPr>
          <w:sz w:val="20"/>
          <w:szCs w:val="20"/>
        </w:rPr>
        <w:t xml:space="preserve"> район» и иными законами Республики Хакасия и издаваемыми в соответствии с ними нормативными правовыми актами, устанавливает правила внутренней организации, процедуру и порядок деятельности Общественной палаты муниципального образования </w:t>
      </w:r>
      <w:r w:rsidR="00D038B6" w:rsidRPr="00141EB7">
        <w:rPr>
          <w:sz w:val="20"/>
          <w:szCs w:val="20"/>
        </w:rPr>
        <w:t>Усть-Абаканский</w:t>
      </w:r>
      <w:r w:rsidRPr="00141EB7">
        <w:rPr>
          <w:sz w:val="20"/>
          <w:szCs w:val="20"/>
        </w:rPr>
        <w:t xml:space="preserve"> район (далее Общественная палата, Палата) по осуществлению своих полномочий.</w:t>
      </w:r>
    </w:p>
    <w:p w:rsidR="00122B36" w:rsidRPr="00141EB7" w:rsidRDefault="001763C4">
      <w:pPr>
        <w:pStyle w:val="11"/>
        <w:keepNext/>
        <w:keepLines/>
        <w:shd w:val="clear" w:color="auto" w:fill="auto"/>
        <w:spacing w:before="0" w:after="163" w:line="180" w:lineRule="exact"/>
        <w:rPr>
          <w:sz w:val="20"/>
          <w:szCs w:val="20"/>
        </w:rPr>
      </w:pPr>
      <w:bookmarkStart w:id="3" w:name="bookmark3"/>
      <w:r w:rsidRPr="00141EB7">
        <w:rPr>
          <w:sz w:val="20"/>
          <w:szCs w:val="20"/>
        </w:rPr>
        <w:t>Правовая основа деятельности Общественной палаты</w:t>
      </w:r>
      <w:bookmarkEnd w:id="3"/>
    </w:p>
    <w:p w:rsidR="00122B36" w:rsidRPr="00141EB7" w:rsidRDefault="001763C4">
      <w:pPr>
        <w:pStyle w:val="1"/>
        <w:numPr>
          <w:ilvl w:val="0"/>
          <w:numId w:val="1"/>
        </w:numPr>
        <w:shd w:val="clear" w:color="auto" w:fill="auto"/>
        <w:tabs>
          <w:tab w:val="left" w:pos="985"/>
        </w:tabs>
        <w:ind w:left="20" w:right="40" w:firstLine="680"/>
        <w:jc w:val="both"/>
        <w:rPr>
          <w:sz w:val="20"/>
          <w:szCs w:val="20"/>
        </w:rPr>
      </w:pPr>
      <w:r w:rsidRPr="00141EB7">
        <w:rPr>
          <w:sz w:val="20"/>
          <w:szCs w:val="20"/>
        </w:rPr>
        <w:t xml:space="preserve">Общественная палата осуществляет свою деятельность на основе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Хакасия, Закона Республики Хакасия «Об Общественной палате Республики Хакасия», решением Совета депутатов муниципального образования </w:t>
      </w:r>
      <w:r w:rsidR="00D038B6" w:rsidRPr="00141EB7">
        <w:rPr>
          <w:sz w:val="20"/>
          <w:szCs w:val="20"/>
        </w:rPr>
        <w:t>Усть-Абаканский</w:t>
      </w:r>
      <w:r w:rsidRPr="00141EB7">
        <w:rPr>
          <w:sz w:val="20"/>
          <w:szCs w:val="20"/>
        </w:rPr>
        <w:t xml:space="preserve"> район от </w:t>
      </w:r>
      <w:r w:rsidR="001251F9">
        <w:rPr>
          <w:sz w:val="20"/>
          <w:szCs w:val="20"/>
        </w:rPr>
        <w:t>02</w:t>
      </w:r>
      <w:r w:rsidR="00141EB7" w:rsidRPr="00141EB7">
        <w:rPr>
          <w:sz w:val="20"/>
          <w:szCs w:val="20"/>
        </w:rPr>
        <w:t xml:space="preserve">.03.2017 № 22 </w:t>
      </w:r>
      <w:r w:rsidRPr="00141EB7">
        <w:rPr>
          <w:sz w:val="20"/>
          <w:szCs w:val="20"/>
        </w:rPr>
        <w:t xml:space="preserve">«Об утверждении Положения об Общественной палате муниципального образования </w:t>
      </w:r>
      <w:r w:rsidR="00D038B6" w:rsidRPr="00141EB7">
        <w:rPr>
          <w:sz w:val="20"/>
          <w:szCs w:val="20"/>
        </w:rPr>
        <w:t xml:space="preserve">Усть-Абаканский </w:t>
      </w:r>
      <w:r w:rsidRPr="00141EB7">
        <w:rPr>
          <w:sz w:val="20"/>
          <w:szCs w:val="20"/>
        </w:rPr>
        <w:t>район» и иных нормативных правовых актов.</w:t>
      </w:r>
    </w:p>
    <w:p w:rsidR="00122B36" w:rsidRPr="00141EB7" w:rsidRDefault="001763C4">
      <w:pPr>
        <w:pStyle w:val="1"/>
        <w:numPr>
          <w:ilvl w:val="0"/>
          <w:numId w:val="1"/>
        </w:numPr>
        <w:shd w:val="clear" w:color="auto" w:fill="auto"/>
        <w:tabs>
          <w:tab w:val="left" w:pos="927"/>
        </w:tabs>
        <w:spacing w:after="278"/>
        <w:ind w:left="20" w:right="40" w:firstLine="680"/>
        <w:jc w:val="both"/>
        <w:rPr>
          <w:sz w:val="20"/>
          <w:szCs w:val="20"/>
        </w:rPr>
      </w:pPr>
      <w:r w:rsidRPr="00141EB7">
        <w:rPr>
          <w:sz w:val="20"/>
          <w:szCs w:val="20"/>
        </w:rPr>
        <w:t xml:space="preserve">При осуществлении своих полномочий Общественная палата непосредственно взаимодействует с органами государственной власти и органами местного самоуправления муниципального образования </w:t>
      </w:r>
      <w:r w:rsidR="00825F5C" w:rsidRPr="00141EB7">
        <w:rPr>
          <w:sz w:val="20"/>
          <w:szCs w:val="20"/>
        </w:rPr>
        <w:t>Усть-Абаканский</w:t>
      </w:r>
      <w:r w:rsidRPr="00141EB7">
        <w:rPr>
          <w:sz w:val="20"/>
          <w:szCs w:val="20"/>
        </w:rPr>
        <w:t xml:space="preserve"> район в порядке, установленном Законом Респу</w:t>
      </w:r>
      <w:r w:rsidR="00825F5C" w:rsidRPr="00141EB7">
        <w:rPr>
          <w:sz w:val="20"/>
          <w:szCs w:val="20"/>
        </w:rPr>
        <w:t>блики Хакасия «Об Общественной п</w:t>
      </w:r>
      <w:r w:rsidRPr="00141EB7">
        <w:rPr>
          <w:sz w:val="20"/>
          <w:szCs w:val="20"/>
        </w:rPr>
        <w:t>ала</w:t>
      </w:r>
      <w:r w:rsidR="00825F5C" w:rsidRPr="00141EB7">
        <w:rPr>
          <w:sz w:val="20"/>
          <w:szCs w:val="20"/>
        </w:rPr>
        <w:t>те</w:t>
      </w:r>
      <w:r w:rsidRPr="00141EB7">
        <w:rPr>
          <w:sz w:val="20"/>
          <w:szCs w:val="20"/>
        </w:rPr>
        <w:t xml:space="preserve"> Республики Хакасия» и решением Совета депутатов муниципального образования </w:t>
      </w:r>
      <w:r w:rsidR="00D038B6" w:rsidRPr="00141EB7">
        <w:rPr>
          <w:sz w:val="20"/>
          <w:szCs w:val="20"/>
        </w:rPr>
        <w:t>Усть-Абаканский</w:t>
      </w:r>
      <w:r w:rsidRPr="00141EB7">
        <w:rPr>
          <w:sz w:val="20"/>
          <w:szCs w:val="20"/>
        </w:rPr>
        <w:t xml:space="preserve"> район от </w:t>
      </w:r>
      <w:r w:rsidR="001251F9">
        <w:rPr>
          <w:sz w:val="20"/>
          <w:szCs w:val="20"/>
        </w:rPr>
        <w:t>02</w:t>
      </w:r>
      <w:r w:rsidR="00141EB7" w:rsidRPr="00141EB7">
        <w:rPr>
          <w:sz w:val="20"/>
          <w:szCs w:val="20"/>
        </w:rPr>
        <w:t xml:space="preserve">.03.2017 № 22 </w:t>
      </w:r>
      <w:r w:rsidRPr="00141EB7">
        <w:rPr>
          <w:sz w:val="20"/>
          <w:szCs w:val="20"/>
        </w:rPr>
        <w:t xml:space="preserve">«Об утверждении Положения об Общественной палате муниципального образования </w:t>
      </w:r>
      <w:r w:rsidR="00D038B6" w:rsidRPr="00141EB7">
        <w:rPr>
          <w:sz w:val="20"/>
          <w:szCs w:val="20"/>
        </w:rPr>
        <w:t xml:space="preserve">Усть-Абаканский </w:t>
      </w:r>
      <w:r w:rsidRPr="00141EB7">
        <w:rPr>
          <w:sz w:val="20"/>
          <w:szCs w:val="20"/>
        </w:rPr>
        <w:t>район».</w:t>
      </w:r>
    </w:p>
    <w:p w:rsidR="00122B36" w:rsidRPr="00141EB7" w:rsidRDefault="00825F5C">
      <w:pPr>
        <w:pStyle w:val="11"/>
        <w:keepNext/>
        <w:keepLines/>
        <w:shd w:val="clear" w:color="auto" w:fill="auto"/>
        <w:spacing w:before="0" w:after="160" w:line="180" w:lineRule="exact"/>
        <w:rPr>
          <w:sz w:val="20"/>
          <w:szCs w:val="20"/>
        </w:rPr>
      </w:pPr>
      <w:bookmarkStart w:id="4" w:name="bookmark4"/>
      <w:r w:rsidRPr="00141EB7">
        <w:rPr>
          <w:sz w:val="20"/>
          <w:szCs w:val="20"/>
        </w:rPr>
        <w:t>Органы Общественной пала</w:t>
      </w:r>
      <w:r w:rsidR="001763C4" w:rsidRPr="00141EB7">
        <w:rPr>
          <w:sz w:val="20"/>
          <w:szCs w:val="20"/>
        </w:rPr>
        <w:t>ты</w:t>
      </w:r>
      <w:bookmarkEnd w:id="4"/>
    </w:p>
    <w:p w:rsidR="00122B36" w:rsidRPr="00141EB7" w:rsidRDefault="001763C4">
      <w:pPr>
        <w:pStyle w:val="1"/>
        <w:shd w:val="clear" w:color="auto" w:fill="auto"/>
        <w:ind w:left="20" w:firstLine="680"/>
        <w:jc w:val="both"/>
        <w:rPr>
          <w:sz w:val="20"/>
          <w:szCs w:val="20"/>
        </w:rPr>
      </w:pPr>
      <w:r w:rsidRPr="00141EB7">
        <w:rPr>
          <w:sz w:val="20"/>
          <w:szCs w:val="20"/>
        </w:rPr>
        <w:t>К органам Общественной палаты относятся:</w:t>
      </w:r>
    </w:p>
    <w:p w:rsidR="00122B36" w:rsidRPr="00141EB7" w:rsidRDefault="001763C4">
      <w:pPr>
        <w:pStyle w:val="1"/>
        <w:shd w:val="clear" w:color="auto" w:fill="auto"/>
        <w:ind w:left="20" w:firstLine="680"/>
        <w:jc w:val="both"/>
        <w:rPr>
          <w:sz w:val="20"/>
          <w:szCs w:val="20"/>
        </w:rPr>
      </w:pPr>
      <w:r w:rsidRPr="00141EB7">
        <w:rPr>
          <w:sz w:val="20"/>
          <w:szCs w:val="20"/>
        </w:rPr>
        <w:t>совет Общественной палаты;</w:t>
      </w:r>
    </w:p>
    <w:p w:rsidR="00122B36" w:rsidRPr="00141EB7" w:rsidRDefault="001763C4">
      <w:pPr>
        <w:pStyle w:val="1"/>
        <w:shd w:val="clear" w:color="auto" w:fill="auto"/>
        <w:ind w:left="20" w:firstLine="680"/>
        <w:jc w:val="both"/>
        <w:rPr>
          <w:sz w:val="20"/>
          <w:szCs w:val="20"/>
        </w:rPr>
      </w:pPr>
      <w:r w:rsidRPr="00141EB7">
        <w:rPr>
          <w:sz w:val="20"/>
          <w:szCs w:val="20"/>
        </w:rPr>
        <w:t>председатель Общественной палаты и его заместитель;</w:t>
      </w:r>
    </w:p>
    <w:p w:rsidR="00122B36" w:rsidRPr="00141EB7" w:rsidRDefault="001763C4">
      <w:pPr>
        <w:pStyle w:val="1"/>
        <w:shd w:val="clear" w:color="auto" w:fill="auto"/>
        <w:ind w:left="20" w:firstLine="680"/>
        <w:jc w:val="both"/>
        <w:rPr>
          <w:sz w:val="20"/>
          <w:szCs w:val="20"/>
        </w:rPr>
      </w:pPr>
      <w:r w:rsidRPr="00141EB7">
        <w:rPr>
          <w:sz w:val="20"/>
          <w:szCs w:val="20"/>
        </w:rPr>
        <w:t>комиссии Общественной палаты;</w:t>
      </w:r>
    </w:p>
    <w:p w:rsidR="00122B36" w:rsidRPr="00141EB7" w:rsidRDefault="001763C4">
      <w:pPr>
        <w:pStyle w:val="1"/>
        <w:shd w:val="clear" w:color="auto" w:fill="auto"/>
        <w:ind w:left="20" w:firstLine="680"/>
        <w:jc w:val="both"/>
        <w:rPr>
          <w:sz w:val="20"/>
          <w:szCs w:val="20"/>
        </w:rPr>
      </w:pPr>
      <w:r w:rsidRPr="00141EB7">
        <w:rPr>
          <w:sz w:val="20"/>
          <w:szCs w:val="20"/>
        </w:rPr>
        <w:t>рабочие группы Общественной палаты.</w:t>
      </w:r>
    </w:p>
    <w:p w:rsidR="00122B36" w:rsidRPr="00141EB7" w:rsidRDefault="001763C4">
      <w:pPr>
        <w:pStyle w:val="11"/>
        <w:keepNext/>
        <w:keepLines/>
        <w:shd w:val="clear" w:color="auto" w:fill="auto"/>
        <w:spacing w:before="0" w:line="228" w:lineRule="exact"/>
        <w:ind w:left="3140"/>
        <w:jc w:val="left"/>
        <w:rPr>
          <w:sz w:val="20"/>
          <w:szCs w:val="20"/>
        </w:rPr>
      </w:pPr>
      <w:bookmarkStart w:id="5" w:name="bookmark5"/>
      <w:r w:rsidRPr="00141EB7">
        <w:rPr>
          <w:sz w:val="20"/>
          <w:szCs w:val="20"/>
        </w:rPr>
        <w:t>Общее число членов Общественной палаты</w:t>
      </w:r>
      <w:bookmarkEnd w:id="5"/>
    </w:p>
    <w:p w:rsidR="00122B36" w:rsidRPr="00141EB7" w:rsidRDefault="001763C4">
      <w:pPr>
        <w:pStyle w:val="1"/>
        <w:shd w:val="clear" w:color="auto" w:fill="auto"/>
        <w:spacing w:after="54"/>
        <w:ind w:left="20" w:right="40" w:firstLine="680"/>
        <w:jc w:val="both"/>
        <w:rPr>
          <w:sz w:val="20"/>
          <w:szCs w:val="20"/>
        </w:rPr>
      </w:pPr>
      <w:r w:rsidRPr="00141EB7">
        <w:rPr>
          <w:sz w:val="20"/>
          <w:szCs w:val="20"/>
        </w:rPr>
        <w:t xml:space="preserve">В соответствии с </w:t>
      </w:r>
      <w:r w:rsidR="00825F5C" w:rsidRPr="00141EB7">
        <w:rPr>
          <w:sz w:val="20"/>
          <w:szCs w:val="20"/>
        </w:rPr>
        <w:t>п</w:t>
      </w:r>
      <w:r w:rsidR="00141EB7" w:rsidRPr="00141EB7">
        <w:rPr>
          <w:sz w:val="20"/>
          <w:szCs w:val="20"/>
        </w:rPr>
        <w:t>.4 ст. 4.2</w:t>
      </w:r>
      <w:r w:rsidRPr="00141EB7">
        <w:rPr>
          <w:sz w:val="20"/>
          <w:szCs w:val="20"/>
        </w:rPr>
        <w:t xml:space="preserve"> Положения об Общественной палате муниципального образования </w:t>
      </w:r>
      <w:r w:rsidR="00511C0F" w:rsidRPr="00141EB7">
        <w:rPr>
          <w:sz w:val="20"/>
          <w:szCs w:val="20"/>
        </w:rPr>
        <w:t>Усть-Абаканский</w:t>
      </w:r>
      <w:r w:rsidRPr="00141EB7">
        <w:rPr>
          <w:sz w:val="20"/>
          <w:szCs w:val="20"/>
        </w:rPr>
        <w:t xml:space="preserve"> район состав Общественной палат</w:t>
      </w:r>
      <w:r w:rsidR="00141EB7" w:rsidRPr="00141EB7">
        <w:rPr>
          <w:sz w:val="20"/>
          <w:szCs w:val="20"/>
        </w:rPr>
        <w:t>ы устанавливается в количестве 1</w:t>
      </w:r>
      <w:r w:rsidRPr="00141EB7">
        <w:rPr>
          <w:sz w:val="20"/>
          <w:szCs w:val="20"/>
        </w:rPr>
        <w:t>2 членов.</w:t>
      </w:r>
    </w:p>
    <w:p w:rsidR="00825F5C" w:rsidRPr="00141EB7" w:rsidRDefault="001763C4">
      <w:pPr>
        <w:pStyle w:val="11"/>
        <w:keepNext/>
        <w:keepLines/>
        <w:shd w:val="clear" w:color="auto" w:fill="auto"/>
        <w:spacing w:before="0" w:line="461" w:lineRule="exact"/>
        <w:rPr>
          <w:sz w:val="20"/>
          <w:szCs w:val="20"/>
        </w:rPr>
      </w:pPr>
      <w:bookmarkStart w:id="6" w:name="bookmark6"/>
      <w:r w:rsidRPr="00141EB7">
        <w:rPr>
          <w:sz w:val="20"/>
          <w:szCs w:val="20"/>
        </w:rPr>
        <w:t xml:space="preserve">ПОРЯДОК УТВЕРЖДЕНИЯ ЧЛЕНОВ ОБЩЕСТВЕННОЙ ПАЛАТЫ </w:t>
      </w:r>
    </w:p>
    <w:p w:rsidR="00122B36" w:rsidRPr="00141EB7" w:rsidRDefault="001763C4">
      <w:pPr>
        <w:pStyle w:val="11"/>
        <w:keepNext/>
        <w:keepLines/>
        <w:shd w:val="clear" w:color="auto" w:fill="auto"/>
        <w:spacing w:before="0" w:line="461" w:lineRule="exact"/>
        <w:rPr>
          <w:sz w:val="20"/>
          <w:szCs w:val="20"/>
        </w:rPr>
      </w:pPr>
      <w:r w:rsidRPr="00141EB7">
        <w:rPr>
          <w:sz w:val="20"/>
          <w:szCs w:val="20"/>
        </w:rPr>
        <w:t>Общий порядок формирования Общественной палаты</w:t>
      </w:r>
      <w:bookmarkEnd w:id="6"/>
    </w:p>
    <w:p w:rsidR="00122B36" w:rsidRPr="00141EB7" w:rsidRDefault="001763C4">
      <w:pPr>
        <w:pStyle w:val="1"/>
        <w:shd w:val="clear" w:color="auto" w:fill="auto"/>
        <w:spacing w:after="278"/>
        <w:ind w:left="20" w:right="40" w:firstLine="680"/>
        <w:jc w:val="both"/>
        <w:rPr>
          <w:sz w:val="20"/>
          <w:szCs w:val="20"/>
        </w:rPr>
      </w:pPr>
      <w:r w:rsidRPr="00141EB7">
        <w:rPr>
          <w:sz w:val="20"/>
          <w:szCs w:val="20"/>
        </w:rPr>
        <w:t>1. Формирование Общественной палаты происходит в соответствии со статьями 6 7 Закона Республики Хакасия «Об Общественной палате Р</w:t>
      </w:r>
      <w:r w:rsidR="00141EB7" w:rsidRPr="00141EB7">
        <w:rPr>
          <w:sz w:val="20"/>
          <w:szCs w:val="20"/>
        </w:rPr>
        <w:t>еспублики Хакасия», статьей 4</w:t>
      </w:r>
      <w:r w:rsidRPr="00141EB7">
        <w:rPr>
          <w:sz w:val="20"/>
          <w:szCs w:val="20"/>
        </w:rPr>
        <w:t xml:space="preserve"> Положения об Общественной палате муниципального образования </w:t>
      </w:r>
      <w:r w:rsidR="00511C0F" w:rsidRPr="00141EB7">
        <w:rPr>
          <w:sz w:val="20"/>
          <w:szCs w:val="20"/>
        </w:rPr>
        <w:t>Усть-Абаканский</w:t>
      </w:r>
      <w:r w:rsidRPr="00141EB7">
        <w:rPr>
          <w:sz w:val="20"/>
          <w:szCs w:val="20"/>
        </w:rPr>
        <w:t xml:space="preserve"> район.</w:t>
      </w:r>
    </w:p>
    <w:p w:rsidR="00122B36" w:rsidRPr="00141EB7" w:rsidRDefault="001763C4">
      <w:pPr>
        <w:pStyle w:val="11"/>
        <w:keepNext/>
        <w:keepLines/>
        <w:shd w:val="clear" w:color="auto" w:fill="auto"/>
        <w:spacing w:before="0" w:line="180" w:lineRule="exact"/>
        <w:rPr>
          <w:sz w:val="20"/>
          <w:szCs w:val="20"/>
        </w:rPr>
      </w:pPr>
      <w:bookmarkStart w:id="7" w:name="bookmark7"/>
      <w:r w:rsidRPr="00141EB7">
        <w:rPr>
          <w:sz w:val="20"/>
          <w:szCs w:val="20"/>
        </w:rPr>
        <w:t>Порядок формирования Общественной палаты и процедура отбора в члены Общественной палаты</w:t>
      </w:r>
      <w:bookmarkEnd w:id="7"/>
    </w:p>
    <w:p w:rsidR="00122B36" w:rsidRPr="00141EB7" w:rsidRDefault="001763C4">
      <w:pPr>
        <w:pStyle w:val="11"/>
        <w:keepNext/>
        <w:keepLines/>
        <w:shd w:val="clear" w:color="auto" w:fill="auto"/>
        <w:spacing w:before="0" w:after="163" w:line="180" w:lineRule="exact"/>
        <w:rPr>
          <w:sz w:val="20"/>
          <w:szCs w:val="20"/>
        </w:rPr>
      </w:pPr>
      <w:bookmarkStart w:id="8" w:name="bookmark8"/>
      <w:r w:rsidRPr="00141EB7">
        <w:rPr>
          <w:sz w:val="20"/>
          <w:szCs w:val="20"/>
        </w:rPr>
        <w:t>представителей общественных объединений</w:t>
      </w:r>
      <w:bookmarkEnd w:id="8"/>
    </w:p>
    <w:p w:rsidR="00122B36" w:rsidRPr="00141EB7" w:rsidRDefault="001763C4">
      <w:pPr>
        <w:pStyle w:val="1"/>
        <w:shd w:val="clear" w:color="auto" w:fill="auto"/>
        <w:ind w:left="20" w:right="40" w:firstLine="680"/>
        <w:jc w:val="both"/>
        <w:rPr>
          <w:sz w:val="20"/>
          <w:szCs w:val="20"/>
        </w:rPr>
      </w:pPr>
      <w:r w:rsidRPr="00141EB7">
        <w:rPr>
          <w:sz w:val="20"/>
          <w:szCs w:val="20"/>
        </w:rPr>
        <w:t xml:space="preserve">1. Члены Общественной палаты, утвержденные главой муниципального образования </w:t>
      </w:r>
      <w:r w:rsidR="00511C0F" w:rsidRPr="00141EB7">
        <w:rPr>
          <w:sz w:val="20"/>
          <w:szCs w:val="20"/>
        </w:rPr>
        <w:t>Усть-Абаканский</w:t>
      </w:r>
      <w:r w:rsidRPr="00141EB7">
        <w:rPr>
          <w:sz w:val="20"/>
          <w:szCs w:val="20"/>
        </w:rPr>
        <w:t xml:space="preserve"> район и председателем Совета депутатов муниципального образования </w:t>
      </w:r>
      <w:r w:rsidR="00511C0F" w:rsidRPr="00141EB7">
        <w:rPr>
          <w:sz w:val="20"/>
          <w:szCs w:val="20"/>
        </w:rPr>
        <w:t>Усть-Абаканский</w:t>
      </w:r>
      <w:r w:rsidRPr="00141EB7">
        <w:rPr>
          <w:sz w:val="20"/>
          <w:szCs w:val="20"/>
        </w:rPr>
        <w:t xml:space="preserve"> район, утверждают процедуру конкурсного отбора, образуют рабочую группу, которая осуществляет сбор поступивших заявлений, определяет дату, время, место проведения собрания, и извещает заинтересованных лиц.</w:t>
      </w:r>
    </w:p>
    <w:p w:rsidR="00122B36" w:rsidRPr="00141EB7" w:rsidRDefault="001763C4">
      <w:pPr>
        <w:pStyle w:val="1"/>
        <w:shd w:val="clear" w:color="auto" w:fill="auto"/>
        <w:ind w:left="20" w:right="40" w:firstLine="680"/>
        <w:jc w:val="both"/>
        <w:rPr>
          <w:sz w:val="20"/>
          <w:szCs w:val="20"/>
        </w:rPr>
      </w:pPr>
      <w:r w:rsidRPr="00141EB7">
        <w:rPr>
          <w:sz w:val="20"/>
          <w:szCs w:val="20"/>
        </w:rPr>
        <w:t>Члены Общественной палаты на своем собрании принимают решение о приеме в член</w:t>
      </w:r>
      <w:r w:rsidR="00141EB7" w:rsidRPr="00141EB7">
        <w:rPr>
          <w:sz w:val="20"/>
          <w:szCs w:val="20"/>
        </w:rPr>
        <w:t>ы Общественной палаты четырех</w:t>
      </w:r>
      <w:r w:rsidRPr="00141EB7">
        <w:rPr>
          <w:sz w:val="20"/>
          <w:szCs w:val="20"/>
        </w:rPr>
        <w:t xml:space="preserve"> представителей общественных объединений и иных</w:t>
      </w:r>
      <w:r w:rsidR="00A4072D" w:rsidRPr="00141EB7">
        <w:rPr>
          <w:rStyle w:val="1pt"/>
          <w:sz w:val="20"/>
          <w:szCs w:val="20"/>
        </w:rPr>
        <w:t xml:space="preserve"> неко</w:t>
      </w:r>
      <w:r w:rsidRPr="00141EB7">
        <w:rPr>
          <w:rStyle w:val="1pt"/>
          <w:sz w:val="20"/>
          <w:szCs w:val="20"/>
        </w:rPr>
        <w:t xml:space="preserve">ммерческих </w:t>
      </w:r>
      <w:r w:rsidR="00511C0F" w:rsidRPr="00141EB7">
        <w:rPr>
          <w:sz w:val="20"/>
          <w:szCs w:val="20"/>
        </w:rPr>
        <w:lastRenderedPageBreak/>
        <w:t>организаций - п</w:t>
      </w:r>
      <w:r w:rsidRPr="00141EB7">
        <w:rPr>
          <w:sz w:val="20"/>
          <w:szCs w:val="20"/>
        </w:rPr>
        <w:t>о одному представителю. Собрание считается правомочным, если в нем принимают участие не менее 3/4 из числа членов Общественной палаты, из числа утвержденных членов Общественной палаты.</w:t>
      </w:r>
    </w:p>
    <w:p w:rsidR="00122B36" w:rsidRPr="00141EB7" w:rsidRDefault="001763C4">
      <w:pPr>
        <w:pStyle w:val="1"/>
        <w:shd w:val="clear" w:color="auto" w:fill="auto"/>
        <w:ind w:left="20" w:firstLine="700"/>
        <w:jc w:val="both"/>
        <w:rPr>
          <w:sz w:val="20"/>
          <w:szCs w:val="20"/>
        </w:rPr>
      </w:pPr>
      <w:r w:rsidRPr="00141EB7">
        <w:rPr>
          <w:sz w:val="20"/>
          <w:szCs w:val="20"/>
        </w:rPr>
        <w:t>При осуществлении процедуры конкурсного отбора могут учитываться следующие критерии:</w:t>
      </w:r>
    </w:p>
    <w:p w:rsidR="00122B36" w:rsidRPr="00141EB7" w:rsidRDefault="00511C0F">
      <w:pPr>
        <w:pStyle w:val="1"/>
        <w:numPr>
          <w:ilvl w:val="1"/>
          <w:numId w:val="1"/>
        </w:numPr>
        <w:shd w:val="clear" w:color="auto" w:fill="auto"/>
        <w:tabs>
          <w:tab w:val="left" w:pos="910"/>
        </w:tabs>
        <w:ind w:left="20" w:firstLine="700"/>
        <w:jc w:val="both"/>
        <w:rPr>
          <w:sz w:val="20"/>
          <w:szCs w:val="20"/>
        </w:rPr>
      </w:pPr>
      <w:r w:rsidRPr="00141EB7">
        <w:rPr>
          <w:sz w:val="20"/>
          <w:szCs w:val="20"/>
        </w:rPr>
        <w:t>дата создания общес</w:t>
      </w:r>
      <w:r w:rsidR="001763C4" w:rsidRPr="00141EB7">
        <w:rPr>
          <w:sz w:val="20"/>
          <w:szCs w:val="20"/>
        </w:rPr>
        <w:t>твенного объединения;</w:t>
      </w:r>
    </w:p>
    <w:p w:rsidR="00122B36" w:rsidRPr="00141EB7" w:rsidRDefault="001763C4">
      <w:pPr>
        <w:pStyle w:val="1"/>
        <w:numPr>
          <w:ilvl w:val="1"/>
          <w:numId w:val="1"/>
        </w:numPr>
        <w:shd w:val="clear" w:color="auto" w:fill="auto"/>
        <w:tabs>
          <w:tab w:val="left" w:pos="945"/>
        </w:tabs>
        <w:ind w:left="20" w:firstLine="700"/>
        <w:jc w:val="both"/>
        <w:rPr>
          <w:sz w:val="20"/>
          <w:szCs w:val="20"/>
        </w:rPr>
      </w:pPr>
      <w:r w:rsidRPr="00141EB7">
        <w:rPr>
          <w:sz w:val="20"/>
          <w:szCs w:val="20"/>
        </w:rPr>
        <w:t>количество членов, участников, штатных сотрудников общественного объединения;</w:t>
      </w:r>
    </w:p>
    <w:p w:rsidR="00122B36" w:rsidRPr="00141EB7" w:rsidRDefault="001763C4">
      <w:pPr>
        <w:pStyle w:val="1"/>
        <w:numPr>
          <w:ilvl w:val="1"/>
          <w:numId w:val="1"/>
        </w:numPr>
        <w:shd w:val="clear" w:color="auto" w:fill="auto"/>
        <w:tabs>
          <w:tab w:val="left" w:pos="942"/>
        </w:tabs>
        <w:ind w:left="20" w:firstLine="700"/>
        <w:jc w:val="both"/>
        <w:rPr>
          <w:sz w:val="20"/>
          <w:szCs w:val="20"/>
        </w:rPr>
      </w:pPr>
      <w:r w:rsidRPr="00141EB7">
        <w:rPr>
          <w:sz w:val="20"/>
          <w:szCs w:val="20"/>
        </w:rPr>
        <w:t>взаимодействие с органами государственной власти, учреждениями и организациями;</w:t>
      </w:r>
    </w:p>
    <w:p w:rsidR="00122B36" w:rsidRPr="00141EB7" w:rsidRDefault="001763C4">
      <w:pPr>
        <w:pStyle w:val="1"/>
        <w:numPr>
          <w:ilvl w:val="1"/>
          <w:numId w:val="1"/>
        </w:numPr>
        <w:shd w:val="clear" w:color="auto" w:fill="auto"/>
        <w:tabs>
          <w:tab w:val="left" w:pos="930"/>
        </w:tabs>
        <w:ind w:left="20" w:right="20" w:firstLine="700"/>
        <w:jc w:val="both"/>
        <w:rPr>
          <w:sz w:val="20"/>
          <w:szCs w:val="20"/>
        </w:rPr>
      </w:pPr>
      <w:r w:rsidRPr="00141EB7">
        <w:rPr>
          <w:sz w:val="20"/>
          <w:szCs w:val="20"/>
        </w:rPr>
        <w:t>сведения о представителе общественного объединения, выдвинутом в качестве кандидата в члены Общественной палаты (опыт работы в социальной сфере, стаж работы в общественных организациях, образование, участие в законотворческой деятельности, тематические публикации и т.п.);</w:t>
      </w:r>
    </w:p>
    <w:p w:rsidR="00122B36" w:rsidRPr="00141EB7" w:rsidRDefault="001763C4">
      <w:pPr>
        <w:pStyle w:val="1"/>
        <w:numPr>
          <w:ilvl w:val="1"/>
          <w:numId w:val="1"/>
        </w:numPr>
        <w:shd w:val="clear" w:color="auto" w:fill="auto"/>
        <w:tabs>
          <w:tab w:val="left" w:pos="933"/>
        </w:tabs>
        <w:ind w:left="20" w:firstLine="700"/>
        <w:jc w:val="both"/>
        <w:rPr>
          <w:sz w:val="20"/>
          <w:szCs w:val="20"/>
        </w:rPr>
      </w:pPr>
      <w:r w:rsidRPr="00141EB7">
        <w:rPr>
          <w:sz w:val="20"/>
          <w:szCs w:val="20"/>
        </w:rPr>
        <w:t>рекомендательные письма.</w:t>
      </w:r>
    </w:p>
    <w:p w:rsidR="00122B36" w:rsidRPr="00141EB7" w:rsidRDefault="00141EB7">
      <w:pPr>
        <w:pStyle w:val="1"/>
        <w:shd w:val="clear" w:color="auto" w:fill="auto"/>
        <w:ind w:left="20" w:right="20" w:firstLine="700"/>
        <w:jc w:val="both"/>
        <w:rPr>
          <w:sz w:val="20"/>
          <w:szCs w:val="20"/>
        </w:rPr>
      </w:pPr>
      <w:r w:rsidRPr="00141EB7">
        <w:rPr>
          <w:sz w:val="20"/>
          <w:szCs w:val="20"/>
        </w:rPr>
        <w:t>2. Решение об избрании 4</w:t>
      </w:r>
      <w:r w:rsidR="001763C4" w:rsidRPr="00141EB7">
        <w:rPr>
          <w:sz w:val="20"/>
          <w:szCs w:val="20"/>
        </w:rPr>
        <w:t xml:space="preserve"> членов Общественной палаты из числа общественных объединений и иных некоммерческих организаций, оформляется протоколом и публикуется в средствах массовой информации.</w:t>
      </w:r>
    </w:p>
    <w:p w:rsidR="00122B36" w:rsidRPr="00141EB7" w:rsidRDefault="001763C4">
      <w:pPr>
        <w:pStyle w:val="1"/>
        <w:numPr>
          <w:ilvl w:val="2"/>
          <w:numId w:val="1"/>
        </w:numPr>
        <w:shd w:val="clear" w:color="auto" w:fill="auto"/>
        <w:tabs>
          <w:tab w:val="left" w:pos="933"/>
        </w:tabs>
        <w:ind w:left="20" w:right="20" w:firstLine="700"/>
        <w:jc w:val="both"/>
        <w:rPr>
          <w:sz w:val="20"/>
          <w:szCs w:val="20"/>
        </w:rPr>
      </w:pPr>
      <w:r w:rsidRPr="00141EB7">
        <w:rPr>
          <w:sz w:val="20"/>
          <w:szCs w:val="20"/>
        </w:rPr>
        <w:t>Первое пленарное заседание Общественной палаты должно быть проведено не позднее чем через двадцать дней со дня сформирования правомочного состава Общественной палаты. Общественная палата является правомочной, если в ее состав вошло более трех четвертых от установленного числа членов Общественной палаты.</w:t>
      </w:r>
    </w:p>
    <w:p w:rsidR="00122B36" w:rsidRPr="00141EB7" w:rsidRDefault="001763C4">
      <w:pPr>
        <w:pStyle w:val="1"/>
        <w:numPr>
          <w:ilvl w:val="2"/>
          <w:numId w:val="1"/>
        </w:numPr>
        <w:shd w:val="clear" w:color="auto" w:fill="auto"/>
        <w:tabs>
          <w:tab w:val="left" w:pos="979"/>
        </w:tabs>
        <w:spacing w:after="278"/>
        <w:ind w:left="20" w:right="20" w:firstLine="700"/>
        <w:jc w:val="both"/>
        <w:rPr>
          <w:sz w:val="20"/>
          <w:szCs w:val="20"/>
        </w:rPr>
      </w:pPr>
      <w:r w:rsidRPr="00141EB7">
        <w:rPr>
          <w:sz w:val="20"/>
          <w:szCs w:val="20"/>
        </w:rPr>
        <w:t>Срок полномочий членов Общественной палаты истекает через два года со дня</w:t>
      </w:r>
      <w:r w:rsidRPr="00141EB7">
        <w:rPr>
          <w:rStyle w:val="1pt0"/>
          <w:sz w:val="20"/>
          <w:szCs w:val="20"/>
        </w:rPr>
        <w:t xml:space="preserve"> первого </w:t>
      </w:r>
      <w:r w:rsidRPr="00141EB7">
        <w:rPr>
          <w:sz w:val="20"/>
          <w:szCs w:val="20"/>
        </w:rPr>
        <w:t>пленарного заседания Общественной палаты.</w:t>
      </w:r>
    </w:p>
    <w:p w:rsidR="00122B36" w:rsidRPr="00141EB7" w:rsidRDefault="001763C4">
      <w:pPr>
        <w:pStyle w:val="11"/>
        <w:keepNext/>
        <w:keepLines/>
        <w:shd w:val="clear" w:color="auto" w:fill="auto"/>
        <w:spacing w:before="0" w:after="160" w:line="180" w:lineRule="exact"/>
        <w:ind w:left="1680"/>
        <w:jc w:val="left"/>
        <w:rPr>
          <w:sz w:val="20"/>
          <w:szCs w:val="20"/>
        </w:rPr>
      </w:pPr>
      <w:bookmarkStart w:id="9" w:name="bookmark9"/>
      <w:r w:rsidRPr="00141EB7">
        <w:rPr>
          <w:sz w:val="20"/>
          <w:szCs w:val="20"/>
        </w:rPr>
        <w:t>Порядок и процедура довыборов в члены Общественной палаты</w:t>
      </w:r>
      <w:bookmarkEnd w:id="9"/>
    </w:p>
    <w:p w:rsidR="00122B36" w:rsidRPr="00141EB7" w:rsidRDefault="001763C4">
      <w:pPr>
        <w:pStyle w:val="1"/>
        <w:numPr>
          <w:ilvl w:val="3"/>
          <w:numId w:val="1"/>
        </w:numPr>
        <w:shd w:val="clear" w:color="auto" w:fill="auto"/>
        <w:tabs>
          <w:tab w:val="left" w:pos="956"/>
        </w:tabs>
        <w:ind w:left="20" w:right="20" w:firstLine="700"/>
        <w:jc w:val="both"/>
        <w:rPr>
          <w:sz w:val="20"/>
          <w:szCs w:val="20"/>
        </w:rPr>
      </w:pPr>
      <w:r w:rsidRPr="00141EB7">
        <w:rPr>
          <w:sz w:val="20"/>
          <w:szCs w:val="20"/>
        </w:rPr>
        <w:t>В случае если состав Общественной палаты не будет полностью сформирован, либо в случае досрочного прекращения полномочий</w:t>
      </w:r>
      <w:r w:rsidR="00ED3D21">
        <w:rPr>
          <w:sz w:val="20"/>
          <w:szCs w:val="20"/>
        </w:rPr>
        <w:t>,</w:t>
      </w:r>
      <w:r w:rsidRPr="00141EB7">
        <w:rPr>
          <w:sz w:val="20"/>
          <w:szCs w:val="20"/>
        </w:rPr>
        <w:t xml:space="preserve"> хотя бы одного члена Общественной палаты, довыборы в члены Общественной палаты производятся в соответствии с п. 4 ст. 7 Закона Республики Хакасия «Об Общественной палате Республики Хакасия».</w:t>
      </w:r>
    </w:p>
    <w:p w:rsidR="00122B36" w:rsidRPr="00141EB7" w:rsidRDefault="001763C4">
      <w:pPr>
        <w:pStyle w:val="1"/>
        <w:numPr>
          <w:ilvl w:val="3"/>
          <w:numId w:val="1"/>
        </w:numPr>
        <w:shd w:val="clear" w:color="auto" w:fill="auto"/>
        <w:tabs>
          <w:tab w:val="left" w:pos="991"/>
        </w:tabs>
        <w:spacing w:after="278"/>
        <w:ind w:left="20" w:right="20" w:firstLine="700"/>
        <w:jc w:val="both"/>
        <w:rPr>
          <w:sz w:val="20"/>
          <w:szCs w:val="20"/>
        </w:rPr>
      </w:pPr>
      <w:r w:rsidRPr="00141EB7">
        <w:rPr>
          <w:sz w:val="20"/>
          <w:szCs w:val="20"/>
        </w:rPr>
        <w:t>В случае прекращения полномочий хотя бы одного члена Общественной палаты из чис</w:t>
      </w:r>
      <w:r w:rsidRPr="00141EB7">
        <w:rPr>
          <w:rStyle w:val="1pt0"/>
          <w:sz w:val="20"/>
          <w:szCs w:val="20"/>
        </w:rPr>
        <w:t xml:space="preserve">ла </w:t>
      </w:r>
      <w:r w:rsidRPr="00141EB7">
        <w:rPr>
          <w:sz w:val="20"/>
          <w:szCs w:val="20"/>
        </w:rPr>
        <w:t xml:space="preserve">утвержденных главой муниципального образования </w:t>
      </w:r>
      <w:r w:rsidR="00511C0F" w:rsidRPr="00141EB7">
        <w:rPr>
          <w:sz w:val="20"/>
          <w:szCs w:val="20"/>
        </w:rPr>
        <w:t xml:space="preserve">Усть-Абаканский </w:t>
      </w:r>
      <w:r w:rsidRPr="00141EB7">
        <w:rPr>
          <w:sz w:val="20"/>
          <w:szCs w:val="20"/>
        </w:rPr>
        <w:t xml:space="preserve">район и председателем Совета депутатов муниципального образования </w:t>
      </w:r>
      <w:r w:rsidR="00511C0F" w:rsidRPr="00141EB7">
        <w:rPr>
          <w:sz w:val="20"/>
          <w:szCs w:val="20"/>
        </w:rPr>
        <w:t>Усть-Абаканский</w:t>
      </w:r>
      <w:r w:rsidRPr="00141EB7">
        <w:rPr>
          <w:sz w:val="20"/>
          <w:szCs w:val="20"/>
        </w:rPr>
        <w:t xml:space="preserve"> район, Общественная палата обращается с просьбой к</w:t>
      </w:r>
      <w:r w:rsidRPr="00141EB7">
        <w:rPr>
          <w:rStyle w:val="1pt0"/>
          <w:sz w:val="20"/>
          <w:szCs w:val="20"/>
        </w:rPr>
        <w:t xml:space="preserve"> главе </w:t>
      </w:r>
      <w:r w:rsidRPr="00141EB7">
        <w:rPr>
          <w:sz w:val="20"/>
          <w:szCs w:val="20"/>
        </w:rPr>
        <w:t xml:space="preserve">муниципального образования </w:t>
      </w:r>
      <w:r w:rsidR="00511C0F" w:rsidRPr="00141EB7">
        <w:rPr>
          <w:sz w:val="20"/>
          <w:szCs w:val="20"/>
        </w:rPr>
        <w:t>Усть-Абаканский</w:t>
      </w:r>
      <w:r w:rsidRPr="00141EB7">
        <w:rPr>
          <w:sz w:val="20"/>
          <w:szCs w:val="20"/>
        </w:rPr>
        <w:t xml:space="preserve"> район принять решение о</w:t>
      </w:r>
      <w:r w:rsidR="00511C0F" w:rsidRPr="00141EB7">
        <w:rPr>
          <w:sz w:val="20"/>
          <w:szCs w:val="20"/>
        </w:rPr>
        <w:t>б утверждении новою члена Общес</w:t>
      </w:r>
      <w:r w:rsidRPr="00141EB7">
        <w:rPr>
          <w:sz w:val="20"/>
          <w:szCs w:val="20"/>
        </w:rPr>
        <w:t>твенной палаты.</w:t>
      </w:r>
    </w:p>
    <w:p w:rsidR="00122B36" w:rsidRPr="00141EB7" w:rsidRDefault="001763C4">
      <w:pPr>
        <w:pStyle w:val="11"/>
        <w:keepNext/>
        <w:keepLines/>
        <w:shd w:val="clear" w:color="auto" w:fill="auto"/>
        <w:spacing w:before="0" w:after="160" w:line="180" w:lineRule="exact"/>
        <w:ind w:left="1680"/>
        <w:jc w:val="left"/>
        <w:rPr>
          <w:sz w:val="20"/>
          <w:szCs w:val="20"/>
        </w:rPr>
      </w:pPr>
      <w:bookmarkStart w:id="10" w:name="bookmark10"/>
      <w:r w:rsidRPr="00141EB7">
        <w:rPr>
          <w:sz w:val="20"/>
          <w:szCs w:val="20"/>
        </w:rPr>
        <w:t>Порядок участия членов Общественной палаты в ее деятельности</w:t>
      </w:r>
      <w:bookmarkEnd w:id="10"/>
    </w:p>
    <w:p w:rsidR="00122B36" w:rsidRPr="00141EB7" w:rsidRDefault="001763C4">
      <w:pPr>
        <w:pStyle w:val="1"/>
        <w:numPr>
          <w:ilvl w:val="4"/>
          <w:numId w:val="1"/>
        </w:numPr>
        <w:shd w:val="clear" w:color="auto" w:fill="auto"/>
        <w:tabs>
          <w:tab w:val="left" w:pos="893"/>
        </w:tabs>
        <w:ind w:left="20" w:firstLine="700"/>
        <w:jc w:val="both"/>
        <w:rPr>
          <w:sz w:val="20"/>
          <w:szCs w:val="20"/>
        </w:rPr>
      </w:pPr>
      <w:r w:rsidRPr="00141EB7">
        <w:rPr>
          <w:sz w:val="20"/>
          <w:szCs w:val="20"/>
        </w:rPr>
        <w:t>Основными формами работы Общественной палаты являются:</w:t>
      </w:r>
    </w:p>
    <w:p w:rsidR="00122B36" w:rsidRPr="00141EB7" w:rsidRDefault="001763C4">
      <w:pPr>
        <w:pStyle w:val="1"/>
        <w:shd w:val="clear" w:color="auto" w:fill="auto"/>
        <w:ind w:left="20" w:firstLine="700"/>
        <w:jc w:val="both"/>
        <w:rPr>
          <w:sz w:val="20"/>
          <w:szCs w:val="20"/>
        </w:rPr>
      </w:pPr>
      <w:r w:rsidRPr="00141EB7">
        <w:rPr>
          <w:sz w:val="20"/>
          <w:szCs w:val="20"/>
        </w:rPr>
        <w:t>пленарные заседания;</w:t>
      </w:r>
    </w:p>
    <w:p w:rsidR="00122B36" w:rsidRPr="00141EB7" w:rsidRDefault="001763C4">
      <w:pPr>
        <w:pStyle w:val="1"/>
        <w:shd w:val="clear" w:color="auto" w:fill="auto"/>
        <w:ind w:left="20" w:firstLine="700"/>
        <w:jc w:val="both"/>
        <w:rPr>
          <w:sz w:val="20"/>
          <w:szCs w:val="20"/>
        </w:rPr>
      </w:pPr>
      <w:r w:rsidRPr="00141EB7">
        <w:rPr>
          <w:sz w:val="20"/>
          <w:szCs w:val="20"/>
        </w:rPr>
        <w:t>заседания совета;</w:t>
      </w:r>
    </w:p>
    <w:p w:rsidR="00122B36" w:rsidRPr="00141EB7" w:rsidRDefault="001763C4">
      <w:pPr>
        <w:pStyle w:val="1"/>
        <w:shd w:val="clear" w:color="auto" w:fill="auto"/>
        <w:ind w:left="20" w:firstLine="700"/>
        <w:jc w:val="both"/>
        <w:rPr>
          <w:sz w:val="20"/>
          <w:szCs w:val="20"/>
        </w:rPr>
      </w:pPr>
      <w:r w:rsidRPr="00141EB7">
        <w:rPr>
          <w:sz w:val="20"/>
          <w:szCs w:val="20"/>
        </w:rPr>
        <w:t>заседания комиссий;</w:t>
      </w:r>
    </w:p>
    <w:p w:rsidR="00122B36" w:rsidRPr="00141EB7" w:rsidRDefault="001763C4">
      <w:pPr>
        <w:pStyle w:val="1"/>
        <w:shd w:val="clear" w:color="auto" w:fill="auto"/>
        <w:ind w:left="20" w:firstLine="700"/>
        <w:jc w:val="both"/>
        <w:rPr>
          <w:sz w:val="20"/>
          <w:szCs w:val="20"/>
        </w:rPr>
      </w:pPr>
      <w:r w:rsidRPr="00141EB7">
        <w:rPr>
          <w:sz w:val="20"/>
          <w:szCs w:val="20"/>
        </w:rPr>
        <w:t>заседания рабочих групп.</w:t>
      </w:r>
    </w:p>
    <w:p w:rsidR="00122B36" w:rsidRPr="00141EB7" w:rsidRDefault="001763C4">
      <w:pPr>
        <w:pStyle w:val="1"/>
        <w:numPr>
          <w:ilvl w:val="4"/>
          <w:numId w:val="1"/>
        </w:numPr>
        <w:shd w:val="clear" w:color="auto" w:fill="auto"/>
        <w:tabs>
          <w:tab w:val="left" w:pos="947"/>
        </w:tabs>
        <w:ind w:left="20" w:right="20" w:firstLine="700"/>
        <w:jc w:val="both"/>
        <w:rPr>
          <w:sz w:val="20"/>
          <w:szCs w:val="20"/>
        </w:rPr>
      </w:pPr>
      <w:r w:rsidRPr="00141EB7">
        <w:rPr>
          <w:sz w:val="20"/>
          <w:szCs w:val="20"/>
        </w:rPr>
        <w:t xml:space="preserve">Общественная палата осуществляет сбор и обработку информации об инициативах граждан и общественных объединений, организует и проводит гражданские форумы и общественные слушания </w:t>
      </w:r>
      <w:r w:rsidR="003D5FBD" w:rsidRPr="00141EB7">
        <w:rPr>
          <w:sz w:val="20"/>
          <w:szCs w:val="20"/>
        </w:rPr>
        <w:t xml:space="preserve">по </w:t>
      </w:r>
      <w:r w:rsidRPr="00141EB7">
        <w:rPr>
          <w:sz w:val="20"/>
          <w:szCs w:val="20"/>
        </w:rPr>
        <w:t>актуальным вопросам общественной жизни.</w:t>
      </w:r>
    </w:p>
    <w:p w:rsidR="00122B36" w:rsidRPr="00141EB7" w:rsidRDefault="001763C4">
      <w:pPr>
        <w:pStyle w:val="1"/>
        <w:numPr>
          <w:ilvl w:val="4"/>
          <w:numId w:val="1"/>
        </w:numPr>
        <w:shd w:val="clear" w:color="auto" w:fill="auto"/>
        <w:tabs>
          <w:tab w:val="left" w:pos="939"/>
        </w:tabs>
        <w:spacing w:after="278"/>
        <w:ind w:left="20" w:right="20" w:firstLine="700"/>
        <w:jc w:val="both"/>
        <w:rPr>
          <w:sz w:val="20"/>
          <w:szCs w:val="20"/>
        </w:rPr>
      </w:pPr>
      <w:r w:rsidRPr="00141EB7">
        <w:rPr>
          <w:sz w:val="20"/>
          <w:szCs w:val="20"/>
        </w:rPr>
        <w:t>Комиссии Общественной палаты могут привлекать к своей работе общественные объединения и иные объединения граждан Российской Федерации, представители которых не вошли в состав Общественной палаты. Решение об участии их представителей в пленарном заседании и заседании совета Общественной палаты принимается советом Общественной палаты.</w:t>
      </w:r>
    </w:p>
    <w:p w:rsidR="00122B36" w:rsidRPr="00141EB7" w:rsidRDefault="001763C4">
      <w:pPr>
        <w:pStyle w:val="11"/>
        <w:keepNext/>
        <w:keepLines/>
        <w:shd w:val="clear" w:color="auto" w:fill="auto"/>
        <w:spacing w:before="0" w:after="161" w:line="180" w:lineRule="exact"/>
        <w:ind w:left="1680"/>
        <w:jc w:val="left"/>
        <w:rPr>
          <w:sz w:val="20"/>
          <w:szCs w:val="20"/>
        </w:rPr>
      </w:pPr>
      <w:bookmarkStart w:id="11" w:name="bookmark11"/>
      <w:r w:rsidRPr="00141EB7">
        <w:rPr>
          <w:sz w:val="20"/>
          <w:szCs w:val="20"/>
        </w:rPr>
        <w:t>Порядок участия членов Общественной палаты в ее деятельности</w:t>
      </w:r>
      <w:bookmarkEnd w:id="11"/>
    </w:p>
    <w:p w:rsidR="00122B36" w:rsidRPr="00141EB7" w:rsidRDefault="001763C4">
      <w:pPr>
        <w:pStyle w:val="1"/>
        <w:numPr>
          <w:ilvl w:val="5"/>
          <w:numId w:val="1"/>
        </w:numPr>
        <w:shd w:val="clear" w:color="auto" w:fill="auto"/>
        <w:tabs>
          <w:tab w:val="left" w:pos="904"/>
        </w:tabs>
        <w:spacing w:line="230" w:lineRule="exact"/>
        <w:ind w:left="20" w:firstLine="700"/>
        <w:jc w:val="both"/>
        <w:rPr>
          <w:sz w:val="20"/>
          <w:szCs w:val="20"/>
        </w:rPr>
      </w:pPr>
      <w:r w:rsidRPr="00141EB7">
        <w:rPr>
          <w:sz w:val="20"/>
          <w:szCs w:val="20"/>
        </w:rPr>
        <w:t>Член Общественной палаты принимает личное участие в ее работе.</w:t>
      </w:r>
    </w:p>
    <w:p w:rsidR="00122B36" w:rsidRPr="00141EB7" w:rsidRDefault="001763C4">
      <w:pPr>
        <w:pStyle w:val="1"/>
        <w:numPr>
          <w:ilvl w:val="5"/>
          <w:numId w:val="1"/>
        </w:numPr>
        <w:shd w:val="clear" w:color="auto" w:fill="auto"/>
        <w:tabs>
          <w:tab w:val="left" w:pos="927"/>
        </w:tabs>
        <w:spacing w:line="230" w:lineRule="exact"/>
        <w:ind w:left="20" w:firstLine="700"/>
        <w:jc w:val="both"/>
        <w:rPr>
          <w:sz w:val="20"/>
          <w:szCs w:val="20"/>
        </w:rPr>
      </w:pPr>
      <w:r w:rsidRPr="00141EB7">
        <w:rPr>
          <w:sz w:val="20"/>
          <w:szCs w:val="20"/>
        </w:rPr>
        <w:t>При исполнении своих полномочий в Общественной палате ее члены:</w:t>
      </w:r>
    </w:p>
    <w:p w:rsidR="00122B36" w:rsidRPr="00141EB7" w:rsidRDefault="00511C0F">
      <w:pPr>
        <w:pStyle w:val="1"/>
        <w:shd w:val="clear" w:color="auto" w:fill="auto"/>
        <w:spacing w:line="230" w:lineRule="exact"/>
        <w:ind w:left="20" w:right="20" w:firstLine="700"/>
        <w:jc w:val="both"/>
        <w:rPr>
          <w:sz w:val="20"/>
          <w:szCs w:val="20"/>
        </w:rPr>
      </w:pPr>
      <w:r w:rsidRPr="00141EB7">
        <w:rPr>
          <w:sz w:val="20"/>
          <w:szCs w:val="20"/>
        </w:rPr>
        <w:t>1</w:t>
      </w:r>
      <w:r w:rsidR="001763C4" w:rsidRPr="00141EB7">
        <w:rPr>
          <w:sz w:val="20"/>
          <w:szCs w:val="20"/>
        </w:rPr>
        <w:t xml:space="preserve">) обладают равными правами при обсуждении вопросов, вынесенных на рассмотрение </w:t>
      </w:r>
      <w:r w:rsidRPr="00141EB7">
        <w:rPr>
          <w:sz w:val="20"/>
          <w:szCs w:val="20"/>
        </w:rPr>
        <w:t>Общественной палаты</w:t>
      </w:r>
      <w:r w:rsidR="001763C4" w:rsidRPr="00141EB7">
        <w:rPr>
          <w:sz w:val="20"/>
          <w:szCs w:val="20"/>
        </w:rPr>
        <w:t>;</w:t>
      </w:r>
    </w:p>
    <w:p w:rsidR="00122B36" w:rsidRPr="00141EB7" w:rsidRDefault="001763C4">
      <w:pPr>
        <w:pStyle w:val="1"/>
        <w:numPr>
          <w:ilvl w:val="6"/>
          <w:numId w:val="1"/>
        </w:numPr>
        <w:shd w:val="clear" w:color="auto" w:fill="auto"/>
        <w:tabs>
          <w:tab w:val="left" w:pos="947"/>
        </w:tabs>
        <w:ind w:left="20" w:right="20" w:firstLine="700"/>
        <w:jc w:val="both"/>
        <w:rPr>
          <w:sz w:val="20"/>
          <w:szCs w:val="20"/>
        </w:rPr>
      </w:pPr>
      <w:r w:rsidRPr="00141EB7">
        <w:rPr>
          <w:sz w:val="20"/>
          <w:szCs w:val="20"/>
        </w:rPr>
        <w:t>имеют равное с другими членами Общественной палаты право избирать и быть избранными на выборные должности и в органы Общественной палаты;</w:t>
      </w:r>
    </w:p>
    <w:p w:rsidR="00122B36" w:rsidRPr="00141EB7" w:rsidRDefault="00CB51E4">
      <w:pPr>
        <w:pStyle w:val="1"/>
        <w:numPr>
          <w:ilvl w:val="6"/>
          <w:numId w:val="1"/>
        </w:numPr>
        <w:shd w:val="clear" w:color="auto" w:fill="auto"/>
        <w:tabs>
          <w:tab w:val="left" w:pos="939"/>
        </w:tabs>
        <w:ind w:left="20" w:firstLine="700"/>
        <w:jc w:val="both"/>
        <w:rPr>
          <w:sz w:val="20"/>
          <w:szCs w:val="20"/>
        </w:rPr>
      </w:pPr>
      <w:r>
        <w:rPr>
          <w:sz w:val="20"/>
          <w:szCs w:val="20"/>
        </w:rPr>
        <w:t xml:space="preserve">не </w:t>
      </w:r>
      <w:r w:rsidR="001763C4" w:rsidRPr="00141EB7">
        <w:rPr>
          <w:sz w:val="20"/>
          <w:szCs w:val="20"/>
        </w:rPr>
        <w:t>связаны решениями общественных объединений;</w:t>
      </w:r>
    </w:p>
    <w:p w:rsidR="00122B36" w:rsidRPr="00141EB7" w:rsidRDefault="001763C4">
      <w:pPr>
        <w:pStyle w:val="1"/>
        <w:numPr>
          <w:ilvl w:val="6"/>
          <w:numId w:val="1"/>
        </w:numPr>
        <w:shd w:val="clear" w:color="auto" w:fill="auto"/>
        <w:tabs>
          <w:tab w:val="left" w:pos="942"/>
        </w:tabs>
        <w:spacing w:after="278"/>
        <w:ind w:left="20" w:firstLine="700"/>
        <w:jc w:val="both"/>
        <w:rPr>
          <w:sz w:val="20"/>
          <w:szCs w:val="20"/>
        </w:rPr>
      </w:pPr>
      <w:r w:rsidRPr="00141EB7">
        <w:rPr>
          <w:sz w:val="20"/>
          <w:szCs w:val="20"/>
        </w:rPr>
        <w:t>осуществляют свою деятельность в Общественной палате на общественных началах.</w:t>
      </w:r>
    </w:p>
    <w:p w:rsidR="00122B36" w:rsidRPr="00141EB7" w:rsidRDefault="001763C4">
      <w:pPr>
        <w:pStyle w:val="11"/>
        <w:keepNext/>
        <w:keepLines/>
        <w:shd w:val="clear" w:color="auto" w:fill="auto"/>
        <w:spacing w:before="0" w:after="206" w:line="180" w:lineRule="exact"/>
        <w:ind w:left="2360"/>
        <w:jc w:val="left"/>
        <w:rPr>
          <w:sz w:val="20"/>
          <w:szCs w:val="20"/>
        </w:rPr>
      </w:pPr>
      <w:bookmarkStart w:id="12" w:name="bookmark12"/>
      <w:r w:rsidRPr="00141EB7">
        <w:rPr>
          <w:sz w:val="20"/>
          <w:szCs w:val="20"/>
        </w:rPr>
        <w:t>Права и обязанности члена Общественной палаты</w:t>
      </w:r>
      <w:bookmarkEnd w:id="12"/>
    </w:p>
    <w:p w:rsidR="00122B36" w:rsidRPr="00141EB7" w:rsidRDefault="001763C4">
      <w:pPr>
        <w:pStyle w:val="1"/>
        <w:shd w:val="clear" w:color="auto" w:fill="auto"/>
        <w:spacing w:line="170" w:lineRule="exact"/>
        <w:ind w:left="20" w:firstLine="700"/>
        <w:jc w:val="both"/>
        <w:rPr>
          <w:sz w:val="20"/>
          <w:szCs w:val="20"/>
        </w:rPr>
      </w:pPr>
      <w:r w:rsidRPr="00141EB7">
        <w:rPr>
          <w:sz w:val="20"/>
          <w:szCs w:val="20"/>
        </w:rPr>
        <w:t>1. Член Общественной палаты обязан:</w:t>
      </w:r>
    </w:p>
    <w:p w:rsidR="00122B36" w:rsidRPr="00141EB7" w:rsidRDefault="00511C0F">
      <w:pPr>
        <w:pStyle w:val="1"/>
        <w:shd w:val="clear" w:color="auto" w:fill="auto"/>
        <w:spacing w:line="245" w:lineRule="exact"/>
        <w:ind w:left="20" w:right="20" w:firstLine="700"/>
        <w:jc w:val="both"/>
        <w:rPr>
          <w:sz w:val="20"/>
          <w:szCs w:val="20"/>
        </w:rPr>
      </w:pPr>
      <w:r w:rsidRPr="00141EB7">
        <w:rPr>
          <w:sz w:val="20"/>
          <w:szCs w:val="20"/>
        </w:rPr>
        <w:t>1</w:t>
      </w:r>
      <w:r w:rsidR="001763C4" w:rsidRPr="00141EB7">
        <w:rPr>
          <w:sz w:val="20"/>
          <w:szCs w:val="20"/>
        </w:rPr>
        <w:t>) принимать личное участие в работе пленарных заседаний Общественной палаты, комиссий, рабочих групп, членом которых он является;</w:t>
      </w:r>
    </w:p>
    <w:p w:rsidR="00122B36" w:rsidRPr="00141EB7" w:rsidRDefault="001763C4">
      <w:pPr>
        <w:pStyle w:val="1"/>
        <w:numPr>
          <w:ilvl w:val="7"/>
          <w:numId w:val="1"/>
        </w:numPr>
        <w:shd w:val="clear" w:color="auto" w:fill="auto"/>
        <w:tabs>
          <w:tab w:val="left" w:pos="988"/>
        </w:tabs>
        <w:ind w:left="20" w:right="40" w:firstLine="700"/>
        <w:jc w:val="both"/>
        <w:rPr>
          <w:sz w:val="20"/>
          <w:szCs w:val="20"/>
        </w:rPr>
      </w:pPr>
      <w:r w:rsidRPr="00141EB7">
        <w:rPr>
          <w:sz w:val="20"/>
          <w:szCs w:val="20"/>
        </w:rPr>
        <w:lastRenderedPageBreak/>
        <w:t>до начала пленарного заседания, заседания комиссии, рабочей группы, членом которых он является, проинформировать соответственно председателя Общественной палаты, председателя комиссии, руководителя рабочей группы в случае невозможности по уважительной причине присутствовать на заседании Общественной палаты, комиссии, рабочей группы;</w:t>
      </w:r>
    </w:p>
    <w:p w:rsidR="00122B36" w:rsidRPr="00141EB7" w:rsidRDefault="001763C4">
      <w:pPr>
        <w:pStyle w:val="1"/>
        <w:numPr>
          <w:ilvl w:val="7"/>
          <w:numId w:val="1"/>
        </w:numPr>
        <w:shd w:val="clear" w:color="auto" w:fill="auto"/>
        <w:tabs>
          <w:tab w:val="left" w:pos="933"/>
        </w:tabs>
        <w:ind w:left="20" w:firstLine="700"/>
        <w:jc w:val="both"/>
        <w:rPr>
          <w:sz w:val="20"/>
          <w:szCs w:val="20"/>
        </w:rPr>
      </w:pPr>
      <w:r w:rsidRPr="00141EB7">
        <w:rPr>
          <w:sz w:val="20"/>
          <w:szCs w:val="20"/>
        </w:rPr>
        <w:t>состоять в комиссиях Общественной палаты в порядке, установленном настоящим Регламентом;</w:t>
      </w:r>
    </w:p>
    <w:p w:rsidR="00122B36" w:rsidRPr="00141EB7" w:rsidRDefault="001763C4">
      <w:pPr>
        <w:pStyle w:val="1"/>
        <w:numPr>
          <w:ilvl w:val="7"/>
          <w:numId w:val="1"/>
        </w:numPr>
        <w:shd w:val="clear" w:color="auto" w:fill="auto"/>
        <w:tabs>
          <w:tab w:val="left" w:pos="944"/>
        </w:tabs>
        <w:ind w:left="20" w:right="40" w:firstLine="700"/>
        <w:jc w:val="both"/>
        <w:rPr>
          <w:sz w:val="20"/>
          <w:szCs w:val="20"/>
        </w:rPr>
      </w:pPr>
      <w:r w:rsidRPr="00141EB7">
        <w:rPr>
          <w:sz w:val="20"/>
          <w:szCs w:val="20"/>
        </w:rPr>
        <w:t>при осуществлении своих полномочий руководствоваться Конституцией Российской Федерации, иными нормами действующего законодательства Российской Федерации, Конституцией Республики Хакасия, Законом Республики Хакасия «Об Общественной палате Республики Хакасия», а также настоящим Регламентом;</w:t>
      </w:r>
    </w:p>
    <w:p w:rsidR="00122B36" w:rsidRPr="00141EB7" w:rsidRDefault="001763C4">
      <w:pPr>
        <w:pStyle w:val="1"/>
        <w:numPr>
          <w:ilvl w:val="7"/>
          <w:numId w:val="1"/>
        </w:numPr>
        <w:shd w:val="clear" w:color="auto" w:fill="auto"/>
        <w:tabs>
          <w:tab w:val="left" w:pos="956"/>
        </w:tabs>
        <w:ind w:left="20" w:right="40" w:firstLine="700"/>
        <w:jc w:val="both"/>
        <w:rPr>
          <w:sz w:val="20"/>
          <w:szCs w:val="20"/>
        </w:rPr>
      </w:pPr>
      <w:r w:rsidRPr="00141EB7">
        <w:rPr>
          <w:sz w:val="20"/>
          <w:szCs w:val="20"/>
        </w:rPr>
        <w:t>рассматривать обращения граждан, поступающие в его адрес и адрес комиссии Общественной палаты, членом которой он является, для последующего использования полученной информации в работе и выявления общественно значимых инициатив;</w:t>
      </w:r>
    </w:p>
    <w:p w:rsidR="00122B36" w:rsidRPr="00141EB7" w:rsidRDefault="001763C4">
      <w:pPr>
        <w:pStyle w:val="1"/>
        <w:numPr>
          <w:ilvl w:val="7"/>
          <w:numId w:val="1"/>
        </w:numPr>
        <w:shd w:val="clear" w:color="auto" w:fill="auto"/>
        <w:tabs>
          <w:tab w:val="left" w:pos="976"/>
        </w:tabs>
        <w:ind w:left="20" w:right="40" w:firstLine="700"/>
        <w:jc w:val="both"/>
        <w:rPr>
          <w:sz w:val="20"/>
          <w:szCs w:val="20"/>
        </w:rPr>
      </w:pPr>
      <w:r w:rsidRPr="00141EB7">
        <w:rPr>
          <w:sz w:val="20"/>
          <w:szCs w:val="20"/>
        </w:rPr>
        <w:t>информировать органы Общественной палаты, о направляемых в их адрес для рассмотрения инициативах не менее чем за 7 дней до даты заседания соответствующего органа.</w:t>
      </w:r>
    </w:p>
    <w:p w:rsidR="00122B36" w:rsidRPr="00141EB7" w:rsidRDefault="001763C4">
      <w:pPr>
        <w:pStyle w:val="1"/>
        <w:numPr>
          <w:ilvl w:val="8"/>
          <w:numId w:val="1"/>
        </w:numPr>
        <w:shd w:val="clear" w:color="auto" w:fill="auto"/>
        <w:tabs>
          <w:tab w:val="left" w:pos="927"/>
        </w:tabs>
        <w:ind w:left="20" w:firstLine="700"/>
        <w:jc w:val="both"/>
        <w:rPr>
          <w:sz w:val="20"/>
          <w:szCs w:val="20"/>
        </w:rPr>
      </w:pPr>
      <w:r w:rsidRPr="00141EB7">
        <w:rPr>
          <w:sz w:val="20"/>
          <w:szCs w:val="20"/>
        </w:rPr>
        <w:t>Член Общественной палаты вправе:</w:t>
      </w:r>
    </w:p>
    <w:p w:rsidR="00122B36" w:rsidRPr="00141EB7" w:rsidRDefault="00511C0F">
      <w:pPr>
        <w:pStyle w:val="1"/>
        <w:numPr>
          <w:ilvl w:val="9"/>
          <w:numId w:val="1"/>
        </w:numPr>
        <w:shd w:val="clear" w:color="auto" w:fill="auto"/>
        <w:tabs>
          <w:tab w:val="left" w:pos="979"/>
        </w:tabs>
        <w:ind w:left="20" w:right="40" w:firstLine="700"/>
        <w:jc w:val="both"/>
        <w:rPr>
          <w:sz w:val="20"/>
          <w:szCs w:val="20"/>
        </w:rPr>
      </w:pPr>
      <w:r w:rsidRPr="00141EB7">
        <w:rPr>
          <w:sz w:val="20"/>
          <w:szCs w:val="20"/>
        </w:rPr>
        <w:t xml:space="preserve">1) </w:t>
      </w:r>
      <w:r w:rsidR="001763C4" w:rsidRPr="00141EB7">
        <w:rPr>
          <w:sz w:val="20"/>
          <w:szCs w:val="20"/>
        </w:rPr>
        <w:t>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 и организуемых ею мероприятиях;</w:t>
      </w:r>
    </w:p>
    <w:p w:rsidR="00122B36" w:rsidRPr="00141EB7" w:rsidRDefault="00511C0F">
      <w:pPr>
        <w:pStyle w:val="1"/>
        <w:numPr>
          <w:ilvl w:val="9"/>
          <w:numId w:val="1"/>
        </w:numPr>
        <w:shd w:val="clear" w:color="auto" w:fill="auto"/>
        <w:tabs>
          <w:tab w:val="left" w:pos="959"/>
        </w:tabs>
        <w:ind w:left="20" w:right="40" w:firstLine="700"/>
        <w:jc w:val="both"/>
        <w:rPr>
          <w:sz w:val="20"/>
          <w:szCs w:val="20"/>
        </w:rPr>
      </w:pPr>
      <w:r w:rsidRPr="00141EB7">
        <w:rPr>
          <w:sz w:val="20"/>
          <w:szCs w:val="20"/>
        </w:rPr>
        <w:t xml:space="preserve">2) </w:t>
      </w:r>
      <w:r w:rsidR="001763C4" w:rsidRPr="00141EB7">
        <w:rPr>
          <w:sz w:val="20"/>
          <w:szCs w:val="20"/>
        </w:rPr>
        <w:t>участвовать в прениях на пленарных заседаниях Общественной палаты, вносить предложения, замечания и поправки по существу обсуждаемых вопросов, предлагать кандидатуры и высказывать свое мнение по кандидатурам лиц, избираемых, назначаемых или утверждаемых Общественной палатой, задавать вопросы, давать справки, а также пользоваться иными нравами, предоставленными членам Общественной палаты;</w:t>
      </w:r>
    </w:p>
    <w:p w:rsidR="00122B36" w:rsidRPr="00141EB7" w:rsidRDefault="00511C0F">
      <w:pPr>
        <w:pStyle w:val="1"/>
        <w:numPr>
          <w:ilvl w:val="9"/>
          <w:numId w:val="1"/>
        </w:numPr>
        <w:shd w:val="clear" w:color="auto" w:fill="auto"/>
        <w:tabs>
          <w:tab w:val="left" w:pos="936"/>
        </w:tabs>
        <w:ind w:left="20" w:right="40" w:firstLine="700"/>
        <w:jc w:val="both"/>
        <w:rPr>
          <w:sz w:val="20"/>
          <w:szCs w:val="20"/>
        </w:rPr>
      </w:pPr>
      <w:r w:rsidRPr="00141EB7">
        <w:rPr>
          <w:sz w:val="20"/>
          <w:szCs w:val="20"/>
        </w:rPr>
        <w:t xml:space="preserve">3) </w:t>
      </w:r>
      <w:r w:rsidR="001763C4" w:rsidRPr="00141EB7">
        <w:rPr>
          <w:sz w:val="20"/>
          <w:szCs w:val="20"/>
        </w:rPr>
        <w:t>обращаться с вопросами к представителям государственной власти Республики Хакасия, органов местного самоуправления, депутатам, иным лицам, приглашенным на заседание Общественной палаты, выступать с обоснованием своих предложений при обсуждении вопросов, относящихся к ведению Палаты, и по порядку голосования;</w:t>
      </w:r>
    </w:p>
    <w:p w:rsidR="00122B36" w:rsidRPr="00141EB7" w:rsidRDefault="00511C0F">
      <w:pPr>
        <w:pStyle w:val="1"/>
        <w:numPr>
          <w:ilvl w:val="9"/>
          <w:numId w:val="1"/>
        </w:numPr>
        <w:shd w:val="clear" w:color="auto" w:fill="auto"/>
        <w:tabs>
          <w:tab w:val="left" w:pos="976"/>
        </w:tabs>
        <w:ind w:left="20" w:right="40" w:firstLine="700"/>
        <w:jc w:val="both"/>
        <w:rPr>
          <w:sz w:val="20"/>
          <w:szCs w:val="20"/>
        </w:rPr>
      </w:pPr>
      <w:r w:rsidRPr="00141EB7">
        <w:rPr>
          <w:sz w:val="20"/>
          <w:szCs w:val="20"/>
        </w:rPr>
        <w:t xml:space="preserve">4) </w:t>
      </w:r>
      <w:r w:rsidR="001763C4" w:rsidRPr="00141EB7">
        <w:rPr>
          <w:sz w:val="20"/>
          <w:szCs w:val="20"/>
        </w:rPr>
        <w:t>принимать участие с нравом совещательного голоса в заседаниях комиссий и рабочих групп Общественной палаты, членом которых он не является;</w:t>
      </w:r>
    </w:p>
    <w:p w:rsidR="00122B36" w:rsidRPr="00141EB7" w:rsidRDefault="00511C0F">
      <w:pPr>
        <w:pStyle w:val="1"/>
        <w:numPr>
          <w:ilvl w:val="9"/>
          <w:numId w:val="1"/>
        </w:numPr>
        <w:shd w:val="clear" w:color="auto" w:fill="auto"/>
        <w:tabs>
          <w:tab w:val="left" w:pos="947"/>
        </w:tabs>
        <w:ind w:left="20" w:right="40" w:firstLine="700"/>
        <w:jc w:val="both"/>
        <w:rPr>
          <w:sz w:val="20"/>
          <w:szCs w:val="20"/>
        </w:rPr>
      </w:pPr>
      <w:r w:rsidRPr="00141EB7">
        <w:rPr>
          <w:sz w:val="20"/>
          <w:szCs w:val="20"/>
        </w:rPr>
        <w:t xml:space="preserve">5) </w:t>
      </w:r>
      <w:r w:rsidR="001763C4" w:rsidRPr="00141EB7">
        <w:rPr>
          <w:sz w:val="20"/>
          <w:szCs w:val="20"/>
        </w:rPr>
        <w:t>инициировать рассмотрение комиссиями, советом Общественной пала</w:t>
      </w:r>
      <w:r w:rsidRPr="00141EB7">
        <w:rPr>
          <w:sz w:val="20"/>
          <w:szCs w:val="20"/>
        </w:rPr>
        <w:t>ты</w:t>
      </w:r>
      <w:r w:rsidR="001763C4" w:rsidRPr="00141EB7">
        <w:rPr>
          <w:sz w:val="20"/>
          <w:szCs w:val="20"/>
        </w:rPr>
        <w:t>, пленарным заседанием Общественной палаты, вопросов, отнесенных к компетенции Общественной палаты законодательством;</w:t>
      </w:r>
    </w:p>
    <w:p w:rsidR="00122B36" w:rsidRPr="00141EB7" w:rsidRDefault="00511C0F">
      <w:pPr>
        <w:pStyle w:val="1"/>
        <w:numPr>
          <w:ilvl w:val="9"/>
          <w:numId w:val="1"/>
        </w:numPr>
        <w:shd w:val="clear" w:color="auto" w:fill="auto"/>
        <w:tabs>
          <w:tab w:val="left" w:pos="950"/>
        </w:tabs>
        <w:ind w:left="20" w:right="40" w:firstLine="700"/>
        <w:jc w:val="both"/>
        <w:rPr>
          <w:sz w:val="20"/>
          <w:szCs w:val="20"/>
        </w:rPr>
      </w:pPr>
      <w:r w:rsidRPr="00141EB7">
        <w:rPr>
          <w:sz w:val="20"/>
          <w:szCs w:val="20"/>
        </w:rPr>
        <w:t xml:space="preserve">6) </w:t>
      </w:r>
      <w:r w:rsidR="001763C4" w:rsidRPr="00141EB7">
        <w:rPr>
          <w:sz w:val="20"/>
          <w:szCs w:val="20"/>
        </w:rPr>
        <w:t>инициировать принятие решения совета Общественной палаты о направлении запросов органам государственной власти и местного самоуправления о предоставлении информации, по вопросам</w:t>
      </w:r>
      <w:r w:rsidR="00ED3D21">
        <w:rPr>
          <w:sz w:val="20"/>
          <w:szCs w:val="20"/>
        </w:rPr>
        <w:t>,</w:t>
      </w:r>
      <w:r w:rsidR="001763C4" w:rsidRPr="00141EB7">
        <w:rPr>
          <w:sz w:val="20"/>
          <w:szCs w:val="20"/>
        </w:rPr>
        <w:t xml:space="preserve"> относящимся к компетенции Общественной палаты;</w:t>
      </w:r>
    </w:p>
    <w:p w:rsidR="00122B36" w:rsidRPr="00141EB7" w:rsidRDefault="00511C0F">
      <w:pPr>
        <w:pStyle w:val="1"/>
        <w:numPr>
          <w:ilvl w:val="9"/>
          <w:numId w:val="1"/>
        </w:numPr>
        <w:shd w:val="clear" w:color="auto" w:fill="auto"/>
        <w:tabs>
          <w:tab w:val="left" w:pos="1008"/>
        </w:tabs>
        <w:ind w:left="20" w:right="40" w:firstLine="700"/>
        <w:jc w:val="both"/>
        <w:rPr>
          <w:sz w:val="20"/>
          <w:szCs w:val="20"/>
        </w:rPr>
      </w:pPr>
      <w:r w:rsidRPr="00141EB7">
        <w:rPr>
          <w:sz w:val="20"/>
          <w:szCs w:val="20"/>
        </w:rPr>
        <w:t xml:space="preserve">7) </w:t>
      </w:r>
      <w:r w:rsidR="001763C4" w:rsidRPr="00141EB7">
        <w:rPr>
          <w:sz w:val="20"/>
          <w:szCs w:val="20"/>
        </w:rPr>
        <w:t>знакомиться с протоколами и материалами заседаний комиссий и рабочих групп, иными документами Общественной палаты.</w:t>
      </w:r>
    </w:p>
    <w:p w:rsidR="00122B36" w:rsidRPr="00141EB7" w:rsidRDefault="00511C0F">
      <w:pPr>
        <w:pStyle w:val="1"/>
        <w:numPr>
          <w:ilvl w:val="8"/>
          <w:numId w:val="1"/>
        </w:numPr>
        <w:shd w:val="clear" w:color="auto" w:fill="auto"/>
        <w:tabs>
          <w:tab w:val="left" w:pos="924"/>
        </w:tabs>
        <w:ind w:left="20" w:firstLine="700"/>
        <w:jc w:val="both"/>
        <w:rPr>
          <w:sz w:val="20"/>
          <w:szCs w:val="20"/>
        </w:rPr>
      </w:pPr>
      <w:r w:rsidRPr="00141EB7">
        <w:rPr>
          <w:sz w:val="20"/>
          <w:szCs w:val="20"/>
        </w:rPr>
        <w:t>Член Общес</w:t>
      </w:r>
      <w:r w:rsidR="001763C4" w:rsidRPr="00141EB7">
        <w:rPr>
          <w:sz w:val="20"/>
          <w:szCs w:val="20"/>
        </w:rPr>
        <w:t>твенной палаты вправе не отвечать на частные письма и жалобы граждан.</w:t>
      </w:r>
    </w:p>
    <w:p w:rsidR="00122B36" w:rsidRPr="00141EB7" w:rsidRDefault="001763C4">
      <w:pPr>
        <w:pStyle w:val="1"/>
        <w:shd w:val="clear" w:color="auto" w:fill="auto"/>
        <w:ind w:left="20" w:firstLine="700"/>
        <w:jc w:val="both"/>
        <w:rPr>
          <w:sz w:val="20"/>
          <w:szCs w:val="20"/>
        </w:rPr>
      </w:pPr>
      <w:r w:rsidRPr="00141EB7">
        <w:rPr>
          <w:sz w:val="20"/>
          <w:szCs w:val="20"/>
        </w:rPr>
        <w:t>Предложения и инициативы, жалобы граждан и организаций, поступающие в адрес Общественной</w:t>
      </w:r>
    </w:p>
    <w:p w:rsidR="00122B36" w:rsidRPr="00141EB7" w:rsidRDefault="001763C4">
      <w:pPr>
        <w:pStyle w:val="1"/>
        <w:shd w:val="clear" w:color="auto" w:fill="auto"/>
        <w:spacing w:after="218"/>
        <w:ind w:left="20" w:right="40"/>
        <w:jc w:val="both"/>
        <w:rPr>
          <w:sz w:val="20"/>
          <w:szCs w:val="20"/>
        </w:rPr>
      </w:pPr>
      <w:r w:rsidRPr="00141EB7">
        <w:rPr>
          <w:sz w:val="20"/>
          <w:szCs w:val="20"/>
        </w:rPr>
        <w:t>палаты и ее членов, направляются в соответствующие комиссии Общественной палаты для обобщения и учета в работе.</w:t>
      </w:r>
    </w:p>
    <w:p w:rsidR="00122B36" w:rsidRPr="00141EB7" w:rsidRDefault="001763C4">
      <w:pPr>
        <w:pStyle w:val="11"/>
        <w:keepNext/>
        <w:keepLines/>
        <w:shd w:val="clear" w:color="auto" w:fill="auto"/>
        <w:spacing w:before="0" w:after="152" w:line="180" w:lineRule="exact"/>
        <w:ind w:left="20"/>
        <w:jc w:val="both"/>
        <w:rPr>
          <w:sz w:val="20"/>
          <w:szCs w:val="20"/>
        </w:rPr>
      </w:pPr>
      <w:bookmarkStart w:id="13" w:name="bookmark13"/>
      <w:r w:rsidRPr="00141EB7">
        <w:rPr>
          <w:sz w:val="20"/>
          <w:szCs w:val="20"/>
        </w:rPr>
        <w:t>СРОКИ И ПОРЯДОК ПРОВЕДЕНИЯ ПЛЕНАРНЫХ ЗАСЕДАНИЙ ОБЩЕСТВЕННОЙ ПАЛАТЫ</w:t>
      </w:r>
      <w:bookmarkEnd w:id="13"/>
    </w:p>
    <w:p w:rsidR="00122B36" w:rsidRPr="00141EB7" w:rsidRDefault="001763C4">
      <w:pPr>
        <w:pStyle w:val="11"/>
        <w:keepNext/>
        <w:keepLines/>
        <w:shd w:val="clear" w:color="auto" w:fill="auto"/>
        <w:spacing w:before="0" w:after="178" w:line="230" w:lineRule="exact"/>
        <w:rPr>
          <w:sz w:val="20"/>
          <w:szCs w:val="20"/>
        </w:rPr>
      </w:pPr>
      <w:bookmarkStart w:id="14" w:name="bookmark14"/>
      <w:r w:rsidRPr="00141EB7">
        <w:rPr>
          <w:sz w:val="20"/>
          <w:szCs w:val="20"/>
        </w:rPr>
        <w:t>Периодичность и сроки проведения пленарных заседаний Общественной палаты</w:t>
      </w:r>
      <w:bookmarkEnd w:id="14"/>
    </w:p>
    <w:p w:rsidR="00122B36" w:rsidRPr="00141EB7" w:rsidRDefault="001763C4">
      <w:pPr>
        <w:pStyle w:val="1"/>
        <w:numPr>
          <w:ilvl w:val="0"/>
          <w:numId w:val="2"/>
        </w:numPr>
        <w:shd w:val="clear" w:color="auto" w:fill="auto"/>
        <w:tabs>
          <w:tab w:val="left" w:pos="921"/>
        </w:tabs>
        <w:spacing w:line="233" w:lineRule="exact"/>
        <w:ind w:left="20" w:right="40" w:firstLine="700"/>
        <w:jc w:val="both"/>
        <w:rPr>
          <w:sz w:val="20"/>
          <w:szCs w:val="20"/>
        </w:rPr>
      </w:pPr>
      <w:r w:rsidRPr="00141EB7">
        <w:rPr>
          <w:sz w:val="20"/>
          <w:szCs w:val="20"/>
        </w:rPr>
        <w:t>Пленарные заседания Общественной палаты организуются и проводятся в период полномочий ее членов в порядке, определенном настоящим Регламентом.</w:t>
      </w:r>
    </w:p>
    <w:p w:rsidR="00122B36" w:rsidRPr="00141EB7" w:rsidRDefault="001763C4">
      <w:pPr>
        <w:pStyle w:val="1"/>
        <w:numPr>
          <w:ilvl w:val="0"/>
          <w:numId w:val="2"/>
        </w:numPr>
        <w:shd w:val="clear" w:color="auto" w:fill="auto"/>
        <w:tabs>
          <w:tab w:val="left" w:pos="985"/>
        </w:tabs>
        <w:spacing w:after="220" w:line="230" w:lineRule="exact"/>
        <w:ind w:left="20" w:right="40" w:firstLine="700"/>
        <w:jc w:val="both"/>
        <w:rPr>
          <w:sz w:val="20"/>
          <w:szCs w:val="20"/>
        </w:rPr>
      </w:pPr>
      <w:r w:rsidRPr="00141EB7">
        <w:rPr>
          <w:sz w:val="20"/>
          <w:szCs w:val="20"/>
        </w:rPr>
        <w:t>Пленарные заседания Общественной палаты проводятся не реже двух раз в год. Порядок проведения внеочередных пленарных заседаний устанавливается настоящим Регламентом.</w:t>
      </w:r>
    </w:p>
    <w:p w:rsidR="00122B36" w:rsidRPr="00141EB7" w:rsidRDefault="001763C4">
      <w:pPr>
        <w:pStyle w:val="11"/>
        <w:keepNext/>
        <w:keepLines/>
        <w:shd w:val="clear" w:color="auto" w:fill="auto"/>
        <w:spacing w:before="0" w:after="157" w:line="180" w:lineRule="exact"/>
        <w:rPr>
          <w:sz w:val="20"/>
          <w:szCs w:val="20"/>
        </w:rPr>
      </w:pPr>
      <w:bookmarkStart w:id="15" w:name="bookmark15"/>
      <w:r w:rsidRPr="00141EB7">
        <w:rPr>
          <w:sz w:val="20"/>
          <w:szCs w:val="20"/>
        </w:rPr>
        <w:t>Порядок проведения первою пленарного заседания Общественной палаты</w:t>
      </w:r>
      <w:bookmarkEnd w:id="15"/>
    </w:p>
    <w:p w:rsidR="00122B36" w:rsidRPr="00141EB7" w:rsidRDefault="001763C4">
      <w:pPr>
        <w:pStyle w:val="1"/>
        <w:numPr>
          <w:ilvl w:val="1"/>
          <w:numId w:val="2"/>
        </w:numPr>
        <w:shd w:val="clear" w:color="auto" w:fill="auto"/>
        <w:tabs>
          <w:tab w:val="left" w:pos="933"/>
        </w:tabs>
        <w:ind w:left="20" w:right="40" w:firstLine="700"/>
        <w:jc w:val="both"/>
        <w:rPr>
          <w:sz w:val="20"/>
          <w:szCs w:val="20"/>
        </w:rPr>
      </w:pPr>
      <w:r w:rsidRPr="00141EB7">
        <w:rPr>
          <w:sz w:val="20"/>
          <w:szCs w:val="20"/>
        </w:rPr>
        <w:t xml:space="preserve">В соответствии с Законом Республики Хакасия «Об Общественной палате Республики Хакасия», решением Совета депутатов муниципального образования </w:t>
      </w:r>
      <w:r w:rsidR="00511C0F" w:rsidRPr="00141EB7">
        <w:rPr>
          <w:sz w:val="20"/>
          <w:szCs w:val="20"/>
        </w:rPr>
        <w:t>Усть-Абаканский</w:t>
      </w:r>
      <w:r w:rsidRPr="00141EB7">
        <w:rPr>
          <w:sz w:val="20"/>
          <w:szCs w:val="20"/>
        </w:rPr>
        <w:t xml:space="preserve"> район «Об утверждении Положения об Общественной палате муниципального образования </w:t>
      </w:r>
      <w:r w:rsidR="00511C0F" w:rsidRPr="00141EB7">
        <w:rPr>
          <w:sz w:val="20"/>
          <w:szCs w:val="20"/>
        </w:rPr>
        <w:t>Усть-Абаканский</w:t>
      </w:r>
      <w:r w:rsidRPr="00141EB7">
        <w:rPr>
          <w:sz w:val="20"/>
          <w:szCs w:val="20"/>
        </w:rPr>
        <w:t xml:space="preserve"> район» Общественная палача собирается на первое заседание не позднее чем через двадцать дней со дня формирования правомочного состава Общественной палаты. Общественная палата является правомочной в случае утверждения не</w:t>
      </w:r>
      <w:r w:rsidRPr="00141EB7">
        <w:rPr>
          <w:rStyle w:val="1pt1"/>
          <w:sz w:val="20"/>
          <w:szCs w:val="20"/>
        </w:rPr>
        <w:t xml:space="preserve"> менее </w:t>
      </w:r>
      <w:r w:rsidRPr="00141EB7">
        <w:rPr>
          <w:sz w:val="20"/>
          <w:szCs w:val="20"/>
        </w:rPr>
        <w:t>половины от установленного числа членов Общественной палаты.</w:t>
      </w:r>
    </w:p>
    <w:p w:rsidR="00122B36" w:rsidRPr="00141EB7" w:rsidRDefault="001763C4">
      <w:pPr>
        <w:pStyle w:val="1"/>
        <w:numPr>
          <w:ilvl w:val="1"/>
          <w:numId w:val="2"/>
        </w:numPr>
        <w:shd w:val="clear" w:color="auto" w:fill="auto"/>
        <w:tabs>
          <w:tab w:val="left" w:pos="936"/>
        </w:tabs>
        <w:ind w:left="20" w:right="40" w:firstLine="700"/>
        <w:jc w:val="both"/>
        <w:rPr>
          <w:sz w:val="20"/>
          <w:szCs w:val="20"/>
        </w:rPr>
      </w:pPr>
      <w:r w:rsidRPr="00141EB7">
        <w:rPr>
          <w:sz w:val="20"/>
          <w:szCs w:val="20"/>
        </w:rPr>
        <w:t>Первое заседание Общественной палаты открывает старейший по возрасту член Общественной палаты. Он сообщает Палате фамилии избранных членов Общественной палаты согласно списку, составленному на день открытия первого заседания Общественной палаты, и ведет заседание до избрания председателя Общественной палаты.</w:t>
      </w:r>
    </w:p>
    <w:p w:rsidR="00122B36" w:rsidRPr="00141EB7" w:rsidRDefault="001763C4">
      <w:pPr>
        <w:pStyle w:val="1"/>
        <w:numPr>
          <w:ilvl w:val="1"/>
          <w:numId w:val="2"/>
        </w:numPr>
        <w:shd w:val="clear" w:color="auto" w:fill="auto"/>
        <w:tabs>
          <w:tab w:val="left" w:pos="950"/>
        </w:tabs>
        <w:ind w:left="20" w:right="40" w:firstLine="700"/>
        <w:jc w:val="both"/>
        <w:rPr>
          <w:sz w:val="20"/>
          <w:szCs w:val="20"/>
        </w:rPr>
      </w:pPr>
      <w:r w:rsidRPr="00141EB7">
        <w:rPr>
          <w:sz w:val="20"/>
          <w:szCs w:val="20"/>
        </w:rPr>
        <w:t>Общественная палата открытым голосованием большинством голосов от об</w:t>
      </w:r>
      <w:r w:rsidR="00511C0F" w:rsidRPr="00141EB7">
        <w:rPr>
          <w:sz w:val="20"/>
          <w:szCs w:val="20"/>
        </w:rPr>
        <w:t>щего</w:t>
      </w:r>
      <w:r w:rsidRPr="00141EB7">
        <w:rPr>
          <w:sz w:val="20"/>
          <w:szCs w:val="20"/>
        </w:rPr>
        <w:t xml:space="preserve"> числа членов Общественной палаты избирает Счетную комиссию Общественной палаты.</w:t>
      </w:r>
    </w:p>
    <w:p w:rsidR="00122B36" w:rsidRPr="00141EB7" w:rsidRDefault="001763C4">
      <w:pPr>
        <w:pStyle w:val="1"/>
        <w:numPr>
          <w:ilvl w:val="1"/>
          <w:numId w:val="2"/>
        </w:numPr>
        <w:shd w:val="clear" w:color="auto" w:fill="auto"/>
        <w:tabs>
          <w:tab w:val="left" w:pos="924"/>
        </w:tabs>
        <w:ind w:left="20" w:right="40" w:firstLine="700"/>
        <w:jc w:val="both"/>
        <w:rPr>
          <w:sz w:val="20"/>
          <w:szCs w:val="20"/>
        </w:rPr>
      </w:pPr>
      <w:r w:rsidRPr="00141EB7">
        <w:rPr>
          <w:sz w:val="20"/>
          <w:szCs w:val="20"/>
        </w:rPr>
        <w:lastRenderedPageBreak/>
        <w:t>В повестку первого заседания Общественной пала</w:t>
      </w:r>
      <w:r w:rsidR="00ED3D21">
        <w:rPr>
          <w:sz w:val="20"/>
          <w:szCs w:val="20"/>
        </w:rPr>
        <w:t xml:space="preserve">ты включаются и рассматриваются </w:t>
      </w:r>
      <w:r w:rsidRPr="00141EB7">
        <w:rPr>
          <w:sz w:val="20"/>
          <w:szCs w:val="20"/>
        </w:rPr>
        <w:t xml:space="preserve"> следующие вопросы:</w:t>
      </w:r>
    </w:p>
    <w:p w:rsidR="00122B36" w:rsidRPr="00141EB7" w:rsidRDefault="001763C4">
      <w:pPr>
        <w:pStyle w:val="1"/>
        <w:shd w:val="clear" w:color="auto" w:fill="auto"/>
        <w:ind w:left="20" w:firstLine="700"/>
        <w:jc w:val="both"/>
        <w:rPr>
          <w:sz w:val="20"/>
          <w:szCs w:val="20"/>
        </w:rPr>
      </w:pPr>
      <w:r w:rsidRPr="00141EB7">
        <w:rPr>
          <w:sz w:val="20"/>
          <w:szCs w:val="20"/>
        </w:rPr>
        <w:t>о Регламенте Общественной палаты;</w:t>
      </w:r>
    </w:p>
    <w:p w:rsidR="00122B36" w:rsidRPr="00141EB7" w:rsidRDefault="001763C4">
      <w:pPr>
        <w:pStyle w:val="1"/>
        <w:shd w:val="clear" w:color="auto" w:fill="auto"/>
        <w:ind w:left="20" w:firstLine="700"/>
        <w:jc w:val="both"/>
        <w:rPr>
          <w:sz w:val="20"/>
          <w:szCs w:val="20"/>
        </w:rPr>
      </w:pPr>
      <w:r w:rsidRPr="00141EB7">
        <w:rPr>
          <w:sz w:val="20"/>
          <w:szCs w:val="20"/>
        </w:rPr>
        <w:t>об избрании председателя Общественной палаты и утверждении его заместителя;</w:t>
      </w:r>
    </w:p>
    <w:p w:rsidR="00122B36" w:rsidRPr="00141EB7" w:rsidRDefault="001763C4">
      <w:pPr>
        <w:pStyle w:val="1"/>
        <w:shd w:val="clear" w:color="auto" w:fill="auto"/>
        <w:ind w:left="20" w:firstLine="700"/>
        <w:jc w:val="both"/>
        <w:rPr>
          <w:sz w:val="20"/>
          <w:szCs w:val="20"/>
        </w:rPr>
      </w:pPr>
      <w:r w:rsidRPr="00141EB7">
        <w:rPr>
          <w:sz w:val="20"/>
          <w:szCs w:val="20"/>
        </w:rPr>
        <w:t>об образовании комиссий Общественной палаты;</w:t>
      </w:r>
    </w:p>
    <w:p w:rsidR="00122B36" w:rsidRPr="00141EB7" w:rsidRDefault="001763C4">
      <w:pPr>
        <w:pStyle w:val="1"/>
        <w:shd w:val="clear" w:color="auto" w:fill="auto"/>
        <w:ind w:left="20" w:firstLine="700"/>
        <w:jc w:val="both"/>
        <w:rPr>
          <w:sz w:val="20"/>
          <w:szCs w:val="20"/>
        </w:rPr>
      </w:pPr>
      <w:r w:rsidRPr="00141EB7">
        <w:rPr>
          <w:sz w:val="20"/>
          <w:szCs w:val="20"/>
        </w:rPr>
        <w:t>об избрании председателей комиссий Общественной палаты;</w:t>
      </w:r>
    </w:p>
    <w:p w:rsidR="00122B36" w:rsidRPr="00141EB7" w:rsidRDefault="001763C4">
      <w:pPr>
        <w:pStyle w:val="1"/>
        <w:shd w:val="clear" w:color="auto" w:fill="auto"/>
        <w:ind w:left="20" w:firstLine="700"/>
        <w:jc w:val="both"/>
        <w:rPr>
          <w:sz w:val="20"/>
          <w:szCs w:val="20"/>
        </w:rPr>
      </w:pPr>
      <w:r w:rsidRPr="00141EB7">
        <w:rPr>
          <w:sz w:val="20"/>
          <w:szCs w:val="20"/>
        </w:rPr>
        <w:t>об образце и описании удостоверения члена Общественной палаты;</w:t>
      </w:r>
    </w:p>
    <w:p w:rsidR="00122B36" w:rsidRPr="00141EB7" w:rsidRDefault="001763C4">
      <w:pPr>
        <w:pStyle w:val="1"/>
        <w:shd w:val="clear" w:color="auto" w:fill="auto"/>
        <w:ind w:left="20" w:firstLine="700"/>
        <w:jc w:val="both"/>
        <w:rPr>
          <w:sz w:val="20"/>
          <w:szCs w:val="20"/>
        </w:rPr>
      </w:pPr>
      <w:r w:rsidRPr="00141EB7">
        <w:rPr>
          <w:sz w:val="20"/>
          <w:szCs w:val="20"/>
        </w:rPr>
        <w:t>о совете Общественной палаты.</w:t>
      </w:r>
    </w:p>
    <w:p w:rsidR="00122B36" w:rsidRPr="00141EB7" w:rsidRDefault="001763C4">
      <w:pPr>
        <w:pStyle w:val="1"/>
        <w:shd w:val="clear" w:color="auto" w:fill="auto"/>
        <w:spacing w:after="278"/>
        <w:ind w:left="20" w:firstLine="700"/>
        <w:jc w:val="both"/>
        <w:rPr>
          <w:sz w:val="20"/>
          <w:szCs w:val="20"/>
        </w:rPr>
      </w:pPr>
      <w:r w:rsidRPr="00141EB7">
        <w:rPr>
          <w:sz w:val="20"/>
          <w:szCs w:val="20"/>
        </w:rPr>
        <w:t>На рассмотрение первого заседания общественной палаты могут быть вынесены и другие вопросы.</w:t>
      </w:r>
    </w:p>
    <w:p w:rsidR="00122B36" w:rsidRPr="00141EB7" w:rsidRDefault="001763C4">
      <w:pPr>
        <w:pStyle w:val="11"/>
        <w:keepNext/>
        <w:keepLines/>
        <w:shd w:val="clear" w:color="auto" w:fill="auto"/>
        <w:spacing w:before="0" w:after="163" w:line="180" w:lineRule="exact"/>
        <w:ind w:left="1940"/>
        <w:jc w:val="left"/>
        <w:rPr>
          <w:sz w:val="20"/>
          <w:szCs w:val="20"/>
        </w:rPr>
      </w:pPr>
      <w:bookmarkStart w:id="16" w:name="bookmark16"/>
      <w:r w:rsidRPr="00141EB7">
        <w:rPr>
          <w:sz w:val="20"/>
          <w:szCs w:val="20"/>
        </w:rPr>
        <w:t>Внеочередные пленарные заседания Общественной палаты</w:t>
      </w:r>
      <w:bookmarkEnd w:id="16"/>
    </w:p>
    <w:p w:rsidR="00122B36" w:rsidRPr="00141EB7" w:rsidRDefault="001763C4">
      <w:pPr>
        <w:pStyle w:val="1"/>
        <w:numPr>
          <w:ilvl w:val="2"/>
          <w:numId w:val="2"/>
        </w:numPr>
        <w:shd w:val="clear" w:color="auto" w:fill="auto"/>
        <w:tabs>
          <w:tab w:val="left" w:pos="959"/>
        </w:tabs>
        <w:ind w:left="20" w:right="40" w:firstLine="700"/>
        <w:jc w:val="both"/>
        <w:rPr>
          <w:sz w:val="20"/>
          <w:szCs w:val="20"/>
        </w:rPr>
      </w:pPr>
      <w:r w:rsidRPr="00141EB7">
        <w:rPr>
          <w:sz w:val="20"/>
          <w:szCs w:val="20"/>
        </w:rPr>
        <w:t xml:space="preserve">Внеочередное пленарное заседание Общественной палаты может быть проведено по решению совета Общественной палаты, по предложению главы муниципального образования </w:t>
      </w:r>
      <w:r w:rsidR="00511C0F" w:rsidRPr="00141EB7">
        <w:rPr>
          <w:sz w:val="20"/>
          <w:szCs w:val="20"/>
        </w:rPr>
        <w:t>Усть-Абаканский</w:t>
      </w:r>
      <w:r w:rsidRPr="00141EB7">
        <w:rPr>
          <w:sz w:val="20"/>
          <w:szCs w:val="20"/>
        </w:rPr>
        <w:t xml:space="preserve"> район, председателя Совета депутатов муниципального образования </w:t>
      </w:r>
      <w:r w:rsidR="00511C0F" w:rsidRPr="00141EB7">
        <w:rPr>
          <w:sz w:val="20"/>
          <w:szCs w:val="20"/>
        </w:rPr>
        <w:t>Усть-Абаканский</w:t>
      </w:r>
      <w:r w:rsidRPr="00141EB7">
        <w:rPr>
          <w:sz w:val="20"/>
          <w:szCs w:val="20"/>
        </w:rPr>
        <w:t xml:space="preserve"> район, по инициативе не менее одной трети от установленного числа членов Общественной палаты.</w:t>
      </w:r>
    </w:p>
    <w:p w:rsidR="00122B36" w:rsidRPr="00141EB7" w:rsidRDefault="001763C4">
      <w:pPr>
        <w:pStyle w:val="1"/>
        <w:shd w:val="clear" w:color="auto" w:fill="auto"/>
        <w:ind w:left="20" w:right="40" w:firstLine="700"/>
        <w:jc w:val="both"/>
        <w:rPr>
          <w:sz w:val="20"/>
          <w:szCs w:val="20"/>
        </w:rPr>
      </w:pPr>
      <w:r w:rsidRPr="00141EB7">
        <w:rPr>
          <w:sz w:val="20"/>
          <w:szCs w:val="20"/>
        </w:rPr>
        <w:t>Инициатор внеочередного пленарного заседания Общественной палаты вносит на рассмотрение совета Общественной палаты перечень вопросов для обсуждения и проекты решений по ним.</w:t>
      </w:r>
    </w:p>
    <w:p w:rsidR="00122B36" w:rsidRPr="00141EB7" w:rsidRDefault="001763C4">
      <w:pPr>
        <w:pStyle w:val="1"/>
        <w:numPr>
          <w:ilvl w:val="2"/>
          <w:numId w:val="2"/>
        </w:numPr>
        <w:shd w:val="clear" w:color="auto" w:fill="auto"/>
        <w:tabs>
          <w:tab w:val="left" w:pos="950"/>
        </w:tabs>
        <w:spacing w:after="278"/>
        <w:ind w:left="20" w:right="40" w:firstLine="700"/>
        <w:jc w:val="both"/>
        <w:rPr>
          <w:sz w:val="20"/>
          <w:szCs w:val="20"/>
        </w:rPr>
      </w:pPr>
      <w:r w:rsidRPr="00141EB7">
        <w:rPr>
          <w:sz w:val="20"/>
          <w:szCs w:val="20"/>
        </w:rPr>
        <w:t>Совет Общественной палаты определяет порядок работы внеочередного пленарного заседания Общественной палаты и назначает его дату.</w:t>
      </w:r>
    </w:p>
    <w:p w:rsidR="00122B36" w:rsidRPr="00141EB7" w:rsidRDefault="00643E75">
      <w:pPr>
        <w:pStyle w:val="11"/>
        <w:keepNext/>
        <w:keepLines/>
        <w:shd w:val="clear" w:color="auto" w:fill="auto"/>
        <w:spacing w:before="0" w:after="163" w:line="180" w:lineRule="exact"/>
        <w:ind w:left="1940"/>
        <w:jc w:val="left"/>
        <w:rPr>
          <w:sz w:val="20"/>
          <w:szCs w:val="20"/>
        </w:rPr>
      </w:pPr>
      <w:bookmarkStart w:id="17" w:name="bookmark17"/>
      <w:r w:rsidRPr="00141EB7">
        <w:rPr>
          <w:sz w:val="20"/>
          <w:szCs w:val="20"/>
        </w:rPr>
        <w:t>Порядок</w:t>
      </w:r>
      <w:r w:rsidR="001763C4" w:rsidRPr="00141EB7">
        <w:rPr>
          <w:sz w:val="20"/>
          <w:szCs w:val="20"/>
        </w:rPr>
        <w:t xml:space="preserve"> формирования плана работы Общественной палаты</w:t>
      </w:r>
      <w:bookmarkEnd w:id="17"/>
    </w:p>
    <w:p w:rsidR="00122B36" w:rsidRPr="00141EB7" w:rsidRDefault="001763C4">
      <w:pPr>
        <w:pStyle w:val="1"/>
        <w:shd w:val="clear" w:color="auto" w:fill="auto"/>
        <w:ind w:left="20" w:right="40" w:firstLine="700"/>
        <w:jc w:val="both"/>
        <w:rPr>
          <w:sz w:val="20"/>
          <w:szCs w:val="20"/>
        </w:rPr>
      </w:pPr>
      <w:r w:rsidRPr="00141EB7">
        <w:rPr>
          <w:sz w:val="20"/>
          <w:szCs w:val="20"/>
        </w:rPr>
        <w:t>1. Работа Общественной палаты осуществляется в соответствии с примерным сводным планом работы Общественной палаты, разработанным комиссиями Общественной палаты, утвержденным советом Общественной палаты и заблаговременно разосланным членам Палаты.</w:t>
      </w:r>
    </w:p>
    <w:p w:rsidR="00122B36" w:rsidRPr="00141EB7" w:rsidRDefault="001763C4">
      <w:pPr>
        <w:pStyle w:val="1"/>
        <w:shd w:val="clear" w:color="auto" w:fill="auto"/>
        <w:spacing w:after="278"/>
        <w:ind w:left="20" w:right="40" w:firstLine="700"/>
        <w:jc w:val="both"/>
        <w:rPr>
          <w:sz w:val="20"/>
          <w:szCs w:val="20"/>
        </w:rPr>
      </w:pPr>
      <w:r w:rsidRPr="00141EB7">
        <w:rPr>
          <w:sz w:val="20"/>
          <w:szCs w:val="20"/>
        </w:rPr>
        <w:t>План работы Общественной палаты утверждается Общественной палатой большинством голосов от общего числа членов Палаты.</w:t>
      </w:r>
    </w:p>
    <w:p w:rsidR="00122B36" w:rsidRPr="00141EB7" w:rsidRDefault="001763C4">
      <w:pPr>
        <w:pStyle w:val="11"/>
        <w:keepNext/>
        <w:keepLines/>
        <w:shd w:val="clear" w:color="auto" w:fill="auto"/>
        <w:spacing w:before="0" w:after="163" w:line="180" w:lineRule="exact"/>
        <w:ind w:left="1680"/>
        <w:jc w:val="left"/>
        <w:rPr>
          <w:sz w:val="20"/>
          <w:szCs w:val="20"/>
        </w:rPr>
      </w:pPr>
      <w:bookmarkStart w:id="18" w:name="bookmark18"/>
      <w:r w:rsidRPr="00141EB7">
        <w:rPr>
          <w:sz w:val="20"/>
          <w:szCs w:val="20"/>
        </w:rPr>
        <w:t>Порядок проведения пленарных заседаний Общественной палаты</w:t>
      </w:r>
      <w:bookmarkEnd w:id="18"/>
    </w:p>
    <w:p w:rsidR="00122B36" w:rsidRPr="00141EB7" w:rsidRDefault="001763C4">
      <w:pPr>
        <w:pStyle w:val="1"/>
        <w:numPr>
          <w:ilvl w:val="3"/>
          <w:numId w:val="2"/>
        </w:numPr>
        <w:shd w:val="clear" w:color="auto" w:fill="auto"/>
        <w:tabs>
          <w:tab w:val="left" w:pos="924"/>
        </w:tabs>
        <w:ind w:left="20" w:right="40" w:firstLine="700"/>
        <w:jc w:val="both"/>
        <w:rPr>
          <w:sz w:val="20"/>
          <w:szCs w:val="20"/>
        </w:rPr>
      </w:pPr>
      <w:r w:rsidRPr="00141EB7">
        <w:rPr>
          <w:sz w:val="20"/>
          <w:szCs w:val="20"/>
        </w:rPr>
        <w:t>Члены Общественной палаты уведомляются советом Общ</w:t>
      </w:r>
      <w:r w:rsidR="00511C0F" w:rsidRPr="00141EB7">
        <w:rPr>
          <w:sz w:val="20"/>
          <w:szCs w:val="20"/>
        </w:rPr>
        <w:t>ественной палаты о дате и повес</w:t>
      </w:r>
      <w:r w:rsidRPr="00141EB7">
        <w:rPr>
          <w:sz w:val="20"/>
          <w:szCs w:val="20"/>
        </w:rPr>
        <w:t>тке дня очередного заседания Общественной палаты, рассматриваемых вопросах не позднее 15 дней до его проведения. Проекты решений Общественной палаты и иные материалы по вопросам, включенным в повестку дня заседания Палаты, направляются членам Общественной палаты не поз</w:t>
      </w:r>
      <w:r w:rsidR="00511C0F" w:rsidRPr="00141EB7">
        <w:rPr>
          <w:sz w:val="20"/>
          <w:szCs w:val="20"/>
        </w:rPr>
        <w:t>днее</w:t>
      </w:r>
      <w:r w:rsidR="00ED3D21">
        <w:rPr>
          <w:sz w:val="20"/>
          <w:szCs w:val="20"/>
        </w:rPr>
        <w:t>,</w:t>
      </w:r>
      <w:r w:rsidR="00511C0F" w:rsidRPr="00141EB7">
        <w:rPr>
          <w:sz w:val="20"/>
          <w:szCs w:val="20"/>
        </w:rPr>
        <w:t xml:space="preserve"> чем за 5 дней до их рассмо</w:t>
      </w:r>
      <w:r w:rsidRPr="00141EB7">
        <w:rPr>
          <w:sz w:val="20"/>
          <w:szCs w:val="20"/>
        </w:rPr>
        <w:t>трения на заседании Палаты.</w:t>
      </w:r>
    </w:p>
    <w:p w:rsidR="00122B36" w:rsidRPr="00141EB7" w:rsidRDefault="001763C4">
      <w:pPr>
        <w:pStyle w:val="1"/>
        <w:numPr>
          <w:ilvl w:val="3"/>
          <w:numId w:val="2"/>
        </w:numPr>
        <w:shd w:val="clear" w:color="auto" w:fill="auto"/>
        <w:tabs>
          <w:tab w:val="left" w:pos="988"/>
        </w:tabs>
        <w:ind w:left="20" w:right="40" w:firstLine="700"/>
        <w:jc w:val="both"/>
        <w:rPr>
          <w:sz w:val="20"/>
          <w:szCs w:val="20"/>
        </w:rPr>
      </w:pPr>
      <w:r w:rsidRPr="00141EB7">
        <w:rPr>
          <w:sz w:val="20"/>
          <w:szCs w:val="20"/>
        </w:rPr>
        <w:t>Повестка заседания Общественной палаты формируется советом Общественной палаты по предложениям комиссий Общественной палаты, членов Палаты, поступивших в совет Общественной палаты не позднее</w:t>
      </w:r>
      <w:r w:rsidR="00ED3D21">
        <w:rPr>
          <w:sz w:val="20"/>
          <w:szCs w:val="20"/>
        </w:rPr>
        <w:t>,</w:t>
      </w:r>
      <w:r w:rsidRPr="00141EB7">
        <w:rPr>
          <w:sz w:val="20"/>
          <w:szCs w:val="20"/>
        </w:rPr>
        <w:t xml:space="preserve"> чем за 30 дней до начала заседания Общественной палаты, и утверждается Общественной палатой в день его проведения после обсуждения, за исключением внеочередных заседаний.</w:t>
      </w:r>
    </w:p>
    <w:p w:rsidR="00122B36" w:rsidRPr="00141EB7" w:rsidRDefault="001763C4">
      <w:pPr>
        <w:pStyle w:val="1"/>
        <w:numPr>
          <w:ilvl w:val="3"/>
          <w:numId w:val="2"/>
        </w:numPr>
        <w:shd w:val="clear" w:color="auto" w:fill="auto"/>
        <w:tabs>
          <w:tab w:val="left" w:pos="919"/>
        </w:tabs>
        <w:ind w:left="20" w:right="40" w:firstLine="700"/>
        <w:jc w:val="both"/>
        <w:rPr>
          <w:sz w:val="20"/>
          <w:szCs w:val="20"/>
        </w:rPr>
      </w:pPr>
      <w:r w:rsidRPr="00141EB7">
        <w:rPr>
          <w:sz w:val="20"/>
          <w:szCs w:val="20"/>
        </w:rPr>
        <w:t>Заседание Общественной палаты начинается с регистраци</w:t>
      </w:r>
      <w:r w:rsidR="00ED3D21">
        <w:rPr>
          <w:sz w:val="20"/>
          <w:szCs w:val="20"/>
        </w:rPr>
        <w:t>и присутствующих на заседании чл</w:t>
      </w:r>
      <w:r w:rsidRPr="00141EB7">
        <w:rPr>
          <w:sz w:val="20"/>
          <w:szCs w:val="20"/>
        </w:rPr>
        <w:t>енов Общественной палаты. Регистрация присутствующих на заседании членов Палаты осуществляется</w:t>
      </w:r>
      <w:r w:rsidRPr="00141EB7">
        <w:rPr>
          <w:rStyle w:val="1pt2"/>
          <w:sz w:val="20"/>
          <w:szCs w:val="20"/>
        </w:rPr>
        <w:t xml:space="preserve"> после </w:t>
      </w:r>
      <w:r w:rsidRPr="00141EB7">
        <w:rPr>
          <w:sz w:val="20"/>
          <w:szCs w:val="20"/>
        </w:rPr>
        <w:t>каждою перерыва в заседании Палаты, в случае необходимости проведения голосования по вопросам, включенным в повестку дня.</w:t>
      </w:r>
    </w:p>
    <w:p w:rsidR="00122B36" w:rsidRPr="00141EB7" w:rsidRDefault="001763C4">
      <w:pPr>
        <w:pStyle w:val="1"/>
        <w:shd w:val="clear" w:color="auto" w:fill="auto"/>
        <w:ind w:left="20" w:firstLine="700"/>
        <w:jc w:val="both"/>
        <w:rPr>
          <w:sz w:val="20"/>
          <w:szCs w:val="20"/>
        </w:rPr>
      </w:pPr>
      <w:r w:rsidRPr="00141EB7">
        <w:rPr>
          <w:sz w:val="20"/>
          <w:szCs w:val="20"/>
        </w:rPr>
        <w:t>Заседание Общественной палаты открывает председатель Общественной палаты.</w:t>
      </w:r>
    </w:p>
    <w:p w:rsidR="00122B36" w:rsidRPr="00141EB7" w:rsidRDefault="001763C4">
      <w:pPr>
        <w:pStyle w:val="1"/>
        <w:shd w:val="clear" w:color="auto" w:fill="auto"/>
        <w:ind w:left="20" w:right="40" w:firstLine="700"/>
        <w:jc w:val="both"/>
        <w:rPr>
          <w:sz w:val="20"/>
          <w:szCs w:val="20"/>
        </w:rPr>
      </w:pPr>
      <w:r w:rsidRPr="00141EB7">
        <w:rPr>
          <w:sz w:val="20"/>
          <w:szCs w:val="20"/>
        </w:rPr>
        <w:t>Заседание Общественной палаты правомочно, если в его работе принимают участие не менее одной трети от установленного числа членов Общественной палаты.</w:t>
      </w:r>
    </w:p>
    <w:p w:rsidR="00122B36" w:rsidRPr="00141EB7" w:rsidRDefault="001763C4">
      <w:pPr>
        <w:pStyle w:val="1"/>
        <w:numPr>
          <w:ilvl w:val="3"/>
          <w:numId w:val="2"/>
        </w:numPr>
        <w:shd w:val="clear" w:color="auto" w:fill="auto"/>
        <w:tabs>
          <w:tab w:val="left" w:pos="939"/>
        </w:tabs>
        <w:ind w:left="20" w:firstLine="700"/>
        <w:jc w:val="both"/>
        <w:rPr>
          <w:sz w:val="20"/>
          <w:szCs w:val="20"/>
        </w:rPr>
      </w:pPr>
      <w:r w:rsidRPr="00141EB7">
        <w:rPr>
          <w:sz w:val="20"/>
          <w:szCs w:val="20"/>
        </w:rPr>
        <w:t>Повестка заседания может быть дополнена или изменена по предложению членов Общественной</w:t>
      </w:r>
    </w:p>
    <w:p w:rsidR="00122B36" w:rsidRPr="00141EB7" w:rsidRDefault="001763C4">
      <w:pPr>
        <w:pStyle w:val="1"/>
        <w:shd w:val="clear" w:color="auto" w:fill="auto"/>
        <w:ind w:left="20"/>
        <w:rPr>
          <w:sz w:val="20"/>
          <w:szCs w:val="20"/>
        </w:rPr>
      </w:pPr>
      <w:r w:rsidRPr="00141EB7">
        <w:rPr>
          <w:sz w:val="20"/>
          <w:szCs w:val="20"/>
        </w:rPr>
        <w:t>палаты.</w:t>
      </w:r>
    </w:p>
    <w:p w:rsidR="00122B36" w:rsidRPr="00141EB7" w:rsidRDefault="001763C4">
      <w:pPr>
        <w:pStyle w:val="1"/>
        <w:shd w:val="clear" w:color="auto" w:fill="auto"/>
        <w:ind w:left="20" w:right="40" w:firstLine="700"/>
        <w:jc w:val="both"/>
        <w:rPr>
          <w:sz w:val="20"/>
          <w:szCs w:val="20"/>
        </w:rPr>
      </w:pPr>
      <w:r w:rsidRPr="00141EB7">
        <w:rPr>
          <w:sz w:val="20"/>
          <w:szCs w:val="20"/>
        </w:rPr>
        <w:t>В случае внесения членом Палаты предложения о дополнении или изменении порядка работы (повестки) заседания Общественной палаты, он вправе дать мотивированное обоснование свое</w:t>
      </w:r>
      <w:r w:rsidR="00511C0F" w:rsidRPr="00141EB7">
        <w:rPr>
          <w:sz w:val="20"/>
          <w:szCs w:val="20"/>
        </w:rPr>
        <w:t>го</w:t>
      </w:r>
      <w:r w:rsidRPr="00141EB7">
        <w:rPr>
          <w:sz w:val="20"/>
          <w:szCs w:val="20"/>
        </w:rPr>
        <w:t xml:space="preserve"> предложения только при постановке указанного предложения на голосование.</w:t>
      </w:r>
    </w:p>
    <w:p w:rsidR="00122B36" w:rsidRPr="00141EB7" w:rsidRDefault="001763C4">
      <w:pPr>
        <w:pStyle w:val="1"/>
        <w:shd w:val="clear" w:color="auto" w:fill="auto"/>
        <w:ind w:left="20" w:right="40" w:firstLine="700"/>
        <w:jc w:val="both"/>
        <w:rPr>
          <w:sz w:val="20"/>
          <w:szCs w:val="20"/>
        </w:rPr>
      </w:pPr>
      <w:r w:rsidRPr="00141EB7">
        <w:rPr>
          <w:sz w:val="20"/>
          <w:szCs w:val="20"/>
        </w:rPr>
        <w:t>Предложение о дополнении или изменении порядка работы (повестки дня) заседания Общественной палаты считается принятым, если за нею проголосовало более половины членов Общественной палаты присутствующих на заседании.</w:t>
      </w:r>
    </w:p>
    <w:p w:rsidR="00122B36" w:rsidRPr="00141EB7" w:rsidRDefault="001763C4">
      <w:pPr>
        <w:pStyle w:val="1"/>
        <w:numPr>
          <w:ilvl w:val="3"/>
          <w:numId w:val="2"/>
        </w:numPr>
        <w:shd w:val="clear" w:color="auto" w:fill="auto"/>
        <w:tabs>
          <w:tab w:val="left" w:pos="930"/>
        </w:tabs>
        <w:ind w:left="20" w:right="40" w:firstLine="700"/>
        <w:jc w:val="both"/>
        <w:rPr>
          <w:sz w:val="20"/>
          <w:szCs w:val="20"/>
        </w:rPr>
      </w:pPr>
      <w:r w:rsidRPr="00141EB7">
        <w:rPr>
          <w:sz w:val="20"/>
          <w:szCs w:val="20"/>
        </w:rPr>
        <w:t>Во время проведения очередного заседания Общественной палаты членам Общественной палаты выдаются материалы, иная информация об основных вопросах, рассмотренных советом Общественной палаты в период, прошедший после предыдущего заседания Общественной палаты. Председатель Общественной палаты вправе выступить с докладом о работе, проделанной в период между заседаниями Общественной палаты.</w:t>
      </w:r>
    </w:p>
    <w:p w:rsidR="00122B36" w:rsidRPr="00141EB7" w:rsidRDefault="001763C4">
      <w:pPr>
        <w:pStyle w:val="1"/>
        <w:shd w:val="clear" w:color="auto" w:fill="auto"/>
        <w:spacing w:after="240"/>
        <w:ind w:left="20" w:right="20" w:firstLine="720"/>
        <w:jc w:val="both"/>
        <w:rPr>
          <w:sz w:val="20"/>
          <w:szCs w:val="20"/>
        </w:rPr>
      </w:pPr>
      <w:r w:rsidRPr="00141EB7">
        <w:rPr>
          <w:sz w:val="20"/>
          <w:szCs w:val="20"/>
        </w:rPr>
        <w:t xml:space="preserve">6. В случае возникновения разногласий при обсуждении проектов решений Общественной палаты в ходе пленарного заседания может быть создана согласительная комиссия, в которую входят члены Общественной палаты. Согласительная комиссия дорабатывает текст проекта решения Общественной </w:t>
      </w:r>
      <w:r w:rsidRPr="00141EB7">
        <w:rPr>
          <w:sz w:val="20"/>
          <w:szCs w:val="20"/>
        </w:rPr>
        <w:lastRenderedPageBreak/>
        <w:t>палаты с учетом предлагаемых членами Общественной палаты изменений и дополнений и вносит его на дальнейшее обсуждение и голосование Общественной палаты.</w:t>
      </w:r>
    </w:p>
    <w:p w:rsidR="00122B36" w:rsidRPr="00141EB7" w:rsidRDefault="001763C4">
      <w:pPr>
        <w:pStyle w:val="11"/>
        <w:keepNext/>
        <w:keepLines/>
        <w:shd w:val="clear" w:color="auto" w:fill="auto"/>
        <w:spacing w:before="0" w:after="240" w:line="228" w:lineRule="exact"/>
        <w:rPr>
          <w:sz w:val="20"/>
          <w:szCs w:val="20"/>
        </w:rPr>
      </w:pPr>
      <w:bookmarkStart w:id="19" w:name="bookmark19"/>
      <w:r w:rsidRPr="00141EB7">
        <w:rPr>
          <w:sz w:val="20"/>
          <w:szCs w:val="20"/>
        </w:rPr>
        <w:t>Порядок распространения материалов в ходе заседаний Общественной палаты</w:t>
      </w:r>
      <w:bookmarkEnd w:id="19"/>
    </w:p>
    <w:p w:rsidR="00122B36" w:rsidRPr="00141EB7" w:rsidRDefault="001763C4">
      <w:pPr>
        <w:pStyle w:val="1"/>
        <w:numPr>
          <w:ilvl w:val="4"/>
          <w:numId w:val="2"/>
        </w:numPr>
        <w:shd w:val="clear" w:color="auto" w:fill="auto"/>
        <w:tabs>
          <w:tab w:val="left" w:pos="927"/>
        </w:tabs>
        <w:ind w:left="20" w:right="20" w:firstLine="720"/>
        <w:jc w:val="both"/>
        <w:rPr>
          <w:sz w:val="20"/>
          <w:szCs w:val="20"/>
        </w:rPr>
      </w:pPr>
      <w:r w:rsidRPr="00141EB7">
        <w:rPr>
          <w:sz w:val="20"/>
          <w:szCs w:val="20"/>
        </w:rPr>
        <w:t>В ходе заседаний Общественной палаты непосредственно в зале заседаний Общественной палаты распространяются материалы по вопросам, включенным в порядок работы Общественной палаты на данное заседание Общественной палаты.</w:t>
      </w:r>
    </w:p>
    <w:p w:rsidR="00122B36" w:rsidRPr="00141EB7" w:rsidRDefault="001763C4">
      <w:pPr>
        <w:pStyle w:val="1"/>
        <w:numPr>
          <w:ilvl w:val="4"/>
          <w:numId w:val="2"/>
        </w:numPr>
        <w:shd w:val="clear" w:color="auto" w:fill="auto"/>
        <w:tabs>
          <w:tab w:val="left" w:pos="973"/>
        </w:tabs>
        <w:spacing w:after="458"/>
        <w:ind w:left="20" w:right="20" w:firstLine="720"/>
        <w:jc w:val="both"/>
        <w:rPr>
          <w:sz w:val="20"/>
          <w:szCs w:val="20"/>
        </w:rPr>
      </w:pPr>
      <w:r w:rsidRPr="00141EB7">
        <w:rPr>
          <w:sz w:val="20"/>
          <w:szCs w:val="20"/>
        </w:rPr>
        <w:t>Иные документы или материалы, распространяемые в зале заседаний Общественной палаты, должны иметь подпись (подписи) члена Палаты (членов Палаты), инициирующего (инициирующих) распространение данных документов или материалов. Документы, носящие характер заявлений комиссий Общественной палаты, должны иметь визу руководителя соответствующей комиссии.</w:t>
      </w:r>
    </w:p>
    <w:p w:rsidR="00122B36" w:rsidRPr="00141EB7" w:rsidRDefault="001763C4">
      <w:pPr>
        <w:pStyle w:val="11"/>
        <w:keepNext/>
        <w:keepLines/>
        <w:shd w:val="clear" w:color="auto" w:fill="auto"/>
        <w:spacing w:before="0" w:line="180" w:lineRule="exact"/>
        <w:rPr>
          <w:sz w:val="20"/>
          <w:szCs w:val="20"/>
        </w:rPr>
      </w:pPr>
      <w:bookmarkStart w:id="20" w:name="bookmark20"/>
      <w:r w:rsidRPr="00141EB7">
        <w:rPr>
          <w:sz w:val="20"/>
          <w:szCs w:val="20"/>
        </w:rPr>
        <w:t>Порядок участия в заседаниях Общественной палаты приглашенных</w:t>
      </w:r>
      <w:bookmarkEnd w:id="20"/>
    </w:p>
    <w:p w:rsidR="00122B36" w:rsidRPr="00141EB7" w:rsidRDefault="001763C4">
      <w:pPr>
        <w:pStyle w:val="11"/>
        <w:keepNext/>
        <w:keepLines/>
        <w:shd w:val="clear" w:color="auto" w:fill="auto"/>
        <w:spacing w:before="0" w:after="163" w:line="180" w:lineRule="exact"/>
        <w:rPr>
          <w:sz w:val="20"/>
          <w:szCs w:val="20"/>
        </w:rPr>
      </w:pPr>
      <w:bookmarkStart w:id="21" w:name="bookmark21"/>
      <w:r w:rsidRPr="00141EB7">
        <w:rPr>
          <w:sz w:val="20"/>
          <w:szCs w:val="20"/>
        </w:rPr>
        <w:t>и иных лиц</w:t>
      </w:r>
      <w:bookmarkEnd w:id="21"/>
    </w:p>
    <w:p w:rsidR="00122B36" w:rsidRPr="00141EB7" w:rsidRDefault="001763C4">
      <w:pPr>
        <w:pStyle w:val="1"/>
        <w:numPr>
          <w:ilvl w:val="5"/>
          <w:numId w:val="2"/>
        </w:numPr>
        <w:shd w:val="clear" w:color="auto" w:fill="auto"/>
        <w:tabs>
          <w:tab w:val="left" w:pos="740"/>
        </w:tabs>
        <w:ind w:left="20" w:right="20" w:firstLine="460"/>
        <w:jc w:val="both"/>
        <w:rPr>
          <w:sz w:val="20"/>
          <w:szCs w:val="20"/>
        </w:rPr>
      </w:pPr>
      <w:r w:rsidRPr="00141EB7">
        <w:rPr>
          <w:sz w:val="20"/>
          <w:szCs w:val="20"/>
        </w:rPr>
        <w:t>По решению Общественной палаты, либо совета Палаты на заседания Палаты могут быть приглашены представители государственных органов власти, общественных объединений, научных организаций, эксперты и другие специалисты для предоставления необходимых сведений и заключений по рассматриваемым Общественной палатой вопросам.</w:t>
      </w:r>
    </w:p>
    <w:p w:rsidR="00122B36" w:rsidRPr="00141EB7" w:rsidRDefault="001763C4">
      <w:pPr>
        <w:pStyle w:val="1"/>
        <w:numPr>
          <w:ilvl w:val="5"/>
          <w:numId w:val="2"/>
        </w:numPr>
        <w:shd w:val="clear" w:color="auto" w:fill="auto"/>
        <w:tabs>
          <w:tab w:val="left" w:pos="752"/>
        </w:tabs>
        <w:spacing w:after="458"/>
        <w:ind w:left="20" w:right="20" w:firstLine="460"/>
        <w:jc w:val="both"/>
        <w:rPr>
          <w:sz w:val="20"/>
          <w:szCs w:val="20"/>
        </w:rPr>
      </w:pPr>
      <w:r w:rsidRPr="00141EB7">
        <w:rPr>
          <w:sz w:val="20"/>
          <w:szCs w:val="20"/>
        </w:rPr>
        <w:t>Общественная палата по предложению членов Палаты, комиссий Общественной палаты вправе пригласить на свое заседание руководителей территориальных органов федеральных органов государственной власти, органов государственной власти Республики Хакасия и органов местного самоуправления.</w:t>
      </w:r>
    </w:p>
    <w:p w:rsidR="00122B36" w:rsidRPr="00141EB7" w:rsidRDefault="001763C4">
      <w:pPr>
        <w:pStyle w:val="11"/>
        <w:keepNext/>
        <w:keepLines/>
        <w:shd w:val="clear" w:color="auto" w:fill="auto"/>
        <w:spacing w:before="0" w:after="160" w:line="180" w:lineRule="exact"/>
        <w:rPr>
          <w:sz w:val="20"/>
          <w:szCs w:val="20"/>
        </w:rPr>
      </w:pPr>
      <w:bookmarkStart w:id="22" w:name="bookmark22"/>
      <w:r w:rsidRPr="00141EB7">
        <w:rPr>
          <w:sz w:val="20"/>
          <w:szCs w:val="20"/>
        </w:rPr>
        <w:t>Заседание Общественной палаты</w:t>
      </w:r>
      <w:bookmarkEnd w:id="22"/>
    </w:p>
    <w:p w:rsidR="00122B36" w:rsidRPr="00141EB7" w:rsidRDefault="003D25BC">
      <w:pPr>
        <w:pStyle w:val="1"/>
        <w:shd w:val="clear" w:color="auto" w:fill="auto"/>
        <w:ind w:left="20" w:right="20" w:firstLine="460"/>
        <w:jc w:val="both"/>
        <w:rPr>
          <w:sz w:val="20"/>
          <w:szCs w:val="20"/>
        </w:rPr>
      </w:pPr>
      <w:r w:rsidRPr="00141EB7">
        <w:rPr>
          <w:sz w:val="20"/>
          <w:szCs w:val="20"/>
        </w:rPr>
        <w:t>1</w:t>
      </w:r>
      <w:r w:rsidR="001763C4" w:rsidRPr="00141EB7">
        <w:rPr>
          <w:sz w:val="20"/>
          <w:szCs w:val="20"/>
        </w:rPr>
        <w:t>. Заседание Общественной палаты проводится в течение периода времени (часы, дни), определенного решением членов Общественной палаты на пленарном заседании. Оно может длиться до исчерпания повестки заседания или до принятия специального решения Общественной палаты.</w:t>
      </w:r>
    </w:p>
    <w:p w:rsidR="00122B36" w:rsidRPr="00141EB7" w:rsidRDefault="001763C4">
      <w:pPr>
        <w:pStyle w:val="1"/>
        <w:shd w:val="clear" w:color="auto" w:fill="auto"/>
        <w:spacing w:after="278"/>
        <w:ind w:left="20" w:right="20" w:firstLine="460"/>
        <w:jc w:val="both"/>
        <w:rPr>
          <w:sz w:val="20"/>
          <w:szCs w:val="20"/>
        </w:rPr>
      </w:pPr>
      <w:r w:rsidRPr="00141EB7">
        <w:rPr>
          <w:sz w:val="20"/>
          <w:szCs w:val="20"/>
        </w:rPr>
        <w:t>2. Председательствующий на заседании Общественной палаты вправе без голосования продлить заседание Общественной палаты до принятия окончательного решения по вопросу, обсуждение которого было начато.</w:t>
      </w:r>
    </w:p>
    <w:p w:rsidR="00122B36" w:rsidRPr="00141EB7" w:rsidRDefault="001763C4">
      <w:pPr>
        <w:pStyle w:val="11"/>
        <w:keepNext/>
        <w:keepLines/>
        <w:shd w:val="clear" w:color="auto" w:fill="auto"/>
        <w:spacing w:before="0" w:after="163" w:line="180" w:lineRule="exact"/>
        <w:rPr>
          <w:sz w:val="20"/>
          <w:szCs w:val="20"/>
        </w:rPr>
      </w:pPr>
      <w:bookmarkStart w:id="23" w:name="bookmark23"/>
      <w:r w:rsidRPr="00141EB7">
        <w:rPr>
          <w:sz w:val="20"/>
          <w:szCs w:val="20"/>
        </w:rPr>
        <w:t>Порядок выступления на заседаниях Общественной палаты</w:t>
      </w:r>
      <w:bookmarkEnd w:id="23"/>
    </w:p>
    <w:p w:rsidR="00122B36" w:rsidRPr="00141EB7" w:rsidRDefault="001763C4" w:rsidP="003D25BC">
      <w:pPr>
        <w:pStyle w:val="1"/>
        <w:numPr>
          <w:ilvl w:val="6"/>
          <w:numId w:val="2"/>
        </w:numPr>
        <w:shd w:val="clear" w:color="auto" w:fill="auto"/>
        <w:tabs>
          <w:tab w:val="left" w:pos="709"/>
        </w:tabs>
        <w:ind w:left="20" w:right="20" w:firstLine="460"/>
        <w:jc w:val="both"/>
        <w:rPr>
          <w:sz w:val="20"/>
          <w:szCs w:val="20"/>
        </w:rPr>
      </w:pPr>
      <w:r w:rsidRPr="00141EB7">
        <w:rPr>
          <w:sz w:val="20"/>
          <w:szCs w:val="20"/>
        </w:rPr>
        <w:t>Член Общественной палаты выступает в зале заседания в порядке, определенном председательствующим.</w:t>
      </w:r>
    </w:p>
    <w:p w:rsidR="00122B36" w:rsidRPr="00141EB7" w:rsidRDefault="001763C4">
      <w:pPr>
        <w:pStyle w:val="1"/>
        <w:numPr>
          <w:ilvl w:val="6"/>
          <w:numId w:val="2"/>
        </w:numPr>
        <w:shd w:val="clear" w:color="auto" w:fill="auto"/>
        <w:tabs>
          <w:tab w:val="left" w:pos="668"/>
        </w:tabs>
        <w:ind w:left="20" w:right="20" w:firstLine="460"/>
        <w:jc w:val="both"/>
        <w:rPr>
          <w:sz w:val="20"/>
          <w:szCs w:val="20"/>
        </w:rPr>
      </w:pPr>
      <w:r w:rsidRPr="00141EB7">
        <w:rPr>
          <w:sz w:val="20"/>
          <w:szCs w:val="20"/>
        </w:rPr>
        <w:t>Время для доклада на пленарном заседании устанавливается в пределах 15 минут. Для содокладов и выступлений в прениях - до 10 минут, для повторных выступлений в прениях до 5 минут, для выступлений по процедурным вопросам, внесения изменений в порядок работы, предложенный советом Общественной палаты, обоснования принятия или отклонения внесенных поправок к проектам решений Палаты, по рассматриваемым Палатой кандидатурам, для ответов на вопрос</w:t>
      </w:r>
      <w:r w:rsidR="00A337FC" w:rsidRPr="00141EB7">
        <w:rPr>
          <w:sz w:val="20"/>
          <w:szCs w:val="20"/>
        </w:rPr>
        <w:t>ы, сообщений, справок до 3 мину</w:t>
      </w:r>
      <w:r w:rsidRPr="00141EB7">
        <w:rPr>
          <w:sz w:val="20"/>
          <w:szCs w:val="20"/>
        </w:rPr>
        <w:t>т. По порядку работы и ведения заседания Общественной палаты - не более 1 минуты.</w:t>
      </w:r>
    </w:p>
    <w:p w:rsidR="00122B36" w:rsidRPr="00141EB7" w:rsidRDefault="001763C4">
      <w:pPr>
        <w:pStyle w:val="1"/>
        <w:shd w:val="clear" w:color="auto" w:fill="auto"/>
        <w:ind w:left="20" w:firstLine="460"/>
        <w:jc w:val="both"/>
        <w:rPr>
          <w:sz w:val="20"/>
          <w:szCs w:val="20"/>
        </w:rPr>
      </w:pPr>
      <w:r w:rsidRPr="00141EB7">
        <w:rPr>
          <w:sz w:val="20"/>
          <w:szCs w:val="20"/>
        </w:rPr>
        <w:t>По решению Общественной палаты указанное время может быть изменено.</w:t>
      </w:r>
    </w:p>
    <w:p w:rsidR="00122B36" w:rsidRPr="00141EB7" w:rsidRDefault="001763C4">
      <w:pPr>
        <w:pStyle w:val="1"/>
        <w:shd w:val="clear" w:color="auto" w:fill="auto"/>
        <w:ind w:left="20" w:right="20" w:firstLine="460"/>
        <w:jc w:val="both"/>
        <w:rPr>
          <w:sz w:val="20"/>
          <w:szCs w:val="20"/>
        </w:rPr>
      </w:pPr>
      <w:r w:rsidRPr="00141EB7">
        <w:rPr>
          <w:sz w:val="20"/>
          <w:szCs w:val="20"/>
        </w:rPr>
        <w:t>По истечении установленного времени председат</w:t>
      </w:r>
      <w:r w:rsidR="00ED3D21">
        <w:rPr>
          <w:sz w:val="20"/>
          <w:szCs w:val="20"/>
        </w:rPr>
        <w:t>ельствующий предупреждает об этом</w:t>
      </w:r>
      <w:r w:rsidRPr="00141EB7">
        <w:rPr>
          <w:sz w:val="20"/>
          <w:szCs w:val="20"/>
        </w:rPr>
        <w:t xml:space="preserve"> выступающею, а затем вправе прервать его выступление.</w:t>
      </w:r>
    </w:p>
    <w:p w:rsidR="00122B36" w:rsidRPr="00141EB7" w:rsidRDefault="001763C4">
      <w:pPr>
        <w:pStyle w:val="1"/>
        <w:numPr>
          <w:ilvl w:val="6"/>
          <w:numId w:val="2"/>
        </w:numPr>
        <w:shd w:val="clear" w:color="auto" w:fill="auto"/>
        <w:tabs>
          <w:tab w:val="left" w:pos="723"/>
        </w:tabs>
        <w:ind w:left="20" w:right="20" w:firstLine="460"/>
        <w:jc w:val="both"/>
        <w:rPr>
          <w:sz w:val="20"/>
          <w:szCs w:val="20"/>
        </w:rPr>
      </w:pPr>
      <w:r w:rsidRPr="00141EB7">
        <w:rPr>
          <w:sz w:val="20"/>
          <w:szCs w:val="20"/>
        </w:rPr>
        <w:t>Каждый член Общественной палаты должен придерживаться темы обсуждаемого вопроса. Мели он отклоняется от нее, председательствующий вправе напомнить ему об этом. Если замечание членом Палаты не учтено, председательствующий может прервать выступление члена Палаты.</w:t>
      </w:r>
    </w:p>
    <w:p w:rsidR="00122B36" w:rsidRPr="00141EB7" w:rsidRDefault="001763C4">
      <w:pPr>
        <w:pStyle w:val="1"/>
        <w:numPr>
          <w:ilvl w:val="6"/>
          <w:numId w:val="2"/>
        </w:numPr>
        <w:shd w:val="clear" w:color="auto" w:fill="auto"/>
        <w:tabs>
          <w:tab w:val="left" w:pos="757"/>
        </w:tabs>
        <w:ind w:left="20" w:right="20" w:firstLine="460"/>
        <w:jc w:val="both"/>
        <w:rPr>
          <w:sz w:val="20"/>
          <w:szCs w:val="20"/>
        </w:rPr>
      </w:pPr>
      <w:r w:rsidRPr="00141EB7">
        <w:rPr>
          <w:sz w:val="20"/>
          <w:szCs w:val="20"/>
        </w:rPr>
        <w:t>С согласия большинства присутствующих на заседании членов Палаты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w:t>
      </w:r>
    </w:p>
    <w:p w:rsidR="00122B36" w:rsidRPr="00141EB7" w:rsidRDefault="001763C4">
      <w:pPr>
        <w:pStyle w:val="1"/>
        <w:numPr>
          <w:ilvl w:val="6"/>
          <w:numId w:val="2"/>
        </w:numPr>
        <w:shd w:val="clear" w:color="auto" w:fill="auto"/>
        <w:tabs>
          <w:tab w:val="left" w:pos="682"/>
        </w:tabs>
        <w:ind w:left="20" w:right="20" w:firstLine="460"/>
        <w:jc w:val="both"/>
        <w:rPr>
          <w:sz w:val="20"/>
          <w:szCs w:val="20"/>
        </w:rPr>
      </w:pPr>
      <w:r w:rsidRPr="00141EB7">
        <w:rPr>
          <w:sz w:val="20"/>
          <w:szCs w:val="20"/>
        </w:rPr>
        <w:t>Прения по обсуждаемому вопросу могут быть прекращены по истечении времени</w:t>
      </w:r>
      <w:r w:rsidR="00A337FC" w:rsidRPr="00141EB7">
        <w:rPr>
          <w:sz w:val="20"/>
          <w:szCs w:val="20"/>
        </w:rPr>
        <w:t>, установленного Палатой, либо п</w:t>
      </w:r>
      <w:r w:rsidRPr="00141EB7">
        <w:rPr>
          <w:sz w:val="20"/>
          <w:szCs w:val="20"/>
        </w:rPr>
        <w:t>о решению Общественной палаты, принимаемому большинством голосов от</w:t>
      </w:r>
      <w:r w:rsidRPr="00141EB7">
        <w:rPr>
          <w:rStyle w:val="9pt"/>
          <w:sz w:val="20"/>
          <w:szCs w:val="20"/>
        </w:rPr>
        <w:t xml:space="preserve"> числа</w:t>
      </w:r>
      <w:r w:rsidRPr="00141EB7">
        <w:rPr>
          <w:sz w:val="20"/>
          <w:szCs w:val="20"/>
        </w:rPr>
        <w:t xml:space="preserve"> членов Палаты, принявших участие в голосовании.</w:t>
      </w:r>
    </w:p>
    <w:p w:rsidR="00122B36" w:rsidRPr="00141EB7" w:rsidRDefault="001763C4">
      <w:pPr>
        <w:pStyle w:val="1"/>
        <w:shd w:val="clear" w:color="auto" w:fill="auto"/>
        <w:ind w:left="20" w:right="40" w:firstLine="400"/>
        <w:jc w:val="both"/>
        <w:rPr>
          <w:sz w:val="20"/>
          <w:szCs w:val="20"/>
        </w:rPr>
      </w:pPr>
      <w:r w:rsidRPr="00141EB7">
        <w:rPr>
          <w:sz w:val="20"/>
          <w:szCs w:val="20"/>
        </w:rPr>
        <w:t>Председательствующий, получив предложение о прекращении прений, информирует членов Палаты</w:t>
      </w:r>
      <w:r w:rsidR="00CB51E4">
        <w:rPr>
          <w:sz w:val="20"/>
          <w:szCs w:val="20"/>
        </w:rPr>
        <w:t>,</w:t>
      </w:r>
      <w:r w:rsidRPr="00141EB7">
        <w:rPr>
          <w:sz w:val="20"/>
          <w:szCs w:val="20"/>
        </w:rPr>
        <w:t xml:space="preserve"> о числе записавшихся и выступивших, выясняет, кто из записавшихся, но не выступивших представителей комиссий настаивает на выступлении, и с одобрения членов Палаты предоставляет им слово. После принятия решения о прекращении прений докладчик и содокладчик имеют право на заключительное слово.</w:t>
      </w:r>
    </w:p>
    <w:p w:rsidR="00122B36" w:rsidRPr="00141EB7" w:rsidRDefault="001763C4">
      <w:pPr>
        <w:pStyle w:val="1"/>
        <w:numPr>
          <w:ilvl w:val="6"/>
          <w:numId w:val="2"/>
        </w:numPr>
        <w:shd w:val="clear" w:color="auto" w:fill="auto"/>
        <w:tabs>
          <w:tab w:val="left" w:pos="890"/>
        </w:tabs>
        <w:ind w:left="20" w:right="40" w:firstLine="400"/>
        <w:jc w:val="both"/>
        <w:rPr>
          <w:sz w:val="20"/>
          <w:szCs w:val="20"/>
        </w:rPr>
      </w:pPr>
      <w:r w:rsidRPr="00141EB7">
        <w:rPr>
          <w:sz w:val="20"/>
          <w:szCs w:val="20"/>
        </w:rPr>
        <w:t>Никто не вправе выступать на заседании Общественной палаты без разрешения председательствующего. Нарушивший данное правило лишается председательствующим слова</w:t>
      </w:r>
      <w:r w:rsidRPr="00141EB7">
        <w:rPr>
          <w:rStyle w:val="1pt3"/>
          <w:sz w:val="20"/>
          <w:szCs w:val="20"/>
        </w:rPr>
        <w:t xml:space="preserve"> без </w:t>
      </w:r>
      <w:r w:rsidRPr="00141EB7">
        <w:rPr>
          <w:sz w:val="20"/>
          <w:szCs w:val="20"/>
        </w:rPr>
        <w:t>предупреждения.</w:t>
      </w:r>
    </w:p>
    <w:p w:rsidR="00122B36" w:rsidRPr="00141EB7" w:rsidRDefault="001763C4">
      <w:pPr>
        <w:pStyle w:val="1"/>
        <w:numPr>
          <w:ilvl w:val="6"/>
          <w:numId w:val="2"/>
        </w:numPr>
        <w:shd w:val="clear" w:color="auto" w:fill="auto"/>
        <w:tabs>
          <w:tab w:val="left" w:pos="665"/>
        </w:tabs>
        <w:ind w:left="20" w:right="40" w:firstLine="400"/>
        <w:jc w:val="both"/>
        <w:rPr>
          <w:sz w:val="20"/>
          <w:szCs w:val="20"/>
        </w:rPr>
      </w:pPr>
      <w:r w:rsidRPr="00141EB7">
        <w:rPr>
          <w:sz w:val="20"/>
          <w:szCs w:val="20"/>
        </w:rPr>
        <w:lastRenderedPageBreak/>
        <w:t>Члены Общественной палаты, которые не смогли выступить в связи с прекращением прений, вправе приобщить заверенные своей подписью тексты выступлений к стенограмме заседания Общественной палаты.</w:t>
      </w:r>
    </w:p>
    <w:p w:rsidR="00122B36" w:rsidRPr="00141EB7" w:rsidRDefault="001763C4">
      <w:pPr>
        <w:pStyle w:val="1"/>
        <w:numPr>
          <w:ilvl w:val="6"/>
          <w:numId w:val="2"/>
        </w:numPr>
        <w:shd w:val="clear" w:color="auto" w:fill="auto"/>
        <w:tabs>
          <w:tab w:val="left" w:pos="665"/>
        </w:tabs>
        <w:spacing w:after="458"/>
        <w:ind w:left="20" w:right="40" w:firstLine="400"/>
        <w:jc w:val="both"/>
        <w:rPr>
          <w:sz w:val="20"/>
          <w:szCs w:val="20"/>
        </w:rPr>
      </w:pPr>
      <w:r w:rsidRPr="00141EB7">
        <w:rPr>
          <w:sz w:val="20"/>
          <w:szCs w:val="20"/>
        </w:rPr>
        <w:t>Заседания Общественной палаты ведутся на русском языке. Член Общественной палаты, желающий выступить на ином языке народов Российской Федерации,</w:t>
      </w:r>
      <w:r w:rsidR="00ED3D21">
        <w:rPr>
          <w:sz w:val="20"/>
          <w:szCs w:val="20"/>
        </w:rPr>
        <w:t xml:space="preserve"> заблаговременно уведомляет об э</w:t>
      </w:r>
      <w:r w:rsidRPr="00141EB7">
        <w:rPr>
          <w:sz w:val="20"/>
          <w:szCs w:val="20"/>
        </w:rPr>
        <w:t>том совет Общественной палаты. Такое выступление обеспечивается переводом на русский язык.</w:t>
      </w:r>
    </w:p>
    <w:p w:rsidR="00122B36" w:rsidRPr="00141EB7" w:rsidRDefault="001763C4">
      <w:pPr>
        <w:pStyle w:val="11"/>
        <w:keepNext/>
        <w:keepLines/>
        <w:shd w:val="clear" w:color="auto" w:fill="auto"/>
        <w:spacing w:before="0" w:line="180" w:lineRule="exact"/>
        <w:ind w:left="20" w:firstLine="400"/>
        <w:jc w:val="both"/>
        <w:rPr>
          <w:sz w:val="20"/>
          <w:szCs w:val="20"/>
        </w:rPr>
      </w:pPr>
      <w:bookmarkStart w:id="24" w:name="bookmark24"/>
      <w:r w:rsidRPr="00141EB7">
        <w:rPr>
          <w:sz w:val="20"/>
          <w:szCs w:val="20"/>
        </w:rPr>
        <w:t>ПОРЯДОК ФОРМИРОВАНИЯ, ПОЛНОМОЧИЯ И ПОРЯДОК ДЕЯТЕЛЬНОСТИ СОВЕТА</w:t>
      </w:r>
      <w:bookmarkEnd w:id="24"/>
    </w:p>
    <w:p w:rsidR="00122B36" w:rsidRPr="00141EB7" w:rsidRDefault="001763C4">
      <w:pPr>
        <w:pStyle w:val="11"/>
        <w:keepNext/>
        <w:keepLines/>
        <w:shd w:val="clear" w:color="auto" w:fill="auto"/>
        <w:spacing w:before="0" w:after="198" w:line="180" w:lineRule="exact"/>
        <w:ind w:left="3320"/>
        <w:jc w:val="left"/>
        <w:rPr>
          <w:sz w:val="20"/>
          <w:szCs w:val="20"/>
        </w:rPr>
      </w:pPr>
      <w:bookmarkStart w:id="25" w:name="bookmark25"/>
      <w:r w:rsidRPr="00141EB7">
        <w:rPr>
          <w:sz w:val="20"/>
          <w:szCs w:val="20"/>
        </w:rPr>
        <w:t>ОБЩЕСТВЕННОЙ ПАЛАТЫ</w:t>
      </w:r>
      <w:bookmarkEnd w:id="25"/>
    </w:p>
    <w:p w:rsidR="00122B36" w:rsidRPr="00141EB7" w:rsidRDefault="001763C4">
      <w:pPr>
        <w:pStyle w:val="11"/>
        <w:keepNext/>
        <w:keepLines/>
        <w:shd w:val="clear" w:color="auto" w:fill="auto"/>
        <w:spacing w:before="0" w:after="163" w:line="180" w:lineRule="exact"/>
        <w:ind w:left="2120"/>
        <w:jc w:val="left"/>
        <w:rPr>
          <w:sz w:val="20"/>
          <w:szCs w:val="20"/>
        </w:rPr>
      </w:pPr>
      <w:bookmarkStart w:id="26" w:name="bookmark26"/>
      <w:r w:rsidRPr="00141EB7">
        <w:rPr>
          <w:sz w:val="20"/>
          <w:szCs w:val="20"/>
        </w:rPr>
        <w:t>Принципы формирования совета Общественной палаты</w:t>
      </w:r>
      <w:bookmarkEnd w:id="26"/>
    </w:p>
    <w:p w:rsidR="00122B36" w:rsidRPr="00141EB7" w:rsidRDefault="001763C4">
      <w:pPr>
        <w:pStyle w:val="1"/>
        <w:shd w:val="clear" w:color="auto" w:fill="auto"/>
        <w:ind w:left="20" w:right="40" w:firstLine="400"/>
        <w:jc w:val="both"/>
        <w:rPr>
          <w:sz w:val="20"/>
          <w:szCs w:val="20"/>
        </w:rPr>
      </w:pPr>
      <w:r w:rsidRPr="00141EB7">
        <w:rPr>
          <w:sz w:val="20"/>
          <w:szCs w:val="20"/>
        </w:rPr>
        <w:t xml:space="preserve">1. Совет Общественной палаты осуществляет полномочия, предусмотренные Законом Республики Хакасия «Об Общественной палате Республики Хакасия», решением Совета депутатов муниципального образования </w:t>
      </w:r>
      <w:r w:rsidR="00A337FC" w:rsidRPr="00141EB7">
        <w:rPr>
          <w:sz w:val="20"/>
          <w:szCs w:val="20"/>
        </w:rPr>
        <w:t>Усть-Абаканский</w:t>
      </w:r>
      <w:r w:rsidRPr="00141EB7">
        <w:rPr>
          <w:sz w:val="20"/>
          <w:szCs w:val="20"/>
        </w:rPr>
        <w:t xml:space="preserve"> район «Об утверждении Положения об Общественной палате муниципального образования </w:t>
      </w:r>
      <w:r w:rsidR="00A337FC" w:rsidRPr="00141EB7">
        <w:rPr>
          <w:sz w:val="20"/>
          <w:szCs w:val="20"/>
        </w:rPr>
        <w:t>Усть-Абаканский</w:t>
      </w:r>
      <w:r w:rsidRPr="00141EB7">
        <w:rPr>
          <w:sz w:val="20"/>
          <w:szCs w:val="20"/>
        </w:rPr>
        <w:t xml:space="preserve"> район», и по решению Общественной палаты осуществляет текущую работу в период между пленарными заседаниями Общественной палаты.</w:t>
      </w:r>
    </w:p>
    <w:p w:rsidR="00122B36" w:rsidRPr="00141EB7" w:rsidRDefault="001763C4">
      <w:pPr>
        <w:pStyle w:val="1"/>
        <w:numPr>
          <w:ilvl w:val="7"/>
          <w:numId w:val="2"/>
        </w:numPr>
        <w:shd w:val="clear" w:color="auto" w:fill="auto"/>
        <w:tabs>
          <w:tab w:val="left" w:pos="616"/>
        </w:tabs>
        <w:ind w:left="20" w:right="40" w:firstLine="400"/>
        <w:jc w:val="both"/>
        <w:rPr>
          <w:sz w:val="20"/>
          <w:szCs w:val="20"/>
        </w:rPr>
      </w:pPr>
      <w:r w:rsidRPr="00141EB7">
        <w:rPr>
          <w:sz w:val="20"/>
          <w:szCs w:val="20"/>
        </w:rPr>
        <w:t>Совет Общественной палаты формируется из председателя Общественной палаты, заместителя, председателей комиссий Общественной палаты.</w:t>
      </w:r>
    </w:p>
    <w:p w:rsidR="00122B36" w:rsidRPr="00141EB7" w:rsidRDefault="001763C4">
      <w:pPr>
        <w:pStyle w:val="1"/>
        <w:numPr>
          <w:ilvl w:val="7"/>
          <w:numId w:val="2"/>
        </w:numPr>
        <w:shd w:val="clear" w:color="auto" w:fill="auto"/>
        <w:tabs>
          <w:tab w:val="left" w:pos="627"/>
        </w:tabs>
        <w:ind w:left="20" w:firstLine="400"/>
        <w:jc w:val="both"/>
        <w:rPr>
          <w:sz w:val="20"/>
          <w:szCs w:val="20"/>
        </w:rPr>
      </w:pPr>
      <w:r w:rsidRPr="00141EB7">
        <w:rPr>
          <w:sz w:val="20"/>
          <w:szCs w:val="20"/>
        </w:rPr>
        <w:t>Члены совета Общественной палаты утверждаются решением Общественной палаты.</w:t>
      </w:r>
    </w:p>
    <w:p w:rsidR="00122B36" w:rsidRPr="00141EB7" w:rsidRDefault="001763C4">
      <w:pPr>
        <w:pStyle w:val="1"/>
        <w:numPr>
          <w:ilvl w:val="7"/>
          <w:numId w:val="2"/>
        </w:numPr>
        <w:shd w:val="clear" w:color="auto" w:fill="auto"/>
        <w:tabs>
          <w:tab w:val="left" w:pos="613"/>
        </w:tabs>
        <w:spacing w:after="210"/>
        <w:ind w:left="20" w:right="40" w:firstLine="400"/>
        <w:jc w:val="both"/>
        <w:rPr>
          <w:sz w:val="20"/>
          <w:szCs w:val="20"/>
        </w:rPr>
      </w:pPr>
      <w:r w:rsidRPr="00141EB7">
        <w:rPr>
          <w:sz w:val="20"/>
          <w:szCs w:val="20"/>
        </w:rPr>
        <w:t>Решение о формировании совета Общественной палаты оформляется протоколом Общественной палаты без дополнительного голосования.</w:t>
      </w:r>
    </w:p>
    <w:p w:rsidR="00122B36" w:rsidRPr="00141EB7" w:rsidRDefault="001763C4">
      <w:pPr>
        <w:pStyle w:val="11"/>
        <w:keepNext/>
        <w:keepLines/>
        <w:shd w:val="clear" w:color="auto" w:fill="auto"/>
        <w:spacing w:before="0" w:after="155" w:line="190" w:lineRule="exact"/>
        <w:ind w:left="2780"/>
        <w:jc w:val="left"/>
        <w:rPr>
          <w:sz w:val="20"/>
          <w:szCs w:val="20"/>
        </w:rPr>
      </w:pPr>
      <w:bookmarkStart w:id="27" w:name="bookmark27"/>
      <w:r w:rsidRPr="00141EB7">
        <w:rPr>
          <w:sz w:val="20"/>
          <w:szCs w:val="20"/>
        </w:rPr>
        <w:t>Заседания совета Общественной</w:t>
      </w:r>
      <w:r w:rsidR="00A337FC" w:rsidRPr="00141EB7">
        <w:rPr>
          <w:sz w:val="20"/>
          <w:szCs w:val="20"/>
        </w:rPr>
        <w:t xml:space="preserve"> палаты</w:t>
      </w:r>
      <w:r w:rsidRPr="00141EB7">
        <w:rPr>
          <w:rStyle w:val="1FranklinGothicMedium95pt0pt"/>
          <w:sz w:val="20"/>
          <w:szCs w:val="20"/>
        </w:rPr>
        <w:t xml:space="preserve"> </w:t>
      </w:r>
      <w:bookmarkEnd w:id="27"/>
    </w:p>
    <w:p w:rsidR="00122B36" w:rsidRPr="00141EB7" w:rsidRDefault="001763C4">
      <w:pPr>
        <w:pStyle w:val="1"/>
        <w:numPr>
          <w:ilvl w:val="8"/>
          <w:numId w:val="2"/>
        </w:numPr>
        <w:shd w:val="clear" w:color="auto" w:fill="auto"/>
        <w:tabs>
          <w:tab w:val="left" w:pos="593"/>
        </w:tabs>
        <w:ind w:left="20" w:firstLine="400"/>
        <w:jc w:val="both"/>
        <w:rPr>
          <w:sz w:val="20"/>
          <w:szCs w:val="20"/>
        </w:rPr>
      </w:pPr>
      <w:r w:rsidRPr="00141EB7">
        <w:rPr>
          <w:sz w:val="20"/>
          <w:szCs w:val="20"/>
        </w:rPr>
        <w:t>На заседании совета Общественной палаты председательствует председатель Общественной палаты.</w:t>
      </w:r>
    </w:p>
    <w:p w:rsidR="00122B36" w:rsidRPr="00141EB7" w:rsidRDefault="001763C4">
      <w:pPr>
        <w:pStyle w:val="1"/>
        <w:numPr>
          <w:ilvl w:val="8"/>
          <w:numId w:val="2"/>
        </w:numPr>
        <w:shd w:val="clear" w:color="auto" w:fill="auto"/>
        <w:tabs>
          <w:tab w:val="left" w:pos="627"/>
        </w:tabs>
        <w:ind w:left="20" w:firstLine="400"/>
        <w:jc w:val="both"/>
        <w:rPr>
          <w:sz w:val="20"/>
          <w:szCs w:val="20"/>
        </w:rPr>
      </w:pPr>
      <w:r w:rsidRPr="00141EB7">
        <w:rPr>
          <w:sz w:val="20"/>
          <w:szCs w:val="20"/>
        </w:rPr>
        <w:t>В заседаниях совета Общественной палаты могут принимать участие:</w:t>
      </w:r>
    </w:p>
    <w:p w:rsidR="00122B36" w:rsidRPr="00141EB7" w:rsidRDefault="00A337FC">
      <w:pPr>
        <w:pStyle w:val="1"/>
        <w:numPr>
          <w:ilvl w:val="9"/>
          <w:numId w:val="2"/>
        </w:numPr>
        <w:shd w:val="clear" w:color="auto" w:fill="auto"/>
        <w:tabs>
          <w:tab w:val="left" w:pos="723"/>
        </w:tabs>
        <w:ind w:left="20" w:right="40" w:firstLine="400"/>
        <w:jc w:val="both"/>
        <w:rPr>
          <w:sz w:val="20"/>
          <w:szCs w:val="20"/>
        </w:rPr>
      </w:pPr>
      <w:r w:rsidRPr="00141EB7">
        <w:rPr>
          <w:sz w:val="20"/>
          <w:szCs w:val="20"/>
        </w:rPr>
        <w:t xml:space="preserve">1) </w:t>
      </w:r>
      <w:r w:rsidR="001763C4" w:rsidRPr="00141EB7">
        <w:rPr>
          <w:sz w:val="20"/>
          <w:szCs w:val="20"/>
        </w:rPr>
        <w:t>члены Общественной палаты, предложения которых внесены в план очередного</w:t>
      </w:r>
      <w:r w:rsidR="001763C4" w:rsidRPr="00141EB7">
        <w:rPr>
          <w:rStyle w:val="1pt3"/>
          <w:sz w:val="20"/>
          <w:szCs w:val="20"/>
        </w:rPr>
        <w:t xml:space="preserve"> заседания </w:t>
      </w:r>
      <w:r w:rsidR="001763C4" w:rsidRPr="00141EB7">
        <w:rPr>
          <w:sz w:val="20"/>
          <w:szCs w:val="20"/>
        </w:rPr>
        <w:t>Общественной палаты;</w:t>
      </w:r>
    </w:p>
    <w:p w:rsidR="00122B36" w:rsidRPr="00141EB7" w:rsidRDefault="00A337FC">
      <w:pPr>
        <w:pStyle w:val="1"/>
        <w:numPr>
          <w:ilvl w:val="9"/>
          <w:numId w:val="2"/>
        </w:numPr>
        <w:shd w:val="clear" w:color="auto" w:fill="auto"/>
        <w:tabs>
          <w:tab w:val="left" w:pos="645"/>
        </w:tabs>
        <w:ind w:left="20" w:firstLine="400"/>
        <w:jc w:val="both"/>
        <w:rPr>
          <w:sz w:val="20"/>
          <w:szCs w:val="20"/>
        </w:rPr>
      </w:pPr>
      <w:r w:rsidRPr="00141EB7">
        <w:rPr>
          <w:sz w:val="20"/>
          <w:szCs w:val="20"/>
        </w:rPr>
        <w:t xml:space="preserve">2) </w:t>
      </w:r>
      <w:r w:rsidR="001763C4" w:rsidRPr="00141EB7">
        <w:rPr>
          <w:sz w:val="20"/>
          <w:szCs w:val="20"/>
        </w:rPr>
        <w:t>иные лица по приглашению совета Общественной палаты.</w:t>
      </w:r>
    </w:p>
    <w:p w:rsidR="00122B36" w:rsidRPr="00141EB7" w:rsidRDefault="001763C4">
      <w:pPr>
        <w:pStyle w:val="1"/>
        <w:numPr>
          <w:ilvl w:val="8"/>
          <w:numId w:val="2"/>
        </w:numPr>
        <w:shd w:val="clear" w:color="auto" w:fill="auto"/>
        <w:tabs>
          <w:tab w:val="left" w:pos="622"/>
        </w:tabs>
        <w:ind w:left="20" w:right="40" w:firstLine="400"/>
        <w:jc w:val="both"/>
        <w:rPr>
          <w:sz w:val="20"/>
          <w:szCs w:val="20"/>
        </w:rPr>
      </w:pPr>
      <w:r w:rsidRPr="00141EB7">
        <w:rPr>
          <w:sz w:val="20"/>
          <w:szCs w:val="20"/>
        </w:rPr>
        <w:t>Совет Общественной палаты собирается не реже одного раза в квартал (как правило, 1</w:t>
      </w:r>
      <w:r w:rsidRPr="00141EB7">
        <w:rPr>
          <w:rStyle w:val="1pt3"/>
          <w:sz w:val="20"/>
          <w:szCs w:val="20"/>
        </w:rPr>
        <w:t xml:space="preserve"> раз</w:t>
      </w:r>
      <w:r w:rsidRPr="00141EB7">
        <w:rPr>
          <w:sz w:val="20"/>
          <w:szCs w:val="20"/>
        </w:rPr>
        <w:t xml:space="preserve"> в</w:t>
      </w:r>
      <w:r w:rsidRPr="00141EB7">
        <w:rPr>
          <w:rStyle w:val="1pt3"/>
          <w:sz w:val="20"/>
          <w:szCs w:val="20"/>
        </w:rPr>
        <w:t xml:space="preserve"> месяц). </w:t>
      </w:r>
      <w:r w:rsidRPr="00141EB7">
        <w:rPr>
          <w:sz w:val="20"/>
          <w:szCs w:val="20"/>
        </w:rPr>
        <w:t>По предложению председателя Общественной палаты, а также не менее чем половины членов</w:t>
      </w:r>
      <w:r w:rsidRPr="00141EB7">
        <w:rPr>
          <w:rStyle w:val="1pt3"/>
          <w:sz w:val="20"/>
          <w:szCs w:val="20"/>
        </w:rPr>
        <w:t xml:space="preserve"> совета </w:t>
      </w:r>
      <w:r w:rsidRPr="00141EB7">
        <w:rPr>
          <w:sz w:val="20"/>
          <w:szCs w:val="20"/>
        </w:rPr>
        <w:t>Общественной палаты может быть назначено внеочередное заседание совета Общественной палаты.</w:t>
      </w:r>
    </w:p>
    <w:p w:rsidR="00122B36" w:rsidRPr="00141EB7" w:rsidRDefault="001763C4">
      <w:pPr>
        <w:pStyle w:val="1"/>
        <w:numPr>
          <w:ilvl w:val="8"/>
          <w:numId w:val="2"/>
        </w:numPr>
        <w:shd w:val="clear" w:color="auto" w:fill="auto"/>
        <w:tabs>
          <w:tab w:val="left" w:pos="674"/>
        </w:tabs>
        <w:ind w:left="20" w:right="40" w:firstLine="400"/>
        <w:jc w:val="both"/>
        <w:rPr>
          <w:sz w:val="20"/>
          <w:szCs w:val="20"/>
        </w:rPr>
      </w:pPr>
      <w:r w:rsidRPr="00141EB7">
        <w:rPr>
          <w:sz w:val="20"/>
          <w:szCs w:val="20"/>
        </w:rPr>
        <w:t>Материалы для рассмотрения на очередном заседании совета Общественной палаты и проекты решений совета Общественной палаты готовит председатель Общественной палаты по представлению комиссий и членов Общественной палаты.</w:t>
      </w:r>
    </w:p>
    <w:p w:rsidR="00122B36" w:rsidRPr="00141EB7" w:rsidRDefault="001763C4">
      <w:pPr>
        <w:pStyle w:val="1"/>
        <w:numPr>
          <w:ilvl w:val="8"/>
          <w:numId w:val="2"/>
        </w:numPr>
        <w:shd w:val="clear" w:color="auto" w:fill="auto"/>
        <w:tabs>
          <w:tab w:val="left" w:pos="590"/>
        </w:tabs>
        <w:ind w:left="20" w:right="40" w:firstLine="400"/>
        <w:jc w:val="both"/>
        <w:rPr>
          <w:sz w:val="20"/>
          <w:szCs w:val="20"/>
        </w:rPr>
      </w:pPr>
      <w:r w:rsidRPr="00141EB7">
        <w:rPr>
          <w:sz w:val="20"/>
          <w:szCs w:val="20"/>
        </w:rPr>
        <w:t>Заседание совета Общественной палаты правомочно, если на нем присутствует более половины от обще</w:t>
      </w:r>
      <w:r w:rsidR="00A337FC" w:rsidRPr="00141EB7">
        <w:rPr>
          <w:sz w:val="20"/>
          <w:szCs w:val="20"/>
        </w:rPr>
        <w:t>го</w:t>
      </w:r>
      <w:r w:rsidRPr="00141EB7">
        <w:rPr>
          <w:sz w:val="20"/>
          <w:szCs w:val="20"/>
        </w:rPr>
        <w:t xml:space="preserve"> числа членов совета Общественной палаты. Решение совета Общественной палаты принимается большинством голосов членов совета Общественной палаты, присутствующих па заседании.</w:t>
      </w:r>
    </w:p>
    <w:p w:rsidR="00122B36" w:rsidRPr="00141EB7" w:rsidRDefault="001763C4">
      <w:pPr>
        <w:pStyle w:val="1"/>
        <w:numPr>
          <w:ilvl w:val="8"/>
          <w:numId w:val="2"/>
        </w:numPr>
        <w:shd w:val="clear" w:color="auto" w:fill="auto"/>
        <w:tabs>
          <w:tab w:val="left" w:pos="639"/>
        </w:tabs>
        <w:ind w:left="20" w:right="40" w:firstLine="400"/>
        <w:jc w:val="both"/>
        <w:rPr>
          <w:sz w:val="20"/>
          <w:szCs w:val="20"/>
        </w:rPr>
      </w:pPr>
      <w:r w:rsidRPr="00141EB7">
        <w:rPr>
          <w:sz w:val="20"/>
          <w:szCs w:val="20"/>
        </w:rPr>
        <w:t>Решения совета Общественной палаты оформляются в виде выписок из протокола заседания совет Общественной палаты, который подписывается предсе</w:t>
      </w:r>
      <w:r w:rsidR="00A337FC" w:rsidRPr="00141EB7">
        <w:rPr>
          <w:sz w:val="20"/>
          <w:szCs w:val="20"/>
        </w:rPr>
        <w:t>дателем Общественной палаты или</w:t>
      </w:r>
      <w:r w:rsidRPr="00141EB7">
        <w:rPr>
          <w:sz w:val="20"/>
          <w:szCs w:val="20"/>
        </w:rPr>
        <w:t xml:space="preserve"> в</w:t>
      </w:r>
      <w:r w:rsidRPr="00141EB7">
        <w:rPr>
          <w:rStyle w:val="1pt3"/>
          <w:sz w:val="20"/>
          <w:szCs w:val="20"/>
        </w:rPr>
        <w:t xml:space="preserve"> случае его </w:t>
      </w:r>
      <w:r w:rsidRPr="00141EB7">
        <w:rPr>
          <w:sz w:val="20"/>
          <w:szCs w:val="20"/>
        </w:rPr>
        <w:t>отсутствия, председательствующим на заседании совета Общественной палаты, определенным</w:t>
      </w:r>
      <w:r w:rsidRPr="00141EB7">
        <w:rPr>
          <w:rStyle w:val="1pt3"/>
          <w:sz w:val="20"/>
          <w:szCs w:val="20"/>
        </w:rPr>
        <w:t xml:space="preserve"> в порядке, </w:t>
      </w:r>
      <w:r w:rsidRPr="00141EB7">
        <w:rPr>
          <w:sz w:val="20"/>
          <w:szCs w:val="20"/>
        </w:rPr>
        <w:t>установленном настоящим Регламентом.</w:t>
      </w:r>
    </w:p>
    <w:p w:rsidR="00122B36" w:rsidRPr="00141EB7" w:rsidRDefault="001763C4">
      <w:pPr>
        <w:pStyle w:val="1"/>
        <w:numPr>
          <w:ilvl w:val="8"/>
          <w:numId w:val="2"/>
        </w:numPr>
        <w:shd w:val="clear" w:color="auto" w:fill="auto"/>
        <w:tabs>
          <w:tab w:val="left" w:pos="613"/>
        </w:tabs>
        <w:spacing w:after="218"/>
        <w:ind w:left="20" w:right="40" w:firstLine="400"/>
        <w:jc w:val="both"/>
        <w:rPr>
          <w:sz w:val="20"/>
          <w:szCs w:val="20"/>
        </w:rPr>
      </w:pPr>
      <w:r w:rsidRPr="00141EB7">
        <w:rPr>
          <w:sz w:val="20"/>
          <w:szCs w:val="20"/>
        </w:rPr>
        <w:t>Общественная палата большинством голосов членов Общественной палаты вправе отменить решение совета Общественной палаты.</w:t>
      </w:r>
    </w:p>
    <w:p w:rsidR="00122B36" w:rsidRPr="00141EB7" w:rsidRDefault="001763C4">
      <w:pPr>
        <w:pStyle w:val="11"/>
        <w:keepNext/>
        <w:keepLines/>
        <w:shd w:val="clear" w:color="auto" w:fill="auto"/>
        <w:spacing w:before="0" w:after="203" w:line="180" w:lineRule="exact"/>
        <w:ind w:left="2780"/>
        <w:jc w:val="left"/>
        <w:rPr>
          <w:sz w:val="20"/>
          <w:szCs w:val="20"/>
        </w:rPr>
      </w:pPr>
      <w:bookmarkStart w:id="28" w:name="bookmark28"/>
      <w:r w:rsidRPr="00141EB7">
        <w:rPr>
          <w:sz w:val="20"/>
          <w:szCs w:val="20"/>
        </w:rPr>
        <w:t>Полномочия совета Общественной палаты</w:t>
      </w:r>
      <w:bookmarkEnd w:id="28"/>
    </w:p>
    <w:p w:rsidR="00122B36" w:rsidRPr="00141EB7" w:rsidRDefault="00A337FC">
      <w:pPr>
        <w:pStyle w:val="1"/>
        <w:shd w:val="clear" w:color="auto" w:fill="auto"/>
        <w:spacing w:line="170" w:lineRule="exact"/>
        <w:ind w:left="20" w:firstLine="400"/>
        <w:jc w:val="both"/>
        <w:rPr>
          <w:sz w:val="20"/>
          <w:szCs w:val="20"/>
        </w:rPr>
      </w:pPr>
      <w:r w:rsidRPr="00141EB7">
        <w:rPr>
          <w:sz w:val="20"/>
          <w:szCs w:val="20"/>
        </w:rPr>
        <w:t>1</w:t>
      </w:r>
      <w:r w:rsidR="001763C4" w:rsidRPr="00141EB7">
        <w:rPr>
          <w:rStyle w:val="1pt3"/>
          <w:sz w:val="20"/>
          <w:szCs w:val="20"/>
        </w:rPr>
        <w:t xml:space="preserve">. </w:t>
      </w:r>
      <w:r w:rsidRPr="00141EB7">
        <w:rPr>
          <w:sz w:val="20"/>
          <w:szCs w:val="20"/>
        </w:rPr>
        <w:t xml:space="preserve">Совет </w:t>
      </w:r>
      <w:r w:rsidR="001763C4" w:rsidRPr="00141EB7">
        <w:rPr>
          <w:sz w:val="20"/>
          <w:szCs w:val="20"/>
        </w:rPr>
        <w:t>Общественной палаты:</w:t>
      </w:r>
    </w:p>
    <w:p w:rsidR="00122B36" w:rsidRPr="00141EB7" w:rsidRDefault="00A337FC">
      <w:pPr>
        <w:pStyle w:val="1"/>
        <w:shd w:val="clear" w:color="auto" w:fill="auto"/>
        <w:spacing w:line="170" w:lineRule="exact"/>
        <w:ind w:left="20" w:firstLine="400"/>
        <w:jc w:val="both"/>
        <w:rPr>
          <w:sz w:val="20"/>
          <w:szCs w:val="20"/>
        </w:rPr>
      </w:pPr>
      <w:r w:rsidRPr="00141EB7">
        <w:rPr>
          <w:sz w:val="20"/>
          <w:szCs w:val="20"/>
        </w:rPr>
        <w:t>1</w:t>
      </w:r>
      <w:r w:rsidR="001763C4" w:rsidRPr="00141EB7">
        <w:rPr>
          <w:sz w:val="20"/>
          <w:szCs w:val="20"/>
        </w:rPr>
        <w:t xml:space="preserve">) </w:t>
      </w:r>
      <w:r w:rsidRPr="00141EB7">
        <w:rPr>
          <w:sz w:val="20"/>
          <w:szCs w:val="20"/>
        </w:rPr>
        <w:t xml:space="preserve"> </w:t>
      </w:r>
      <w:r w:rsidR="00D24B0B" w:rsidRPr="00141EB7">
        <w:rPr>
          <w:sz w:val="20"/>
          <w:szCs w:val="20"/>
        </w:rPr>
        <w:t xml:space="preserve"> </w:t>
      </w:r>
      <w:r w:rsidR="001763C4" w:rsidRPr="00141EB7">
        <w:rPr>
          <w:sz w:val="20"/>
          <w:szCs w:val="20"/>
        </w:rPr>
        <w:t>формирует примерный план работы Общественной палаты;</w:t>
      </w:r>
    </w:p>
    <w:p w:rsidR="00122B36" w:rsidRPr="00141EB7" w:rsidRDefault="001763C4" w:rsidP="00D24B0B">
      <w:pPr>
        <w:pStyle w:val="1"/>
        <w:numPr>
          <w:ilvl w:val="0"/>
          <w:numId w:val="3"/>
        </w:numPr>
        <w:shd w:val="clear" w:color="auto" w:fill="auto"/>
        <w:tabs>
          <w:tab w:val="left" w:pos="567"/>
        </w:tabs>
        <w:spacing w:line="230" w:lineRule="exact"/>
        <w:ind w:left="20" w:right="40" w:firstLine="400"/>
        <w:jc w:val="both"/>
        <w:rPr>
          <w:sz w:val="20"/>
          <w:szCs w:val="20"/>
        </w:rPr>
      </w:pPr>
      <w:r w:rsidRPr="00141EB7">
        <w:rPr>
          <w:sz w:val="20"/>
          <w:szCs w:val="20"/>
        </w:rPr>
        <w:t>определяет дату проведения очередного заседания Общественной палаты и формирует проект порядка работы Общественной палаты на очередное заседание;</w:t>
      </w:r>
    </w:p>
    <w:p w:rsidR="00122B36" w:rsidRPr="00141EB7" w:rsidRDefault="00D24B0B">
      <w:pPr>
        <w:pStyle w:val="1"/>
        <w:numPr>
          <w:ilvl w:val="0"/>
          <w:numId w:val="3"/>
        </w:numPr>
        <w:shd w:val="clear" w:color="auto" w:fill="auto"/>
        <w:tabs>
          <w:tab w:val="left" w:pos="627"/>
        </w:tabs>
        <w:spacing w:line="230" w:lineRule="exact"/>
        <w:ind w:left="20" w:firstLine="400"/>
        <w:jc w:val="both"/>
        <w:rPr>
          <w:sz w:val="20"/>
          <w:szCs w:val="20"/>
        </w:rPr>
      </w:pPr>
      <w:r w:rsidRPr="00141EB7">
        <w:rPr>
          <w:sz w:val="20"/>
          <w:szCs w:val="20"/>
        </w:rPr>
        <w:t xml:space="preserve">  </w:t>
      </w:r>
      <w:r w:rsidR="001763C4" w:rsidRPr="00141EB7">
        <w:rPr>
          <w:sz w:val="20"/>
          <w:szCs w:val="20"/>
        </w:rPr>
        <w:t>уведомляет членов Общественной палаты о проведении очередного заседания Палаты;</w:t>
      </w:r>
    </w:p>
    <w:p w:rsidR="00122B36" w:rsidRPr="00141EB7" w:rsidRDefault="001763C4">
      <w:pPr>
        <w:pStyle w:val="1"/>
        <w:numPr>
          <w:ilvl w:val="0"/>
          <w:numId w:val="3"/>
        </w:numPr>
        <w:shd w:val="clear" w:color="auto" w:fill="auto"/>
        <w:tabs>
          <w:tab w:val="left" w:pos="740"/>
        </w:tabs>
        <w:spacing w:line="230" w:lineRule="exact"/>
        <w:ind w:left="20" w:right="40" w:firstLine="400"/>
        <w:jc w:val="both"/>
        <w:rPr>
          <w:sz w:val="20"/>
          <w:szCs w:val="20"/>
        </w:rPr>
      </w:pPr>
      <w:r w:rsidRPr="00141EB7">
        <w:rPr>
          <w:sz w:val="20"/>
          <w:szCs w:val="20"/>
        </w:rPr>
        <w:t>приглашает представителей органов государственной власти Республики Хакасия и</w:t>
      </w:r>
      <w:r w:rsidRPr="00141EB7">
        <w:rPr>
          <w:rStyle w:val="1pt3"/>
          <w:sz w:val="20"/>
          <w:szCs w:val="20"/>
        </w:rPr>
        <w:t xml:space="preserve"> органов </w:t>
      </w:r>
      <w:r w:rsidR="0059498F" w:rsidRPr="00141EB7">
        <w:rPr>
          <w:sz w:val="20"/>
          <w:szCs w:val="20"/>
        </w:rPr>
        <w:t>мес</w:t>
      </w:r>
      <w:r w:rsidRPr="00141EB7">
        <w:rPr>
          <w:sz w:val="20"/>
          <w:szCs w:val="20"/>
        </w:rPr>
        <w:t>тного самоуправления на заседания Общественной палаты;</w:t>
      </w:r>
    </w:p>
    <w:p w:rsidR="00122B36" w:rsidRPr="00141EB7" w:rsidRDefault="001763C4">
      <w:pPr>
        <w:pStyle w:val="1"/>
        <w:numPr>
          <w:ilvl w:val="0"/>
          <w:numId w:val="3"/>
        </w:numPr>
        <w:shd w:val="clear" w:color="auto" w:fill="auto"/>
        <w:tabs>
          <w:tab w:val="left" w:pos="703"/>
        </w:tabs>
        <w:spacing w:line="222" w:lineRule="exact"/>
        <w:ind w:left="20" w:right="40" w:firstLine="440"/>
        <w:jc w:val="both"/>
        <w:rPr>
          <w:sz w:val="20"/>
          <w:szCs w:val="20"/>
        </w:rPr>
      </w:pPr>
      <w:r w:rsidRPr="00141EB7">
        <w:rPr>
          <w:sz w:val="20"/>
          <w:szCs w:val="20"/>
        </w:rPr>
        <w:t>в период между заседаниями Общественной палаты направляет запросы и решения Общественной палаты в органы государственной власти Республики Хакасия и органы местного самоуправления, иным субъектам гражданского общества.</w:t>
      </w:r>
    </w:p>
    <w:p w:rsidR="00122B36" w:rsidRPr="00141EB7" w:rsidRDefault="00D24B0B">
      <w:pPr>
        <w:pStyle w:val="1"/>
        <w:numPr>
          <w:ilvl w:val="0"/>
          <w:numId w:val="3"/>
        </w:numPr>
        <w:shd w:val="clear" w:color="auto" w:fill="auto"/>
        <w:tabs>
          <w:tab w:val="left" w:pos="676"/>
        </w:tabs>
        <w:spacing w:line="225" w:lineRule="exact"/>
        <w:ind w:left="20" w:firstLine="440"/>
        <w:jc w:val="both"/>
        <w:rPr>
          <w:sz w:val="20"/>
          <w:szCs w:val="20"/>
        </w:rPr>
      </w:pPr>
      <w:r w:rsidRPr="00141EB7">
        <w:rPr>
          <w:sz w:val="20"/>
          <w:szCs w:val="20"/>
        </w:rPr>
        <w:t xml:space="preserve"> </w:t>
      </w:r>
      <w:r w:rsidR="001763C4" w:rsidRPr="00141EB7">
        <w:rPr>
          <w:sz w:val="20"/>
          <w:szCs w:val="20"/>
        </w:rPr>
        <w:t>созывает внеочередное заседание Палаты и определяет дату его проведения;</w:t>
      </w:r>
    </w:p>
    <w:p w:rsidR="00122B36" w:rsidRPr="00141EB7" w:rsidRDefault="00D24B0B">
      <w:pPr>
        <w:pStyle w:val="1"/>
        <w:numPr>
          <w:ilvl w:val="0"/>
          <w:numId w:val="3"/>
        </w:numPr>
        <w:shd w:val="clear" w:color="auto" w:fill="auto"/>
        <w:tabs>
          <w:tab w:val="left" w:pos="659"/>
        </w:tabs>
        <w:spacing w:line="225" w:lineRule="exact"/>
        <w:ind w:left="20" w:right="40" w:firstLine="440"/>
        <w:jc w:val="both"/>
        <w:rPr>
          <w:sz w:val="20"/>
          <w:szCs w:val="20"/>
        </w:rPr>
      </w:pPr>
      <w:r w:rsidRPr="00141EB7">
        <w:rPr>
          <w:sz w:val="20"/>
          <w:szCs w:val="20"/>
        </w:rPr>
        <w:t xml:space="preserve"> </w:t>
      </w:r>
      <w:r w:rsidR="001763C4" w:rsidRPr="00141EB7">
        <w:rPr>
          <w:sz w:val="20"/>
          <w:szCs w:val="20"/>
        </w:rPr>
        <w:t>принимает решение о привлечении к работе Общественной палаты общественные объединения и иные объединения граждан Российской Федерации, представители которых не вошли в ее состав;</w:t>
      </w:r>
    </w:p>
    <w:p w:rsidR="00122B36" w:rsidRPr="00141EB7" w:rsidRDefault="001763C4">
      <w:pPr>
        <w:pStyle w:val="1"/>
        <w:numPr>
          <w:ilvl w:val="0"/>
          <w:numId w:val="3"/>
        </w:numPr>
        <w:shd w:val="clear" w:color="auto" w:fill="auto"/>
        <w:tabs>
          <w:tab w:val="left" w:pos="705"/>
        </w:tabs>
        <w:spacing w:line="225" w:lineRule="exact"/>
        <w:ind w:left="20" w:right="40" w:firstLine="440"/>
        <w:jc w:val="both"/>
        <w:rPr>
          <w:sz w:val="20"/>
          <w:szCs w:val="20"/>
        </w:rPr>
      </w:pPr>
      <w:r w:rsidRPr="00141EB7">
        <w:rPr>
          <w:sz w:val="20"/>
          <w:szCs w:val="20"/>
        </w:rPr>
        <w:t>по предложению комиссий Общественной палаты принимает решение о проведении слушаний по общественно важным проблемам, гражданских форумов и иных публичных мероприятий Общественной палаты;</w:t>
      </w:r>
    </w:p>
    <w:p w:rsidR="00122B36" w:rsidRPr="00141EB7" w:rsidRDefault="001763C4" w:rsidP="0059498F">
      <w:pPr>
        <w:pStyle w:val="1"/>
        <w:numPr>
          <w:ilvl w:val="0"/>
          <w:numId w:val="3"/>
        </w:numPr>
        <w:shd w:val="clear" w:color="auto" w:fill="auto"/>
        <w:tabs>
          <w:tab w:val="left" w:pos="734"/>
          <w:tab w:val="left" w:pos="1701"/>
          <w:tab w:val="left" w:pos="5241"/>
          <w:tab w:val="left" w:pos="8214"/>
        </w:tabs>
        <w:ind w:left="20" w:right="40" w:firstLine="440"/>
        <w:rPr>
          <w:sz w:val="20"/>
          <w:szCs w:val="20"/>
        </w:rPr>
      </w:pPr>
      <w:r w:rsidRPr="00141EB7">
        <w:rPr>
          <w:sz w:val="20"/>
          <w:szCs w:val="20"/>
        </w:rPr>
        <w:lastRenderedPageBreak/>
        <w:t>дает поручения председателю Общественной палаты, комиссиям, председателям комиссий, руководителям рабочих групп Общественной палаты, решает иные вопросы работы Общественной па</w:t>
      </w:r>
      <w:r w:rsidR="00ED3D21">
        <w:rPr>
          <w:sz w:val="20"/>
          <w:szCs w:val="20"/>
        </w:rPr>
        <w:t xml:space="preserve">латы в соответствии с настоящим </w:t>
      </w:r>
      <w:r w:rsidRPr="00141EB7">
        <w:rPr>
          <w:sz w:val="20"/>
          <w:szCs w:val="20"/>
        </w:rPr>
        <w:t>Регламентом;</w:t>
      </w:r>
    </w:p>
    <w:p w:rsidR="00122B36" w:rsidRPr="00141EB7" w:rsidRDefault="00DA238F" w:rsidP="00DA238F">
      <w:pPr>
        <w:pStyle w:val="1"/>
        <w:numPr>
          <w:ilvl w:val="0"/>
          <w:numId w:val="3"/>
        </w:numPr>
        <w:shd w:val="clear" w:color="auto" w:fill="auto"/>
        <w:tabs>
          <w:tab w:val="left" w:pos="709"/>
        </w:tabs>
        <w:ind w:left="20" w:right="40" w:firstLine="440"/>
        <w:jc w:val="both"/>
        <w:rPr>
          <w:sz w:val="20"/>
          <w:szCs w:val="20"/>
        </w:rPr>
      </w:pPr>
      <w:r w:rsidRPr="00141EB7">
        <w:rPr>
          <w:sz w:val="20"/>
          <w:szCs w:val="20"/>
        </w:rPr>
        <w:t xml:space="preserve"> </w:t>
      </w:r>
      <w:r w:rsidR="001763C4" w:rsidRPr="00141EB7">
        <w:rPr>
          <w:sz w:val="20"/>
          <w:szCs w:val="20"/>
        </w:rPr>
        <w:t>принимает решение о поддержке гражданских инициатив, имеющих республиканское и общероссийское значение, и формированию рабочих групп по их продвижению;</w:t>
      </w:r>
    </w:p>
    <w:p w:rsidR="00122B36" w:rsidRPr="00141EB7" w:rsidRDefault="00ED3D21">
      <w:pPr>
        <w:pStyle w:val="1"/>
        <w:shd w:val="clear" w:color="auto" w:fill="auto"/>
        <w:ind w:left="20" w:firstLine="440"/>
        <w:jc w:val="both"/>
        <w:rPr>
          <w:sz w:val="20"/>
          <w:szCs w:val="20"/>
        </w:rPr>
      </w:pPr>
      <w:r>
        <w:rPr>
          <w:sz w:val="20"/>
          <w:szCs w:val="20"/>
        </w:rPr>
        <w:t>11</w:t>
      </w:r>
      <w:r w:rsidR="001763C4" w:rsidRPr="00141EB7">
        <w:rPr>
          <w:sz w:val="20"/>
          <w:szCs w:val="20"/>
        </w:rPr>
        <w:t xml:space="preserve">) </w:t>
      </w:r>
      <w:r w:rsidR="00DA238F" w:rsidRPr="00141EB7">
        <w:rPr>
          <w:sz w:val="20"/>
          <w:szCs w:val="20"/>
        </w:rPr>
        <w:t xml:space="preserve"> </w:t>
      </w:r>
      <w:r w:rsidR="001763C4" w:rsidRPr="00141EB7">
        <w:rPr>
          <w:sz w:val="20"/>
          <w:szCs w:val="20"/>
        </w:rPr>
        <w:t>утверждает персональный состав комиссий Общественной палаты;</w:t>
      </w:r>
    </w:p>
    <w:p w:rsidR="00122B36" w:rsidRPr="00141EB7" w:rsidRDefault="001763C4">
      <w:pPr>
        <w:pStyle w:val="1"/>
        <w:shd w:val="clear" w:color="auto" w:fill="auto"/>
        <w:ind w:left="20" w:firstLine="440"/>
        <w:jc w:val="both"/>
        <w:rPr>
          <w:sz w:val="20"/>
          <w:szCs w:val="20"/>
        </w:rPr>
      </w:pPr>
      <w:r w:rsidRPr="00141EB7">
        <w:rPr>
          <w:sz w:val="20"/>
          <w:szCs w:val="20"/>
        </w:rPr>
        <w:t xml:space="preserve">12) </w:t>
      </w:r>
      <w:r w:rsidR="00DA238F" w:rsidRPr="00141EB7">
        <w:rPr>
          <w:sz w:val="20"/>
          <w:szCs w:val="20"/>
        </w:rPr>
        <w:t xml:space="preserve">  </w:t>
      </w:r>
      <w:r w:rsidRPr="00141EB7">
        <w:rPr>
          <w:sz w:val="20"/>
          <w:szCs w:val="20"/>
        </w:rPr>
        <w:t>вносит предложения по изменению Регламента Общественной палаты.</w:t>
      </w:r>
    </w:p>
    <w:p w:rsidR="00122B36" w:rsidRPr="00141EB7" w:rsidRDefault="001763C4">
      <w:pPr>
        <w:pStyle w:val="1"/>
        <w:numPr>
          <w:ilvl w:val="1"/>
          <w:numId w:val="3"/>
        </w:numPr>
        <w:shd w:val="clear" w:color="auto" w:fill="auto"/>
        <w:tabs>
          <w:tab w:val="left" w:pos="633"/>
        </w:tabs>
        <w:ind w:left="20" w:right="40" w:firstLine="440"/>
        <w:jc w:val="both"/>
        <w:rPr>
          <w:sz w:val="20"/>
          <w:szCs w:val="20"/>
        </w:rPr>
      </w:pPr>
      <w:r w:rsidRPr="00141EB7">
        <w:rPr>
          <w:sz w:val="20"/>
          <w:szCs w:val="20"/>
        </w:rPr>
        <w:t>Решения совета Общественной палаты оформляются в виде выписок из протокола заседания совета Общественной палаты, который подписывается председателем Общественной палаты.</w:t>
      </w:r>
    </w:p>
    <w:p w:rsidR="00122B36" w:rsidRPr="00141EB7" w:rsidRDefault="001763C4">
      <w:pPr>
        <w:pStyle w:val="1"/>
        <w:numPr>
          <w:ilvl w:val="1"/>
          <w:numId w:val="3"/>
        </w:numPr>
        <w:shd w:val="clear" w:color="auto" w:fill="auto"/>
        <w:tabs>
          <w:tab w:val="left" w:pos="671"/>
        </w:tabs>
        <w:ind w:left="20" w:right="40" w:firstLine="440"/>
        <w:jc w:val="both"/>
        <w:rPr>
          <w:sz w:val="20"/>
          <w:szCs w:val="20"/>
        </w:rPr>
      </w:pPr>
      <w:r w:rsidRPr="00141EB7">
        <w:rPr>
          <w:sz w:val="20"/>
          <w:szCs w:val="20"/>
        </w:rPr>
        <w:t>Материалы для рассмотрения на очередном заседании совета Общественной палаты и проекты решений совета Общественной палаты представляются в совет Общественной палаты. Повестка дня заседания совета Общественной палаты и материалы к ней направляются председателю Общественной палаты, руководителям комиссий и рабочих групп не позднее</w:t>
      </w:r>
      <w:r w:rsidR="00CB51E4">
        <w:rPr>
          <w:sz w:val="20"/>
          <w:szCs w:val="20"/>
        </w:rPr>
        <w:t>,</w:t>
      </w:r>
      <w:r w:rsidRPr="00141EB7">
        <w:rPr>
          <w:sz w:val="20"/>
          <w:szCs w:val="20"/>
        </w:rPr>
        <w:t xml:space="preserve"> чем за 3 дня, предшествующих дню заседания совета Общественной палаты.</w:t>
      </w:r>
    </w:p>
    <w:p w:rsidR="00122B36" w:rsidRPr="00141EB7" w:rsidRDefault="001763C4">
      <w:pPr>
        <w:pStyle w:val="1"/>
        <w:numPr>
          <w:ilvl w:val="1"/>
          <w:numId w:val="3"/>
        </w:numPr>
        <w:shd w:val="clear" w:color="auto" w:fill="auto"/>
        <w:tabs>
          <w:tab w:val="left" w:pos="723"/>
        </w:tabs>
        <w:spacing w:after="278"/>
        <w:ind w:left="20" w:right="40" w:firstLine="440"/>
        <w:jc w:val="both"/>
        <w:rPr>
          <w:sz w:val="20"/>
          <w:szCs w:val="20"/>
        </w:rPr>
      </w:pPr>
      <w:r w:rsidRPr="00141EB7">
        <w:rPr>
          <w:sz w:val="20"/>
          <w:szCs w:val="20"/>
        </w:rPr>
        <w:t>Полномочия совета Общественной палаты прекращаются с истечением срока полномочий очередного созыва Общественной палаты.</w:t>
      </w:r>
    </w:p>
    <w:p w:rsidR="00122B36" w:rsidRPr="00141EB7" w:rsidRDefault="001763C4" w:rsidP="00F25D92">
      <w:pPr>
        <w:pStyle w:val="11"/>
        <w:keepNext/>
        <w:keepLines/>
        <w:shd w:val="clear" w:color="auto" w:fill="auto"/>
        <w:spacing w:before="0" w:after="15" w:line="180" w:lineRule="exact"/>
        <w:ind w:left="20"/>
        <w:rPr>
          <w:sz w:val="20"/>
          <w:szCs w:val="20"/>
        </w:rPr>
      </w:pPr>
      <w:bookmarkStart w:id="29" w:name="bookmark29"/>
      <w:r w:rsidRPr="00141EB7">
        <w:rPr>
          <w:sz w:val="20"/>
          <w:szCs w:val="20"/>
        </w:rPr>
        <w:t>ПОЛНОМОЧИЯ И ПОРЯДОК ДЕЯТЕЛЬНОСТИ</w:t>
      </w:r>
      <w:r w:rsidR="00643E75" w:rsidRPr="00141EB7">
        <w:rPr>
          <w:sz w:val="20"/>
          <w:szCs w:val="20"/>
        </w:rPr>
        <w:t xml:space="preserve"> </w:t>
      </w:r>
      <w:r w:rsidRPr="00141EB7">
        <w:rPr>
          <w:sz w:val="20"/>
          <w:szCs w:val="20"/>
        </w:rPr>
        <w:t xml:space="preserve"> ПРЕДСЕДАТЕЛЯ ОБЩЕСТВЕННОЙ </w:t>
      </w:r>
      <w:r w:rsidR="00643E75" w:rsidRPr="00141EB7">
        <w:rPr>
          <w:sz w:val="20"/>
          <w:szCs w:val="20"/>
        </w:rPr>
        <w:t xml:space="preserve"> </w:t>
      </w:r>
      <w:r w:rsidRPr="00141EB7">
        <w:rPr>
          <w:sz w:val="20"/>
          <w:szCs w:val="20"/>
        </w:rPr>
        <w:t xml:space="preserve">ПАЛАТЫ </w:t>
      </w:r>
      <w:r w:rsidR="00643E75" w:rsidRPr="00141EB7">
        <w:rPr>
          <w:sz w:val="20"/>
          <w:szCs w:val="20"/>
        </w:rPr>
        <w:t xml:space="preserve"> </w:t>
      </w:r>
      <w:r w:rsidRPr="00141EB7">
        <w:rPr>
          <w:sz w:val="20"/>
          <w:szCs w:val="20"/>
        </w:rPr>
        <w:t>И</w:t>
      </w:r>
      <w:bookmarkStart w:id="30" w:name="bookmark30"/>
      <w:bookmarkEnd w:id="29"/>
      <w:r w:rsidR="00F25D92">
        <w:rPr>
          <w:sz w:val="20"/>
          <w:szCs w:val="20"/>
        </w:rPr>
        <w:t xml:space="preserve"> </w:t>
      </w:r>
      <w:r w:rsidRPr="00141EB7">
        <w:rPr>
          <w:sz w:val="20"/>
          <w:szCs w:val="20"/>
        </w:rPr>
        <w:t>ЕГО ЗАМЕСТИТЕЛЯ</w:t>
      </w:r>
      <w:bookmarkEnd w:id="30"/>
    </w:p>
    <w:p w:rsidR="00122B36" w:rsidRPr="00141EB7" w:rsidRDefault="00ED73AA">
      <w:pPr>
        <w:pStyle w:val="11"/>
        <w:keepNext/>
        <w:keepLines/>
        <w:shd w:val="clear" w:color="auto" w:fill="auto"/>
        <w:spacing w:before="0" w:after="223" w:line="180" w:lineRule="exact"/>
        <w:ind w:left="2120"/>
        <w:jc w:val="left"/>
        <w:rPr>
          <w:sz w:val="20"/>
          <w:szCs w:val="20"/>
        </w:rPr>
      </w:pPr>
      <w:bookmarkStart w:id="31" w:name="bookmark31"/>
      <w:r w:rsidRPr="00141EB7">
        <w:rPr>
          <w:sz w:val="20"/>
          <w:szCs w:val="20"/>
        </w:rPr>
        <w:t>Порядок избрания</w:t>
      </w:r>
      <w:r w:rsidR="001763C4" w:rsidRPr="00141EB7">
        <w:rPr>
          <w:sz w:val="20"/>
          <w:szCs w:val="20"/>
        </w:rPr>
        <w:t xml:space="preserve"> председателя Общественной палаты</w:t>
      </w:r>
      <w:bookmarkEnd w:id="31"/>
    </w:p>
    <w:p w:rsidR="00122B36" w:rsidRPr="00141EB7" w:rsidRDefault="001763C4">
      <w:pPr>
        <w:pStyle w:val="1"/>
        <w:numPr>
          <w:ilvl w:val="2"/>
          <w:numId w:val="3"/>
        </w:numPr>
        <w:shd w:val="clear" w:color="auto" w:fill="auto"/>
        <w:tabs>
          <w:tab w:val="left" w:pos="734"/>
        </w:tabs>
        <w:ind w:left="20" w:right="40" w:firstLine="440"/>
        <w:jc w:val="both"/>
        <w:rPr>
          <w:sz w:val="20"/>
          <w:szCs w:val="20"/>
        </w:rPr>
      </w:pPr>
      <w:r w:rsidRPr="00141EB7">
        <w:rPr>
          <w:sz w:val="20"/>
          <w:szCs w:val="20"/>
        </w:rPr>
        <w:t>Председатель Общественной палаты избирается из числа членов Общественной палаты открытым голосованием на первом пленарном заседании Общественной палаты. Общественная палата может принять решение о проведении закрытого голосования.</w:t>
      </w:r>
    </w:p>
    <w:p w:rsidR="00122B36" w:rsidRPr="00141EB7" w:rsidRDefault="001763C4">
      <w:pPr>
        <w:pStyle w:val="1"/>
        <w:numPr>
          <w:ilvl w:val="2"/>
          <w:numId w:val="3"/>
        </w:numPr>
        <w:shd w:val="clear" w:color="auto" w:fill="auto"/>
        <w:tabs>
          <w:tab w:val="left" w:pos="829"/>
        </w:tabs>
        <w:ind w:left="20" w:right="40" w:firstLine="440"/>
        <w:jc w:val="both"/>
        <w:rPr>
          <w:sz w:val="20"/>
          <w:szCs w:val="20"/>
        </w:rPr>
      </w:pPr>
      <w:r w:rsidRPr="00141EB7">
        <w:rPr>
          <w:sz w:val="20"/>
          <w:szCs w:val="20"/>
        </w:rPr>
        <w:t>Член Палаты считается избранным председателем Общественной палаты, если за него прогол</w:t>
      </w:r>
      <w:r w:rsidR="00ED73AA" w:rsidRPr="00141EB7">
        <w:rPr>
          <w:sz w:val="20"/>
          <w:szCs w:val="20"/>
        </w:rPr>
        <w:t>осовало более половины от общег</w:t>
      </w:r>
      <w:r w:rsidRPr="00141EB7">
        <w:rPr>
          <w:sz w:val="20"/>
          <w:szCs w:val="20"/>
        </w:rPr>
        <w:t>о числа членов Общественной палаты.</w:t>
      </w:r>
    </w:p>
    <w:p w:rsidR="00122B36" w:rsidRPr="00141EB7" w:rsidRDefault="001763C4">
      <w:pPr>
        <w:pStyle w:val="1"/>
        <w:numPr>
          <w:ilvl w:val="2"/>
          <w:numId w:val="3"/>
        </w:numPr>
        <w:shd w:val="clear" w:color="auto" w:fill="auto"/>
        <w:tabs>
          <w:tab w:val="left" w:pos="803"/>
        </w:tabs>
        <w:ind w:left="20" w:right="40" w:firstLine="440"/>
        <w:jc w:val="both"/>
        <w:rPr>
          <w:sz w:val="20"/>
          <w:szCs w:val="20"/>
        </w:rPr>
      </w:pPr>
      <w:r w:rsidRPr="00141EB7">
        <w:rPr>
          <w:sz w:val="20"/>
          <w:szCs w:val="20"/>
        </w:rPr>
        <w:t>Председатель Общественной палаты избирается на срок его полномочий в качестве члена Общественной палаты.</w:t>
      </w:r>
    </w:p>
    <w:p w:rsidR="00122B36" w:rsidRPr="00141EB7" w:rsidRDefault="001763C4">
      <w:pPr>
        <w:pStyle w:val="1"/>
        <w:numPr>
          <w:ilvl w:val="2"/>
          <w:numId w:val="3"/>
        </w:numPr>
        <w:shd w:val="clear" w:color="auto" w:fill="auto"/>
        <w:tabs>
          <w:tab w:val="left" w:pos="812"/>
        </w:tabs>
        <w:spacing w:after="278"/>
        <w:ind w:left="20" w:right="40" w:firstLine="440"/>
        <w:jc w:val="both"/>
        <w:rPr>
          <w:sz w:val="20"/>
          <w:szCs w:val="20"/>
        </w:rPr>
      </w:pPr>
      <w:r w:rsidRPr="00141EB7">
        <w:rPr>
          <w:sz w:val="20"/>
          <w:szCs w:val="20"/>
        </w:rPr>
        <w:t>Вопрос о досрочном освобождении председателя Общественной палаты от должности рассматривается Общественной палатой по его личному заявлению, по предложению более одной пятой членов Общественной палаты или по представлению совета Общественной палаты. Решение об освобождении председателя Общественной палаты от должности принимается, если за него проголосовало более половины от общего числа членов Общественной палаты.</w:t>
      </w:r>
    </w:p>
    <w:p w:rsidR="00122B36" w:rsidRPr="00141EB7" w:rsidRDefault="001763C4">
      <w:pPr>
        <w:pStyle w:val="11"/>
        <w:keepNext/>
        <w:keepLines/>
        <w:shd w:val="clear" w:color="auto" w:fill="auto"/>
        <w:spacing w:before="0" w:after="220" w:line="180" w:lineRule="exact"/>
        <w:ind w:left="2420"/>
        <w:jc w:val="left"/>
        <w:rPr>
          <w:sz w:val="20"/>
          <w:szCs w:val="20"/>
        </w:rPr>
      </w:pPr>
      <w:bookmarkStart w:id="32" w:name="bookmark32"/>
      <w:r w:rsidRPr="00141EB7">
        <w:rPr>
          <w:sz w:val="20"/>
          <w:szCs w:val="20"/>
        </w:rPr>
        <w:t>Полномочия председателя Общественной палаты</w:t>
      </w:r>
      <w:bookmarkEnd w:id="32"/>
    </w:p>
    <w:p w:rsidR="00122B36" w:rsidRPr="00141EB7" w:rsidRDefault="001763C4">
      <w:pPr>
        <w:pStyle w:val="1"/>
        <w:shd w:val="clear" w:color="auto" w:fill="auto"/>
        <w:ind w:left="20" w:firstLine="440"/>
        <w:jc w:val="both"/>
        <w:rPr>
          <w:sz w:val="20"/>
          <w:szCs w:val="20"/>
        </w:rPr>
      </w:pPr>
      <w:r w:rsidRPr="00141EB7">
        <w:rPr>
          <w:sz w:val="20"/>
          <w:szCs w:val="20"/>
        </w:rPr>
        <w:t>1. Председатель Общественной палаты:</w:t>
      </w:r>
    </w:p>
    <w:p w:rsidR="00122B36" w:rsidRPr="00141EB7" w:rsidRDefault="00ED73AA">
      <w:pPr>
        <w:pStyle w:val="1"/>
        <w:shd w:val="clear" w:color="auto" w:fill="auto"/>
        <w:ind w:left="20" w:firstLine="440"/>
        <w:jc w:val="both"/>
        <w:rPr>
          <w:sz w:val="20"/>
          <w:szCs w:val="20"/>
        </w:rPr>
      </w:pPr>
      <w:r w:rsidRPr="00141EB7">
        <w:rPr>
          <w:sz w:val="20"/>
          <w:szCs w:val="20"/>
        </w:rPr>
        <w:t>1)  ведае</w:t>
      </w:r>
      <w:r w:rsidR="001763C4" w:rsidRPr="00141EB7">
        <w:rPr>
          <w:sz w:val="20"/>
          <w:szCs w:val="20"/>
        </w:rPr>
        <w:t>т вопросами внутреннего распорядка Общественной палаты;</w:t>
      </w:r>
    </w:p>
    <w:p w:rsidR="00122B36" w:rsidRPr="00141EB7" w:rsidRDefault="001763C4">
      <w:pPr>
        <w:pStyle w:val="1"/>
        <w:numPr>
          <w:ilvl w:val="3"/>
          <w:numId w:val="3"/>
        </w:numPr>
        <w:shd w:val="clear" w:color="auto" w:fill="auto"/>
        <w:tabs>
          <w:tab w:val="left" w:pos="673"/>
        </w:tabs>
        <w:ind w:left="20" w:firstLine="440"/>
        <w:jc w:val="both"/>
        <w:rPr>
          <w:sz w:val="20"/>
          <w:szCs w:val="20"/>
        </w:rPr>
      </w:pPr>
      <w:r w:rsidRPr="00141EB7">
        <w:rPr>
          <w:sz w:val="20"/>
          <w:szCs w:val="20"/>
        </w:rPr>
        <w:t xml:space="preserve">организует работу совета Общественной палаты и председательствует </w:t>
      </w:r>
      <w:r w:rsidR="00F76120" w:rsidRPr="00141EB7">
        <w:rPr>
          <w:sz w:val="20"/>
          <w:szCs w:val="20"/>
        </w:rPr>
        <w:t>на</w:t>
      </w:r>
      <w:r w:rsidRPr="00141EB7">
        <w:rPr>
          <w:sz w:val="20"/>
          <w:szCs w:val="20"/>
        </w:rPr>
        <w:t xml:space="preserve"> его заседаниях;</w:t>
      </w:r>
    </w:p>
    <w:p w:rsidR="00122B36" w:rsidRPr="00141EB7" w:rsidRDefault="001763C4">
      <w:pPr>
        <w:pStyle w:val="1"/>
        <w:numPr>
          <w:ilvl w:val="3"/>
          <w:numId w:val="3"/>
        </w:numPr>
        <w:shd w:val="clear" w:color="auto" w:fill="auto"/>
        <w:tabs>
          <w:tab w:val="left" w:pos="731"/>
        </w:tabs>
        <w:ind w:left="20" w:right="40" w:firstLine="440"/>
        <w:jc w:val="both"/>
        <w:rPr>
          <w:sz w:val="20"/>
          <w:szCs w:val="20"/>
        </w:rPr>
      </w:pPr>
      <w:r w:rsidRPr="00141EB7">
        <w:rPr>
          <w:sz w:val="20"/>
          <w:szCs w:val="20"/>
        </w:rPr>
        <w:t>на основании решений совета и предложений членов Общественной палаты формирует проект повестки дня заседания Общественной палаты, вносит его на рассмотрение совета Общественной палаты, направляет членам Общественной палаты рассмотренный советом Об</w:t>
      </w:r>
      <w:r w:rsidR="002D2F1D" w:rsidRPr="00141EB7">
        <w:rPr>
          <w:sz w:val="20"/>
          <w:szCs w:val="20"/>
        </w:rPr>
        <w:t>щественной палаты проект повест</w:t>
      </w:r>
      <w:r w:rsidRPr="00141EB7">
        <w:rPr>
          <w:sz w:val="20"/>
          <w:szCs w:val="20"/>
        </w:rPr>
        <w:t>ки дня заседания Общественной палаты;</w:t>
      </w:r>
    </w:p>
    <w:p w:rsidR="00122B36" w:rsidRPr="00141EB7" w:rsidRDefault="001763C4">
      <w:pPr>
        <w:pStyle w:val="1"/>
        <w:numPr>
          <w:ilvl w:val="3"/>
          <w:numId w:val="3"/>
        </w:numPr>
        <w:shd w:val="clear" w:color="auto" w:fill="auto"/>
        <w:tabs>
          <w:tab w:val="left" w:pos="752"/>
        </w:tabs>
        <w:ind w:left="20" w:right="40" w:firstLine="440"/>
        <w:jc w:val="both"/>
        <w:rPr>
          <w:sz w:val="20"/>
          <w:szCs w:val="20"/>
        </w:rPr>
      </w:pPr>
      <w:r w:rsidRPr="00141EB7">
        <w:rPr>
          <w:sz w:val="20"/>
          <w:szCs w:val="20"/>
        </w:rPr>
        <w:t>подписывает на заседании решения и иные документы, принятые Общественной палатой, советом Общественной палаты, а также запросы, обращения, приглашения и прочие документы в целях реализации полномочий Общественной палаты и совета Общественной палаты;</w:t>
      </w:r>
    </w:p>
    <w:p w:rsidR="00122B36" w:rsidRPr="00141EB7" w:rsidRDefault="001763C4">
      <w:pPr>
        <w:pStyle w:val="1"/>
        <w:numPr>
          <w:ilvl w:val="3"/>
          <w:numId w:val="3"/>
        </w:numPr>
        <w:shd w:val="clear" w:color="auto" w:fill="auto"/>
        <w:tabs>
          <w:tab w:val="left" w:pos="818"/>
        </w:tabs>
        <w:ind w:left="20" w:right="40" w:firstLine="440"/>
        <w:jc w:val="both"/>
        <w:rPr>
          <w:sz w:val="20"/>
          <w:szCs w:val="20"/>
        </w:rPr>
      </w:pPr>
      <w:r w:rsidRPr="00141EB7">
        <w:rPr>
          <w:sz w:val="20"/>
          <w:szCs w:val="20"/>
        </w:rPr>
        <w:t>представляет Палату во взаимоотношениях с органами государственной власти Российской Федерации, органами государственной власти Республики Хакасия и местного самоуправления, средствами массовой информации, общественными объединениями, международными и иностранными организациями, друг ими организациями и должностными лицами;</w:t>
      </w:r>
    </w:p>
    <w:p w:rsidR="00122B36" w:rsidRPr="00141EB7" w:rsidRDefault="001763C4">
      <w:pPr>
        <w:pStyle w:val="1"/>
        <w:numPr>
          <w:ilvl w:val="3"/>
          <w:numId w:val="3"/>
        </w:numPr>
        <w:shd w:val="clear" w:color="auto" w:fill="auto"/>
        <w:tabs>
          <w:tab w:val="left" w:pos="752"/>
        </w:tabs>
        <w:ind w:left="20" w:right="40" w:firstLine="440"/>
        <w:jc w:val="both"/>
        <w:rPr>
          <w:sz w:val="20"/>
          <w:szCs w:val="20"/>
        </w:rPr>
      </w:pPr>
      <w:r w:rsidRPr="00141EB7">
        <w:rPr>
          <w:sz w:val="20"/>
          <w:szCs w:val="20"/>
        </w:rPr>
        <w:t>представляет Общественную палату Республики Хакасия в органах исполнительной власти Республики Хакасия и органах местного самоуправления, общественных объединениях и иных негосударственных некоммерческих организациях;</w:t>
      </w:r>
    </w:p>
    <w:p w:rsidR="003D3957" w:rsidRPr="00141EB7" w:rsidRDefault="003D3957" w:rsidP="003D3957">
      <w:pPr>
        <w:pStyle w:val="1"/>
        <w:shd w:val="clear" w:color="auto" w:fill="auto"/>
        <w:ind w:firstLine="426"/>
        <w:rPr>
          <w:sz w:val="20"/>
          <w:szCs w:val="20"/>
        </w:rPr>
      </w:pPr>
      <w:r w:rsidRPr="00141EB7">
        <w:rPr>
          <w:sz w:val="20"/>
          <w:szCs w:val="20"/>
        </w:rPr>
        <w:t>7) дае</w:t>
      </w:r>
      <w:r w:rsidR="001763C4" w:rsidRPr="00141EB7">
        <w:rPr>
          <w:sz w:val="20"/>
          <w:szCs w:val="20"/>
        </w:rPr>
        <w:t xml:space="preserve">т поручения по вопросам, отнесенным к его компетенции. </w:t>
      </w:r>
    </w:p>
    <w:p w:rsidR="00122B36" w:rsidRPr="00141EB7" w:rsidRDefault="001763C4" w:rsidP="003D3957">
      <w:pPr>
        <w:pStyle w:val="1"/>
        <w:shd w:val="clear" w:color="auto" w:fill="auto"/>
        <w:ind w:firstLine="426"/>
        <w:rPr>
          <w:sz w:val="20"/>
          <w:szCs w:val="20"/>
        </w:rPr>
      </w:pPr>
      <w:r w:rsidRPr="00141EB7">
        <w:rPr>
          <w:rStyle w:val="1pt4"/>
          <w:sz w:val="20"/>
          <w:szCs w:val="20"/>
        </w:rPr>
        <w:t>2.</w:t>
      </w:r>
      <w:r w:rsidRPr="00141EB7">
        <w:rPr>
          <w:sz w:val="20"/>
          <w:szCs w:val="20"/>
        </w:rPr>
        <w:t xml:space="preserve"> Председатель Общественной палаты имеет одного заместителя.</w:t>
      </w:r>
    </w:p>
    <w:p w:rsidR="00DD49F5" w:rsidRPr="00141EB7" w:rsidRDefault="00DD49F5" w:rsidP="003D3957">
      <w:pPr>
        <w:pStyle w:val="1"/>
        <w:shd w:val="clear" w:color="auto" w:fill="auto"/>
        <w:ind w:firstLine="426"/>
        <w:rPr>
          <w:sz w:val="20"/>
          <w:szCs w:val="20"/>
        </w:rPr>
      </w:pPr>
    </w:p>
    <w:p w:rsidR="00122B36" w:rsidRPr="00141EB7" w:rsidRDefault="001763C4">
      <w:pPr>
        <w:pStyle w:val="11"/>
        <w:keepNext/>
        <w:keepLines/>
        <w:shd w:val="clear" w:color="auto" w:fill="auto"/>
        <w:spacing w:before="0" w:after="162" w:line="180" w:lineRule="exact"/>
        <w:ind w:right="40"/>
        <w:rPr>
          <w:sz w:val="20"/>
          <w:szCs w:val="20"/>
        </w:rPr>
      </w:pPr>
      <w:bookmarkStart w:id="33" w:name="bookmark33"/>
      <w:r w:rsidRPr="00141EB7">
        <w:rPr>
          <w:sz w:val="20"/>
          <w:szCs w:val="20"/>
        </w:rPr>
        <w:t>Заместитель председателя Общественной палаты</w:t>
      </w:r>
      <w:bookmarkEnd w:id="33"/>
    </w:p>
    <w:p w:rsidR="00122B36" w:rsidRPr="00141EB7" w:rsidRDefault="001763C4">
      <w:pPr>
        <w:pStyle w:val="1"/>
        <w:numPr>
          <w:ilvl w:val="4"/>
          <w:numId w:val="3"/>
        </w:numPr>
        <w:shd w:val="clear" w:color="auto" w:fill="auto"/>
        <w:tabs>
          <w:tab w:val="left" w:pos="703"/>
        </w:tabs>
        <w:spacing w:line="225" w:lineRule="exact"/>
        <w:ind w:left="20" w:right="40" w:firstLine="540"/>
        <w:jc w:val="both"/>
        <w:rPr>
          <w:sz w:val="20"/>
          <w:szCs w:val="20"/>
        </w:rPr>
      </w:pPr>
      <w:r w:rsidRPr="00141EB7">
        <w:rPr>
          <w:sz w:val="20"/>
          <w:szCs w:val="20"/>
        </w:rPr>
        <w:t>Заместитель председателя Общественной палаты утверждается реше</w:t>
      </w:r>
      <w:r w:rsidR="0074751B" w:rsidRPr="00141EB7">
        <w:rPr>
          <w:sz w:val="20"/>
          <w:szCs w:val="20"/>
        </w:rPr>
        <w:t>нием Общественной палаты, принятым большинством г</w:t>
      </w:r>
      <w:r w:rsidRPr="00141EB7">
        <w:rPr>
          <w:sz w:val="20"/>
          <w:szCs w:val="20"/>
        </w:rPr>
        <w:t>олосов от общего числа членов Общественной палаты.</w:t>
      </w:r>
    </w:p>
    <w:p w:rsidR="00122B36" w:rsidRPr="00141EB7" w:rsidRDefault="001763C4">
      <w:pPr>
        <w:pStyle w:val="1"/>
        <w:shd w:val="clear" w:color="auto" w:fill="auto"/>
        <w:spacing w:line="225" w:lineRule="exact"/>
        <w:ind w:left="20" w:right="40" w:firstLine="540"/>
        <w:jc w:val="both"/>
        <w:rPr>
          <w:sz w:val="20"/>
          <w:szCs w:val="20"/>
        </w:rPr>
      </w:pPr>
      <w:r w:rsidRPr="00141EB7">
        <w:rPr>
          <w:sz w:val="20"/>
          <w:szCs w:val="20"/>
        </w:rPr>
        <w:t>Кандидата на должность заместителя председателя Общественной палаты предлагает председатель Общественной палаты.</w:t>
      </w:r>
    </w:p>
    <w:p w:rsidR="00122B36" w:rsidRPr="00141EB7" w:rsidRDefault="001763C4">
      <w:pPr>
        <w:pStyle w:val="1"/>
        <w:numPr>
          <w:ilvl w:val="4"/>
          <w:numId w:val="3"/>
        </w:numPr>
        <w:shd w:val="clear" w:color="auto" w:fill="auto"/>
        <w:tabs>
          <w:tab w:val="left" w:pos="832"/>
        </w:tabs>
        <w:ind w:left="20" w:right="40" w:firstLine="540"/>
        <w:jc w:val="both"/>
        <w:rPr>
          <w:sz w:val="20"/>
          <w:szCs w:val="20"/>
        </w:rPr>
      </w:pPr>
      <w:r w:rsidRPr="00141EB7">
        <w:rPr>
          <w:sz w:val="20"/>
          <w:szCs w:val="20"/>
        </w:rPr>
        <w:t>Председатель Общественной палаты определяет обязанности заместителя председателя Общественной палаты по согласованию с советом Общественной палаты.</w:t>
      </w:r>
    </w:p>
    <w:p w:rsidR="00122B36" w:rsidRPr="00141EB7" w:rsidRDefault="001763C4">
      <w:pPr>
        <w:pStyle w:val="1"/>
        <w:numPr>
          <w:ilvl w:val="4"/>
          <w:numId w:val="3"/>
        </w:numPr>
        <w:shd w:val="clear" w:color="auto" w:fill="auto"/>
        <w:tabs>
          <w:tab w:val="left" w:pos="881"/>
        </w:tabs>
        <w:spacing w:after="233" w:line="222" w:lineRule="exact"/>
        <w:ind w:left="20" w:right="40" w:firstLine="540"/>
        <w:jc w:val="both"/>
        <w:rPr>
          <w:sz w:val="20"/>
          <w:szCs w:val="20"/>
        </w:rPr>
      </w:pPr>
      <w:r w:rsidRPr="00141EB7">
        <w:rPr>
          <w:sz w:val="20"/>
          <w:szCs w:val="20"/>
        </w:rPr>
        <w:lastRenderedPageBreak/>
        <w:t>Заместитель председателя Общественной палаты исполняет обязанности председателя Общественной палаты в период его отсутствия.</w:t>
      </w:r>
    </w:p>
    <w:p w:rsidR="00122B36" w:rsidRPr="00141EB7" w:rsidRDefault="001763C4">
      <w:pPr>
        <w:pStyle w:val="11"/>
        <w:keepNext/>
        <w:keepLines/>
        <w:shd w:val="clear" w:color="auto" w:fill="auto"/>
        <w:spacing w:before="0" w:after="280" w:line="230" w:lineRule="exact"/>
        <w:ind w:right="40"/>
        <w:rPr>
          <w:sz w:val="20"/>
          <w:szCs w:val="20"/>
        </w:rPr>
      </w:pPr>
      <w:bookmarkStart w:id="34" w:name="bookmark34"/>
      <w:r w:rsidRPr="00141EB7">
        <w:rPr>
          <w:sz w:val="20"/>
          <w:szCs w:val="20"/>
        </w:rPr>
        <w:t>ПОРЯДОК ПОДГОТОВКИ И ПУБЛИКАЦИИ ЕЖЕГОДНОГО ДОКЛАДА ОБЩЕСТВЕННОЙ ПАЛАТЫ О РЕЗУЛЬТАТАХ СВОЕЙ ДЕЯТЕЛЬНОСТИ</w:t>
      </w:r>
      <w:bookmarkEnd w:id="34"/>
    </w:p>
    <w:p w:rsidR="00122B36" w:rsidRPr="00141EB7" w:rsidRDefault="001763C4">
      <w:pPr>
        <w:pStyle w:val="11"/>
        <w:keepNext/>
        <w:keepLines/>
        <w:shd w:val="clear" w:color="auto" w:fill="auto"/>
        <w:spacing w:before="0" w:after="157" w:line="180" w:lineRule="exact"/>
        <w:ind w:right="260"/>
        <w:rPr>
          <w:sz w:val="20"/>
          <w:szCs w:val="20"/>
        </w:rPr>
      </w:pPr>
      <w:bookmarkStart w:id="35" w:name="bookmark35"/>
      <w:r w:rsidRPr="00141EB7">
        <w:rPr>
          <w:sz w:val="20"/>
          <w:szCs w:val="20"/>
        </w:rPr>
        <w:t>Общие положения</w:t>
      </w:r>
      <w:bookmarkEnd w:id="35"/>
    </w:p>
    <w:p w:rsidR="00122B36" w:rsidRPr="00141EB7" w:rsidRDefault="001763C4">
      <w:pPr>
        <w:pStyle w:val="1"/>
        <w:shd w:val="clear" w:color="auto" w:fill="auto"/>
        <w:spacing w:after="278"/>
        <w:ind w:left="20" w:right="40" w:firstLine="700"/>
        <w:jc w:val="both"/>
        <w:rPr>
          <w:sz w:val="20"/>
          <w:szCs w:val="20"/>
        </w:rPr>
      </w:pPr>
      <w:r w:rsidRPr="00141EB7">
        <w:rPr>
          <w:sz w:val="20"/>
          <w:szCs w:val="20"/>
        </w:rPr>
        <w:t xml:space="preserve">В соответствии со ст. 24 Закона Республики Хакасия «Об Общественной палате Республики Хакасия», Положением об Общественной палате муниципального образования </w:t>
      </w:r>
      <w:r w:rsidR="0074751B" w:rsidRPr="00141EB7">
        <w:rPr>
          <w:sz w:val="20"/>
          <w:szCs w:val="20"/>
        </w:rPr>
        <w:t>Усть-Абаканский</w:t>
      </w:r>
      <w:r w:rsidRPr="00141EB7">
        <w:rPr>
          <w:sz w:val="20"/>
          <w:szCs w:val="20"/>
        </w:rPr>
        <w:t xml:space="preserve"> район Общественная палата ежегодно подготавливает и публикует в периодическом издании Общественной палаты доклад о результатах своей деятельности.</w:t>
      </w:r>
    </w:p>
    <w:p w:rsidR="00122B36" w:rsidRPr="00141EB7" w:rsidRDefault="001763C4">
      <w:pPr>
        <w:pStyle w:val="11"/>
        <w:keepNext/>
        <w:keepLines/>
        <w:shd w:val="clear" w:color="auto" w:fill="auto"/>
        <w:spacing w:before="0" w:after="155" w:line="180" w:lineRule="exact"/>
        <w:ind w:right="260"/>
        <w:rPr>
          <w:sz w:val="20"/>
          <w:szCs w:val="20"/>
        </w:rPr>
      </w:pPr>
      <w:bookmarkStart w:id="36" w:name="bookmark36"/>
      <w:r w:rsidRPr="00141EB7">
        <w:rPr>
          <w:sz w:val="20"/>
          <w:szCs w:val="20"/>
        </w:rPr>
        <w:t>Порядок подготовки ежегодного доклада Общественной палаты</w:t>
      </w:r>
      <w:bookmarkEnd w:id="36"/>
    </w:p>
    <w:p w:rsidR="00122B36" w:rsidRPr="00141EB7" w:rsidRDefault="001763C4">
      <w:pPr>
        <w:pStyle w:val="1"/>
        <w:shd w:val="clear" w:color="auto" w:fill="auto"/>
        <w:spacing w:after="280" w:line="230" w:lineRule="exact"/>
        <w:ind w:left="20" w:right="40" w:firstLine="700"/>
        <w:jc w:val="both"/>
        <w:rPr>
          <w:sz w:val="20"/>
          <w:szCs w:val="20"/>
        </w:rPr>
      </w:pPr>
      <w:r w:rsidRPr="00141EB7">
        <w:rPr>
          <w:sz w:val="20"/>
          <w:szCs w:val="20"/>
        </w:rPr>
        <w:t>Подготовка ежегодного доклада Общественная палата осуществляется рабочей группой по подготовке ежегодного доклада Общественной палаты о результатах своей деятельности.</w:t>
      </w:r>
    </w:p>
    <w:p w:rsidR="00122B36" w:rsidRPr="00141EB7" w:rsidRDefault="001763C4">
      <w:pPr>
        <w:pStyle w:val="11"/>
        <w:keepNext/>
        <w:keepLines/>
        <w:shd w:val="clear" w:color="auto" w:fill="auto"/>
        <w:spacing w:before="0" w:after="157" w:line="180" w:lineRule="exact"/>
        <w:ind w:right="260"/>
        <w:rPr>
          <w:sz w:val="20"/>
          <w:szCs w:val="20"/>
        </w:rPr>
      </w:pPr>
      <w:bookmarkStart w:id="37" w:name="bookmark37"/>
      <w:r w:rsidRPr="00141EB7">
        <w:rPr>
          <w:sz w:val="20"/>
          <w:szCs w:val="20"/>
        </w:rPr>
        <w:t>Порядок утверждения ежегодного доклада Общественной палаты</w:t>
      </w:r>
      <w:bookmarkEnd w:id="37"/>
    </w:p>
    <w:p w:rsidR="00122B36" w:rsidRPr="00141EB7" w:rsidRDefault="001763C4">
      <w:pPr>
        <w:pStyle w:val="1"/>
        <w:numPr>
          <w:ilvl w:val="5"/>
          <w:numId w:val="3"/>
        </w:numPr>
        <w:shd w:val="clear" w:color="auto" w:fill="auto"/>
        <w:tabs>
          <w:tab w:val="left" w:pos="968"/>
        </w:tabs>
        <w:ind w:left="20" w:right="40" w:firstLine="700"/>
        <w:jc w:val="both"/>
        <w:rPr>
          <w:sz w:val="20"/>
          <w:szCs w:val="20"/>
        </w:rPr>
      </w:pPr>
      <w:r w:rsidRPr="00141EB7">
        <w:rPr>
          <w:sz w:val="20"/>
          <w:szCs w:val="20"/>
        </w:rPr>
        <w:t>Рабочая группа по подготовке ежегодного доклада Общественной палаты принимает</w:t>
      </w:r>
      <w:r w:rsidRPr="00141EB7">
        <w:rPr>
          <w:rStyle w:val="1pt4"/>
          <w:sz w:val="20"/>
          <w:szCs w:val="20"/>
        </w:rPr>
        <w:t xml:space="preserve"> проект </w:t>
      </w:r>
      <w:r w:rsidRPr="00141EB7">
        <w:rPr>
          <w:sz w:val="20"/>
          <w:szCs w:val="20"/>
        </w:rPr>
        <w:t>доклада в целом и передает его в совет Общественной палаты. Совет Общественной палаты определяет дату рассмотрения проекта ежегодного доклада Общественной палаты на заседании Общественной палаты и выносит его на заседание Общественной палаты.</w:t>
      </w:r>
    </w:p>
    <w:p w:rsidR="00122B36" w:rsidRPr="00141EB7" w:rsidRDefault="001763C4">
      <w:pPr>
        <w:pStyle w:val="1"/>
        <w:shd w:val="clear" w:color="auto" w:fill="auto"/>
        <w:ind w:left="20" w:right="40" w:firstLine="700"/>
        <w:jc w:val="both"/>
        <w:rPr>
          <w:sz w:val="20"/>
          <w:szCs w:val="20"/>
        </w:rPr>
      </w:pPr>
      <w:r w:rsidRPr="00141EB7">
        <w:rPr>
          <w:sz w:val="20"/>
          <w:szCs w:val="20"/>
        </w:rPr>
        <w:t>Ежегодный доклад Общественной палаты принимается членами Общественной палаты большинством голосов от обще</w:t>
      </w:r>
      <w:r w:rsidR="0074751B" w:rsidRPr="00141EB7">
        <w:rPr>
          <w:sz w:val="20"/>
          <w:szCs w:val="20"/>
        </w:rPr>
        <w:t>го</w:t>
      </w:r>
      <w:r w:rsidRPr="00141EB7">
        <w:rPr>
          <w:sz w:val="20"/>
          <w:szCs w:val="20"/>
        </w:rPr>
        <w:t xml:space="preserve"> числа членов Палаты. Результат голосования оформляется постановлением Общественной палаты.</w:t>
      </w:r>
    </w:p>
    <w:p w:rsidR="00122B36" w:rsidRPr="00141EB7" w:rsidRDefault="001763C4">
      <w:pPr>
        <w:pStyle w:val="1"/>
        <w:numPr>
          <w:ilvl w:val="5"/>
          <w:numId w:val="3"/>
        </w:numPr>
        <w:shd w:val="clear" w:color="auto" w:fill="auto"/>
        <w:tabs>
          <w:tab w:val="left" w:pos="950"/>
        </w:tabs>
        <w:spacing w:after="238"/>
        <w:ind w:left="20" w:right="40" w:firstLine="700"/>
        <w:jc w:val="both"/>
        <w:rPr>
          <w:sz w:val="20"/>
          <w:szCs w:val="20"/>
        </w:rPr>
      </w:pPr>
      <w:r w:rsidRPr="00141EB7">
        <w:rPr>
          <w:sz w:val="20"/>
          <w:szCs w:val="20"/>
        </w:rPr>
        <w:t xml:space="preserve">Доклад должен быть принят Общественной палатой на последнем заседании </w:t>
      </w:r>
      <w:r w:rsidR="0074751B" w:rsidRPr="00141EB7">
        <w:rPr>
          <w:sz w:val="20"/>
          <w:szCs w:val="20"/>
        </w:rPr>
        <w:t>го</w:t>
      </w:r>
      <w:r w:rsidRPr="00141EB7">
        <w:rPr>
          <w:sz w:val="20"/>
          <w:szCs w:val="20"/>
        </w:rPr>
        <w:t xml:space="preserve">ла, </w:t>
      </w:r>
      <w:r w:rsidR="0074751B" w:rsidRPr="00141EB7">
        <w:rPr>
          <w:sz w:val="20"/>
          <w:szCs w:val="20"/>
        </w:rPr>
        <w:t>з</w:t>
      </w:r>
      <w:r w:rsidRPr="00141EB7">
        <w:rPr>
          <w:sz w:val="20"/>
          <w:szCs w:val="20"/>
          <w:lang w:val="en-US"/>
        </w:rPr>
        <w:t>a</w:t>
      </w:r>
      <w:r w:rsidRPr="00141EB7">
        <w:rPr>
          <w:rStyle w:val="1pt4"/>
          <w:sz w:val="20"/>
          <w:szCs w:val="20"/>
        </w:rPr>
        <w:t xml:space="preserve"> который </w:t>
      </w:r>
      <w:r w:rsidRPr="00141EB7">
        <w:rPr>
          <w:sz w:val="20"/>
          <w:szCs w:val="20"/>
        </w:rPr>
        <w:t>делается доклад, или на первом заседании года, следующего за годом представления доклада.</w:t>
      </w:r>
    </w:p>
    <w:p w:rsidR="00122B36" w:rsidRPr="00141EB7" w:rsidRDefault="001763C4">
      <w:pPr>
        <w:pStyle w:val="11"/>
        <w:keepNext/>
        <w:keepLines/>
        <w:shd w:val="clear" w:color="auto" w:fill="auto"/>
        <w:spacing w:before="0" w:line="230" w:lineRule="exact"/>
        <w:ind w:right="40"/>
        <w:rPr>
          <w:sz w:val="20"/>
          <w:szCs w:val="20"/>
        </w:rPr>
      </w:pPr>
      <w:bookmarkStart w:id="38" w:name="bookmark38"/>
      <w:r w:rsidRPr="00141EB7">
        <w:rPr>
          <w:sz w:val="20"/>
          <w:szCs w:val="20"/>
        </w:rPr>
        <w:t>ВОПРОСЫ ВНУТРЕННЕЙ ОРГАНИЗАЦИИ И ПОРЯДКА ДЕЯТЕЛЬНОСТИ ОБЩЕСТВЕННОЙ</w:t>
      </w:r>
      <w:bookmarkEnd w:id="38"/>
    </w:p>
    <w:p w:rsidR="00122B36" w:rsidRPr="00141EB7" w:rsidRDefault="001763C4">
      <w:pPr>
        <w:pStyle w:val="11"/>
        <w:keepNext/>
        <w:keepLines/>
        <w:shd w:val="clear" w:color="auto" w:fill="auto"/>
        <w:spacing w:before="0" w:line="230" w:lineRule="exact"/>
        <w:ind w:right="40"/>
        <w:rPr>
          <w:sz w:val="20"/>
          <w:szCs w:val="20"/>
        </w:rPr>
      </w:pPr>
      <w:bookmarkStart w:id="39" w:name="bookmark39"/>
      <w:r w:rsidRPr="00141EB7">
        <w:rPr>
          <w:sz w:val="20"/>
          <w:szCs w:val="20"/>
        </w:rPr>
        <w:t>ПАЛАТЫ В СООТВЕТСТВИИ С ПОЛОЖЕНИЕМ ОБ ОБЩЕСТВЕННОЙ ПАЛАТЕ</w:t>
      </w:r>
      <w:bookmarkEnd w:id="39"/>
    </w:p>
    <w:p w:rsidR="00122B36" w:rsidRPr="00141EB7" w:rsidRDefault="001763C4">
      <w:pPr>
        <w:pStyle w:val="11"/>
        <w:keepNext/>
        <w:keepLines/>
        <w:shd w:val="clear" w:color="auto" w:fill="auto"/>
        <w:spacing w:before="0" w:after="280" w:line="230" w:lineRule="exact"/>
        <w:ind w:right="40"/>
        <w:rPr>
          <w:sz w:val="20"/>
          <w:szCs w:val="20"/>
        </w:rPr>
      </w:pPr>
      <w:bookmarkStart w:id="40" w:name="bookmark40"/>
      <w:r w:rsidRPr="00141EB7">
        <w:rPr>
          <w:sz w:val="20"/>
          <w:szCs w:val="20"/>
        </w:rPr>
        <w:t>МУНИ</w:t>
      </w:r>
      <w:r w:rsidR="00CC4C62">
        <w:rPr>
          <w:sz w:val="20"/>
          <w:szCs w:val="20"/>
        </w:rPr>
        <w:t>ЦИПАЛЬНОГО ОБРАЗОВАНИЯ УСТЬ – АБАКАНСКИЙ РАЙОН</w:t>
      </w:r>
      <w:bookmarkEnd w:id="40"/>
    </w:p>
    <w:p w:rsidR="00122B36" w:rsidRPr="00141EB7" w:rsidRDefault="001763C4">
      <w:pPr>
        <w:pStyle w:val="11"/>
        <w:keepNext/>
        <w:keepLines/>
        <w:shd w:val="clear" w:color="auto" w:fill="auto"/>
        <w:spacing w:before="0" w:after="160" w:line="180" w:lineRule="exact"/>
        <w:ind w:right="40"/>
        <w:rPr>
          <w:sz w:val="20"/>
          <w:szCs w:val="20"/>
        </w:rPr>
      </w:pPr>
      <w:bookmarkStart w:id="41" w:name="bookmark41"/>
      <w:r w:rsidRPr="00141EB7">
        <w:rPr>
          <w:sz w:val="20"/>
          <w:szCs w:val="20"/>
        </w:rPr>
        <w:t>П</w:t>
      </w:r>
      <w:r w:rsidR="00643E75" w:rsidRPr="00141EB7">
        <w:rPr>
          <w:sz w:val="20"/>
          <w:szCs w:val="20"/>
        </w:rPr>
        <w:t>орядок внесения изменений в Рег</w:t>
      </w:r>
      <w:r w:rsidRPr="00141EB7">
        <w:rPr>
          <w:sz w:val="20"/>
          <w:szCs w:val="20"/>
        </w:rPr>
        <w:t>ламент Общественной палаты</w:t>
      </w:r>
      <w:bookmarkEnd w:id="41"/>
    </w:p>
    <w:p w:rsidR="00122B36" w:rsidRPr="00141EB7" w:rsidRDefault="001763C4">
      <w:pPr>
        <w:pStyle w:val="1"/>
        <w:numPr>
          <w:ilvl w:val="6"/>
          <w:numId w:val="3"/>
        </w:numPr>
        <w:shd w:val="clear" w:color="auto" w:fill="auto"/>
        <w:tabs>
          <w:tab w:val="left" w:pos="968"/>
        </w:tabs>
        <w:ind w:left="20" w:right="40" w:firstLine="700"/>
        <w:jc w:val="both"/>
        <w:rPr>
          <w:sz w:val="20"/>
          <w:szCs w:val="20"/>
        </w:rPr>
      </w:pPr>
      <w:r w:rsidRPr="00141EB7">
        <w:rPr>
          <w:sz w:val="20"/>
          <w:szCs w:val="20"/>
        </w:rPr>
        <w:t>Регламент Общественной, палаты, изменения к нему принимают</w:t>
      </w:r>
      <w:r w:rsidR="003E7D16" w:rsidRPr="00141EB7">
        <w:rPr>
          <w:sz w:val="20"/>
          <w:szCs w:val="20"/>
        </w:rPr>
        <w:t>ся большинством голосов от общего</w:t>
      </w:r>
      <w:r w:rsidRPr="00141EB7">
        <w:rPr>
          <w:sz w:val="20"/>
          <w:szCs w:val="20"/>
        </w:rPr>
        <w:t xml:space="preserve"> числа членов Общественной палаты и оформляются решением Палаты.</w:t>
      </w:r>
    </w:p>
    <w:p w:rsidR="00122B36" w:rsidRPr="00141EB7" w:rsidRDefault="003E7D16">
      <w:pPr>
        <w:pStyle w:val="1"/>
        <w:numPr>
          <w:ilvl w:val="6"/>
          <w:numId w:val="3"/>
        </w:numPr>
        <w:shd w:val="clear" w:color="auto" w:fill="auto"/>
        <w:tabs>
          <w:tab w:val="left" w:pos="944"/>
        </w:tabs>
        <w:ind w:left="20" w:right="40" w:firstLine="700"/>
        <w:jc w:val="both"/>
        <w:rPr>
          <w:sz w:val="20"/>
          <w:szCs w:val="20"/>
        </w:rPr>
      </w:pPr>
      <w:r w:rsidRPr="00141EB7">
        <w:rPr>
          <w:sz w:val="20"/>
          <w:szCs w:val="20"/>
        </w:rPr>
        <w:t>Регламент</w:t>
      </w:r>
      <w:r w:rsidR="001763C4" w:rsidRPr="00141EB7">
        <w:rPr>
          <w:sz w:val="20"/>
          <w:szCs w:val="20"/>
        </w:rPr>
        <w:t>, а также решения Палаты о внесении изменений к нему вступают</w:t>
      </w:r>
      <w:r w:rsidR="00ED3D21">
        <w:rPr>
          <w:rStyle w:val="1pt4"/>
          <w:sz w:val="20"/>
          <w:szCs w:val="20"/>
        </w:rPr>
        <w:t xml:space="preserve"> в силу со дн</w:t>
      </w:r>
      <w:r w:rsidR="001763C4" w:rsidRPr="00141EB7">
        <w:rPr>
          <w:rStyle w:val="1pt4"/>
          <w:sz w:val="20"/>
          <w:szCs w:val="20"/>
        </w:rPr>
        <w:t xml:space="preserve">я и </w:t>
      </w:r>
      <w:r w:rsidR="00ED3D21">
        <w:rPr>
          <w:sz w:val="20"/>
          <w:szCs w:val="20"/>
        </w:rPr>
        <w:t>принят</w:t>
      </w:r>
      <w:r w:rsidR="001763C4" w:rsidRPr="00141EB7">
        <w:rPr>
          <w:sz w:val="20"/>
          <w:szCs w:val="20"/>
        </w:rPr>
        <w:t>ия, если Палата не примет иное решение.</w:t>
      </w:r>
    </w:p>
    <w:p w:rsidR="00122B36" w:rsidRPr="00141EB7" w:rsidRDefault="001763C4">
      <w:pPr>
        <w:pStyle w:val="1"/>
        <w:numPr>
          <w:ilvl w:val="6"/>
          <w:numId w:val="3"/>
        </w:numPr>
        <w:shd w:val="clear" w:color="auto" w:fill="auto"/>
        <w:tabs>
          <w:tab w:val="left" w:pos="944"/>
        </w:tabs>
        <w:ind w:left="20" w:right="40" w:firstLine="700"/>
        <w:jc w:val="both"/>
        <w:rPr>
          <w:sz w:val="20"/>
          <w:szCs w:val="20"/>
        </w:rPr>
      </w:pPr>
      <w:r w:rsidRPr="00141EB7">
        <w:rPr>
          <w:sz w:val="20"/>
          <w:szCs w:val="20"/>
        </w:rPr>
        <w:t>Предложения об изменении Регламента Общественной палаты, внесенные комиссиями Палаты, рассматриваются во внеочередном порядке</w:t>
      </w:r>
      <w:r w:rsidR="00CB51E4">
        <w:rPr>
          <w:sz w:val="20"/>
          <w:szCs w:val="20"/>
        </w:rPr>
        <w:t>.</w:t>
      </w:r>
    </w:p>
    <w:p w:rsidR="00122B36" w:rsidRPr="00141EB7" w:rsidRDefault="001763C4">
      <w:pPr>
        <w:pStyle w:val="1"/>
        <w:numPr>
          <w:ilvl w:val="6"/>
          <w:numId w:val="3"/>
        </w:numPr>
        <w:shd w:val="clear" w:color="auto" w:fill="auto"/>
        <w:tabs>
          <w:tab w:val="left" w:pos="1034"/>
        </w:tabs>
        <w:ind w:left="20" w:right="40" w:firstLine="700"/>
        <w:jc w:val="both"/>
        <w:rPr>
          <w:sz w:val="20"/>
          <w:szCs w:val="20"/>
        </w:rPr>
      </w:pPr>
      <w:r w:rsidRPr="00141EB7">
        <w:rPr>
          <w:sz w:val="20"/>
          <w:szCs w:val="20"/>
        </w:rPr>
        <w:t xml:space="preserve">Процедуры проведения заседаний Общественной палаты, рассмотрения иных вопросов деятельности Общественной палаты, не предусмотренных настоящим Регламентом, принимаются на заседании Палаты большинством голосов от числа членов Палаты, принявших </w:t>
      </w:r>
      <w:r w:rsidR="003E7D16" w:rsidRPr="00141EB7">
        <w:rPr>
          <w:sz w:val="20"/>
          <w:szCs w:val="20"/>
        </w:rPr>
        <w:t>участие в голосовании, оформляются ее решением и дейст</w:t>
      </w:r>
      <w:r w:rsidRPr="00141EB7">
        <w:rPr>
          <w:sz w:val="20"/>
          <w:szCs w:val="20"/>
        </w:rPr>
        <w:t>вуют со дня их принятия.</w:t>
      </w:r>
    </w:p>
    <w:sectPr w:rsidR="00122B36" w:rsidRPr="00141EB7" w:rsidSect="00122B36">
      <w:type w:val="continuous"/>
      <w:pgSz w:w="11905" w:h="16837"/>
      <w:pgMar w:top="1143" w:right="453" w:bottom="1140" w:left="20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1B2" w:rsidRDefault="000C61B2" w:rsidP="00122B36">
      <w:r>
        <w:separator/>
      </w:r>
    </w:p>
  </w:endnote>
  <w:endnote w:type="continuationSeparator" w:id="1">
    <w:p w:rsidR="000C61B2" w:rsidRDefault="000C61B2" w:rsidP="00122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1B2" w:rsidRDefault="000C61B2"/>
  </w:footnote>
  <w:footnote w:type="continuationSeparator" w:id="1">
    <w:p w:rsidR="000C61B2" w:rsidRDefault="000C61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20115"/>
    <w:multiLevelType w:val="multilevel"/>
    <w:tmpl w:val="9D9A8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20"/>
        <w:w w:val="100"/>
        <w:position w:val="0"/>
        <w:sz w:val="17"/>
        <w:szCs w:val="1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20"/>
        <w:w w:val="100"/>
        <w:position w:val="0"/>
        <w:sz w:val="17"/>
        <w:szCs w:val="17"/>
        <w:u w:val="none"/>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461E28E5"/>
    <w:multiLevelType w:val="multilevel"/>
    <w:tmpl w:val="3D94A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699F3CDB"/>
    <w:multiLevelType w:val="multilevel"/>
    <w:tmpl w:val="75EC7E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20"/>
        <w:w w:val="100"/>
        <w:position w:val="0"/>
        <w:sz w:val="17"/>
        <w:szCs w:val="1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122B36"/>
    <w:rsid w:val="00072DD3"/>
    <w:rsid w:val="00076DB6"/>
    <w:rsid w:val="000959E7"/>
    <w:rsid w:val="000A0009"/>
    <w:rsid w:val="000C61B2"/>
    <w:rsid w:val="000E14AB"/>
    <w:rsid w:val="00122B36"/>
    <w:rsid w:val="001251F9"/>
    <w:rsid w:val="00141EB7"/>
    <w:rsid w:val="001763C4"/>
    <w:rsid w:val="002D2F1D"/>
    <w:rsid w:val="003C052C"/>
    <w:rsid w:val="003D25BC"/>
    <w:rsid w:val="003D3957"/>
    <w:rsid w:val="003D5FBD"/>
    <w:rsid w:val="003E7D16"/>
    <w:rsid w:val="003E7F87"/>
    <w:rsid w:val="0042641D"/>
    <w:rsid w:val="00444DAE"/>
    <w:rsid w:val="00501274"/>
    <w:rsid w:val="00511C0F"/>
    <w:rsid w:val="00537E77"/>
    <w:rsid w:val="0059498F"/>
    <w:rsid w:val="00643E75"/>
    <w:rsid w:val="006A729E"/>
    <w:rsid w:val="00715A37"/>
    <w:rsid w:val="0074751B"/>
    <w:rsid w:val="007A6697"/>
    <w:rsid w:val="007A675C"/>
    <w:rsid w:val="00825F5C"/>
    <w:rsid w:val="00854F4F"/>
    <w:rsid w:val="009D6AD9"/>
    <w:rsid w:val="00A337FC"/>
    <w:rsid w:val="00A4072D"/>
    <w:rsid w:val="00B326B1"/>
    <w:rsid w:val="00C9528E"/>
    <w:rsid w:val="00CB51E4"/>
    <w:rsid w:val="00CC4C62"/>
    <w:rsid w:val="00D038B6"/>
    <w:rsid w:val="00D20B60"/>
    <w:rsid w:val="00D24B0B"/>
    <w:rsid w:val="00DA238F"/>
    <w:rsid w:val="00DD49F5"/>
    <w:rsid w:val="00E72130"/>
    <w:rsid w:val="00ED2B74"/>
    <w:rsid w:val="00ED3D21"/>
    <w:rsid w:val="00ED73AA"/>
    <w:rsid w:val="00F25D92"/>
    <w:rsid w:val="00F33963"/>
    <w:rsid w:val="00F76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2B3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22B36"/>
    <w:rPr>
      <w:color w:val="0066CC"/>
      <w:u w:val="single"/>
    </w:rPr>
  </w:style>
  <w:style w:type="character" w:customStyle="1" w:styleId="a4">
    <w:name w:val="Основной текст_"/>
    <w:basedOn w:val="a0"/>
    <w:link w:val="1"/>
    <w:rsid w:val="00122B36"/>
    <w:rPr>
      <w:rFonts w:ascii="Times New Roman" w:eastAsia="Times New Roman" w:hAnsi="Times New Roman" w:cs="Times New Roman"/>
      <w:b w:val="0"/>
      <w:bCs w:val="0"/>
      <w:i w:val="0"/>
      <w:iCs w:val="0"/>
      <w:smallCaps w:val="0"/>
      <w:strike w:val="0"/>
      <w:spacing w:val="0"/>
      <w:sz w:val="17"/>
      <w:szCs w:val="17"/>
    </w:rPr>
  </w:style>
  <w:style w:type="character" w:customStyle="1" w:styleId="10">
    <w:name w:val="Заголовок №1_"/>
    <w:basedOn w:val="a0"/>
    <w:link w:val="11"/>
    <w:rsid w:val="00122B36"/>
    <w:rPr>
      <w:rFonts w:ascii="Times New Roman" w:eastAsia="Times New Roman" w:hAnsi="Times New Roman" w:cs="Times New Roman"/>
      <w:b w:val="0"/>
      <w:bCs w:val="0"/>
      <w:i w:val="0"/>
      <w:iCs w:val="0"/>
      <w:smallCaps w:val="0"/>
      <w:strike w:val="0"/>
      <w:spacing w:val="0"/>
      <w:sz w:val="18"/>
      <w:szCs w:val="18"/>
    </w:rPr>
  </w:style>
  <w:style w:type="character" w:customStyle="1" w:styleId="1pt">
    <w:name w:val="Основной текст + Интервал 1 pt"/>
    <w:basedOn w:val="a4"/>
    <w:rsid w:val="00122B36"/>
    <w:rPr>
      <w:spacing w:val="20"/>
    </w:rPr>
  </w:style>
  <w:style w:type="character" w:customStyle="1" w:styleId="1pt0">
    <w:name w:val="Основной текст + Интервал 1 pt"/>
    <w:basedOn w:val="a4"/>
    <w:rsid w:val="00122B36"/>
    <w:rPr>
      <w:spacing w:val="20"/>
    </w:rPr>
  </w:style>
  <w:style w:type="character" w:customStyle="1" w:styleId="7pt2pt">
    <w:name w:val="Основной текст + 7 pt;Курсив;Интервал 2 pt"/>
    <w:basedOn w:val="a4"/>
    <w:rsid w:val="00122B36"/>
    <w:rPr>
      <w:i/>
      <w:iCs/>
      <w:spacing w:val="50"/>
      <w:sz w:val="14"/>
      <w:szCs w:val="14"/>
    </w:rPr>
  </w:style>
  <w:style w:type="character" w:customStyle="1" w:styleId="1pt1">
    <w:name w:val="Основной текст + Интервал 1 pt"/>
    <w:basedOn w:val="a4"/>
    <w:rsid w:val="00122B36"/>
    <w:rPr>
      <w:spacing w:val="20"/>
    </w:rPr>
  </w:style>
  <w:style w:type="character" w:customStyle="1" w:styleId="1pt2">
    <w:name w:val="Основной текст + Интервал 1 pt"/>
    <w:basedOn w:val="a4"/>
    <w:rsid w:val="00122B36"/>
    <w:rPr>
      <w:spacing w:val="20"/>
    </w:rPr>
  </w:style>
  <w:style w:type="character" w:customStyle="1" w:styleId="9pt">
    <w:name w:val="Основной текст + 9 pt;Курсив"/>
    <w:basedOn w:val="a4"/>
    <w:rsid w:val="00122B36"/>
    <w:rPr>
      <w:i/>
      <w:iCs/>
      <w:spacing w:val="0"/>
      <w:sz w:val="18"/>
      <w:szCs w:val="18"/>
    </w:rPr>
  </w:style>
  <w:style w:type="character" w:customStyle="1" w:styleId="1pt3">
    <w:name w:val="Основной текст + Интервал 1 pt"/>
    <w:basedOn w:val="a4"/>
    <w:rsid w:val="00122B36"/>
    <w:rPr>
      <w:spacing w:val="20"/>
    </w:rPr>
  </w:style>
  <w:style w:type="character" w:customStyle="1" w:styleId="1FranklinGothicMedium95pt0pt">
    <w:name w:val="Заголовок №1 + Franklin Gothic Medium;9;5 pt;Не полужирный;Курсив;Интервал 0 pt"/>
    <w:basedOn w:val="10"/>
    <w:rsid w:val="00122B36"/>
    <w:rPr>
      <w:rFonts w:ascii="Franklin Gothic Medium" w:eastAsia="Franklin Gothic Medium" w:hAnsi="Franklin Gothic Medium" w:cs="Franklin Gothic Medium"/>
      <w:b/>
      <w:bCs/>
      <w:i/>
      <w:iCs/>
      <w:spacing w:val="10"/>
      <w:sz w:val="19"/>
      <w:szCs w:val="19"/>
    </w:rPr>
  </w:style>
  <w:style w:type="character" w:customStyle="1" w:styleId="8pt0pt">
    <w:name w:val="Основной текст + 8 pt;Малые прописные;Интервал 0 pt"/>
    <w:basedOn w:val="a4"/>
    <w:rsid w:val="00122B36"/>
    <w:rPr>
      <w:smallCaps/>
      <w:spacing w:val="10"/>
      <w:sz w:val="16"/>
      <w:szCs w:val="16"/>
      <w:lang w:val="en-US"/>
    </w:rPr>
  </w:style>
  <w:style w:type="character" w:customStyle="1" w:styleId="1pt4">
    <w:name w:val="Основной текст + Интервал 1 pt"/>
    <w:basedOn w:val="a4"/>
    <w:rsid w:val="00122B36"/>
    <w:rPr>
      <w:spacing w:val="20"/>
    </w:rPr>
  </w:style>
  <w:style w:type="paragraph" w:customStyle="1" w:styleId="1">
    <w:name w:val="Основной текст1"/>
    <w:basedOn w:val="a"/>
    <w:link w:val="a4"/>
    <w:rsid w:val="00122B36"/>
    <w:pPr>
      <w:shd w:val="clear" w:color="auto" w:fill="FFFFFF"/>
      <w:spacing w:line="228" w:lineRule="exact"/>
    </w:pPr>
    <w:rPr>
      <w:rFonts w:ascii="Times New Roman" w:eastAsia="Times New Roman" w:hAnsi="Times New Roman" w:cs="Times New Roman"/>
      <w:sz w:val="17"/>
      <w:szCs w:val="17"/>
    </w:rPr>
  </w:style>
  <w:style w:type="paragraph" w:customStyle="1" w:styleId="11">
    <w:name w:val="Заголовок №1"/>
    <w:basedOn w:val="a"/>
    <w:link w:val="10"/>
    <w:rsid w:val="00122B36"/>
    <w:pPr>
      <w:shd w:val="clear" w:color="auto" w:fill="FFFFFF"/>
      <w:spacing w:before="240" w:line="0" w:lineRule="atLeast"/>
      <w:jc w:val="center"/>
      <w:outlineLvl w:val="0"/>
    </w:pPr>
    <w:rPr>
      <w:rFonts w:ascii="Times New Roman" w:eastAsia="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4605</Words>
  <Characters>26249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cp:lastModifiedBy>
  <cp:revision>29</cp:revision>
  <cp:lastPrinted>2017-04-07T01:25:00Z</cp:lastPrinted>
  <dcterms:created xsi:type="dcterms:W3CDTF">2017-04-06T03:10:00Z</dcterms:created>
  <dcterms:modified xsi:type="dcterms:W3CDTF">2021-06-08T08:34:00Z</dcterms:modified>
</cp:coreProperties>
</file>