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2548255</wp:posOffset>
                  </wp:positionH>
                  <wp:positionV relativeFrom="paragraph">
                    <wp:posOffset>-215459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5F1A97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4803" w:type="dxa"/>
          </w:tcPr>
          <w:p w:rsidR="001433EB" w:rsidRPr="00B95C8C" w:rsidRDefault="005F1A97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1044 -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311E31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B95C8C" w:rsidRPr="00311E31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554234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D26C07" w:rsidRDefault="00554234" w:rsidP="000046F9">
      <w:pPr>
        <w:pStyle w:val="ab"/>
        <w:tabs>
          <w:tab w:val="left" w:pos="993"/>
        </w:tabs>
        <w:spacing w:line="360" w:lineRule="auto"/>
        <w:ind w:firstLine="567"/>
        <w:rPr>
          <w:sz w:val="28"/>
          <w:szCs w:val="28"/>
          <w:lang w:val="ru-RU"/>
        </w:rPr>
      </w:pPr>
      <w:r w:rsidRPr="00D26C07">
        <w:rPr>
          <w:sz w:val="28"/>
          <w:szCs w:val="28"/>
        </w:rPr>
        <w:t>В соответствии со статьей 23,</w:t>
      </w:r>
      <w:r w:rsidRPr="00D26C07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D26C07">
        <w:rPr>
          <w:sz w:val="28"/>
          <w:szCs w:val="28"/>
        </w:rPr>
        <w:t xml:space="preserve">, </w:t>
      </w:r>
      <w:r w:rsidRPr="00D26C07">
        <w:rPr>
          <w:color w:val="000000"/>
          <w:sz w:val="28"/>
          <w:szCs w:val="28"/>
          <w:lang w:val="ru-RU"/>
        </w:rPr>
        <w:t xml:space="preserve">на основании </w:t>
      </w:r>
      <w:r w:rsidRPr="00D26C07">
        <w:rPr>
          <w:sz w:val="28"/>
          <w:szCs w:val="28"/>
        </w:rPr>
        <w:t>ходатайств</w:t>
      </w:r>
      <w:r w:rsidRPr="00D26C07">
        <w:rPr>
          <w:sz w:val="28"/>
          <w:szCs w:val="28"/>
          <w:lang w:val="ru-RU"/>
        </w:rPr>
        <w:t xml:space="preserve">а </w:t>
      </w:r>
      <w:r w:rsidR="00D96BEE">
        <w:rPr>
          <w:sz w:val="28"/>
          <w:szCs w:val="28"/>
          <w:lang w:val="ru-RU"/>
        </w:rPr>
        <w:t>ООО Спецзастройщик</w:t>
      </w:r>
      <w:r w:rsidR="00D96BEE">
        <w:rPr>
          <w:sz w:val="28"/>
          <w:szCs w:val="28"/>
          <w:lang w:val="ru-RU"/>
        </w:rPr>
        <w:br/>
        <w:t>СК «Азимут</w:t>
      </w:r>
      <w:r w:rsidRPr="00D26C07">
        <w:rPr>
          <w:sz w:val="28"/>
          <w:szCs w:val="28"/>
          <w:lang w:val="ru-RU"/>
        </w:rPr>
        <w:t>» об</w:t>
      </w:r>
      <w:r w:rsidRPr="00D26C07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D26C07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о возможном установлении публичного сервитута в газете </w:t>
      </w:r>
      <w:r w:rsidR="00D96BE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«Усть-Абаканс</w:t>
      </w:r>
      <w:r w:rsidR="006E3AF6" w:rsidRPr="00D26C07">
        <w:rPr>
          <w:sz w:val="28"/>
          <w:szCs w:val="28"/>
          <w:lang w:val="ru-RU"/>
        </w:rPr>
        <w:t>кие известия</w:t>
      </w:r>
      <w:r w:rsidR="00D26C07" w:rsidRPr="00D26C07">
        <w:rPr>
          <w:sz w:val="28"/>
          <w:szCs w:val="28"/>
          <w:lang w:val="ru-RU"/>
        </w:rPr>
        <w:t xml:space="preserve"> официальн</w:t>
      </w:r>
      <w:r w:rsidR="00602455">
        <w:rPr>
          <w:sz w:val="28"/>
          <w:szCs w:val="28"/>
          <w:lang w:val="ru-RU"/>
        </w:rPr>
        <w:t>ы</w:t>
      </w:r>
      <w:r w:rsidR="00D26C07" w:rsidRPr="00D26C07">
        <w:rPr>
          <w:sz w:val="28"/>
          <w:szCs w:val="28"/>
          <w:lang w:val="ru-RU"/>
        </w:rPr>
        <w:t>е</w:t>
      </w:r>
      <w:r w:rsidR="006E3AF6" w:rsidRPr="00D26C07">
        <w:rPr>
          <w:sz w:val="28"/>
          <w:szCs w:val="28"/>
          <w:lang w:val="ru-RU"/>
        </w:rPr>
        <w:t xml:space="preserve">» от </w:t>
      </w:r>
      <w:r w:rsidR="00B93B7D">
        <w:rPr>
          <w:sz w:val="28"/>
          <w:szCs w:val="28"/>
          <w:lang w:val="ru-RU"/>
        </w:rPr>
        <w:t>15</w:t>
      </w:r>
      <w:r w:rsidR="006E3AF6" w:rsidRPr="00D26C07">
        <w:rPr>
          <w:sz w:val="28"/>
          <w:szCs w:val="28"/>
          <w:lang w:val="ru-RU"/>
        </w:rPr>
        <w:t>.</w:t>
      </w:r>
      <w:r w:rsidR="001E33D2">
        <w:rPr>
          <w:sz w:val="28"/>
          <w:szCs w:val="28"/>
          <w:lang w:val="ru-RU"/>
        </w:rPr>
        <w:t>0</w:t>
      </w:r>
      <w:r w:rsidR="00B93B7D">
        <w:rPr>
          <w:sz w:val="28"/>
          <w:szCs w:val="28"/>
          <w:lang w:val="ru-RU"/>
        </w:rPr>
        <w:t>9</w:t>
      </w:r>
      <w:r w:rsidR="006E3AF6" w:rsidRPr="00D26C07">
        <w:rPr>
          <w:sz w:val="28"/>
          <w:szCs w:val="28"/>
          <w:lang w:val="ru-RU"/>
        </w:rPr>
        <w:t>.202</w:t>
      </w:r>
      <w:r w:rsidR="001E33D2">
        <w:rPr>
          <w:sz w:val="28"/>
          <w:szCs w:val="28"/>
          <w:lang w:val="ru-RU"/>
        </w:rPr>
        <w:t>6</w:t>
      </w:r>
      <w:r w:rsidR="006E3AF6" w:rsidRPr="00D26C07">
        <w:rPr>
          <w:sz w:val="28"/>
          <w:szCs w:val="28"/>
          <w:lang w:val="ru-RU"/>
        </w:rPr>
        <w:t xml:space="preserve"> № </w:t>
      </w:r>
      <w:r w:rsidR="00B93B7D">
        <w:rPr>
          <w:sz w:val="28"/>
          <w:szCs w:val="28"/>
          <w:lang w:val="ru-RU"/>
        </w:rPr>
        <w:t>36</w:t>
      </w:r>
      <w:r w:rsidRPr="00D26C07">
        <w:rPr>
          <w:sz w:val="28"/>
          <w:szCs w:val="28"/>
          <w:lang w:val="ru-RU"/>
        </w:rPr>
        <w:t xml:space="preserve">, а также </w:t>
      </w:r>
      <w:r w:rsidR="00D96BE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 xml:space="preserve">на официальном сайте </w:t>
      </w:r>
      <w:r w:rsidR="00580656" w:rsidRPr="00D26C07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D26C07">
        <w:rPr>
          <w:sz w:val="28"/>
          <w:szCs w:val="28"/>
          <w:lang w:val="ru-RU"/>
        </w:rPr>
        <w:t xml:space="preserve">, </w:t>
      </w:r>
      <w:r w:rsidR="00580656" w:rsidRPr="00D26C07">
        <w:rPr>
          <w:sz w:val="28"/>
          <w:szCs w:val="28"/>
        </w:rPr>
        <w:t>Администраци</w:t>
      </w:r>
      <w:r w:rsidR="00580656" w:rsidRPr="00D26C07">
        <w:rPr>
          <w:sz w:val="28"/>
          <w:szCs w:val="28"/>
          <w:lang w:val="ru-RU"/>
        </w:rPr>
        <w:t>я</w:t>
      </w:r>
      <w:r w:rsidR="00580656" w:rsidRPr="00D26C07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D26C07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D26C07">
        <w:rPr>
          <w:sz w:val="28"/>
          <w:szCs w:val="28"/>
        </w:rPr>
        <w:t>ПОСТАНОВЛЯЕТ:</w:t>
      </w:r>
    </w:p>
    <w:p w:rsidR="00D71668" w:rsidRDefault="00D71668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4A1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ООО Спецзастройщик СК «Азимут», ИНН 1901091968, ОГРН 1091901003700, зарегистрированного по адресу: 655131, Республика Хакасия, г. Абакан, </w:t>
      </w:r>
      <w:r w:rsidRPr="00F704A1">
        <w:rPr>
          <w:rFonts w:ascii="Times New Roman" w:hAnsi="Times New Roman" w:cs="Times New Roman"/>
          <w:sz w:val="28"/>
          <w:szCs w:val="28"/>
        </w:rPr>
        <w:br/>
        <w:t>пр-кт Дружбы Народов, д. 63Б, в целях строительства и эксплуатации водопровода, необходимого для о</w:t>
      </w:r>
      <w:r w:rsidR="00E30D22">
        <w:rPr>
          <w:rFonts w:ascii="Times New Roman" w:hAnsi="Times New Roman" w:cs="Times New Roman"/>
          <w:sz w:val="28"/>
          <w:szCs w:val="28"/>
        </w:rPr>
        <w:t xml:space="preserve">беспечения </w:t>
      </w:r>
      <w:r w:rsidRPr="00F704A1">
        <w:rPr>
          <w:rFonts w:ascii="Times New Roman" w:hAnsi="Times New Roman" w:cs="Times New Roman"/>
          <w:sz w:val="28"/>
          <w:szCs w:val="28"/>
        </w:rPr>
        <w:t>водоснабжени</w:t>
      </w:r>
      <w:r w:rsidR="00E30D22">
        <w:rPr>
          <w:rFonts w:ascii="Times New Roman" w:hAnsi="Times New Roman" w:cs="Times New Roman"/>
          <w:sz w:val="28"/>
          <w:szCs w:val="28"/>
        </w:rPr>
        <w:t>ем</w:t>
      </w:r>
      <w:r w:rsidRPr="00F704A1">
        <w:rPr>
          <w:rFonts w:ascii="Times New Roman" w:hAnsi="Times New Roman" w:cs="Times New Roman"/>
          <w:sz w:val="28"/>
          <w:szCs w:val="28"/>
        </w:rPr>
        <w:t xml:space="preserve"> населения, </w:t>
      </w:r>
      <w:r w:rsidRPr="00F704A1">
        <w:rPr>
          <w:rFonts w:ascii="Times New Roman" w:hAnsi="Times New Roman" w:cs="Times New Roman"/>
          <w:sz w:val="28"/>
          <w:szCs w:val="28"/>
        </w:rPr>
        <w:br/>
      </w:r>
      <w:r w:rsidR="00E30D22" w:rsidRPr="00F704A1">
        <w:rPr>
          <w:rFonts w:ascii="Times New Roman" w:hAnsi="Times New Roman" w:cs="Times New Roman"/>
          <w:sz w:val="28"/>
          <w:szCs w:val="28"/>
        </w:rPr>
        <w:t>подключени</w:t>
      </w:r>
      <w:r w:rsidR="00A11A98">
        <w:rPr>
          <w:rFonts w:ascii="Times New Roman" w:hAnsi="Times New Roman" w:cs="Times New Roman"/>
          <w:sz w:val="28"/>
          <w:szCs w:val="28"/>
        </w:rPr>
        <w:t>я</w:t>
      </w:r>
      <w:r w:rsidR="00E30D22" w:rsidRPr="00F704A1">
        <w:rPr>
          <w:rFonts w:ascii="Times New Roman" w:hAnsi="Times New Roman" w:cs="Times New Roman"/>
          <w:sz w:val="28"/>
          <w:szCs w:val="28"/>
        </w:rPr>
        <w:t xml:space="preserve"> к сетям водоснабжения объектов социального назначения</w:t>
      </w:r>
      <w:r w:rsidR="00A11A98">
        <w:rPr>
          <w:rFonts w:ascii="Times New Roman" w:hAnsi="Times New Roman" w:cs="Times New Roman"/>
          <w:sz w:val="28"/>
          <w:szCs w:val="28"/>
        </w:rPr>
        <w:t>,</w:t>
      </w:r>
      <w:r w:rsidR="00A11A98">
        <w:rPr>
          <w:rFonts w:ascii="Times New Roman" w:hAnsi="Times New Roman" w:cs="Times New Roman"/>
          <w:sz w:val="28"/>
          <w:szCs w:val="28"/>
        </w:rPr>
        <w:br/>
      </w:r>
      <w:r w:rsidRPr="00F704A1">
        <w:rPr>
          <w:rFonts w:ascii="Times New Roman" w:hAnsi="Times New Roman" w:cs="Times New Roman"/>
          <w:sz w:val="28"/>
          <w:szCs w:val="28"/>
        </w:rPr>
        <w:t xml:space="preserve">а именно: «Прокладка водопровода многоквартирного жилого дома, расположенного по адресу: Российская Федерация, Республика Хакасия, </w:t>
      </w:r>
      <w:r w:rsidRPr="00F704A1">
        <w:rPr>
          <w:rFonts w:ascii="Times New Roman" w:hAnsi="Times New Roman" w:cs="Times New Roman"/>
          <w:sz w:val="28"/>
          <w:szCs w:val="28"/>
        </w:rPr>
        <w:br/>
        <w:t xml:space="preserve">Усть-Абаканский муниципальный район, сельское поселение Калининский сельсовет, село Калинино, улица Ленина, земельный участок 48В», общей </w:t>
      </w:r>
      <w:r w:rsidRPr="00F704A1">
        <w:rPr>
          <w:rFonts w:ascii="Times New Roman" w:hAnsi="Times New Roman" w:cs="Times New Roman"/>
          <w:sz w:val="28"/>
          <w:szCs w:val="28"/>
        </w:rPr>
        <w:lastRenderedPageBreak/>
        <w:t xml:space="preserve">площадью </w:t>
      </w:r>
      <w:r w:rsidR="003460EC">
        <w:rPr>
          <w:rFonts w:ascii="Times New Roman" w:hAnsi="Times New Roman" w:cs="Times New Roman"/>
          <w:sz w:val="28"/>
          <w:szCs w:val="28"/>
        </w:rPr>
        <w:t>39</w:t>
      </w:r>
      <w:r w:rsidR="00176F40">
        <w:rPr>
          <w:rFonts w:ascii="Times New Roman" w:hAnsi="Times New Roman" w:cs="Times New Roman"/>
          <w:sz w:val="28"/>
          <w:szCs w:val="28"/>
        </w:rPr>
        <w:t>54</w:t>
      </w:r>
      <w:r w:rsidRPr="00F704A1">
        <w:rPr>
          <w:rFonts w:ascii="Times New Roman" w:hAnsi="Times New Roman" w:cs="Times New Roman"/>
          <w:sz w:val="28"/>
          <w:szCs w:val="28"/>
        </w:rPr>
        <w:t xml:space="preserve"> кв. м, согласно сведениям о границах публичного сервитута (приложение) в отношении </w:t>
      </w:r>
      <w:r w:rsidR="00E30D22">
        <w:rPr>
          <w:rFonts w:ascii="Times New Roman" w:hAnsi="Times New Roman" w:cs="Times New Roman"/>
          <w:sz w:val="28"/>
          <w:szCs w:val="28"/>
        </w:rPr>
        <w:t>зе</w:t>
      </w:r>
      <w:r w:rsidR="00E30D22" w:rsidRPr="00523325">
        <w:rPr>
          <w:rFonts w:ascii="Times New Roman" w:hAnsi="Times New Roman" w:cs="Times New Roman"/>
          <w:sz w:val="28"/>
          <w:szCs w:val="28"/>
        </w:rPr>
        <w:t xml:space="preserve">мель, государственная собственность на которые </w:t>
      </w:r>
      <w:r w:rsidR="00E30D22">
        <w:rPr>
          <w:rFonts w:ascii="Times New Roman" w:hAnsi="Times New Roman" w:cs="Times New Roman"/>
          <w:sz w:val="28"/>
          <w:szCs w:val="28"/>
        </w:rPr>
        <w:br/>
      </w:r>
      <w:r w:rsidR="00E30D22" w:rsidRPr="00523325">
        <w:rPr>
          <w:rFonts w:ascii="Times New Roman" w:hAnsi="Times New Roman" w:cs="Times New Roman"/>
          <w:sz w:val="28"/>
          <w:szCs w:val="28"/>
        </w:rPr>
        <w:t xml:space="preserve">не разграничена, </w:t>
      </w:r>
      <w:r w:rsidR="00E30D22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расположенных в кадастров</w:t>
      </w:r>
      <w:r w:rsidR="00E30D22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E30D22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E30D22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30D22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A11A98">
        <w:rPr>
          <w:rFonts w:ascii="Times New Roman" w:hAnsi="Times New Roman" w:cs="Times New Roman"/>
          <w:sz w:val="28"/>
          <w:szCs w:val="28"/>
          <w:shd w:val="clear" w:color="auto" w:fill="FFFFFF"/>
        </w:rPr>
        <w:t>50309</w:t>
      </w:r>
      <w:r w:rsidR="00E062E9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E91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9D39AB" w:rsidRPr="009D39AB" w:rsidRDefault="009D39AB" w:rsidP="00714A6A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9AB">
        <w:rPr>
          <w:rFonts w:ascii="Times New Roman" w:hAnsi="Times New Roman" w:cs="Times New Roman"/>
          <w:sz w:val="28"/>
          <w:szCs w:val="28"/>
        </w:rPr>
        <w:t xml:space="preserve">В отношении земель, кадастровая стоимость которых не определена, размер платы за публичный сервитут устанавливается в размере 0,01 процента </w:t>
      </w:r>
      <w:r w:rsidRPr="009D39AB">
        <w:rPr>
          <w:rFonts w:ascii="Times New Roman" w:hAnsi="Times New Roman" w:cs="Times New Roman"/>
          <w:sz w:val="28"/>
          <w:szCs w:val="28"/>
        </w:rPr>
        <w:br/>
        <w:t xml:space="preserve">их кадастровой стоимости, рассчитанной исходя из среднего уровня кадастровой стоимости земельных участков по муниципальному району, за каждый год использования этих земель, по формуле: S х СЗУП х 0,01% х Кол-во лет использования земель, где </w:t>
      </w:r>
      <w:r w:rsidRPr="009D39A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D39AB">
        <w:rPr>
          <w:rFonts w:ascii="Times New Roman" w:hAnsi="Times New Roman" w:cs="Times New Roman"/>
          <w:sz w:val="28"/>
          <w:szCs w:val="28"/>
        </w:rPr>
        <w:t xml:space="preserve"> – площадь земель, государственная собственность на которые не разграничена, в установленных границах сервитута; СЗУП – среднее значение удельных показателей кадастровой стоимости земель </w:t>
      </w:r>
      <w:r w:rsidRPr="009D39AB">
        <w:rPr>
          <w:rFonts w:ascii="Times New Roman" w:hAnsi="Times New Roman" w:cs="Times New Roman"/>
          <w:sz w:val="28"/>
          <w:szCs w:val="28"/>
        </w:rPr>
        <w:br/>
        <w:t xml:space="preserve">на территории Республики Хакасия по муниципальным районам. Значение СЗУП определено в соответствии с приказом Министерства имущественных </w:t>
      </w:r>
      <w:r w:rsidRPr="009D39AB">
        <w:rPr>
          <w:rFonts w:ascii="Times New Roman" w:hAnsi="Times New Roman" w:cs="Times New Roman"/>
          <w:sz w:val="28"/>
          <w:szCs w:val="28"/>
        </w:rPr>
        <w:br/>
        <w:t xml:space="preserve">и земельных отношений Республики Хакасия от 08.11.2022 № 020-70-п </w:t>
      </w:r>
      <w:r w:rsidRPr="009D39AB">
        <w:rPr>
          <w:rFonts w:ascii="Times New Roman" w:hAnsi="Times New Roman" w:cs="Times New Roman"/>
          <w:sz w:val="28"/>
          <w:szCs w:val="28"/>
        </w:rPr>
        <w:br/>
        <w:t>«Об утверждении результатов определения кадастровой стоимости земельных участков на территории Республики Хакасия».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9AB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платы за земли, государственная собственность на которые 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не разграничена, площадью </w:t>
      </w:r>
      <w:r w:rsidR="00714A6A">
        <w:rPr>
          <w:rFonts w:ascii="Times New Roman" w:hAnsi="Times New Roman" w:cs="Times New Roman"/>
          <w:sz w:val="28"/>
          <w:szCs w:val="28"/>
          <w:shd w:val="clear" w:color="auto" w:fill="FFFFFF"/>
        </w:rPr>
        <w:t>3954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кв. м, расположенные в кадастровом квартале 19:10:0</w:t>
      </w:r>
      <w:r w:rsidR="00714A6A">
        <w:rPr>
          <w:rFonts w:ascii="Times New Roman" w:hAnsi="Times New Roman" w:cs="Times New Roman"/>
          <w:sz w:val="28"/>
          <w:szCs w:val="28"/>
          <w:shd w:val="clear" w:color="auto" w:fill="FFFFFF"/>
        </w:rPr>
        <w:t>50309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за весь срок действия публичного сервитута составляет: 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714A6A">
        <w:rPr>
          <w:rFonts w:ascii="Times New Roman" w:hAnsi="Times New Roman" w:cs="Times New Roman"/>
          <w:sz w:val="28"/>
          <w:szCs w:val="28"/>
          <w:shd w:val="clear" w:color="auto" w:fill="FFFFFF"/>
        </w:rPr>
        <w:t>3954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 м (S) х 161,16 (СЗУП) х 0,01% х 49 лет = </w:t>
      </w:r>
      <w:r w:rsidR="00714A6A">
        <w:rPr>
          <w:rFonts w:ascii="Times New Roman" w:hAnsi="Times New Roman" w:cs="Times New Roman"/>
          <w:sz w:val="28"/>
          <w:szCs w:val="28"/>
          <w:shd w:val="clear" w:color="auto" w:fill="FFFFFF"/>
        </w:rPr>
        <w:t>3122,41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Обладатель публичного сервитута обязан внести плату за публичный сервитут, установленный в отношении земель, государственная собственность на которые не разграничена, единовременным платежом в течение 1 месяца после внесения в Единый государственный реестр недвижимости сведений 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 публичном сервитуте и присвоении ему реестрового номера.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Получатель: Управление федерального казначейства по РХ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Управление имущественных и земельных отношений Администрации</w:t>
      </w:r>
      <w:r w:rsidR="00714A6A">
        <w:rPr>
          <w:rFonts w:ascii="Times New Roman" w:hAnsi="Times New Roman" w:cs="Times New Roman"/>
          <w:sz w:val="28"/>
          <w:szCs w:val="28"/>
        </w:rPr>
        <w:br/>
      </w:r>
      <w:r w:rsidRPr="009D39AB">
        <w:rPr>
          <w:rFonts w:ascii="Times New Roman" w:hAnsi="Times New Roman" w:cs="Times New Roman"/>
          <w:sz w:val="28"/>
          <w:szCs w:val="28"/>
        </w:rPr>
        <w:t xml:space="preserve">Усть-Абаканского муниципального района Республики Хакасия 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ИНН  1910010838  КПП  191001001 ОКТМО  956304</w:t>
      </w:r>
      <w:r w:rsidR="00714A6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Казначейский счёт 03100643000000018000 БИК 019514901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Единый казначейский счет 40102810845370000082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ОКЦ № 8 СибГУ Банка России//УФК по Республике Хакасия г Абакан</w:t>
      </w:r>
    </w:p>
    <w:p w:rsidR="009D39AB" w:rsidRPr="009D39AB" w:rsidRDefault="009D39AB" w:rsidP="00714A6A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39AB">
        <w:rPr>
          <w:rFonts w:ascii="Times New Roman" w:hAnsi="Times New Roman" w:cs="Times New Roman"/>
          <w:sz w:val="28"/>
          <w:szCs w:val="28"/>
          <w:shd w:val="clear" w:color="auto" w:fill="FFFFFF"/>
        </w:rPr>
        <w:t>Код бюджетной классификации: 917 1 11 05325 05 0000 120.</w:t>
      </w:r>
    </w:p>
    <w:p w:rsidR="000046F9" w:rsidRPr="006217C7" w:rsidRDefault="00D96BEE" w:rsidP="006217C7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0046F9" w:rsidRPr="006217C7">
        <w:rPr>
          <w:rFonts w:ascii="Times New Roman" w:hAnsi="Times New Roman" w:cs="Times New Roman"/>
          <w:sz w:val="28"/>
          <w:szCs w:val="28"/>
        </w:rPr>
        <w:t xml:space="preserve">» заключить соглашение </w:t>
      </w:r>
      <w:r w:rsidR="000D3643">
        <w:rPr>
          <w:rFonts w:ascii="Times New Roman" w:hAnsi="Times New Roman" w:cs="Times New Roman"/>
          <w:sz w:val="28"/>
          <w:szCs w:val="28"/>
        </w:rPr>
        <w:br/>
      </w:r>
      <w:r w:rsidR="000046F9" w:rsidRPr="006217C7"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714A6A">
        <w:rPr>
          <w:rFonts w:ascii="Times New Roman" w:hAnsi="Times New Roman" w:cs="Times New Roman"/>
          <w:sz w:val="28"/>
          <w:szCs w:val="28"/>
        </w:rPr>
        <w:t xml:space="preserve"> с </w:t>
      </w:r>
      <w:r w:rsidR="00714A6A" w:rsidRPr="00D26C07">
        <w:rPr>
          <w:rFonts w:ascii="Times New Roman" w:hAnsi="Times New Roman" w:cs="Times New Roman"/>
          <w:sz w:val="28"/>
          <w:szCs w:val="28"/>
        </w:rPr>
        <w:t>правообладателями вышеуказанн</w:t>
      </w:r>
      <w:r w:rsidR="00714A6A">
        <w:rPr>
          <w:rFonts w:ascii="Times New Roman" w:hAnsi="Times New Roman" w:cs="Times New Roman"/>
          <w:sz w:val="28"/>
          <w:szCs w:val="28"/>
        </w:rPr>
        <w:t>ых</w:t>
      </w:r>
      <w:r w:rsidR="00714A6A" w:rsidRPr="00D26C0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714A6A">
        <w:rPr>
          <w:rFonts w:ascii="Times New Roman" w:hAnsi="Times New Roman" w:cs="Times New Roman"/>
          <w:sz w:val="28"/>
          <w:szCs w:val="28"/>
        </w:rPr>
        <w:t>ых участков</w:t>
      </w:r>
      <w:r w:rsidR="00B93DED" w:rsidRPr="006217C7">
        <w:rPr>
          <w:rFonts w:ascii="Times New Roman" w:hAnsi="Times New Roman" w:cs="Times New Roman"/>
          <w:sz w:val="28"/>
          <w:szCs w:val="28"/>
        </w:rPr>
        <w:t>.</w:t>
      </w:r>
    </w:p>
    <w:p w:rsidR="00BF08A2" w:rsidRPr="00BF08A2" w:rsidRDefault="00C369D9" w:rsidP="00EA7172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08A2">
        <w:rPr>
          <w:rFonts w:ascii="Times New Roman" w:hAnsi="Times New Roman" w:cs="Times New Roman"/>
          <w:sz w:val="28"/>
          <w:szCs w:val="28"/>
        </w:rPr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</w:t>
      </w:r>
      <w:r w:rsidR="00BF08A2" w:rsidRPr="00BF08A2">
        <w:rPr>
          <w:rFonts w:ascii="Times New Roman" w:hAnsi="Times New Roman" w:cs="Times New Roman"/>
          <w:sz w:val="28"/>
          <w:szCs w:val="28"/>
        </w:rPr>
        <w:t>утверждается положением Правительств</w:t>
      </w:r>
      <w:r w:rsidR="00BF08A2">
        <w:rPr>
          <w:rFonts w:ascii="Times New Roman" w:hAnsi="Times New Roman" w:cs="Times New Roman"/>
          <w:sz w:val="28"/>
          <w:szCs w:val="28"/>
        </w:rPr>
        <w:t>а</w:t>
      </w:r>
      <w:r w:rsidR="00BF08A2" w:rsidRPr="00BF08A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F08A2">
        <w:rPr>
          <w:rFonts w:ascii="Times New Roman" w:hAnsi="Times New Roman" w:cs="Times New Roman"/>
          <w:sz w:val="28"/>
          <w:szCs w:val="28"/>
        </w:rPr>
        <w:t>.</w:t>
      </w:r>
    </w:p>
    <w:p w:rsidR="00C369D9" w:rsidRPr="003C07BC" w:rsidRDefault="00D96BEE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и земельных отношений </w:t>
      </w:r>
      <w:r w:rsidR="000B16AA" w:rsidRPr="003C07BC">
        <w:rPr>
          <w:rFonts w:ascii="Times New Roman" w:hAnsi="Times New Roman" w:cs="Times New Roman"/>
          <w:sz w:val="28"/>
          <w:szCs w:val="28"/>
        </w:rPr>
        <w:t>А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3C07BC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график проведения работ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C369D9" w:rsidRPr="003C07BC">
        <w:rPr>
          <w:rFonts w:ascii="Times New Roman" w:hAnsi="Times New Roman" w:cs="Times New Roman"/>
          <w:sz w:val="28"/>
          <w:szCs w:val="28"/>
        </w:rPr>
        <w:t>по осуществлению деятельности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в целях</w:t>
      </w:r>
      <w:r w:rsidR="007404AA" w:rsidRPr="00F704A1">
        <w:rPr>
          <w:rFonts w:ascii="Times New Roman" w:hAnsi="Times New Roman" w:cs="Times New Roman"/>
          <w:sz w:val="28"/>
          <w:szCs w:val="28"/>
        </w:rPr>
        <w:t>строительства и эксплуатации водопровода</w:t>
      </w:r>
      <w:r w:rsidR="00714A6A">
        <w:rPr>
          <w:rFonts w:ascii="Times New Roman" w:hAnsi="Times New Roman" w:cs="Times New Roman"/>
          <w:sz w:val="28"/>
          <w:szCs w:val="28"/>
        </w:rPr>
        <w:t>,</w:t>
      </w:r>
      <w:r w:rsidR="00714A6A" w:rsidRPr="00F704A1">
        <w:rPr>
          <w:rFonts w:ascii="Times New Roman" w:hAnsi="Times New Roman" w:cs="Times New Roman"/>
          <w:sz w:val="28"/>
          <w:szCs w:val="28"/>
        </w:rPr>
        <w:t>необходимого для о</w:t>
      </w:r>
      <w:r w:rsidR="00714A6A">
        <w:rPr>
          <w:rFonts w:ascii="Times New Roman" w:hAnsi="Times New Roman" w:cs="Times New Roman"/>
          <w:sz w:val="28"/>
          <w:szCs w:val="28"/>
        </w:rPr>
        <w:t xml:space="preserve">беспечения </w:t>
      </w:r>
      <w:r w:rsidR="00714A6A" w:rsidRPr="00F704A1">
        <w:rPr>
          <w:rFonts w:ascii="Times New Roman" w:hAnsi="Times New Roman" w:cs="Times New Roman"/>
          <w:sz w:val="28"/>
          <w:szCs w:val="28"/>
        </w:rPr>
        <w:t>водоснабжени</w:t>
      </w:r>
      <w:r w:rsidR="00714A6A">
        <w:rPr>
          <w:rFonts w:ascii="Times New Roman" w:hAnsi="Times New Roman" w:cs="Times New Roman"/>
          <w:sz w:val="28"/>
          <w:szCs w:val="28"/>
        </w:rPr>
        <w:t>ем</w:t>
      </w:r>
      <w:r w:rsidR="00714A6A" w:rsidRPr="00F704A1">
        <w:rPr>
          <w:rFonts w:ascii="Times New Roman" w:hAnsi="Times New Roman" w:cs="Times New Roman"/>
          <w:sz w:val="28"/>
          <w:szCs w:val="28"/>
        </w:rPr>
        <w:t xml:space="preserve"> населения, </w:t>
      </w:r>
      <w:r w:rsidR="00714A6A" w:rsidRPr="00F704A1">
        <w:rPr>
          <w:rFonts w:ascii="Times New Roman" w:hAnsi="Times New Roman" w:cs="Times New Roman"/>
          <w:sz w:val="28"/>
          <w:szCs w:val="28"/>
        </w:rPr>
        <w:br/>
        <w:t>подключени</w:t>
      </w:r>
      <w:r w:rsidR="00714A6A">
        <w:rPr>
          <w:rFonts w:ascii="Times New Roman" w:hAnsi="Times New Roman" w:cs="Times New Roman"/>
          <w:sz w:val="28"/>
          <w:szCs w:val="28"/>
        </w:rPr>
        <w:t>я</w:t>
      </w:r>
      <w:r w:rsidR="00714A6A" w:rsidRPr="00F704A1">
        <w:rPr>
          <w:rFonts w:ascii="Times New Roman" w:hAnsi="Times New Roman" w:cs="Times New Roman"/>
          <w:sz w:val="28"/>
          <w:szCs w:val="28"/>
        </w:rPr>
        <w:t xml:space="preserve"> к сетям водоснабжения объектов социального назначения</w:t>
      </w:r>
      <w:r w:rsidR="007404AA" w:rsidRPr="00F704A1">
        <w:rPr>
          <w:rFonts w:ascii="Times New Roman" w:hAnsi="Times New Roman" w:cs="Times New Roman"/>
          <w:sz w:val="28"/>
          <w:szCs w:val="28"/>
        </w:rPr>
        <w:t xml:space="preserve"> «Прокладка водопровода многоквартирного жилого дома, расположенного </w:t>
      </w:r>
      <w:r w:rsidR="00714A6A">
        <w:rPr>
          <w:rFonts w:ascii="Times New Roman" w:hAnsi="Times New Roman" w:cs="Times New Roman"/>
          <w:sz w:val="28"/>
          <w:szCs w:val="28"/>
        </w:rPr>
        <w:br/>
      </w:r>
      <w:r w:rsidR="007404AA" w:rsidRPr="00F704A1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Хакасия, Усть-Абаканский муниципальный район, сельское поселение Калининский сельсовет, </w:t>
      </w:r>
      <w:r w:rsidR="00714A6A">
        <w:rPr>
          <w:rFonts w:ascii="Times New Roman" w:hAnsi="Times New Roman" w:cs="Times New Roman"/>
          <w:sz w:val="28"/>
          <w:szCs w:val="28"/>
        </w:rPr>
        <w:br/>
      </w:r>
      <w:r w:rsidR="007404AA" w:rsidRPr="00F704A1">
        <w:rPr>
          <w:rFonts w:ascii="Times New Roman" w:hAnsi="Times New Roman" w:cs="Times New Roman"/>
          <w:sz w:val="28"/>
          <w:szCs w:val="28"/>
        </w:rPr>
        <w:t>село Калинино, улица Ленина, земельный участок 48В</w:t>
      </w:r>
      <w:r w:rsidR="00C369D9" w:rsidRPr="003C07BC">
        <w:rPr>
          <w:rFonts w:ascii="Times New Roman" w:hAnsi="Times New Roman" w:cs="Times New Roman"/>
          <w:sz w:val="28"/>
          <w:szCs w:val="28"/>
        </w:rPr>
        <w:t>»</w:t>
      </w:r>
      <w:r w:rsidR="002F4E86" w:rsidRPr="003C07BC">
        <w:rPr>
          <w:rFonts w:ascii="Times New Roman" w:hAnsi="Times New Roman" w:cs="Times New Roman"/>
          <w:sz w:val="28"/>
          <w:szCs w:val="28"/>
        </w:rPr>
        <w:t>,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публичный сервитут в отношении земель, указанных в пункте 1 настоящего постановления.</w:t>
      </w:r>
    </w:p>
    <w:p w:rsidR="000D557D" w:rsidRPr="00D26C07" w:rsidRDefault="00D96BEE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» вправе приступить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к осуществлению публичного сервитута </w:t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сервитута, но не ранее дня внесения сведений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о публичном сервитуте в Единый государственный реестр недвижимости, </w:t>
      </w:r>
      <w:r w:rsidR="00714A6A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>если иное не предусмотрено пунктами 11, 13 статьи 39.47 Земельного кодекса Российской Федерации.</w:t>
      </w:r>
    </w:p>
    <w:p w:rsidR="00C369D9" w:rsidRPr="00D26C07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Управлению имущественных и земельных отношений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</w:t>
      </w:r>
      <w:r w:rsidR="00921A4B">
        <w:rPr>
          <w:rFonts w:ascii="Times New Roman" w:hAnsi="Times New Roman" w:cs="Times New Roman"/>
          <w:sz w:val="28"/>
          <w:szCs w:val="28"/>
        </w:rPr>
        <w:t>Лутченко О.В.</w:t>
      </w:r>
      <w:r w:rsidRPr="00D26C07">
        <w:rPr>
          <w:rFonts w:ascii="Times New Roman" w:hAnsi="Times New Roman" w:cs="Times New Roman"/>
          <w:sz w:val="28"/>
          <w:szCs w:val="28"/>
        </w:rPr>
        <w:t>) в установленном законом порядке обеспечить:</w:t>
      </w:r>
    </w:p>
    <w:p w:rsidR="00C369D9" w:rsidRPr="00D26C07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D26C07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7404AA"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F94FC8" w:rsidRPr="00D26C07">
        <w:rPr>
          <w:rFonts w:ascii="Times New Roman" w:hAnsi="Times New Roman" w:cs="Times New Roman"/>
          <w:sz w:val="28"/>
          <w:szCs w:val="28"/>
        </w:rPr>
        <w:t>»</w:t>
      </w:r>
      <w:r w:rsidR="00F94FC8">
        <w:rPr>
          <w:rFonts w:ascii="Times New Roman" w:hAnsi="Times New Roman" w:cs="Times New Roman"/>
          <w:sz w:val="28"/>
          <w:szCs w:val="28"/>
        </w:rPr>
        <w:t xml:space="preserve"> и </w:t>
      </w:r>
      <w:r w:rsidRPr="00D26C07">
        <w:rPr>
          <w:rFonts w:ascii="Times New Roman" w:hAnsi="Times New Roman" w:cs="Times New Roman"/>
          <w:sz w:val="28"/>
          <w:szCs w:val="28"/>
        </w:rPr>
        <w:t>правообладател</w:t>
      </w:r>
      <w:r w:rsidR="00932294">
        <w:rPr>
          <w:rFonts w:ascii="Times New Roman" w:hAnsi="Times New Roman" w:cs="Times New Roman"/>
          <w:sz w:val="28"/>
          <w:szCs w:val="28"/>
        </w:rPr>
        <w:t>ю земельного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32294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>, указанн</w:t>
      </w:r>
      <w:r w:rsidR="00932294">
        <w:rPr>
          <w:rFonts w:ascii="Times New Roman" w:hAnsi="Times New Roman" w:cs="Times New Roman"/>
          <w:sz w:val="28"/>
          <w:szCs w:val="28"/>
        </w:rPr>
        <w:t xml:space="preserve">ого </w:t>
      </w:r>
      <w:r w:rsidRPr="00D26C07">
        <w:rPr>
          <w:rFonts w:ascii="Times New Roman" w:hAnsi="Times New Roman" w:cs="Times New Roman"/>
          <w:sz w:val="28"/>
          <w:szCs w:val="28"/>
        </w:rPr>
        <w:t>в пункте 1 настоящего постановления, в течение 5 дней</w:t>
      </w:r>
      <w:r w:rsidR="00C369D9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D26C07">
        <w:rPr>
          <w:rFonts w:ascii="Times New Roman" w:hAnsi="Times New Roman" w:cs="Times New Roman"/>
          <w:sz w:val="28"/>
          <w:szCs w:val="28"/>
        </w:rPr>
        <w:br/>
        <w:t>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D26C07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(Лемытской О.В.) разместить настоящее постановление на официальном сайте </w:t>
      </w:r>
      <w:r w:rsidR="00D26C07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D26C07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D26C07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2360E5" w:rsidRPr="00714A6A" w:rsidRDefault="002360E5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D26C07" w:rsidRPr="00714A6A" w:rsidRDefault="00D26C07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0D557D" w:rsidRPr="00714A6A" w:rsidRDefault="000D557D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:rsidR="00EB76F4" w:rsidRPr="00714A6A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W w:w="9781" w:type="dxa"/>
        <w:tblLayout w:type="fixed"/>
        <w:tblLook w:val="0000"/>
      </w:tblPr>
      <w:tblGrid>
        <w:gridCol w:w="6096"/>
        <w:gridCol w:w="3685"/>
      </w:tblGrid>
      <w:tr w:rsidR="00257732" w:rsidRPr="00483721" w:rsidTr="006448D8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685" w:type="dxa"/>
            <w:shd w:val="clear" w:color="auto" w:fill="auto"/>
          </w:tcPr>
          <w:p w:rsidR="00F078BE" w:rsidRPr="00483721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483721" w:rsidRDefault="00714A6A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11E31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Леонченко</w:t>
            </w:r>
          </w:p>
        </w:tc>
      </w:tr>
      <w:tr w:rsidR="00257732" w:rsidRPr="00736587" w:rsidTr="006448D8">
        <w:trPr>
          <w:trHeight w:hRule="exact" w:val="1701"/>
        </w:trPr>
        <w:tc>
          <w:tcPr>
            <w:tcW w:w="9781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2" w:name="SIGNERSTAMP1"/>
            <w:bookmarkEnd w:id="2"/>
          </w:p>
        </w:tc>
      </w:tr>
    </w:tbl>
    <w:p w:rsidR="00736587" w:rsidRPr="00714A6A" w:rsidRDefault="00736587" w:rsidP="0060245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36587" w:rsidRPr="00714A6A" w:rsidSect="00714A6A">
      <w:footerReference w:type="first" r:id="rId9"/>
      <w:pgSz w:w="11906" w:h="16838"/>
      <w:pgMar w:top="851" w:right="567" w:bottom="568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A69" w:rsidRDefault="00292A69" w:rsidP="00617B40">
      <w:pPr>
        <w:spacing w:after="0" w:line="240" w:lineRule="auto"/>
      </w:pPr>
      <w:r>
        <w:separator/>
      </w:r>
    </w:p>
  </w:endnote>
  <w:endnote w:type="continuationSeparator" w:id="1">
    <w:p w:rsidR="00292A69" w:rsidRDefault="00292A69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A69" w:rsidRDefault="00292A69" w:rsidP="00617B40">
      <w:pPr>
        <w:spacing w:after="0" w:line="240" w:lineRule="auto"/>
      </w:pPr>
      <w:r>
        <w:separator/>
      </w:r>
    </w:p>
  </w:footnote>
  <w:footnote w:type="continuationSeparator" w:id="1">
    <w:p w:rsidR="00292A69" w:rsidRDefault="00292A69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046F9"/>
    <w:rsid w:val="00020BD9"/>
    <w:rsid w:val="0003251A"/>
    <w:rsid w:val="000531AC"/>
    <w:rsid w:val="000540A0"/>
    <w:rsid w:val="00057C88"/>
    <w:rsid w:val="00070AA0"/>
    <w:rsid w:val="00072793"/>
    <w:rsid w:val="000746AC"/>
    <w:rsid w:val="00075DFF"/>
    <w:rsid w:val="00076ECE"/>
    <w:rsid w:val="00080171"/>
    <w:rsid w:val="000809CA"/>
    <w:rsid w:val="00080B1C"/>
    <w:rsid w:val="00094C89"/>
    <w:rsid w:val="000A31DB"/>
    <w:rsid w:val="000B16AA"/>
    <w:rsid w:val="000C20B3"/>
    <w:rsid w:val="000C282D"/>
    <w:rsid w:val="000C3E91"/>
    <w:rsid w:val="000D0A9D"/>
    <w:rsid w:val="000D3643"/>
    <w:rsid w:val="000D4677"/>
    <w:rsid w:val="000D557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3392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76F40"/>
    <w:rsid w:val="00181991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297C"/>
    <w:rsid w:val="001C5C3F"/>
    <w:rsid w:val="001C7D06"/>
    <w:rsid w:val="001D0998"/>
    <w:rsid w:val="001E2849"/>
    <w:rsid w:val="001E3026"/>
    <w:rsid w:val="001E33D2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38E2"/>
    <w:rsid w:val="00264750"/>
    <w:rsid w:val="00271A9F"/>
    <w:rsid w:val="002736D8"/>
    <w:rsid w:val="00274C42"/>
    <w:rsid w:val="0028060E"/>
    <w:rsid w:val="00281FE5"/>
    <w:rsid w:val="00285057"/>
    <w:rsid w:val="00292A69"/>
    <w:rsid w:val="002A41E7"/>
    <w:rsid w:val="002A4A77"/>
    <w:rsid w:val="002A5DCB"/>
    <w:rsid w:val="002A5E2D"/>
    <w:rsid w:val="002C190B"/>
    <w:rsid w:val="002D02D1"/>
    <w:rsid w:val="002D5536"/>
    <w:rsid w:val="002D71AD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6D4C"/>
    <w:rsid w:val="00336E13"/>
    <w:rsid w:val="003460EC"/>
    <w:rsid w:val="0035292F"/>
    <w:rsid w:val="00353A1F"/>
    <w:rsid w:val="0036068A"/>
    <w:rsid w:val="00370950"/>
    <w:rsid w:val="00372E6D"/>
    <w:rsid w:val="00376F03"/>
    <w:rsid w:val="00381F03"/>
    <w:rsid w:val="0038235A"/>
    <w:rsid w:val="00393143"/>
    <w:rsid w:val="00393A8E"/>
    <w:rsid w:val="003966F1"/>
    <w:rsid w:val="003A3239"/>
    <w:rsid w:val="003C07BC"/>
    <w:rsid w:val="003C65A3"/>
    <w:rsid w:val="003D02C0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14F8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23325"/>
    <w:rsid w:val="00524CF6"/>
    <w:rsid w:val="005276E3"/>
    <w:rsid w:val="005305CB"/>
    <w:rsid w:val="005350A3"/>
    <w:rsid w:val="005439BD"/>
    <w:rsid w:val="00547C6E"/>
    <w:rsid w:val="00547C9E"/>
    <w:rsid w:val="00551B0A"/>
    <w:rsid w:val="005520B2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E38E4"/>
    <w:rsid w:val="005F0864"/>
    <w:rsid w:val="005F1A97"/>
    <w:rsid w:val="00602455"/>
    <w:rsid w:val="0060598E"/>
    <w:rsid w:val="00617254"/>
    <w:rsid w:val="00617B40"/>
    <w:rsid w:val="006217C7"/>
    <w:rsid w:val="00626321"/>
    <w:rsid w:val="00626B0E"/>
    <w:rsid w:val="00632319"/>
    <w:rsid w:val="00636F28"/>
    <w:rsid w:val="006448D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14A6A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04AA"/>
    <w:rsid w:val="00741F4F"/>
    <w:rsid w:val="007421C5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1848"/>
    <w:rsid w:val="008C2ACB"/>
    <w:rsid w:val="008C4082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A4B"/>
    <w:rsid w:val="00921DEC"/>
    <w:rsid w:val="00922410"/>
    <w:rsid w:val="009228C1"/>
    <w:rsid w:val="00923143"/>
    <w:rsid w:val="00927B28"/>
    <w:rsid w:val="00932294"/>
    <w:rsid w:val="009322D7"/>
    <w:rsid w:val="0093240E"/>
    <w:rsid w:val="00933810"/>
    <w:rsid w:val="009409A1"/>
    <w:rsid w:val="009419EB"/>
    <w:rsid w:val="0094430D"/>
    <w:rsid w:val="00945858"/>
    <w:rsid w:val="009522E6"/>
    <w:rsid w:val="00972C3A"/>
    <w:rsid w:val="009760D5"/>
    <w:rsid w:val="00977871"/>
    <w:rsid w:val="00991B4B"/>
    <w:rsid w:val="00991EF8"/>
    <w:rsid w:val="00993F6F"/>
    <w:rsid w:val="009A1E4E"/>
    <w:rsid w:val="009B67A7"/>
    <w:rsid w:val="009C0855"/>
    <w:rsid w:val="009C1064"/>
    <w:rsid w:val="009C2D17"/>
    <w:rsid w:val="009C5002"/>
    <w:rsid w:val="009D39AB"/>
    <w:rsid w:val="009D43FC"/>
    <w:rsid w:val="009D606E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1A98"/>
    <w:rsid w:val="00A130DE"/>
    <w:rsid w:val="00A16D43"/>
    <w:rsid w:val="00A20AA0"/>
    <w:rsid w:val="00A26981"/>
    <w:rsid w:val="00A33D50"/>
    <w:rsid w:val="00A50746"/>
    <w:rsid w:val="00A5410C"/>
    <w:rsid w:val="00A54B27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C71D2"/>
    <w:rsid w:val="00AD62D0"/>
    <w:rsid w:val="00AE3C7D"/>
    <w:rsid w:val="00AE44B5"/>
    <w:rsid w:val="00AE4D8D"/>
    <w:rsid w:val="00AE5929"/>
    <w:rsid w:val="00AF7500"/>
    <w:rsid w:val="00B0471A"/>
    <w:rsid w:val="00B222F3"/>
    <w:rsid w:val="00B22BB6"/>
    <w:rsid w:val="00B25950"/>
    <w:rsid w:val="00B37D26"/>
    <w:rsid w:val="00B40B1B"/>
    <w:rsid w:val="00B4423F"/>
    <w:rsid w:val="00B628DD"/>
    <w:rsid w:val="00B62954"/>
    <w:rsid w:val="00B6764E"/>
    <w:rsid w:val="00B70092"/>
    <w:rsid w:val="00B75691"/>
    <w:rsid w:val="00B7739B"/>
    <w:rsid w:val="00B80A1C"/>
    <w:rsid w:val="00B83160"/>
    <w:rsid w:val="00B860D4"/>
    <w:rsid w:val="00B93B7D"/>
    <w:rsid w:val="00B93DED"/>
    <w:rsid w:val="00B95C8C"/>
    <w:rsid w:val="00BA09B7"/>
    <w:rsid w:val="00BA09E0"/>
    <w:rsid w:val="00BA129C"/>
    <w:rsid w:val="00BA6A73"/>
    <w:rsid w:val="00BB2451"/>
    <w:rsid w:val="00BB632B"/>
    <w:rsid w:val="00BB6362"/>
    <w:rsid w:val="00BC4A0D"/>
    <w:rsid w:val="00BC5E2D"/>
    <w:rsid w:val="00BC5FAF"/>
    <w:rsid w:val="00BD02F1"/>
    <w:rsid w:val="00BF08A2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71668"/>
    <w:rsid w:val="00D86CC8"/>
    <w:rsid w:val="00D87E03"/>
    <w:rsid w:val="00D93AB6"/>
    <w:rsid w:val="00D95C5C"/>
    <w:rsid w:val="00D96BEE"/>
    <w:rsid w:val="00D97426"/>
    <w:rsid w:val="00DA022D"/>
    <w:rsid w:val="00DB082A"/>
    <w:rsid w:val="00DC07BD"/>
    <w:rsid w:val="00DC302A"/>
    <w:rsid w:val="00DD0DBE"/>
    <w:rsid w:val="00DD663F"/>
    <w:rsid w:val="00DD6C17"/>
    <w:rsid w:val="00DD7E8F"/>
    <w:rsid w:val="00DE6059"/>
    <w:rsid w:val="00DF3300"/>
    <w:rsid w:val="00DF4B7B"/>
    <w:rsid w:val="00DF7118"/>
    <w:rsid w:val="00DF7211"/>
    <w:rsid w:val="00DF778C"/>
    <w:rsid w:val="00E00AC5"/>
    <w:rsid w:val="00E062E9"/>
    <w:rsid w:val="00E1580D"/>
    <w:rsid w:val="00E15D10"/>
    <w:rsid w:val="00E17FED"/>
    <w:rsid w:val="00E2249E"/>
    <w:rsid w:val="00E30D22"/>
    <w:rsid w:val="00E31EB6"/>
    <w:rsid w:val="00E40C7B"/>
    <w:rsid w:val="00E40DE2"/>
    <w:rsid w:val="00E46216"/>
    <w:rsid w:val="00E50956"/>
    <w:rsid w:val="00E56838"/>
    <w:rsid w:val="00E624C3"/>
    <w:rsid w:val="00E739FE"/>
    <w:rsid w:val="00E73F63"/>
    <w:rsid w:val="00E74042"/>
    <w:rsid w:val="00E80531"/>
    <w:rsid w:val="00E863F2"/>
    <w:rsid w:val="00E90B1B"/>
    <w:rsid w:val="00EA1927"/>
    <w:rsid w:val="00EA4332"/>
    <w:rsid w:val="00EA468C"/>
    <w:rsid w:val="00EA65A7"/>
    <w:rsid w:val="00EB2B54"/>
    <w:rsid w:val="00EB6091"/>
    <w:rsid w:val="00EB76F4"/>
    <w:rsid w:val="00EC6EEC"/>
    <w:rsid w:val="00EE12DB"/>
    <w:rsid w:val="00EE7B90"/>
    <w:rsid w:val="00EF0FCB"/>
    <w:rsid w:val="00EF214F"/>
    <w:rsid w:val="00EF352E"/>
    <w:rsid w:val="00EF4491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04A1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2026-10-20T09:12:00Z</dcterms:modified>
</cp:coreProperties>
</file>