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8" w:type="dxa"/>
        <w:tblInd w:w="534" w:type="dxa"/>
        <w:tblLayout w:type="fixed"/>
        <w:tblLook w:val="04A0"/>
      </w:tblPr>
      <w:tblGrid>
        <w:gridCol w:w="8788"/>
      </w:tblGrid>
      <w:tr w:rsidR="00FE4494" w:rsidTr="00FE4494">
        <w:tc>
          <w:tcPr>
            <w:tcW w:w="8788" w:type="dxa"/>
          </w:tcPr>
          <w:p w:rsidR="00FE4494" w:rsidRDefault="00FE4494" w:rsidP="00ED1D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0" t="0" r="9525" b="0"/>
                  <wp:wrapNone/>
                  <wp:docPr id="1" name="Рисунок 1" descr="Описание: Описание: 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E4494" w:rsidRDefault="00FE4494" w:rsidP="00ED1D71">
            <w:pPr>
              <w:spacing w:line="276" w:lineRule="auto"/>
              <w:jc w:val="center"/>
              <w:rPr>
                <w:lang w:eastAsia="en-US"/>
              </w:rPr>
            </w:pPr>
          </w:p>
          <w:p w:rsidR="00FE4494" w:rsidRDefault="00FE4494" w:rsidP="00ED1D71">
            <w:pPr>
              <w:spacing w:line="276" w:lineRule="auto"/>
              <w:jc w:val="center"/>
              <w:rPr>
                <w:lang w:eastAsia="en-US"/>
              </w:rPr>
            </w:pPr>
          </w:p>
          <w:p w:rsidR="00FE4494" w:rsidRDefault="00FE4494" w:rsidP="00ED1D7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E4494" w:rsidTr="00FE4494">
        <w:trPr>
          <w:trHeight w:val="663"/>
        </w:trPr>
        <w:tc>
          <w:tcPr>
            <w:tcW w:w="8788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FE4494" w:rsidRDefault="00FE4494" w:rsidP="00ED1D71">
            <w:pPr>
              <w:spacing w:line="276" w:lineRule="auto"/>
              <w:jc w:val="right"/>
              <w:rPr>
                <w:b/>
                <w:lang w:eastAsia="en-US"/>
              </w:rPr>
            </w:pPr>
          </w:p>
          <w:p w:rsidR="00FE4494" w:rsidRPr="00FE4494" w:rsidRDefault="00FE4494" w:rsidP="00ED1D71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FE4494">
              <w:rPr>
                <w:b/>
                <w:sz w:val="26"/>
                <w:szCs w:val="26"/>
                <w:lang w:eastAsia="en-US"/>
              </w:rPr>
              <w:t>СОВЕТ ДЕПУТАТОВ УСТЬ-АБАКАНСКОГО РАЙОНА</w:t>
            </w:r>
          </w:p>
          <w:p w:rsidR="00FE4494" w:rsidRDefault="00FE4494" w:rsidP="00ED1D71">
            <w:pPr>
              <w:spacing w:line="276" w:lineRule="auto"/>
              <w:jc w:val="center"/>
              <w:rPr>
                <w:lang w:eastAsia="en-US"/>
              </w:rPr>
            </w:pPr>
            <w:r w:rsidRPr="00FE4494">
              <w:rPr>
                <w:b/>
                <w:sz w:val="26"/>
                <w:szCs w:val="26"/>
                <w:lang w:eastAsia="en-US"/>
              </w:rPr>
              <w:t>РЕСПУБЛИКИ ХАКАСИЯ</w:t>
            </w:r>
          </w:p>
        </w:tc>
      </w:tr>
    </w:tbl>
    <w:p w:rsidR="00FE4494" w:rsidRPr="00FE4494" w:rsidRDefault="00FE4494" w:rsidP="00FE4494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E4494">
        <w:rPr>
          <w:rFonts w:ascii="Times New Roman" w:hAnsi="Times New Roman" w:cs="Times New Roman"/>
          <w:b w:val="0"/>
          <w:sz w:val="24"/>
          <w:szCs w:val="24"/>
        </w:rPr>
        <w:t>Принято на сессии</w:t>
      </w:r>
    </w:p>
    <w:p w:rsidR="00FE4494" w:rsidRPr="00FE4494" w:rsidRDefault="00FE4494" w:rsidP="00FE4494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E4494">
        <w:rPr>
          <w:rFonts w:ascii="Times New Roman" w:hAnsi="Times New Roman" w:cs="Times New Roman"/>
          <w:b w:val="0"/>
          <w:sz w:val="24"/>
          <w:szCs w:val="24"/>
        </w:rPr>
        <w:t>Совета депутатов 21.12.2022г.</w:t>
      </w:r>
    </w:p>
    <w:p w:rsidR="00FE4494" w:rsidRDefault="00FE4494" w:rsidP="00FE449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E4494" w:rsidRDefault="00FE4494" w:rsidP="00FE449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Н И Е</w:t>
      </w:r>
    </w:p>
    <w:p w:rsidR="00FE4494" w:rsidRDefault="00FE4494" w:rsidP="00FE449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Усть-Абакан</w:t>
      </w:r>
    </w:p>
    <w:p w:rsidR="00FE4494" w:rsidRDefault="005B6FB3" w:rsidP="00FE44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от  23 декабря </w:t>
      </w:r>
      <w:r w:rsidR="00FE4494">
        <w:rPr>
          <w:rFonts w:ascii="Times New Roman" w:hAnsi="Times New Roman" w:cs="Times New Roman"/>
          <w:b w:val="0"/>
          <w:sz w:val="24"/>
          <w:szCs w:val="24"/>
        </w:rPr>
        <w:t xml:space="preserve">2022 г.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№ 45</w:t>
      </w:r>
    </w:p>
    <w:p w:rsidR="00FE4494" w:rsidRDefault="00FE4494" w:rsidP="00FE44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4494" w:rsidRDefault="00FE4494" w:rsidP="00FE44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4494" w:rsidRDefault="00FE4494" w:rsidP="00FE449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в Положение об Управлении финансов и экономики администрации Усть-Абаканского района Республики Хакасия, утвержденное решением Совета депутатов муниципального образования </w:t>
      </w:r>
      <w:proofErr w:type="gramEnd"/>
    </w:p>
    <w:p w:rsidR="00FE4494" w:rsidRDefault="00FE4494" w:rsidP="00FE4494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Усть-Абаканский район от 10.10.2011 № 93 </w:t>
      </w:r>
    </w:p>
    <w:p w:rsidR="00FE4494" w:rsidRDefault="00FE4494" w:rsidP="00FE449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E4494" w:rsidRDefault="00FE4494" w:rsidP="00FE4494">
      <w:pPr>
        <w:ind w:firstLine="510"/>
        <w:jc w:val="both"/>
      </w:pPr>
      <w:proofErr w:type="gramStart"/>
      <w:r>
        <w:rPr>
          <w:bCs/>
          <w:sz w:val="26"/>
          <w:szCs w:val="26"/>
        </w:rPr>
        <w:t>На основании ходатайства Главы Усть-Абаканского района Республики Хакасия, в соответствии со статьями 23, 64 Устава муниципального образования Усть-Абаканский район, Совет депутатов Усть-Абаканского района Республики Хакасия</w:t>
      </w:r>
      <w:proofErr w:type="gramEnd"/>
    </w:p>
    <w:p w:rsidR="00FE4494" w:rsidRDefault="00FE4494" w:rsidP="00FE4494">
      <w:pPr>
        <w:ind w:firstLine="510"/>
        <w:jc w:val="both"/>
        <w:rPr>
          <w:bCs/>
          <w:sz w:val="26"/>
          <w:szCs w:val="26"/>
        </w:rPr>
      </w:pPr>
      <w:r w:rsidRPr="00440C26">
        <w:rPr>
          <w:b/>
          <w:bCs/>
          <w:sz w:val="26"/>
          <w:szCs w:val="26"/>
        </w:rPr>
        <w:t>РЕШИЛ</w:t>
      </w:r>
      <w:r w:rsidRPr="00440C26">
        <w:rPr>
          <w:bCs/>
          <w:sz w:val="26"/>
          <w:szCs w:val="26"/>
        </w:rPr>
        <w:t>:</w:t>
      </w:r>
    </w:p>
    <w:p w:rsidR="00FE4494" w:rsidRPr="00CF70DB" w:rsidRDefault="00FE4494" w:rsidP="00FE4494">
      <w:pPr>
        <w:ind w:firstLine="510"/>
        <w:jc w:val="both"/>
        <w:rPr>
          <w:sz w:val="26"/>
          <w:szCs w:val="26"/>
        </w:rPr>
      </w:pPr>
      <w:r w:rsidRPr="00006A81">
        <w:rPr>
          <w:sz w:val="26"/>
          <w:szCs w:val="26"/>
        </w:rPr>
        <w:t>1</w:t>
      </w:r>
      <w:r w:rsidRPr="00F8679B">
        <w:rPr>
          <w:sz w:val="26"/>
          <w:szCs w:val="26"/>
        </w:rPr>
        <w:t xml:space="preserve">. Внести в Положение об Управлении финансов и экономики администрации Усть-Абаканского района Республики Хакасия, утвержденное решением Совета депутатов </w:t>
      </w:r>
      <w:r>
        <w:rPr>
          <w:sz w:val="26"/>
          <w:szCs w:val="26"/>
        </w:rPr>
        <w:t>муниципального образования Усть-Абаканский район</w:t>
      </w:r>
      <w:r w:rsidRPr="00F8679B">
        <w:rPr>
          <w:sz w:val="26"/>
          <w:szCs w:val="26"/>
        </w:rPr>
        <w:t xml:space="preserve"> от 10.10.2011 № 93</w:t>
      </w:r>
      <w:r>
        <w:rPr>
          <w:sz w:val="26"/>
          <w:szCs w:val="26"/>
        </w:rPr>
        <w:t xml:space="preserve"> (в ред. от 29.11.2018)</w:t>
      </w:r>
      <w:r w:rsidRPr="00F8679B">
        <w:rPr>
          <w:sz w:val="26"/>
          <w:szCs w:val="26"/>
        </w:rPr>
        <w:t>,</w:t>
      </w:r>
      <w:r>
        <w:rPr>
          <w:b/>
          <w:i/>
          <w:sz w:val="26"/>
          <w:szCs w:val="26"/>
        </w:rPr>
        <w:t xml:space="preserve"> </w:t>
      </w:r>
      <w:r w:rsidRPr="00006A81">
        <w:rPr>
          <w:sz w:val="26"/>
          <w:szCs w:val="26"/>
        </w:rPr>
        <w:t>следующие</w:t>
      </w:r>
      <w:r w:rsidRPr="00CF70DB">
        <w:rPr>
          <w:sz w:val="26"/>
          <w:szCs w:val="26"/>
        </w:rPr>
        <w:t xml:space="preserve"> изменения:</w:t>
      </w:r>
    </w:p>
    <w:p w:rsidR="00FE4494" w:rsidRDefault="00FE4494" w:rsidP="00FE449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1.1. в пункте 1.6 слова «р.п. Усть-Абакан» заменить словами «</w:t>
      </w:r>
      <w:proofErr w:type="spellStart"/>
      <w:r>
        <w:rPr>
          <w:sz w:val="26"/>
          <w:szCs w:val="26"/>
        </w:rPr>
        <w:t>рп</w:t>
      </w:r>
      <w:proofErr w:type="spellEnd"/>
      <w:r>
        <w:rPr>
          <w:sz w:val="26"/>
          <w:szCs w:val="26"/>
        </w:rPr>
        <w:t xml:space="preserve"> Усть-Абакан»;</w:t>
      </w:r>
    </w:p>
    <w:p w:rsidR="00FE4494" w:rsidRDefault="00FE4494" w:rsidP="00FE449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1.2. пункт 2.5 дополнить словами «содействие развитию малого и среднего предпринимательства</w:t>
      </w:r>
      <w:proofErr w:type="gramStart"/>
      <w:r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;</w:t>
      </w:r>
    </w:p>
    <w:p w:rsidR="00FE4494" w:rsidRDefault="00FE4494" w:rsidP="00FE449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1.3. пункт 3.14 исключить;</w:t>
      </w:r>
    </w:p>
    <w:p w:rsidR="00FE4494" w:rsidRDefault="00FE4494" w:rsidP="00FE449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1.4. раздел 3 дополнить пунктами 3.36 – 3.42 следующего содержания:</w:t>
      </w:r>
    </w:p>
    <w:p w:rsidR="00FE4494" w:rsidRDefault="00FE4494" w:rsidP="00FE4494">
      <w:pPr>
        <w:ind w:firstLine="510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«3.36. Р</w:t>
      </w:r>
      <w:r w:rsidRPr="00924A4E">
        <w:rPr>
          <w:sz w:val="26"/>
          <w:szCs w:val="26"/>
        </w:rPr>
        <w:t>азрабатыва</w:t>
      </w:r>
      <w:r>
        <w:rPr>
          <w:sz w:val="26"/>
          <w:szCs w:val="26"/>
        </w:rPr>
        <w:t>ет</w:t>
      </w:r>
      <w:r w:rsidRPr="00924A4E">
        <w:rPr>
          <w:sz w:val="26"/>
          <w:szCs w:val="26"/>
        </w:rPr>
        <w:t xml:space="preserve"> проекты муниципальных программ развития субъектов малого и среднего предпринимательства и развития торговли, организ</w:t>
      </w:r>
      <w:r>
        <w:rPr>
          <w:sz w:val="26"/>
          <w:szCs w:val="26"/>
        </w:rPr>
        <w:t>ует</w:t>
      </w:r>
      <w:r w:rsidRPr="00924A4E">
        <w:rPr>
          <w:sz w:val="26"/>
          <w:szCs w:val="26"/>
        </w:rPr>
        <w:t xml:space="preserve"> их реализацию совместно с </w:t>
      </w:r>
      <w:r>
        <w:rPr>
          <w:sz w:val="26"/>
          <w:szCs w:val="26"/>
        </w:rPr>
        <w:t xml:space="preserve">иными </w:t>
      </w:r>
      <w:r w:rsidRPr="00924A4E">
        <w:rPr>
          <w:sz w:val="26"/>
          <w:szCs w:val="26"/>
        </w:rPr>
        <w:t xml:space="preserve">структурными </w:t>
      </w:r>
      <w:r w:rsidRPr="00924A4E">
        <w:rPr>
          <w:spacing w:val="-1"/>
          <w:sz w:val="26"/>
          <w:szCs w:val="26"/>
        </w:rPr>
        <w:t>подразделениями администрации Усть-Абаканского района;</w:t>
      </w:r>
    </w:p>
    <w:p w:rsidR="00FE4494" w:rsidRDefault="00FE4494" w:rsidP="00FE4494">
      <w:pPr>
        <w:ind w:firstLine="510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 xml:space="preserve">3.37. </w:t>
      </w:r>
      <w:r>
        <w:rPr>
          <w:sz w:val="26"/>
          <w:szCs w:val="26"/>
        </w:rPr>
        <w:t xml:space="preserve">Разрабатывает </w:t>
      </w:r>
      <w:r w:rsidRPr="00924A4E">
        <w:rPr>
          <w:sz w:val="26"/>
          <w:szCs w:val="26"/>
        </w:rPr>
        <w:t xml:space="preserve">предложения </w:t>
      </w:r>
      <w:r>
        <w:rPr>
          <w:sz w:val="26"/>
          <w:szCs w:val="26"/>
        </w:rPr>
        <w:t>о</w:t>
      </w:r>
      <w:r w:rsidRPr="00924A4E">
        <w:rPr>
          <w:sz w:val="26"/>
          <w:szCs w:val="26"/>
        </w:rPr>
        <w:t xml:space="preserve"> вида</w:t>
      </w:r>
      <w:r>
        <w:rPr>
          <w:sz w:val="26"/>
          <w:szCs w:val="26"/>
        </w:rPr>
        <w:t>х</w:t>
      </w:r>
      <w:r w:rsidRPr="00924A4E">
        <w:rPr>
          <w:sz w:val="26"/>
          <w:szCs w:val="26"/>
        </w:rPr>
        <w:t xml:space="preserve"> и форма</w:t>
      </w:r>
      <w:r>
        <w:rPr>
          <w:sz w:val="26"/>
          <w:szCs w:val="26"/>
        </w:rPr>
        <w:t>х</w:t>
      </w:r>
      <w:r w:rsidRPr="00924A4E">
        <w:rPr>
          <w:sz w:val="26"/>
          <w:szCs w:val="26"/>
        </w:rPr>
        <w:t xml:space="preserve"> муниципальной поддержки субъектов малого и среднего предпринимательства;</w:t>
      </w:r>
    </w:p>
    <w:p w:rsidR="00FE4494" w:rsidRDefault="00FE4494" w:rsidP="00FE449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3.38. Организует районные</w:t>
      </w:r>
      <w:r w:rsidRPr="00924A4E">
        <w:rPr>
          <w:sz w:val="26"/>
          <w:szCs w:val="26"/>
        </w:rPr>
        <w:t xml:space="preserve"> конкурс</w:t>
      </w:r>
      <w:r>
        <w:rPr>
          <w:sz w:val="26"/>
          <w:szCs w:val="26"/>
        </w:rPr>
        <w:t>ы</w:t>
      </w:r>
      <w:r w:rsidRPr="00924A4E">
        <w:rPr>
          <w:sz w:val="26"/>
          <w:szCs w:val="26"/>
        </w:rPr>
        <w:t xml:space="preserve"> среди субъектов малого и среднего предпринимательства;</w:t>
      </w:r>
    </w:p>
    <w:p w:rsidR="00FE4494" w:rsidRDefault="00FE4494" w:rsidP="00FE449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3.39. </w:t>
      </w:r>
      <w:proofErr w:type="gramStart"/>
      <w:r>
        <w:rPr>
          <w:spacing w:val="-1"/>
          <w:sz w:val="26"/>
          <w:szCs w:val="26"/>
        </w:rPr>
        <w:t>Готовит</w:t>
      </w:r>
      <w:r w:rsidRPr="00924A4E">
        <w:rPr>
          <w:sz w:val="26"/>
          <w:szCs w:val="26"/>
        </w:rPr>
        <w:t xml:space="preserve"> документы на участие в отборах муниципальных образований Республики Хакасия для предоставления субсидий на поддержку мероприятий муниципальных программ развития малого и среднего предпринимательства;</w:t>
      </w:r>
      <w:proofErr w:type="gramEnd"/>
    </w:p>
    <w:p w:rsidR="00FE4494" w:rsidRDefault="00FE4494" w:rsidP="00FE449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3.40. О</w:t>
      </w:r>
      <w:r w:rsidRPr="00924A4E">
        <w:rPr>
          <w:sz w:val="26"/>
          <w:szCs w:val="26"/>
        </w:rPr>
        <w:t>казыва</w:t>
      </w:r>
      <w:r>
        <w:rPr>
          <w:sz w:val="26"/>
          <w:szCs w:val="26"/>
        </w:rPr>
        <w:t>ет</w:t>
      </w:r>
      <w:r w:rsidRPr="00924A4E">
        <w:rPr>
          <w:sz w:val="26"/>
          <w:szCs w:val="26"/>
        </w:rPr>
        <w:t xml:space="preserve"> информационную, методическую и консультационную помощь </w:t>
      </w:r>
      <w:r>
        <w:rPr>
          <w:sz w:val="26"/>
          <w:szCs w:val="26"/>
        </w:rPr>
        <w:t xml:space="preserve">гражданам, желающим организовать собственное дело, </w:t>
      </w:r>
      <w:r w:rsidRPr="00924A4E">
        <w:rPr>
          <w:sz w:val="26"/>
          <w:szCs w:val="26"/>
        </w:rPr>
        <w:t xml:space="preserve">индивидуальным </w:t>
      </w:r>
      <w:r w:rsidRPr="00924A4E">
        <w:rPr>
          <w:sz w:val="26"/>
          <w:szCs w:val="26"/>
        </w:rPr>
        <w:lastRenderedPageBreak/>
        <w:t>предпринимателям и юридическим лицам в рамках работы центра по содействию малому и среднему предпринимательству «Одно окно»;</w:t>
      </w:r>
    </w:p>
    <w:p w:rsidR="00FE4494" w:rsidRDefault="00FE4494" w:rsidP="00FE449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3.41. Оказывает консультационную помощь потребителям</w:t>
      </w:r>
      <w:r w:rsidRPr="00924A4E">
        <w:rPr>
          <w:sz w:val="26"/>
          <w:szCs w:val="26"/>
        </w:rPr>
        <w:t xml:space="preserve"> по вопрос</w:t>
      </w:r>
      <w:r>
        <w:rPr>
          <w:sz w:val="26"/>
          <w:szCs w:val="26"/>
        </w:rPr>
        <w:t>ам защиты их прав, рассматривает</w:t>
      </w:r>
      <w:r w:rsidRPr="00924A4E">
        <w:rPr>
          <w:sz w:val="26"/>
          <w:szCs w:val="26"/>
        </w:rPr>
        <w:t xml:space="preserve"> </w:t>
      </w:r>
      <w:r>
        <w:rPr>
          <w:sz w:val="26"/>
          <w:szCs w:val="26"/>
        </w:rPr>
        <w:t>заявления и жалобы потребителей;</w:t>
      </w:r>
    </w:p>
    <w:p w:rsidR="00FE4494" w:rsidRPr="00DB77DD" w:rsidRDefault="00FE4494" w:rsidP="00FE4494">
      <w:pPr>
        <w:ind w:firstLine="510"/>
        <w:jc w:val="both"/>
        <w:rPr>
          <w:sz w:val="26"/>
          <w:szCs w:val="26"/>
        </w:rPr>
      </w:pPr>
      <w:r w:rsidRPr="00DB77DD">
        <w:rPr>
          <w:sz w:val="26"/>
          <w:szCs w:val="26"/>
        </w:rPr>
        <w:t>3.4</w:t>
      </w:r>
      <w:r>
        <w:rPr>
          <w:sz w:val="26"/>
          <w:szCs w:val="26"/>
        </w:rPr>
        <w:t>2</w:t>
      </w:r>
      <w:r w:rsidRPr="00DB77DD">
        <w:rPr>
          <w:sz w:val="26"/>
          <w:szCs w:val="26"/>
        </w:rPr>
        <w:t>. Рассматривает заявления юридических лиц о выдаче разрешения на право организации розничного рынка, готовит проекты решений администрации Усть-Абаканского района по таким заявлениям</w:t>
      </w:r>
      <w:proofErr w:type="gramStart"/>
      <w:r w:rsidRPr="00DB77DD">
        <w:rPr>
          <w:sz w:val="26"/>
          <w:szCs w:val="26"/>
        </w:rPr>
        <w:t>.»;</w:t>
      </w:r>
      <w:proofErr w:type="gramEnd"/>
    </w:p>
    <w:p w:rsidR="00FE4494" w:rsidRDefault="00FE4494" w:rsidP="00FE449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1.5. абзац первый пункта 5.1 изложить в следующей редакции:</w:t>
      </w:r>
    </w:p>
    <w:p w:rsidR="00FE4494" w:rsidRDefault="00FE4494" w:rsidP="00FE4494">
      <w:pPr>
        <w:ind w:firstLine="51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«5.1. </w:t>
      </w:r>
      <w:proofErr w:type="gramStart"/>
      <w:r>
        <w:rPr>
          <w:color w:val="000000"/>
          <w:sz w:val="26"/>
          <w:szCs w:val="26"/>
        </w:rPr>
        <w:t xml:space="preserve">Управление возглавляет </w:t>
      </w:r>
      <w:r w:rsidRPr="001242BF">
        <w:rPr>
          <w:color w:val="000000"/>
          <w:sz w:val="26"/>
          <w:szCs w:val="26"/>
        </w:rPr>
        <w:t xml:space="preserve">руководитель </w:t>
      </w:r>
      <w:r>
        <w:rPr>
          <w:color w:val="000000"/>
          <w:sz w:val="26"/>
          <w:szCs w:val="26"/>
        </w:rPr>
        <w:t>–</w:t>
      </w:r>
      <w:r w:rsidRPr="001242B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первый </w:t>
      </w:r>
      <w:r>
        <w:rPr>
          <w:sz w:val="26"/>
          <w:szCs w:val="26"/>
        </w:rPr>
        <w:t>з</w:t>
      </w:r>
      <w:r w:rsidRPr="001242BF">
        <w:rPr>
          <w:sz w:val="26"/>
          <w:szCs w:val="26"/>
        </w:rPr>
        <w:t xml:space="preserve">аместитель Главы администрации Усть-Абаканского района по </w:t>
      </w:r>
      <w:r>
        <w:rPr>
          <w:sz w:val="26"/>
          <w:szCs w:val="26"/>
        </w:rPr>
        <w:t>финансам и экономике, который назначается на должность и освобождается от должности Главой Усть-Абаканского района по согласованию с Советом депутатов Усть-Абаканского района.»;</w:t>
      </w:r>
      <w:proofErr w:type="gramEnd"/>
    </w:p>
    <w:p w:rsidR="00FE4494" w:rsidRDefault="00FE4494" w:rsidP="00FE449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1.6. в пункте 5.2:</w:t>
      </w:r>
    </w:p>
    <w:p w:rsidR="00FE4494" w:rsidRDefault="00FE4494" w:rsidP="00FE449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- абзац третий исключить;</w:t>
      </w:r>
    </w:p>
    <w:p w:rsidR="00FE4494" w:rsidRDefault="00FE4494" w:rsidP="00FE449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- абзац пятый изложить в следующей редакции:</w:t>
      </w:r>
    </w:p>
    <w:p w:rsidR="00FE4494" w:rsidRPr="0062699E" w:rsidRDefault="00FE4494" w:rsidP="00FE449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«- назначает на должность и освобождает от должности работников Управления; утверждает штатное расписание Управления. </w:t>
      </w:r>
      <w:r w:rsidRPr="0062699E">
        <w:rPr>
          <w:color w:val="000000"/>
          <w:sz w:val="26"/>
          <w:szCs w:val="26"/>
        </w:rPr>
        <w:t>Изменение штатной численности Управления осуществляется на основании распоряжения администрации Усть-Абаканского района</w:t>
      </w:r>
      <w:proofErr w:type="gramStart"/>
      <w:r w:rsidRPr="0062699E">
        <w:rPr>
          <w:sz w:val="26"/>
          <w:szCs w:val="26"/>
        </w:rPr>
        <w:t>;»</w:t>
      </w:r>
      <w:proofErr w:type="gramEnd"/>
      <w:r w:rsidRPr="0062699E">
        <w:rPr>
          <w:sz w:val="26"/>
          <w:szCs w:val="26"/>
        </w:rPr>
        <w:t>;</w:t>
      </w:r>
    </w:p>
    <w:p w:rsidR="00FE4494" w:rsidRDefault="00FE4494" w:rsidP="00FE449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- в абзаце седьмом слово «аппарата» исключить;</w:t>
      </w:r>
    </w:p>
    <w:p w:rsidR="00FE4494" w:rsidRDefault="00FE4494" w:rsidP="00FE449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- абзац девятый изложить в следующей редакции:</w:t>
      </w:r>
    </w:p>
    <w:p w:rsidR="00FE4494" w:rsidRDefault="00FE4494" w:rsidP="00FE449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«- организует и проводит работу по повышению профессионального </w:t>
      </w:r>
      <w:proofErr w:type="gramStart"/>
      <w:r>
        <w:rPr>
          <w:sz w:val="26"/>
          <w:szCs w:val="26"/>
        </w:rPr>
        <w:t>уровня работников органов местного самоуправления</w:t>
      </w:r>
      <w:proofErr w:type="gramEnd"/>
      <w:r>
        <w:rPr>
          <w:sz w:val="26"/>
          <w:szCs w:val="26"/>
        </w:rPr>
        <w:t xml:space="preserve"> в сферах финансов и экономики, развития малого и среднего предпринимательства;».</w:t>
      </w:r>
    </w:p>
    <w:p w:rsidR="00FE4494" w:rsidRDefault="00FE4494" w:rsidP="00FE4494">
      <w:pPr>
        <w:ind w:firstLine="51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2. </w:t>
      </w:r>
      <w:r w:rsidRPr="006B160E">
        <w:rPr>
          <w:rFonts w:eastAsia="Calibri"/>
          <w:sz w:val="26"/>
          <w:szCs w:val="26"/>
        </w:rPr>
        <w:t>Направить настоящее решение Главе Усть-Абаканского района</w:t>
      </w:r>
      <w:r>
        <w:rPr>
          <w:rFonts w:eastAsia="Calibri"/>
          <w:sz w:val="26"/>
          <w:szCs w:val="26"/>
        </w:rPr>
        <w:t xml:space="preserve">                  </w:t>
      </w:r>
      <w:r w:rsidRPr="006B160E">
        <w:rPr>
          <w:rFonts w:eastAsia="Calibri"/>
          <w:sz w:val="26"/>
          <w:szCs w:val="26"/>
        </w:rPr>
        <w:t>Е.В. Егоровой для подписания и опубликования.</w:t>
      </w:r>
    </w:p>
    <w:p w:rsidR="00FE4494" w:rsidRDefault="00FE4494" w:rsidP="00FE4494">
      <w:pPr>
        <w:ind w:firstLine="51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3</w:t>
      </w:r>
      <w:r w:rsidRPr="006B160E">
        <w:rPr>
          <w:rFonts w:eastAsia="Calibri"/>
          <w:sz w:val="26"/>
          <w:szCs w:val="26"/>
        </w:rPr>
        <w:t xml:space="preserve">. </w:t>
      </w:r>
      <w:r>
        <w:rPr>
          <w:rFonts w:eastAsia="Calibri"/>
          <w:sz w:val="26"/>
          <w:szCs w:val="26"/>
        </w:rPr>
        <w:t>Настоящее р</w:t>
      </w:r>
      <w:r w:rsidRPr="006B160E">
        <w:rPr>
          <w:rFonts w:eastAsia="Calibri"/>
          <w:sz w:val="26"/>
          <w:szCs w:val="26"/>
        </w:rPr>
        <w:t xml:space="preserve">ешение вступает в силу </w:t>
      </w:r>
      <w:r>
        <w:rPr>
          <w:rFonts w:eastAsia="Calibri"/>
          <w:sz w:val="26"/>
          <w:szCs w:val="26"/>
        </w:rPr>
        <w:t>после</w:t>
      </w:r>
      <w:r w:rsidRPr="006B160E">
        <w:rPr>
          <w:rFonts w:eastAsia="Calibri"/>
          <w:sz w:val="26"/>
          <w:szCs w:val="26"/>
        </w:rPr>
        <w:t xml:space="preserve"> его </w:t>
      </w:r>
      <w:r>
        <w:rPr>
          <w:rFonts w:eastAsia="Calibri"/>
          <w:sz w:val="26"/>
          <w:szCs w:val="26"/>
        </w:rPr>
        <w:t xml:space="preserve">официального </w:t>
      </w:r>
      <w:r w:rsidRPr="006B160E">
        <w:rPr>
          <w:rFonts w:eastAsia="Calibri"/>
          <w:sz w:val="26"/>
          <w:szCs w:val="26"/>
        </w:rPr>
        <w:t>опубликования</w:t>
      </w:r>
      <w:r>
        <w:rPr>
          <w:rFonts w:eastAsia="Calibri"/>
          <w:sz w:val="26"/>
          <w:szCs w:val="26"/>
        </w:rPr>
        <w:t xml:space="preserve">, за исключением пунктов 1.2, 1.4 и 1.5 </w:t>
      </w:r>
      <w:r>
        <w:rPr>
          <w:sz w:val="26"/>
          <w:szCs w:val="26"/>
        </w:rPr>
        <w:t>настоящего решения.</w:t>
      </w:r>
    </w:p>
    <w:p w:rsidR="00FE4494" w:rsidRPr="00BA14C0" w:rsidRDefault="00FE4494" w:rsidP="00FE4494">
      <w:pPr>
        <w:ind w:firstLine="51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4. Пункты </w:t>
      </w:r>
      <w:r>
        <w:rPr>
          <w:rFonts w:eastAsia="Calibri"/>
          <w:sz w:val="26"/>
          <w:szCs w:val="26"/>
        </w:rPr>
        <w:t xml:space="preserve">1.2, 1.4 и 1.5 </w:t>
      </w:r>
      <w:r>
        <w:rPr>
          <w:sz w:val="26"/>
          <w:szCs w:val="26"/>
        </w:rPr>
        <w:t>настоящего решения вступают в силу с 01.01.2023.</w:t>
      </w:r>
    </w:p>
    <w:tbl>
      <w:tblPr>
        <w:tblStyle w:val="a5"/>
        <w:tblW w:w="9605" w:type="dxa"/>
        <w:tblInd w:w="108" w:type="dxa"/>
        <w:tblCellMar>
          <w:left w:w="138" w:type="dxa"/>
        </w:tblCellMar>
        <w:tblLook w:val="04A0"/>
      </w:tblPr>
      <w:tblGrid>
        <w:gridCol w:w="5336"/>
        <w:gridCol w:w="4269"/>
      </w:tblGrid>
      <w:tr w:rsidR="00FE4494" w:rsidRPr="00440C26" w:rsidTr="00ED1D71"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494" w:rsidRPr="00440C26" w:rsidRDefault="00FE4494" w:rsidP="00ED1D71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FE4494" w:rsidRPr="00440C26" w:rsidRDefault="00FE4494" w:rsidP="00ED1D71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FE4494" w:rsidRPr="00440C26" w:rsidRDefault="00FE4494" w:rsidP="00ED1D71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Председатель Совета депутатов </w:t>
            </w:r>
          </w:p>
          <w:p w:rsidR="00FE4494" w:rsidRPr="00440C26" w:rsidRDefault="00FE4494" w:rsidP="00ED1D71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Усть-Абаканского района</w:t>
            </w:r>
          </w:p>
          <w:p w:rsidR="00FE4494" w:rsidRDefault="00FE4494" w:rsidP="00ED1D71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FE4494" w:rsidRPr="00440C26" w:rsidRDefault="00FE4494" w:rsidP="00ED1D71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_____________ </w:t>
            </w:r>
            <w:r>
              <w:rPr>
                <w:sz w:val="26"/>
                <w:szCs w:val="26"/>
              </w:rPr>
              <w:t xml:space="preserve">Е.Н. </w:t>
            </w:r>
            <w:proofErr w:type="spellStart"/>
            <w:r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494" w:rsidRPr="00440C26" w:rsidRDefault="00FE4494" w:rsidP="00ED1D71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FE4494" w:rsidRPr="00440C26" w:rsidRDefault="00FE4494" w:rsidP="00ED1D71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FE4494" w:rsidRPr="00440C26" w:rsidRDefault="00FE4494" w:rsidP="00ED1D71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Глава Усть-Абаканского района</w:t>
            </w:r>
          </w:p>
          <w:p w:rsidR="00FE4494" w:rsidRPr="00440C26" w:rsidRDefault="00FE4494" w:rsidP="00ED1D71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FE4494" w:rsidRDefault="00FE4494" w:rsidP="00ED1D71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FE4494" w:rsidRPr="00440C26" w:rsidRDefault="00FE4494" w:rsidP="00ED1D71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______________ Е.В. Егорова</w:t>
            </w:r>
          </w:p>
        </w:tc>
      </w:tr>
    </w:tbl>
    <w:p w:rsidR="00FE4494" w:rsidRPr="00440C26" w:rsidRDefault="00FE4494" w:rsidP="00FE4494">
      <w:pPr>
        <w:pStyle w:val="a4"/>
        <w:ind w:left="142"/>
        <w:jc w:val="both"/>
        <w:rPr>
          <w:sz w:val="26"/>
          <w:szCs w:val="26"/>
        </w:rPr>
      </w:pPr>
    </w:p>
    <w:p w:rsidR="00FE4494" w:rsidRDefault="00FE4494" w:rsidP="00FE4494">
      <w:pPr>
        <w:ind w:right="-1"/>
      </w:pPr>
    </w:p>
    <w:p w:rsidR="001D5607" w:rsidRDefault="001D5607"/>
    <w:sectPr w:rsidR="001D5607" w:rsidSect="0072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494"/>
    <w:rsid w:val="001D5607"/>
    <w:rsid w:val="005B6FB3"/>
    <w:rsid w:val="009C32DB"/>
    <w:rsid w:val="00AE5F7E"/>
    <w:rsid w:val="00BF5381"/>
    <w:rsid w:val="00FE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3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BF538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4494"/>
    <w:pPr>
      <w:ind w:left="720"/>
      <w:contextualSpacing/>
    </w:pPr>
  </w:style>
  <w:style w:type="paragraph" w:customStyle="1" w:styleId="ConsPlusNormal">
    <w:name w:val="ConsPlusNormal"/>
    <w:qFormat/>
    <w:rsid w:val="00FE44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4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uiPriority w:val="59"/>
    <w:rsid w:val="00FE4494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E44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44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3</cp:revision>
  <cp:lastPrinted>2022-12-22T03:36:00Z</cp:lastPrinted>
  <dcterms:created xsi:type="dcterms:W3CDTF">2022-12-22T03:32:00Z</dcterms:created>
  <dcterms:modified xsi:type="dcterms:W3CDTF">2022-12-23T02:24:00Z</dcterms:modified>
</cp:coreProperties>
</file>