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D2" w:rsidRPr="007114A2" w:rsidRDefault="00B17944" w:rsidP="003C4E59">
      <w:pPr>
        <w:spacing w:after="0"/>
        <w:ind w:left="5387" w:right="-1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B650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</w:t>
      </w:r>
    </w:p>
    <w:p w:rsidR="006353D2" w:rsidRPr="007114A2" w:rsidRDefault="006353D2" w:rsidP="003C4E59">
      <w:pPr>
        <w:spacing w:after="0"/>
        <w:ind w:left="5387" w:right="-143"/>
        <w:rPr>
          <w:rFonts w:ascii="Times New Roman" w:hAnsi="Times New Roman" w:cs="Times New Roman"/>
          <w:sz w:val="26"/>
          <w:szCs w:val="26"/>
        </w:rPr>
      </w:pPr>
      <w:r w:rsidRPr="007114A2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6353D2" w:rsidRDefault="006353D2" w:rsidP="003C4E59">
      <w:pPr>
        <w:spacing w:after="0"/>
        <w:ind w:left="5387" w:right="-143"/>
        <w:rPr>
          <w:rFonts w:ascii="Times New Roman" w:hAnsi="Times New Roman" w:cs="Times New Roman"/>
          <w:sz w:val="26"/>
          <w:szCs w:val="26"/>
        </w:rPr>
      </w:pPr>
      <w:r w:rsidRPr="007114A2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240625" w:rsidRDefault="00240625" w:rsidP="003C4E59">
      <w:pPr>
        <w:spacing w:after="0"/>
        <w:ind w:left="5387" w:right="-1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29.10.2013</w:t>
      </w:r>
      <w:r w:rsidR="00EA01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CB080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1773-п</w:t>
      </w:r>
    </w:p>
    <w:p w:rsidR="00240625" w:rsidRDefault="00D02B95" w:rsidP="003C4E59">
      <w:pPr>
        <w:spacing w:after="0"/>
        <w:ind w:left="5387" w:right="-1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240625">
        <w:rPr>
          <w:rFonts w:ascii="Times New Roman" w:hAnsi="Times New Roman" w:cs="Times New Roman"/>
          <w:sz w:val="26"/>
          <w:szCs w:val="26"/>
        </w:rPr>
        <w:t>с последующими изменениями</w:t>
      </w:r>
      <w:r w:rsidR="00EA0186">
        <w:rPr>
          <w:rFonts w:ascii="Times New Roman" w:hAnsi="Times New Roman" w:cs="Times New Roman"/>
          <w:sz w:val="26"/>
          <w:szCs w:val="26"/>
        </w:rPr>
        <w:t>,</w:t>
      </w:r>
    </w:p>
    <w:p w:rsidR="00240625" w:rsidRPr="007114A2" w:rsidRDefault="00240625" w:rsidP="003C4E59">
      <w:pPr>
        <w:spacing w:after="0"/>
        <w:ind w:left="5387" w:right="-143"/>
        <w:rPr>
          <w:rFonts w:ascii="Times New Roman" w:hAnsi="Times New Roman" w:cs="Times New Roman"/>
          <w:sz w:val="26"/>
          <w:szCs w:val="26"/>
        </w:rPr>
      </w:pPr>
      <w:r w:rsidRPr="00C634D5">
        <w:rPr>
          <w:rFonts w:ascii="Times New Roman" w:hAnsi="Times New Roman" w:cs="Times New Roman"/>
          <w:sz w:val="26"/>
          <w:szCs w:val="26"/>
        </w:rPr>
        <w:t xml:space="preserve">в </w:t>
      </w:r>
      <w:r w:rsidRPr="007E55D7">
        <w:rPr>
          <w:rFonts w:ascii="Times New Roman" w:hAnsi="Times New Roman" w:cs="Times New Roman"/>
          <w:sz w:val="26"/>
          <w:szCs w:val="26"/>
        </w:rPr>
        <w:t xml:space="preserve">редакции </w:t>
      </w:r>
      <w:r w:rsidRPr="00563A28">
        <w:rPr>
          <w:rFonts w:ascii="Times New Roman" w:hAnsi="Times New Roman" w:cs="Times New Roman"/>
          <w:sz w:val="26"/>
          <w:szCs w:val="26"/>
        </w:rPr>
        <w:t xml:space="preserve">от </w:t>
      </w:r>
      <w:r w:rsidR="00742FA7">
        <w:rPr>
          <w:rFonts w:ascii="Times New Roman" w:hAnsi="Times New Roman" w:cs="Times New Roman"/>
          <w:sz w:val="26"/>
          <w:szCs w:val="26"/>
        </w:rPr>
        <w:t>30.12.</w:t>
      </w:r>
      <w:r w:rsidR="00073D57" w:rsidRPr="00563A28">
        <w:rPr>
          <w:rFonts w:ascii="Times New Roman" w:hAnsi="Times New Roman" w:cs="Times New Roman"/>
          <w:sz w:val="26"/>
          <w:szCs w:val="26"/>
        </w:rPr>
        <w:t>202</w:t>
      </w:r>
      <w:r w:rsidR="00563A28">
        <w:rPr>
          <w:rFonts w:ascii="Times New Roman" w:hAnsi="Times New Roman" w:cs="Times New Roman"/>
          <w:sz w:val="26"/>
          <w:szCs w:val="26"/>
        </w:rPr>
        <w:t>1</w:t>
      </w:r>
      <w:r w:rsidR="00D02B95" w:rsidRPr="00563A28">
        <w:rPr>
          <w:rFonts w:ascii="Times New Roman" w:hAnsi="Times New Roman" w:cs="Times New Roman"/>
          <w:sz w:val="26"/>
          <w:szCs w:val="26"/>
        </w:rPr>
        <w:t xml:space="preserve"> </w:t>
      </w:r>
      <w:r w:rsidRPr="00563A28">
        <w:rPr>
          <w:rFonts w:ascii="Times New Roman" w:hAnsi="Times New Roman" w:cs="Times New Roman"/>
          <w:sz w:val="26"/>
          <w:szCs w:val="26"/>
        </w:rPr>
        <w:t>№</w:t>
      </w:r>
      <w:r w:rsidR="00CB080E" w:rsidRPr="00563A28">
        <w:rPr>
          <w:rFonts w:ascii="Times New Roman" w:hAnsi="Times New Roman" w:cs="Times New Roman"/>
          <w:sz w:val="26"/>
          <w:szCs w:val="26"/>
        </w:rPr>
        <w:t xml:space="preserve"> </w:t>
      </w:r>
      <w:r w:rsidR="00742FA7">
        <w:rPr>
          <w:rFonts w:ascii="Times New Roman" w:hAnsi="Times New Roman" w:cs="Times New Roman"/>
          <w:sz w:val="26"/>
          <w:szCs w:val="26"/>
        </w:rPr>
        <w:t>1358</w:t>
      </w:r>
      <w:r w:rsidR="00063E1D" w:rsidRPr="00563A28">
        <w:rPr>
          <w:rFonts w:ascii="Times New Roman" w:hAnsi="Times New Roman" w:cs="Times New Roman"/>
          <w:sz w:val="26"/>
          <w:szCs w:val="26"/>
        </w:rPr>
        <w:t>-п</w:t>
      </w:r>
      <w:r w:rsidR="00D02B95" w:rsidRPr="00563A28">
        <w:rPr>
          <w:rFonts w:ascii="Times New Roman" w:hAnsi="Times New Roman" w:cs="Times New Roman"/>
          <w:sz w:val="26"/>
          <w:szCs w:val="26"/>
        </w:rPr>
        <w:t>)</w:t>
      </w:r>
    </w:p>
    <w:p w:rsidR="006353D2" w:rsidRDefault="006353D2" w:rsidP="006353D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BEB" w:rsidRDefault="009F1BEB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Pr="006353D2" w:rsidRDefault="006353D2" w:rsidP="006353D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353D2">
        <w:rPr>
          <w:rFonts w:ascii="Times New Roman" w:hAnsi="Times New Roman" w:cs="Times New Roman"/>
          <w:b/>
          <w:sz w:val="52"/>
          <w:szCs w:val="52"/>
        </w:rPr>
        <w:t>Муниципальн</w:t>
      </w:r>
      <w:r w:rsidR="00BD621C">
        <w:rPr>
          <w:rFonts w:ascii="Times New Roman" w:hAnsi="Times New Roman" w:cs="Times New Roman"/>
          <w:b/>
          <w:sz w:val="52"/>
          <w:szCs w:val="52"/>
        </w:rPr>
        <w:t>ая</w:t>
      </w:r>
      <w:r w:rsidRPr="006353D2">
        <w:rPr>
          <w:rFonts w:ascii="Times New Roman" w:hAnsi="Times New Roman" w:cs="Times New Roman"/>
          <w:b/>
          <w:sz w:val="52"/>
          <w:szCs w:val="52"/>
        </w:rPr>
        <w:t xml:space="preserve"> программ</w:t>
      </w:r>
      <w:r w:rsidR="00BD621C">
        <w:rPr>
          <w:rFonts w:ascii="Times New Roman" w:hAnsi="Times New Roman" w:cs="Times New Roman"/>
          <w:b/>
          <w:sz w:val="52"/>
          <w:szCs w:val="52"/>
        </w:rPr>
        <w:t>а</w:t>
      </w:r>
      <w:r w:rsidRPr="006353D2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6353D2" w:rsidRPr="006353D2" w:rsidRDefault="00452AB1" w:rsidP="00452AB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«Социальная поддержка граждан</w:t>
      </w:r>
      <w:r w:rsidR="006353D2" w:rsidRPr="006353D2">
        <w:rPr>
          <w:rFonts w:ascii="Times New Roman" w:hAnsi="Times New Roman" w:cs="Times New Roman"/>
          <w:b/>
          <w:sz w:val="48"/>
          <w:szCs w:val="48"/>
        </w:rPr>
        <w:t>»</w:t>
      </w:r>
    </w:p>
    <w:p w:rsidR="006353D2" w:rsidRP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EAE" w:rsidRDefault="00DE5EAE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AB1" w:rsidRDefault="00452AB1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AB1" w:rsidRDefault="00452AB1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D2" w:rsidRPr="009F6CFA" w:rsidRDefault="006353D2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6CFA">
        <w:rPr>
          <w:rFonts w:ascii="Times New Roman" w:hAnsi="Times New Roman" w:cs="Times New Roman"/>
          <w:b/>
          <w:sz w:val="26"/>
          <w:szCs w:val="26"/>
        </w:rPr>
        <w:t>р.п.</w:t>
      </w:r>
      <w:r w:rsidR="00340D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F6CFA">
        <w:rPr>
          <w:rFonts w:ascii="Times New Roman" w:hAnsi="Times New Roman" w:cs="Times New Roman"/>
          <w:b/>
          <w:sz w:val="26"/>
          <w:szCs w:val="26"/>
        </w:rPr>
        <w:t>Усть-Абакан</w:t>
      </w:r>
    </w:p>
    <w:p w:rsidR="006353D2" w:rsidRPr="009F6CFA" w:rsidRDefault="00375D53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6CFA">
        <w:rPr>
          <w:rFonts w:ascii="Times New Roman" w:hAnsi="Times New Roman" w:cs="Times New Roman"/>
          <w:b/>
          <w:sz w:val="26"/>
          <w:szCs w:val="26"/>
        </w:rPr>
        <w:t>2015</w:t>
      </w:r>
      <w:r w:rsidR="006353D2" w:rsidRPr="009F6CFA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5963C9" w:rsidRPr="00507252" w:rsidRDefault="00416B0F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7252">
        <w:rPr>
          <w:rFonts w:ascii="Times New Roman" w:hAnsi="Times New Roman" w:cs="Times New Roman"/>
          <w:b/>
          <w:sz w:val="26"/>
          <w:szCs w:val="26"/>
        </w:rPr>
        <w:lastRenderedPageBreak/>
        <w:t>1</w:t>
      </w:r>
      <w:r w:rsidR="00C7039B" w:rsidRPr="0050725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963C9" w:rsidRPr="00507252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5963C9" w:rsidRPr="00507252" w:rsidRDefault="005963C9" w:rsidP="00D277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7252">
        <w:rPr>
          <w:rFonts w:ascii="Times New Roman" w:hAnsi="Times New Roman" w:cs="Times New Roman"/>
          <w:b/>
          <w:sz w:val="26"/>
          <w:szCs w:val="26"/>
        </w:rPr>
        <w:t>муниципальной программы «</w:t>
      </w:r>
      <w:r w:rsidR="00416B0F" w:rsidRPr="00507252">
        <w:rPr>
          <w:rFonts w:ascii="Times New Roman" w:hAnsi="Times New Roman" w:cs="Times New Roman"/>
          <w:b/>
          <w:sz w:val="26"/>
          <w:szCs w:val="26"/>
        </w:rPr>
        <w:t>Социальная поддержка граждан</w:t>
      </w:r>
      <w:r w:rsidR="0043117B" w:rsidRPr="00507252">
        <w:rPr>
          <w:rFonts w:ascii="Times New Roman" w:hAnsi="Times New Roman" w:cs="Times New Roman"/>
          <w:b/>
          <w:sz w:val="26"/>
          <w:szCs w:val="26"/>
        </w:rPr>
        <w:t>»</w:t>
      </w:r>
    </w:p>
    <w:p w:rsidR="005963C9" w:rsidRPr="00507252" w:rsidRDefault="005963C9" w:rsidP="005963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464" w:type="dxa"/>
        <w:tblLook w:val="04A0"/>
      </w:tblPr>
      <w:tblGrid>
        <w:gridCol w:w="2235"/>
        <w:gridCol w:w="7229"/>
      </w:tblGrid>
      <w:tr w:rsidR="00D277A5" w:rsidRPr="00D277A5" w:rsidTr="00D277A5">
        <w:tc>
          <w:tcPr>
            <w:tcW w:w="2235" w:type="dxa"/>
          </w:tcPr>
          <w:p w:rsidR="00D277A5" w:rsidRPr="00D277A5" w:rsidRDefault="00D277A5" w:rsidP="00D2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229" w:type="dxa"/>
          </w:tcPr>
          <w:p w:rsidR="00D277A5" w:rsidRPr="00D277A5" w:rsidRDefault="00D277A5" w:rsidP="00D2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</w:t>
            </w:r>
          </w:p>
        </w:tc>
      </w:tr>
      <w:tr w:rsidR="00D277A5" w:rsidRPr="00D277A5" w:rsidTr="00D277A5">
        <w:tc>
          <w:tcPr>
            <w:tcW w:w="2235" w:type="dxa"/>
          </w:tcPr>
          <w:p w:rsidR="00D277A5" w:rsidRPr="00D277A5" w:rsidRDefault="00D277A5" w:rsidP="00D2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7229" w:type="dxa"/>
          </w:tcPr>
          <w:p w:rsidR="00D277A5" w:rsidRPr="00D277A5" w:rsidRDefault="00D277A5" w:rsidP="00D2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образования администрации Усть-Абаканского района; </w:t>
            </w:r>
          </w:p>
          <w:p w:rsidR="00D277A5" w:rsidRPr="00D277A5" w:rsidRDefault="00D277A5" w:rsidP="00D2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Управление ЖКХ и строительства администрации Усть-Абаканского района;</w:t>
            </w:r>
          </w:p>
          <w:p w:rsidR="00D277A5" w:rsidRPr="00D277A5" w:rsidRDefault="00D277A5" w:rsidP="00D2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Управление имущественных отношений администрации Усть-Абаканского района;</w:t>
            </w:r>
          </w:p>
          <w:p w:rsidR="00D277A5" w:rsidRPr="00D277A5" w:rsidRDefault="00D277A5" w:rsidP="00D2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Управление культуры, молодежной политики, спорта и туризма администрации Усть-Абаканского района;</w:t>
            </w:r>
          </w:p>
          <w:p w:rsidR="00D277A5" w:rsidRPr="00D277A5" w:rsidRDefault="00D277A5" w:rsidP="00D2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Управление финансов и экономики администрации Усть-Абаканского района</w:t>
            </w:r>
          </w:p>
          <w:p w:rsidR="00D277A5" w:rsidRPr="00D277A5" w:rsidRDefault="00D277A5" w:rsidP="00D2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Усть-Абаканская районная общественная организация ветеранов (пенсионеров) войны, труда, Вооруженных сил и правоохранительных органов.</w:t>
            </w:r>
          </w:p>
        </w:tc>
      </w:tr>
      <w:tr w:rsidR="00D277A5" w:rsidRPr="00D277A5" w:rsidTr="00D277A5">
        <w:tc>
          <w:tcPr>
            <w:tcW w:w="2235" w:type="dxa"/>
          </w:tcPr>
          <w:p w:rsidR="00D277A5" w:rsidRPr="00D277A5" w:rsidRDefault="00D277A5" w:rsidP="00D2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229" w:type="dxa"/>
          </w:tcPr>
          <w:p w:rsidR="00D277A5" w:rsidRPr="00D277A5" w:rsidRDefault="00D277A5" w:rsidP="00D2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«Социальная поддержка старшего поколения»;</w:t>
            </w:r>
          </w:p>
          <w:p w:rsidR="00D277A5" w:rsidRPr="00D277A5" w:rsidRDefault="00D277A5" w:rsidP="00D2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«Социальная поддержка детей-сирот и детей, оставшихся без попечения родителей»;</w:t>
            </w:r>
          </w:p>
          <w:p w:rsidR="00D277A5" w:rsidRPr="00D277A5" w:rsidRDefault="00D277A5" w:rsidP="00D2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«Организация отдыха и оздоровления детей в Усть-Абаканском районе»;</w:t>
            </w:r>
          </w:p>
          <w:p w:rsidR="00D277A5" w:rsidRPr="00D277A5" w:rsidRDefault="00D277A5" w:rsidP="00D2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«Развитие мер социальной поддержки отдельных категорий граждан в Усть-Абаканском районе»;</w:t>
            </w:r>
          </w:p>
        </w:tc>
      </w:tr>
      <w:tr w:rsidR="00D277A5" w:rsidRPr="00D277A5" w:rsidTr="00D277A5">
        <w:tc>
          <w:tcPr>
            <w:tcW w:w="2235" w:type="dxa"/>
          </w:tcPr>
          <w:p w:rsidR="00D277A5" w:rsidRPr="00D277A5" w:rsidRDefault="00D277A5" w:rsidP="00D2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229" w:type="dxa"/>
          </w:tcPr>
          <w:p w:rsidR="00D277A5" w:rsidRPr="00D277A5" w:rsidRDefault="00D277A5" w:rsidP="00D2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и уровня жизни населения Усть-Абаканского района;</w:t>
            </w:r>
          </w:p>
          <w:p w:rsidR="00D277A5" w:rsidRPr="00D277A5" w:rsidRDefault="00D277A5" w:rsidP="00D2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повышение доступности социального обслуживания населения.</w:t>
            </w:r>
          </w:p>
        </w:tc>
      </w:tr>
      <w:tr w:rsidR="00D277A5" w:rsidRPr="00D277A5" w:rsidTr="00D277A5">
        <w:tc>
          <w:tcPr>
            <w:tcW w:w="2235" w:type="dxa"/>
          </w:tcPr>
          <w:p w:rsidR="00D277A5" w:rsidRPr="00D277A5" w:rsidRDefault="00D277A5" w:rsidP="00D2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229" w:type="dxa"/>
          </w:tcPr>
          <w:p w:rsidR="00D277A5" w:rsidRPr="00D277A5" w:rsidRDefault="00D277A5" w:rsidP="00D2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Создание эффективной системы предоставления социальных услуг для ветеранов войны, труда, пенсионеров,  граждан пожилого возраста;</w:t>
            </w:r>
          </w:p>
          <w:p w:rsidR="00D277A5" w:rsidRPr="00D277A5" w:rsidRDefault="00D277A5" w:rsidP="00D2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Проведение активной государственной политики, направленной на стимулирование граждан к устройству детей-сирот и детей, оставшихся без попечения родителей, в свои семьи;</w:t>
            </w:r>
          </w:p>
          <w:p w:rsidR="00D277A5" w:rsidRPr="00D277A5" w:rsidRDefault="00D277A5" w:rsidP="00D2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Обеспечение эффективности и качества детского отдыха и оздоровления;</w:t>
            </w:r>
          </w:p>
          <w:p w:rsidR="00D277A5" w:rsidRPr="00D277A5" w:rsidRDefault="00D277A5" w:rsidP="00D2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жизни отдельных категорий граждан Усть-Абаканского района</w:t>
            </w:r>
          </w:p>
        </w:tc>
      </w:tr>
      <w:tr w:rsidR="00D277A5" w:rsidRPr="00D277A5" w:rsidTr="00D277A5">
        <w:tc>
          <w:tcPr>
            <w:tcW w:w="2235" w:type="dxa"/>
          </w:tcPr>
          <w:p w:rsidR="00D277A5" w:rsidRPr="00D277A5" w:rsidRDefault="00D277A5" w:rsidP="00D2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</w:t>
            </w:r>
          </w:p>
        </w:tc>
        <w:tc>
          <w:tcPr>
            <w:tcW w:w="7229" w:type="dxa"/>
          </w:tcPr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1.1. Количество  ветеранов войны, труда, пенсионеров, граждан прошедших обследование (диспансеризацию), человек в т.ч. по годам: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2014 год - 250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2015 год - 250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2016 год - 250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2017 год - 250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2018 год - 250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2019 год - 250 человек.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1.2. Количество оздоровленных лиц из числа ветеранов ВОВ, труда, пенсионеров и пожилых граждан Усть-Абаканского района  (человек), в том числе по годам: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2014 год - 74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2015 год - 150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 - 0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2017 год - 150 человек.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1.3. количество ветеранов труда, пенсионеров и пожилых граждан, участвующих в культурно-массовых и спортивных мероприятиях  (человек)  в том числе по годам: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2014 год  - 100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2015 год  - 100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2016 год  - 250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2017 год  - 250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2018 год  - 300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2019 год  - 350 человек.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1.4. Количество ветеранов труда, пенсионеров и пожилых граждан, регулярно занимающихся физической культурой и спортом (человек), в том числе по годам: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2014 год - 100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2015 год - 100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2016 год  - 130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2017 год  - 250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2018 год  - 250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2019 год  - 250 человек.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1.5. Число книговыдач на дому маломобильным пожилым людям (экземпляров), в том числе по годам: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2014 год  - 1400 экземпляров;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2015 год  - 1500 экземпляров;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2016год   - 1500 экземпляров;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2017 год  - 1500 экземпляров;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2018 год  - 1600 экземпляров;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2019 год  - 1600 экземпляров.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1.6. Число ветеранов труда, пенсионеров и пожилых граждан прошедших обучение Пользователя ПК  в «Центре общественного доступа» на базе  центральной библиотеки (человек), в том числе: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2014 год  - 15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2015 год  - 15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2016год  -  20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2017 год  - 20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2018 год  - 20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2019 год  - 20 человек.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1.7. Число амбулаторно-поликлинических осмотров проведенных выездными группами специалистов ГУЗ «Усть-Абаканская районная больница» (человек), в том числе по годам: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2014 год  - 100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2015 год  - 100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2016год  -  120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2017 год  - 120 человек;</w:t>
            </w: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2018 год  - 120 человек;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2019 год  - 120 человек.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2.1. Доля возвратов детей из замещающих семей от общей численности детей-сирот, устраиваемых на семейные формы воспитания:</w:t>
            </w:r>
          </w:p>
          <w:p w:rsidR="00D277A5" w:rsidRPr="00380657" w:rsidRDefault="00D277A5" w:rsidP="00380657">
            <w:pPr>
              <w:pStyle w:val="a4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2014 год – 2,1%;</w:t>
            </w:r>
          </w:p>
          <w:p w:rsidR="00D277A5" w:rsidRPr="00380657" w:rsidRDefault="00D277A5" w:rsidP="00380657">
            <w:pPr>
              <w:pStyle w:val="a4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2015 год – 2,0%;</w:t>
            </w:r>
          </w:p>
          <w:p w:rsidR="00D277A5" w:rsidRPr="00380657" w:rsidRDefault="00D277A5" w:rsidP="00380657">
            <w:pPr>
              <w:pStyle w:val="a4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 – 1,9%;</w:t>
            </w:r>
          </w:p>
          <w:p w:rsidR="00D277A5" w:rsidRPr="00380657" w:rsidRDefault="00D277A5" w:rsidP="00380657">
            <w:pPr>
              <w:pStyle w:val="a4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2017 год – 1,8%;</w:t>
            </w:r>
          </w:p>
          <w:p w:rsidR="00D277A5" w:rsidRPr="00380657" w:rsidRDefault="00D277A5" w:rsidP="00380657">
            <w:pPr>
              <w:pStyle w:val="a4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2018 год – 1,7%;</w:t>
            </w:r>
          </w:p>
          <w:p w:rsidR="00D277A5" w:rsidRPr="00380657" w:rsidRDefault="00D277A5" w:rsidP="00380657">
            <w:pPr>
              <w:pStyle w:val="a4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2019 год – 1,6%;</w:t>
            </w:r>
          </w:p>
          <w:p w:rsidR="00D277A5" w:rsidRPr="00380657" w:rsidRDefault="00D277A5" w:rsidP="00380657">
            <w:pPr>
              <w:pStyle w:val="a4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2020 год – 1,5%;</w:t>
            </w:r>
          </w:p>
          <w:p w:rsidR="00380657" w:rsidRPr="00380657" w:rsidRDefault="00146853" w:rsidP="00146853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1,4%</w:t>
            </w:r>
            <w:r w:rsidR="00380657" w:rsidRPr="00380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77A5" w:rsidRPr="00380657" w:rsidRDefault="00D277A5" w:rsidP="00380657">
            <w:pPr>
              <w:pStyle w:val="a4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2.2. Удельный вес детей-сирот, охваченных семейными формами устройства:</w:t>
            </w:r>
          </w:p>
          <w:p w:rsidR="00D277A5" w:rsidRPr="00380657" w:rsidRDefault="00D277A5" w:rsidP="00380657">
            <w:pPr>
              <w:pStyle w:val="a4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2014 год – 89%;</w:t>
            </w:r>
          </w:p>
          <w:p w:rsidR="00D277A5" w:rsidRPr="00380657" w:rsidRDefault="00D277A5" w:rsidP="00380657">
            <w:pPr>
              <w:pStyle w:val="a4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2015 год – 90%;</w:t>
            </w:r>
          </w:p>
          <w:p w:rsidR="00D277A5" w:rsidRPr="00380657" w:rsidRDefault="00D277A5" w:rsidP="00380657">
            <w:pPr>
              <w:pStyle w:val="a4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2016 год – 90,3%;</w:t>
            </w:r>
          </w:p>
          <w:p w:rsidR="00D277A5" w:rsidRPr="00380657" w:rsidRDefault="00D277A5" w:rsidP="00380657">
            <w:pPr>
              <w:pStyle w:val="a4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2017 год – 90,5%;</w:t>
            </w:r>
          </w:p>
          <w:p w:rsidR="00D277A5" w:rsidRPr="00380657" w:rsidRDefault="00D277A5" w:rsidP="00380657">
            <w:pPr>
              <w:pStyle w:val="a4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2018 год – 90,8%;</w:t>
            </w:r>
          </w:p>
          <w:p w:rsidR="00D277A5" w:rsidRPr="00380657" w:rsidRDefault="00D277A5" w:rsidP="00380657">
            <w:pPr>
              <w:pStyle w:val="a4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2019 год – 91%;</w:t>
            </w:r>
          </w:p>
          <w:p w:rsidR="00D277A5" w:rsidRPr="00380657" w:rsidRDefault="00D277A5" w:rsidP="00380657">
            <w:pPr>
              <w:pStyle w:val="a4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2020 год – 92%;</w:t>
            </w:r>
          </w:p>
          <w:p w:rsidR="00380657" w:rsidRPr="00380657" w:rsidRDefault="00146853" w:rsidP="00146853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92,5%</w:t>
            </w:r>
            <w:r w:rsidR="00380657" w:rsidRPr="00380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eastAsia="Times New Roman" w:hAnsi="Times New Roman" w:cs="Times New Roman"/>
                <w:sz w:val="24"/>
                <w:szCs w:val="24"/>
              </w:rPr>
              <w:t>2.3. Доля детей, оставшихся без попечения родителей, переданных не 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семьи, находящиеся в государственных (муниципальных) учреждениях всех типов, по годам: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</w:t>
            </w: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380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97,3%;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380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97,3%;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380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97,3%.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  <w:p w:rsidR="00D277A5" w:rsidRPr="00380657" w:rsidRDefault="00D277A5" w:rsidP="00380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3.1. Доля детей школьного возраста, получивших возможность оздоровления: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2014 год – 68%;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2015 год – 68,5%;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2016 год – 69%;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2017 год – 69,5%;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2018 год – 70%;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2019 год – 70,5%;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2020 год – 71%;</w:t>
            </w:r>
          </w:p>
          <w:p w:rsidR="00380657" w:rsidRPr="00380657" w:rsidRDefault="00146853" w:rsidP="00146853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71,5%</w:t>
            </w:r>
            <w:r w:rsidR="00380657" w:rsidRPr="00380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3.2.Численность несовершеннолетних граждан,  трудоустроенных в свободное от учебы время: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2014 год – 21 человек;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2015 год – 21человек;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2016 год – 21 человек;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2017 год – 23 человека;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2018 год – 25 человек;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2019 год – 27 человек;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2020 год – 29 человек;</w:t>
            </w:r>
          </w:p>
          <w:p w:rsidR="00D277A5" w:rsidRPr="00380657" w:rsidRDefault="00D277A5" w:rsidP="00146853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2021 год – 30 человек.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4.1. Количество граждан из числа оказавшихся в трудной жизненной ситуации, получивших</w:t>
            </w:r>
            <w:r w:rsidR="00380657" w:rsidRPr="0038065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материальную помощь не менее 1</w:t>
            </w:r>
            <w:r w:rsidR="001468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0 человек, в том числе по годам: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2016 год – 14 человек;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2017 год – 15 человек;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2018 год – 16 человек;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год – 17 человек;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2020 год – 18 человек;</w:t>
            </w:r>
          </w:p>
          <w:p w:rsidR="00380657" w:rsidRPr="00380657" w:rsidRDefault="00D277A5" w:rsidP="00146853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2021 год – 20 человек</w:t>
            </w:r>
            <w:r w:rsidR="00380657" w:rsidRPr="00380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4.2. Доля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Родительской платы :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2016 год – не менее 100%;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2017 год – не менее 100%;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2018 год – не менее 100%;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2019 год – не менее 100%;</w:t>
            </w:r>
          </w:p>
          <w:p w:rsidR="00D277A5" w:rsidRPr="00380657" w:rsidRDefault="00D277A5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2020 год – не менее 100%;</w:t>
            </w:r>
          </w:p>
          <w:p w:rsidR="00380657" w:rsidRPr="00380657" w:rsidRDefault="00D277A5" w:rsidP="00146853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7">
              <w:rPr>
                <w:rFonts w:ascii="Times New Roman" w:hAnsi="Times New Roman" w:cs="Times New Roman"/>
                <w:sz w:val="24"/>
                <w:szCs w:val="24"/>
              </w:rPr>
              <w:t>2021 год – не</w:t>
            </w:r>
            <w:r w:rsidR="00146853">
              <w:rPr>
                <w:rFonts w:ascii="Times New Roman" w:hAnsi="Times New Roman" w:cs="Times New Roman"/>
                <w:sz w:val="24"/>
                <w:szCs w:val="24"/>
              </w:rPr>
              <w:t xml:space="preserve"> менее 100%.</w:t>
            </w:r>
          </w:p>
        </w:tc>
      </w:tr>
      <w:tr w:rsidR="00D277A5" w:rsidRPr="00D277A5" w:rsidTr="00D277A5">
        <w:tc>
          <w:tcPr>
            <w:tcW w:w="2235" w:type="dxa"/>
          </w:tcPr>
          <w:p w:rsidR="00D277A5" w:rsidRPr="00D277A5" w:rsidRDefault="00D277A5" w:rsidP="00D2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 и сроки реализации</w:t>
            </w:r>
          </w:p>
        </w:tc>
        <w:tc>
          <w:tcPr>
            <w:tcW w:w="7229" w:type="dxa"/>
          </w:tcPr>
          <w:p w:rsidR="00D277A5" w:rsidRPr="00D277A5" w:rsidRDefault="00D277A5" w:rsidP="0014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2014-202</w:t>
            </w:r>
            <w:r w:rsidR="001468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 xml:space="preserve"> годы (этапы не выделяются)</w:t>
            </w:r>
          </w:p>
        </w:tc>
      </w:tr>
      <w:tr w:rsidR="00D277A5" w:rsidRPr="00D277A5" w:rsidTr="00D277A5">
        <w:tc>
          <w:tcPr>
            <w:tcW w:w="2235" w:type="dxa"/>
          </w:tcPr>
          <w:p w:rsidR="00D277A5" w:rsidRPr="00D277A5" w:rsidRDefault="00D277A5" w:rsidP="00D2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7229" w:type="dxa"/>
          </w:tcPr>
          <w:p w:rsidR="00964C3F" w:rsidRPr="00964C3F" w:rsidRDefault="00964C3F" w:rsidP="00C4595F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F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(рублей) – 509 347 094,03,  из них средства:</w:t>
            </w:r>
          </w:p>
          <w:p w:rsidR="00964C3F" w:rsidRPr="00964C3F" w:rsidRDefault="00964C3F" w:rsidP="00964C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F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33 429 088,91</w:t>
            </w:r>
          </w:p>
          <w:p w:rsidR="00964C3F" w:rsidRPr="00964C3F" w:rsidRDefault="00964C3F" w:rsidP="00964C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F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422 656 535,81</w:t>
            </w:r>
          </w:p>
          <w:p w:rsidR="00D277A5" w:rsidRPr="003C4E59" w:rsidRDefault="00964C3F" w:rsidP="00964C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F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53 261 469,31</w:t>
            </w:r>
            <w:r w:rsidR="00380657" w:rsidRPr="003C4E59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</w:t>
            </w:r>
            <w:r w:rsidR="00D277A5" w:rsidRPr="003C4E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77A5" w:rsidRPr="003C4E59" w:rsidRDefault="00D277A5" w:rsidP="00D277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2016 год – 92 577 573,16, из них средства:</w:t>
            </w:r>
          </w:p>
          <w:p w:rsidR="00D277A5" w:rsidRPr="003C4E59" w:rsidRDefault="00D277A5" w:rsidP="00D277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5 620 000,00</w:t>
            </w:r>
          </w:p>
          <w:p w:rsidR="00D277A5" w:rsidRPr="003C4E59" w:rsidRDefault="00D277A5" w:rsidP="00D277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81 438 000,00</w:t>
            </w:r>
          </w:p>
          <w:p w:rsidR="00D277A5" w:rsidRPr="003C4E59" w:rsidRDefault="00D277A5" w:rsidP="00D277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5 519 573,16</w:t>
            </w:r>
          </w:p>
          <w:p w:rsidR="00D277A5" w:rsidRPr="003C4E59" w:rsidRDefault="00D277A5" w:rsidP="00D277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2017 год – 78 319 229,48, из них средства:</w:t>
            </w:r>
          </w:p>
          <w:p w:rsidR="00D277A5" w:rsidRPr="003C4E59" w:rsidRDefault="00D277A5" w:rsidP="00D277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6 203 100,00</w:t>
            </w:r>
          </w:p>
          <w:p w:rsidR="00D277A5" w:rsidRPr="003C4E59" w:rsidRDefault="00D277A5" w:rsidP="00D277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63 550 000,00</w:t>
            </w:r>
          </w:p>
          <w:p w:rsidR="00D277A5" w:rsidRPr="003C4E59" w:rsidRDefault="00D277A5" w:rsidP="00D277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8 566 129,48</w:t>
            </w:r>
          </w:p>
          <w:p w:rsidR="00D277A5" w:rsidRPr="003C4E59" w:rsidRDefault="00D277A5" w:rsidP="00D277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2018 год – 80 548 415,34, из них средства:</w:t>
            </w:r>
          </w:p>
          <w:p w:rsidR="00D277A5" w:rsidRPr="003C4E59" w:rsidRDefault="00D277A5" w:rsidP="00D277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5 502 000,00</w:t>
            </w:r>
          </w:p>
          <w:p w:rsidR="00D277A5" w:rsidRPr="003C4E59" w:rsidRDefault="00D277A5" w:rsidP="00D277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66 541 150,00</w:t>
            </w:r>
          </w:p>
          <w:p w:rsidR="00D277A5" w:rsidRPr="003C4E59" w:rsidRDefault="00D277A5" w:rsidP="00D277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8 505 265,34</w:t>
            </w:r>
          </w:p>
          <w:p w:rsidR="00D277A5" w:rsidRPr="003C4E59" w:rsidRDefault="00D277A5" w:rsidP="00D277A5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2019 год – 81 922 748,48, из них средства:</w:t>
            </w:r>
          </w:p>
          <w:p w:rsidR="00D277A5" w:rsidRPr="003C4E59" w:rsidRDefault="00D277A5" w:rsidP="00D277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5 110 988,91</w:t>
            </w:r>
          </w:p>
          <w:p w:rsidR="00D277A5" w:rsidRPr="003C4E59" w:rsidRDefault="00D277A5" w:rsidP="00D277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66 768 447,87</w:t>
            </w:r>
          </w:p>
          <w:p w:rsidR="00D277A5" w:rsidRPr="003C4E59" w:rsidRDefault="00D277A5" w:rsidP="00D2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10 043 311,70</w:t>
            </w:r>
          </w:p>
          <w:p w:rsidR="00380657" w:rsidRPr="003C4E59" w:rsidRDefault="00380657" w:rsidP="00380657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2020 год – 79 510 299,09, из них средства:</w:t>
            </w:r>
          </w:p>
          <w:p w:rsidR="00380657" w:rsidRPr="003C4E59" w:rsidRDefault="00380657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5 023 000,00</w:t>
            </w:r>
          </w:p>
          <w:p w:rsidR="00380657" w:rsidRPr="003C4E59" w:rsidRDefault="00380657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66 704 937,94</w:t>
            </w:r>
          </w:p>
          <w:p w:rsidR="00380657" w:rsidRPr="003C4E59" w:rsidRDefault="00380657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7 782 361,15</w:t>
            </w:r>
          </w:p>
          <w:p w:rsidR="00964C3F" w:rsidRPr="00964C3F" w:rsidRDefault="00964C3F" w:rsidP="00964C3F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F">
              <w:rPr>
                <w:rFonts w:ascii="Times New Roman" w:hAnsi="Times New Roman" w:cs="Times New Roman"/>
                <w:sz w:val="24"/>
                <w:szCs w:val="24"/>
              </w:rPr>
              <w:t>2021 год – 96 468 828,48, из них средства:</w:t>
            </w:r>
          </w:p>
          <w:p w:rsidR="00964C3F" w:rsidRPr="00964C3F" w:rsidRDefault="00964C3F" w:rsidP="00964C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F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5 970 000,0</w:t>
            </w:r>
            <w:r w:rsidR="006673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64C3F" w:rsidRPr="00964C3F" w:rsidRDefault="00964C3F" w:rsidP="00964C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F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77 654 000,0</w:t>
            </w:r>
            <w:r w:rsidR="006673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77A5" w:rsidRPr="003C4E59" w:rsidRDefault="00964C3F" w:rsidP="003806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F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12 844 828,48</w:t>
            </w:r>
            <w:r w:rsidR="00D277A5" w:rsidRPr="003C4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77A5" w:rsidRPr="00D277A5" w:rsidTr="00D277A5">
        <w:tc>
          <w:tcPr>
            <w:tcW w:w="2235" w:type="dxa"/>
          </w:tcPr>
          <w:p w:rsidR="00D277A5" w:rsidRPr="00D277A5" w:rsidRDefault="00D277A5" w:rsidP="00D2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7229" w:type="dxa"/>
          </w:tcPr>
          <w:p w:rsidR="00D277A5" w:rsidRPr="00D277A5" w:rsidRDefault="00D277A5" w:rsidP="00D277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проведение диспансеризации не менее 250 ветеранов в, пенсионеров, граждан пожилого возраста в год;</w:t>
            </w:r>
          </w:p>
          <w:p w:rsidR="00D277A5" w:rsidRPr="00D277A5" w:rsidRDefault="00D277A5" w:rsidP="00D277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>- организация оздоровления и реабилитации не менее 374 ветеранов ВОВ, труда, пенсионеров и пожилых граждан Усть-Абаканского района;</w:t>
            </w:r>
          </w:p>
          <w:p w:rsidR="00D277A5" w:rsidRPr="00D277A5" w:rsidRDefault="00D277A5" w:rsidP="00D277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-увеличение численности ветеранов труда, пенсионеров и пожилых граждан, участвующих в культурно-массовых и спортивных </w:t>
            </w: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мероприятиях, до 1350 человек за 6 лет;</w:t>
            </w:r>
          </w:p>
          <w:p w:rsidR="00D277A5" w:rsidRPr="00D277A5" w:rsidRDefault="00D277A5" w:rsidP="00D277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привлечение 1080 ветеранов труда, пенсионеров и пожилых граждан к регулярным занятиям физической культурой и спортом, в том числе на базе учреждений общего образования;</w:t>
            </w:r>
          </w:p>
          <w:p w:rsidR="00D277A5" w:rsidRPr="00D277A5" w:rsidRDefault="00D277A5" w:rsidP="00D277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>- увеличение числа книговыдач на дому маломобильным пожилым людям до 9100 экземпляров;</w:t>
            </w:r>
          </w:p>
          <w:p w:rsidR="00D277A5" w:rsidRPr="00D277A5" w:rsidRDefault="00D277A5" w:rsidP="00D277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>-  обучение до 110 человек из числа ветеранов труда, пенсионеров и пожилых граждан навыкам пользования персональным компьютером  в «Центре общественного доступа» на базе  центральной библиотеки;</w:t>
            </w:r>
          </w:p>
          <w:p w:rsidR="00D277A5" w:rsidRPr="00D277A5" w:rsidRDefault="00D277A5" w:rsidP="00D277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увеличение числа амбулаторно-поликлинических осмотров, проведенных выездными группами специалистов ГУЗ «Усть-Абаканская районная больница» до 680 человек;</w:t>
            </w:r>
          </w:p>
          <w:p w:rsidR="00D277A5" w:rsidRPr="00D277A5" w:rsidRDefault="00D277A5" w:rsidP="00D2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увеличение удельного веса детей-сирот, охваченных семейными формами устройства, до 9</w:t>
            </w:r>
            <w:r w:rsidR="00964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065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D277A5" w:rsidRPr="00D277A5" w:rsidRDefault="00D277A5" w:rsidP="00D277A5">
            <w:pPr>
              <w:pStyle w:val="a4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снижение возвратов детей из замещающих семей до 1,</w:t>
            </w:r>
            <w:r w:rsidR="00964C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% от общей численности детей-сирот, устраиваемых на семейные формы воспитания;</w:t>
            </w:r>
          </w:p>
          <w:p w:rsidR="00D277A5" w:rsidRPr="00D277A5" w:rsidRDefault="00D277A5" w:rsidP="00D277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увеличение доли детей школьного возраста, получивших возможность оздоровления, в общей численности школьников, до 7</w:t>
            </w:r>
            <w:r w:rsidR="0096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065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D277A5" w:rsidRPr="00D277A5" w:rsidRDefault="00D277A5" w:rsidP="00D2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трудоустройство в свободное от учебы</w:t>
            </w:r>
            <w:r w:rsidR="001B5B20">
              <w:rPr>
                <w:rFonts w:ascii="Times New Roman" w:hAnsi="Times New Roman" w:cs="Times New Roman"/>
                <w:sz w:val="24"/>
                <w:szCs w:val="24"/>
              </w:rPr>
              <w:t xml:space="preserve"> время </w:t>
            </w:r>
            <w:r w:rsidR="00964C3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граждан за </w:t>
            </w:r>
            <w:r w:rsidR="00964C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 xml:space="preserve"> лет;</w:t>
            </w:r>
          </w:p>
          <w:p w:rsidR="00D277A5" w:rsidRPr="00D277A5" w:rsidRDefault="00D277A5" w:rsidP="00D277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количество граждан из числа оказавшихся в трудной жизненной ситуации, получивши</w:t>
            </w:r>
            <w:r w:rsidR="001B5B20">
              <w:rPr>
                <w:rFonts w:ascii="Times New Roman" w:hAnsi="Times New Roman" w:cs="Times New Roman"/>
                <w:sz w:val="24"/>
                <w:szCs w:val="24"/>
              </w:rPr>
              <w:t>х материальную помощь не менее 1</w:t>
            </w:r>
            <w:r w:rsidR="00964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0 человек;</w:t>
            </w:r>
          </w:p>
          <w:p w:rsidR="00D277A5" w:rsidRPr="00D277A5" w:rsidRDefault="00D277A5" w:rsidP="00D2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доля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Родительской платы – не менее 100%.</w:t>
            </w:r>
          </w:p>
        </w:tc>
      </w:tr>
    </w:tbl>
    <w:p w:rsidR="005963C9" w:rsidRDefault="005963C9" w:rsidP="0059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E06" w:rsidRDefault="00511E06" w:rsidP="00F025D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464" w:type="dxa"/>
        <w:tblLook w:val="04A0"/>
      </w:tblPr>
      <w:tblGrid>
        <w:gridCol w:w="2235"/>
        <w:gridCol w:w="7229"/>
      </w:tblGrid>
      <w:tr w:rsidR="00D277A5" w:rsidRPr="00D277A5" w:rsidTr="00D277A5">
        <w:trPr>
          <w:trHeight w:val="848"/>
        </w:trPr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277A5" w:rsidRPr="00D277A5" w:rsidRDefault="00D277A5" w:rsidP="00D277A5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77A5">
              <w:rPr>
                <w:rFonts w:ascii="Times New Roman" w:hAnsi="Times New Roman" w:cs="Times New Roman"/>
                <w:b/>
                <w:sz w:val="26"/>
                <w:szCs w:val="26"/>
              </w:rPr>
              <w:t>ПАСПОРТ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подпрограммы «Социальная поддержка старшего поколения»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7A5" w:rsidRPr="00D277A5" w:rsidTr="00D277A5">
        <w:tc>
          <w:tcPr>
            <w:tcW w:w="2235" w:type="dxa"/>
          </w:tcPr>
          <w:p w:rsidR="00D277A5" w:rsidRPr="00D277A5" w:rsidRDefault="00D277A5" w:rsidP="00D277A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229" w:type="dxa"/>
          </w:tcPr>
          <w:p w:rsidR="00D277A5" w:rsidRPr="00D277A5" w:rsidRDefault="00D277A5" w:rsidP="00D277A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Усть-Абаканского района</w:t>
            </w:r>
          </w:p>
        </w:tc>
      </w:tr>
      <w:tr w:rsidR="00D277A5" w:rsidRPr="00D277A5" w:rsidTr="00D277A5">
        <w:tc>
          <w:tcPr>
            <w:tcW w:w="2235" w:type="dxa"/>
          </w:tcPr>
          <w:p w:rsidR="00D277A5" w:rsidRPr="00D277A5" w:rsidRDefault="00D277A5" w:rsidP="00D277A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Соисполнитель</w:t>
            </w:r>
          </w:p>
        </w:tc>
        <w:tc>
          <w:tcPr>
            <w:tcW w:w="7229" w:type="dxa"/>
          </w:tcPr>
          <w:p w:rsidR="00D277A5" w:rsidRPr="00D277A5" w:rsidRDefault="00D277A5" w:rsidP="00D277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Усть-Абаканская районная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D277A5" w:rsidRPr="00D277A5" w:rsidTr="00D277A5">
        <w:tc>
          <w:tcPr>
            <w:tcW w:w="2235" w:type="dxa"/>
          </w:tcPr>
          <w:p w:rsidR="00D277A5" w:rsidRPr="00D277A5" w:rsidRDefault="00D277A5" w:rsidP="00D277A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Цель </w:t>
            </w:r>
          </w:p>
        </w:tc>
        <w:tc>
          <w:tcPr>
            <w:tcW w:w="7229" w:type="dxa"/>
          </w:tcPr>
          <w:p w:rsidR="00D277A5" w:rsidRPr="00D277A5" w:rsidRDefault="00D277A5" w:rsidP="00D277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системы предоставления социальных услуг для ветеранов войны, труда, пенсионеров, граждан пожилого возраста</w:t>
            </w:r>
          </w:p>
        </w:tc>
      </w:tr>
      <w:tr w:rsidR="00D277A5" w:rsidRPr="00D277A5" w:rsidTr="00D277A5">
        <w:tc>
          <w:tcPr>
            <w:tcW w:w="2235" w:type="dxa"/>
          </w:tcPr>
          <w:p w:rsidR="00D277A5" w:rsidRPr="00D277A5" w:rsidRDefault="00D277A5" w:rsidP="00D277A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Задачи </w:t>
            </w:r>
          </w:p>
        </w:tc>
        <w:tc>
          <w:tcPr>
            <w:tcW w:w="7229" w:type="dxa"/>
          </w:tcPr>
          <w:p w:rsidR="00D277A5" w:rsidRPr="00D277A5" w:rsidRDefault="00D277A5" w:rsidP="00D277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организация деятельности по укреплению социальной защищенности ветеранов войны, труда, пенсионеров,  граждан пожилого возраста;</w:t>
            </w:r>
          </w:p>
          <w:p w:rsidR="00D277A5" w:rsidRPr="00D277A5" w:rsidRDefault="00D277A5" w:rsidP="00D277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реализация  мер по укреплению здоровья ветеранов войны, труда, пенсионеров,  граждан пожилого возраста;</w:t>
            </w:r>
          </w:p>
          <w:p w:rsidR="00D277A5" w:rsidRPr="00D277A5" w:rsidRDefault="00D277A5" w:rsidP="00D277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организация свободного времени и культурного досуга ветеранов войны, труда, пенсионеров,  граждан пожилого возраста;</w:t>
            </w:r>
          </w:p>
          <w:p w:rsidR="00D277A5" w:rsidRPr="00D277A5" w:rsidRDefault="00D277A5" w:rsidP="00D277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мер по совершенствованию коммуникационных 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связей и развитию интеллектуального потенциала ветеранов войны, труда, пенсионеров,  граждан пожилого возраста</w:t>
            </w:r>
          </w:p>
        </w:tc>
      </w:tr>
      <w:tr w:rsidR="00D277A5" w:rsidRPr="00D277A5" w:rsidTr="00D277A5">
        <w:tc>
          <w:tcPr>
            <w:tcW w:w="2235" w:type="dxa"/>
          </w:tcPr>
          <w:p w:rsidR="00D277A5" w:rsidRPr="00D277A5" w:rsidRDefault="00D277A5" w:rsidP="00D277A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Целевые показатели:</w:t>
            </w:r>
          </w:p>
          <w:p w:rsidR="00D277A5" w:rsidRPr="00D277A5" w:rsidRDefault="00D277A5" w:rsidP="00D277A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277A5" w:rsidRPr="00D277A5" w:rsidRDefault="00D277A5" w:rsidP="00D277A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277A5" w:rsidRPr="00D277A5" w:rsidRDefault="00D277A5" w:rsidP="00D277A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29" w:type="dxa"/>
          </w:tcPr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1.1. Количество ветеранов войны, труда, пенсионеров, граждан прошедших обследование (диспансеризацию), человек в т.ч. по годам: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2014 год - 250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2015 год - 250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2016год  - 250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2017 год - 250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2018 год - 250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2019 год - 250 человек.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1.2. Количество оздоровленных лиц из числа ветеранов ВОВ, труда, пенсионеров и пожилых граждан  Усть-Абаканского района  (человек), в том числе по годам: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2014 год - 74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2015 год - 150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2016 год - 0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2017 год - 150 человек.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1.3. Количество ветеранов труда, пенсионеров и пожилых граждан, участвующих в культурно-массовых и спортивных мероприятиях  (человек)  в том числе по годам: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2014 год  - 100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2015 год  - 100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2016 год  - 250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2017 год  - 250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2018 год  - 300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2019 год  - 350 человек.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1.4. Количество ветеранов труда, пенсионеров и пожилых граждан, регулярно занимающихся физической культурой и спортом (человек), в том числе по годам: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2014 год - 100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2015 год - 100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2016 год - 130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2017 год - 250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2018 год - 250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2019 год - 250 человек.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1.5. Число книговыдач на дому маломобильным пожилым людям (экземпляров), в том числе по годам: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2014 год  - 1400 экземпляров;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2015 год  - 1500 экземпляров;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2016 год  - 1500 экземпляров;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2017 год  - 1500 экземпляров;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2018 год  - 1600 экземпляров;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2019 год  - 1600 экземпляров.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1.6. Число ветеранов труда, пенсионеров и пожилых граждан, прошедших обучение Пользователя ПК в «Центре общественного доступа» на базе центральной библиотеки (человек), в том числе: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2014 год  - 15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2015 год  - 15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2016 год  - 20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2017 год  - 20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2018 год  - 20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год  - 20 человек.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1.7. Число амбулаторно-поликлинических осмотров проведенных выездными группами специалистов ГУЗ «Усть-Абаканская районная больница» (человек), в том числе по годам: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2014 год  - 100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2015 год  - 100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2016год  -  120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2017 год  - 120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2018 год  - 120 человек;</w:t>
            </w:r>
          </w:p>
          <w:p w:rsidR="00D277A5" w:rsidRPr="00D277A5" w:rsidRDefault="00D277A5" w:rsidP="00D27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2019 год  - 120 человек.</w:t>
            </w:r>
          </w:p>
        </w:tc>
      </w:tr>
      <w:tr w:rsidR="00D277A5" w:rsidRPr="00D277A5" w:rsidTr="00D277A5">
        <w:tc>
          <w:tcPr>
            <w:tcW w:w="2235" w:type="dxa"/>
          </w:tcPr>
          <w:p w:rsidR="00D277A5" w:rsidRPr="00D277A5" w:rsidRDefault="00D277A5" w:rsidP="00D277A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Этапы и сроки реализации</w:t>
            </w:r>
          </w:p>
        </w:tc>
        <w:tc>
          <w:tcPr>
            <w:tcW w:w="7229" w:type="dxa"/>
          </w:tcPr>
          <w:p w:rsidR="00D277A5" w:rsidRPr="00D277A5" w:rsidRDefault="00D277A5" w:rsidP="00D277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>2014-2019 годы (этапы не выделяются)</w:t>
            </w:r>
          </w:p>
        </w:tc>
      </w:tr>
      <w:tr w:rsidR="00D277A5" w:rsidRPr="00D277A5" w:rsidTr="00D277A5">
        <w:tc>
          <w:tcPr>
            <w:tcW w:w="2235" w:type="dxa"/>
          </w:tcPr>
          <w:p w:rsidR="00D277A5" w:rsidRPr="00D277A5" w:rsidRDefault="00D277A5" w:rsidP="00D277A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7229" w:type="dxa"/>
          </w:tcPr>
          <w:p w:rsidR="00D277A5" w:rsidRPr="00D277A5" w:rsidRDefault="00D277A5" w:rsidP="00D27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Общий объём финансирования подпрограммы (рублей) – 1 466 000,00, их них средства районного бюджета – 1 466 000,00, в том числе:</w:t>
            </w:r>
          </w:p>
          <w:p w:rsidR="00D277A5" w:rsidRPr="00D277A5" w:rsidRDefault="00D277A5" w:rsidP="00D27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2016 год -  364 000,00</w:t>
            </w:r>
          </w:p>
          <w:p w:rsidR="00D277A5" w:rsidRPr="00D277A5" w:rsidRDefault="00D277A5" w:rsidP="00D27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2017 год -  359 000,00</w:t>
            </w:r>
          </w:p>
          <w:p w:rsidR="00D277A5" w:rsidRPr="00D277A5" w:rsidRDefault="00D277A5" w:rsidP="00D27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2018 год -  366 000,00</w:t>
            </w:r>
          </w:p>
          <w:p w:rsidR="00D277A5" w:rsidRPr="00D277A5" w:rsidRDefault="00D277A5" w:rsidP="00D27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2019 год -  377 000,00</w:t>
            </w:r>
          </w:p>
        </w:tc>
      </w:tr>
      <w:tr w:rsidR="00D277A5" w:rsidRPr="00D277A5" w:rsidTr="00D277A5">
        <w:tc>
          <w:tcPr>
            <w:tcW w:w="2235" w:type="dxa"/>
          </w:tcPr>
          <w:p w:rsidR="00D277A5" w:rsidRPr="00D277A5" w:rsidRDefault="00D277A5" w:rsidP="00D277A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7229" w:type="dxa"/>
          </w:tcPr>
          <w:p w:rsidR="00D277A5" w:rsidRPr="00D277A5" w:rsidRDefault="00D277A5" w:rsidP="00D277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проведение диспансеризации не менее 250 ветеранов в, пенсионеров, граждан пожилого возраста в год;</w:t>
            </w:r>
          </w:p>
          <w:p w:rsidR="00D277A5" w:rsidRPr="00D277A5" w:rsidRDefault="00D277A5" w:rsidP="00D277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>-увеличение численности ветеранов труда, пенсионеров и пожилых граждан, участвующих в культурно-массовых и спортивных мероприятиях, до 1350 человек за 6 лет;</w:t>
            </w:r>
          </w:p>
          <w:p w:rsidR="00D277A5" w:rsidRPr="00D277A5" w:rsidRDefault="00D277A5" w:rsidP="00D277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привлечение 1080 ветеранов труда, пенсионеров и пожилых граждан к регулярным занятиям физической культурой и спортом, в том числе на базе учреждений общего образования;</w:t>
            </w:r>
          </w:p>
          <w:p w:rsidR="00D277A5" w:rsidRPr="00D277A5" w:rsidRDefault="00D277A5" w:rsidP="00D277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>- увеличение числа книговыдач на дому маломобильным пожилым людям до 9100 экземпляров;</w:t>
            </w:r>
          </w:p>
          <w:p w:rsidR="00D277A5" w:rsidRPr="00D277A5" w:rsidRDefault="00D277A5" w:rsidP="00D277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>-  обучение до 110 человек из числа ветеранов труда, пенсионеров и пожилых граждан навыкам пользования персональным компьютером  в «Центре общественного доступа» на базе  центральной библиотеки;</w:t>
            </w:r>
          </w:p>
          <w:p w:rsidR="00D277A5" w:rsidRPr="00D277A5" w:rsidRDefault="00D277A5" w:rsidP="00D277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 w:val="0"/>
                <w:sz w:val="24"/>
                <w:szCs w:val="24"/>
              </w:rPr>
              <w:t>- увеличение числа амбулаторно-поликлинических осмотров, проведенных выездными группами специалистов ГУЗ «Усть-Абаканская районная больница» до 680 человек.</w:t>
            </w:r>
          </w:p>
        </w:tc>
      </w:tr>
    </w:tbl>
    <w:p w:rsidR="00135F8A" w:rsidRDefault="00135F8A" w:rsidP="00F025D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5F8A" w:rsidRDefault="00135F8A" w:rsidP="00F025D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7A5" w:rsidRPr="00244857" w:rsidRDefault="00D277A5" w:rsidP="00D277A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44857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D277A5" w:rsidRPr="00244857" w:rsidRDefault="00D277A5" w:rsidP="00D27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4857">
        <w:rPr>
          <w:rFonts w:ascii="Times New Roman" w:hAnsi="Times New Roman" w:cs="Times New Roman"/>
          <w:b/>
          <w:sz w:val="26"/>
          <w:szCs w:val="26"/>
        </w:rPr>
        <w:t>подпрограммы «Социальная поддержка детей-сирот и детей, оставшихся без попечения родителей»</w:t>
      </w:r>
    </w:p>
    <w:p w:rsidR="00C27F40" w:rsidRDefault="00C27F40" w:rsidP="00F025D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229"/>
      </w:tblGrid>
      <w:tr w:rsidR="00D277A5" w:rsidRPr="00D277A5" w:rsidTr="00D277A5"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229" w:type="dxa"/>
            <w:hideMark/>
          </w:tcPr>
          <w:p w:rsidR="00D277A5" w:rsidRPr="00D277A5" w:rsidRDefault="00D277A5" w:rsidP="00D2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</w:t>
            </w:r>
          </w:p>
        </w:tc>
      </w:tr>
      <w:tr w:rsidR="00D277A5" w:rsidRPr="00D277A5" w:rsidTr="00D277A5"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</w:p>
        </w:tc>
        <w:tc>
          <w:tcPr>
            <w:tcW w:w="7229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отношений администрации  Усть-Абаканского района</w:t>
            </w:r>
          </w:p>
        </w:tc>
      </w:tr>
      <w:tr w:rsidR="00D277A5" w:rsidRPr="00D277A5" w:rsidTr="00D277A5"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229" w:type="dxa"/>
            <w:hideMark/>
          </w:tcPr>
          <w:p w:rsidR="00D277A5" w:rsidRPr="00D277A5" w:rsidRDefault="00D277A5" w:rsidP="00D2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проведение активной государственной политики, направленной на стимулирование граждан к устройству детей-сирот и детей, оставшихся без попечения родителей, в свои семьи;</w:t>
            </w:r>
          </w:p>
        </w:tc>
      </w:tr>
      <w:tr w:rsidR="00D277A5" w:rsidRPr="00D277A5" w:rsidTr="00D277A5"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7229" w:type="dxa"/>
            <w:hideMark/>
          </w:tcPr>
          <w:p w:rsidR="00D277A5" w:rsidRPr="00D277A5" w:rsidRDefault="00D277A5" w:rsidP="00D2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реализация мер, направленных на семейное устройство детей-сирот и детей, оставшихся без попечения родителей</w:t>
            </w:r>
          </w:p>
        </w:tc>
      </w:tr>
      <w:tr w:rsidR="00D277A5" w:rsidRPr="00D277A5" w:rsidTr="00D277A5">
        <w:tc>
          <w:tcPr>
            <w:tcW w:w="2235" w:type="dxa"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результативности (целевые индикаторы) по годам</w:t>
            </w:r>
          </w:p>
        </w:tc>
        <w:tc>
          <w:tcPr>
            <w:tcW w:w="7229" w:type="dxa"/>
          </w:tcPr>
          <w:p w:rsidR="00D277A5" w:rsidRPr="005D7E3B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2.1. Доля возвратов детей из замещающих семей от общей численности детей-сирот, устраиваемых на семейные формы воспитания:</w:t>
            </w:r>
          </w:p>
          <w:p w:rsidR="00D277A5" w:rsidRPr="005D7E3B" w:rsidRDefault="00D277A5" w:rsidP="00D277A5">
            <w:pPr>
              <w:pStyle w:val="a4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2014 год – 2,1%;</w:t>
            </w:r>
          </w:p>
          <w:p w:rsidR="00D277A5" w:rsidRPr="005D7E3B" w:rsidRDefault="00D277A5" w:rsidP="00D277A5">
            <w:pPr>
              <w:pStyle w:val="a4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2015 год – 2,0%;</w:t>
            </w:r>
          </w:p>
          <w:p w:rsidR="00D277A5" w:rsidRPr="005D7E3B" w:rsidRDefault="00D277A5" w:rsidP="00D277A5">
            <w:pPr>
              <w:pStyle w:val="a4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2016 год – 1,9%;</w:t>
            </w:r>
          </w:p>
          <w:p w:rsidR="00D277A5" w:rsidRPr="005D7E3B" w:rsidRDefault="00D277A5" w:rsidP="00D277A5">
            <w:pPr>
              <w:pStyle w:val="a4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2017 год – 1,8%;</w:t>
            </w:r>
          </w:p>
          <w:p w:rsidR="00D277A5" w:rsidRPr="005D7E3B" w:rsidRDefault="00D277A5" w:rsidP="00D277A5">
            <w:pPr>
              <w:pStyle w:val="a4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2018 год – 1,7%;</w:t>
            </w:r>
          </w:p>
          <w:p w:rsidR="00D277A5" w:rsidRPr="005D7E3B" w:rsidRDefault="00D277A5" w:rsidP="00D277A5">
            <w:pPr>
              <w:pStyle w:val="a4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2019 год – 1,6%;</w:t>
            </w:r>
          </w:p>
          <w:p w:rsidR="00D277A5" w:rsidRPr="005D7E3B" w:rsidRDefault="00D277A5" w:rsidP="00D277A5">
            <w:pPr>
              <w:pStyle w:val="a4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2020 год –</w:t>
            </w:r>
            <w:r w:rsidR="00C53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1,5%;</w:t>
            </w:r>
          </w:p>
          <w:p w:rsidR="005D7E3B" w:rsidRPr="005D7E3B" w:rsidRDefault="00D277A5" w:rsidP="00475B05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2021 год – 1,4%</w:t>
            </w:r>
            <w:r w:rsidR="00475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77A5" w:rsidRPr="005D7E3B" w:rsidRDefault="00D277A5" w:rsidP="00D277A5">
            <w:pPr>
              <w:pStyle w:val="a4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2.2. Удельный вес детей-сирот, охваченных семейными формами устройства:</w:t>
            </w:r>
          </w:p>
          <w:p w:rsidR="00D277A5" w:rsidRPr="005D7E3B" w:rsidRDefault="00D277A5" w:rsidP="00D277A5">
            <w:pPr>
              <w:pStyle w:val="a4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2014 год – 89%;</w:t>
            </w:r>
          </w:p>
          <w:p w:rsidR="00D277A5" w:rsidRPr="005D7E3B" w:rsidRDefault="00D277A5" w:rsidP="00D277A5">
            <w:pPr>
              <w:pStyle w:val="a4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2015 год – 90%;</w:t>
            </w:r>
          </w:p>
          <w:p w:rsidR="00D277A5" w:rsidRPr="005D7E3B" w:rsidRDefault="00D277A5" w:rsidP="00D277A5">
            <w:pPr>
              <w:pStyle w:val="a4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2016 год – 90,3%;</w:t>
            </w:r>
          </w:p>
          <w:p w:rsidR="00D277A5" w:rsidRPr="005D7E3B" w:rsidRDefault="00D277A5" w:rsidP="00D277A5">
            <w:pPr>
              <w:pStyle w:val="a4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2017 год – 90,5%;</w:t>
            </w:r>
          </w:p>
          <w:p w:rsidR="00D277A5" w:rsidRPr="005D7E3B" w:rsidRDefault="00D277A5" w:rsidP="00D277A5">
            <w:pPr>
              <w:pStyle w:val="a4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2018 год – 90,8%;</w:t>
            </w:r>
          </w:p>
          <w:p w:rsidR="00D277A5" w:rsidRPr="005D7E3B" w:rsidRDefault="00D277A5" w:rsidP="00D277A5">
            <w:pPr>
              <w:pStyle w:val="a4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2019 год – 91%;</w:t>
            </w:r>
          </w:p>
          <w:p w:rsidR="00D277A5" w:rsidRPr="005D7E3B" w:rsidRDefault="00D277A5" w:rsidP="00D277A5">
            <w:pPr>
              <w:pStyle w:val="a4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2020 год – 92%;</w:t>
            </w:r>
          </w:p>
          <w:p w:rsidR="005D7E3B" w:rsidRPr="005D7E3B" w:rsidRDefault="00D277A5" w:rsidP="00475B05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2021 год – 92,5%</w:t>
            </w:r>
            <w:r w:rsidR="00475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77A5" w:rsidRPr="005D7E3B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eastAsia="Times New Roman" w:hAnsi="Times New Roman" w:cs="Times New Roman"/>
                <w:sz w:val="24"/>
                <w:szCs w:val="24"/>
              </w:rPr>
              <w:t>2.3. Доля детей, оставшихся без попечения родителей, переданных не 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семьи, находящиеся в государственных (муниципальных) учреждениях всех типов, по годам:</w:t>
            </w:r>
          </w:p>
          <w:p w:rsidR="00D277A5" w:rsidRPr="005D7E3B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</w:t>
            </w: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5D7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97,3%;</w:t>
            </w:r>
          </w:p>
          <w:p w:rsidR="00D277A5" w:rsidRPr="005D7E3B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E3B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5D7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97,3%;</w:t>
            </w:r>
          </w:p>
          <w:p w:rsidR="00D277A5" w:rsidRPr="005D7E3B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5D7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  <w:r w:rsidRPr="005D7E3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5D7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97,3%;</w:t>
            </w:r>
          </w:p>
        </w:tc>
      </w:tr>
      <w:tr w:rsidR="00D277A5" w:rsidRPr="00D277A5" w:rsidTr="00D277A5"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</w:t>
            </w:r>
          </w:p>
        </w:tc>
        <w:tc>
          <w:tcPr>
            <w:tcW w:w="7229" w:type="dxa"/>
            <w:hideMark/>
          </w:tcPr>
          <w:p w:rsidR="00D277A5" w:rsidRPr="00D277A5" w:rsidRDefault="00D277A5" w:rsidP="00475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2014 – 202</w:t>
            </w:r>
            <w:r w:rsidR="00475B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 xml:space="preserve"> годы (этапы не выделяются)</w:t>
            </w:r>
          </w:p>
        </w:tc>
      </w:tr>
      <w:tr w:rsidR="00D277A5" w:rsidRPr="00D277A5" w:rsidTr="00D277A5"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Объёмы бюджетных ассигнований</w:t>
            </w:r>
          </w:p>
        </w:tc>
        <w:tc>
          <w:tcPr>
            <w:tcW w:w="7229" w:type="dxa"/>
            <w:hideMark/>
          </w:tcPr>
          <w:p w:rsidR="00906A08" w:rsidRPr="00906A08" w:rsidRDefault="00906A08" w:rsidP="00C4595F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подпрограммы (рублей) – 413 730 113,6</w:t>
            </w:r>
            <w:r w:rsidR="00C45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,  из них средства:</w:t>
            </w:r>
          </w:p>
          <w:p w:rsidR="00906A08" w:rsidRPr="00906A08" w:rsidRDefault="00906A08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33 429 088,91</w:t>
            </w:r>
          </w:p>
          <w:p w:rsidR="00906A08" w:rsidRPr="00906A08" w:rsidRDefault="00906A08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380 291 024,69</w:t>
            </w:r>
          </w:p>
          <w:p w:rsidR="00D277A5" w:rsidRPr="003C4E59" w:rsidRDefault="00906A08" w:rsidP="006F2904">
            <w:pPr>
              <w:tabs>
                <w:tab w:val="left" w:pos="577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10 000,00</w:t>
            </w:r>
            <w:r w:rsidR="005D7E3B" w:rsidRPr="00906A08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5D7E3B" w:rsidRPr="003C4E59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по годам</w:t>
            </w:r>
            <w:r w:rsidR="00D277A5" w:rsidRPr="003C4E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77A5" w:rsidRPr="003C4E59" w:rsidRDefault="00D277A5" w:rsidP="006F2904">
            <w:pPr>
              <w:tabs>
                <w:tab w:val="left" w:pos="577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2016 год – 77 755 000,00, из них средства:</w:t>
            </w: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277A5" w:rsidRPr="003C4E59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5 620 000,00</w:t>
            </w:r>
          </w:p>
          <w:p w:rsidR="00D277A5" w:rsidRPr="003C4E59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 xml:space="preserve">- республиканского бюджета – 72 135 000,00 </w:t>
            </w:r>
          </w:p>
          <w:p w:rsidR="00D277A5" w:rsidRPr="003C4E59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2017 год – 63 219 100,00, из них средства:</w:t>
            </w:r>
          </w:p>
          <w:p w:rsidR="00D277A5" w:rsidRPr="003C4E59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6 203 100,00</w:t>
            </w:r>
          </w:p>
          <w:p w:rsidR="00D277A5" w:rsidRPr="003C4E59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57 006 000,00</w:t>
            </w:r>
          </w:p>
          <w:p w:rsidR="00D277A5" w:rsidRPr="003C4E59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10 000,00</w:t>
            </w:r>
          </w:p>
          <w:p w:rsidR="00D277A5" w:rsidRPr="003C4E59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2018 год – 65 549 150,00, из них средства:</w:t>
            </w:r>
          </w:p>
          <w:p w:rsidR="00D277A5" w:rsidRPr="003C4E59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5 502 000,00</w:t>
            </w:r>
          </w:p>
          <w:p w:rsidR="00D277A5" w:rsidRPr="003C4E59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60 047 150,00</w:t>
            </w:r>
          </w:p>
          <w:p w:rsidR="00D277A5" w:rsidRPr="003C4E59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2019 год – 67 128 864,00, из них средства:</w:t>
            </w:r>
          </w:p>
          <w:p w:rsidR="00D277A5" w:rsidRPr="003C4E59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5 110 988,91</w:t>
            </w:r>
          </w:p>
          <w:p w:rsidR="00D277A5" w:rsidRPr="003C4E59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62 017 875,09</w:t>
            </w:r>
          </w:p>
          <w:p w:rsidR="00826AA4" w:rsidRPr="003C4E59" w:rsidRDefault="00826AA4" w:rsidP="006F2904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2020 год – 65 225 999,60, из них средства:</w:t>
            </w:r>
          </w:p>
          <w:p w:rsidR="00826AA4" w:rsidRPr="003C4E59" w:rsidRDefault="00826AA4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5 023 000,00</w:t>
            </w:r>
          </w:p>
          <w:p w:rsidR="00826AA4" w:rsidRPr="003C4E59" w:rsidRDefault="00826AA4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республиканского бюджета – 60 202 999,60</w:t>
            </w:r>
          </w:p>
          <w:p w:rsidR="00906A08" w:rsidRPr="00906A08" w:rsidRDefault="00906A08" w:rsidP="006F2904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2021 год – 74 852 000,0, из них средства:</w:t>
            </w:r>
          </w:p>
          <w:p w:rsidR="00906A08" w:rsidRPr="00906A08" w:rsidRDefault="00906A08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5 970 000,00</w:t>
            </w:r>
          </w:p>
          <w:p w:rsidR="00D277A5" w:rsidRPr="003C4E59" w:rsidRDefault="00906A08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68 882 000,00</w:t>
            </w:r>
          </w:p>
        </w:tc>
      </w:tr>
      <w:tr w:rsidR="00D277A5" w:rsidRPr="00D277A5" w:rsidTr="00D277A5">
        <w:tc>
          <w:tcPr>
            <w:tcW w:w="2235" w:type="dxa"/>
          </w:tcPr>
          <w:p w:rsidR="00D277A5" w:rsidRPr="00D277A5" w:rsidRDefault="00D277A5" w:rsidP="00D277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 результаты реализации </w:t>
            </w:r>
          </w:p>
        </w:tc>
        <w:tc>
          <w:tcPr>
            <w:tcW w:w="7229" w:type="dxa"/>
          </w:tcPr>
          <w:p w:rsidR="00D277A5" w:rsidRPr="00D277A5" w:rsidRDefault="00D277A5" w:rsidP="00D277A5">
            <w:pPr>
              <w:pStyle w:val="a4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снижение возвратов детей из замещающих семей до 1,</w:t>
            </w:r>
            <w:r w:rsidR="00906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% от общей численности детей-сирот, устраиваемых на семейные формы воспитания;</w:t>
            </w:r>
          </w:p>
          <w:p w:rsidR="00D277A5" w:rsidRPr="00D277A5" w:rsidRDefault="00D277A5" w:rsidP="00906A08">
            <w:pPr>
              <w:pStyle w:val="a4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увеличение удельного веса детей-сирот, охваченных семейными формами устройства, до 9</w:t>
            </w:r>
            <w:r w:rsidR="00906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AA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D277A5" w:rsidRDefault="00D277A5" w:rsidP="00F025D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7A5" w:rsidRDefault="00D277A5" w:rsidP="00F025D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6C34" w:rsidRPr="00FB1794" w:rsidRDefault="00D76C34" w:rsidP="00D76C34">
      <w:pPr>
        <w:spacing w:after="0" w:line="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B1794">
        <w:rPr>
          <w:rFonts w:ascii="Times New Roman" w:hAnsi="Times New Roman"/>
          <w:b/>
          <w:sz w:val="26"/>
          <w:szCs w:val="26"/>
        </w:rPr>
        <w:t>ПАСПОРТ</w:t>
      </w:r>
    </w:p>
    <w:p w:rsidR="00D277A5" w:rsidRDefault="00126F28" w:rsidP="00D277A5">
      <w:pPr>
        <w:spacing w:after="0" w:line="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="00D76C34" w:rsidRPr="00FB1794">
        <w:rPr>
          <w:rFonts w:ascii="Times New Roman" w:hAnsi="Times New Roman"/>
          <w:b/>
          <w:sz w:val="26"/>
          <w:szCs w:val="26"/>
        </w:rPr>
        <w:t xml:space="preserve">одпрограммы «Организация отдыха и оздоровления детей </w:t>
      </w:r>
    </w:p>
    <w:p w:rsidR="00D76C34" w:rsidRPr="00D277A5" w:rsidRDefault="00D76C34" w:rsidP="00D277A5">
      <w:pPr>
        <w:spacing w:after="0" w:line="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B1794">
        <w:rPr>
          <w:rFonts w:ascii="Times New Roman" w:hAnsi="Times New Roman"/>
          <w:b/>
          <w:sz w:val="26"/>
          <w:szCs w:val="26"/>
        </w:rPr>
        <w:t>в Усть-Абаканском районе»</w:t>
      </w:r>
    </w:p>
    <w:p w:rsidR="00D76C34" w:rsidRPr="00FB1794" w:rsidRDefault="00D76C34" w:rsidP="00D76C34">
      <w:pPr>
        <w:spacing w:after="0" w:line="0" w:lineRule="atLeast"/>
        <w:contextualSpacing/>
        <w:jc w:val="center"/>
        <w:rPr>
          <w:rFonts w:ascii="Times New Roman" w:hAnsi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229"/>
      </w:tblGrid>
      <w:tr w:rsidR="00D277A5" w:rsidRPr="00D277A5" w:rsidTr="00D277A5"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229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</w:t>
            </w:r>
          </w:p>
        </w:tc>
      </w:tr>
      <w:tr w:rsidR="00D277A5" w:rsidRPr="00D277A5" w:rsidTr="00D277A5"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</w:p>
        </w:tc>
        <w:tc>
          <w:tcPr>
            <w:tcW w:w="7229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ЖКХ и строительства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района;</w:t>
            </w:r>
          </w:p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МАУ «Усть-Абаканский ЗЛ «Дружба»</w:t>
            </w:r>
          </w:p>
        </w:tc>
      </w:tr>
      <w:tr w:rsidR="00D277A5" w:rsidRPr="00D277A5" w:rsidTr="00D277A5"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229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эффективности и качества детского отдыха и оздоровления.</w:t>
            </w:r>
          </w:p>
        </w:tc>
      </w:tr>
      <w:tr w:rsidR="00D277A5" w:rsidRPr="00D277A5" w:rsidTr="00D277A5"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7229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загородного лагеря «Дружба».</w:t>
            </w:r>
          </w:p>
          <w:p w:rsidR="00D277A5" w:rsidRPr="00D277A5" w:rsidRDefault="00D277A5" w:rsidP="00D277A5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Организация отдыха, оздоровления и занятости несовершеннолетних в Усть-Абаканском районе.</w:t>
            </w:r>
          </w:p>
        </w:tc>
      </w:tr>
      <w:tr w:rsidR="00D277A5" w:rsidRPr="00D277A5" w:rsidTr="00D277A5"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(целевые индикаторы) по годам</w:t>
            </w:r>
          </w:p>
        </w:tc>
        <w:tc>
          <w:tcPr>
            <w:tcW w:w="7229" w:type="dxa"/>
          </w:tcPr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3.1. Доля детей школьного возраста, получивших возможность оздоровления: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2014 год – 68%;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2015 год – 68,5%;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2016 год – 69%;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2017 год – 69,5%;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2018 год – 70%;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2019 год – 70,5%;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2020 год – 71%;</w:t>
            </w:r>
          </w:p>
          <w:p w:rsidR="00D277A5" w:rsidRPr="00826AA4" w:rsidRDefault="00D277A5" w:rsidP="00D277A5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2021 год – 71,5%</w:t>
            </w:r>
            <w:r w:rsidR="00906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3.2.Численность несовершеннолетних граждан,  трудоустроенных в свободное от учебы время: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2014 год – 21 человек;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2015 год – 21человек;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2016 год – 21 человек;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2017 год – 23 человека;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2018 год – 25 человек;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2019 год – 27 человек;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2020 год – 29 человек;</w:t>
            </w:r>
          </w:p>
          <w:p w:rsidR="00826AA4" w:rsidRPr="00826AA4" w:rsidRDefault="00D277A5" w:rsidP="00906A08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2021 год – 30 человек</w:t>
            </w:r>
            <w:r w:rsidR="00826AA4" w:rsidRPr="00826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7A5" w:rsidRPr="00D277A5" w:rsidTr="00D277A5">
        <w:trPr>
          <w:trHeight w:val="624"/>
        </w:trPr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</w:t>
            </w:r>
          </w:p>
        </w:tc>
        <w:tc>
          <w:tcPr>
            <w:tcW w:w="7229" w:type="dxa"/>
            <w:hideMark/>
          </w:tcPr>
          <w:p w:rsidR="00D277A5" w:rsidRPr="00D277A5" w:rsidRDefault="00D277A5" w:rsidP="00906A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 xml:space="preserve"> 2014 - 202</w:t>
            </w:r>
            <w:r w:rsidR="00906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 xml:space="preserve"> годы (этапы не выделяются)</w:t>
            </w:r>
          </w:p>
        </w:tc>
      </w:tr>
      <w:tr w:rsidR="00D277A5" w:rsidRPr="00D277A5" w:rsidTr="00D277A5"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7229" w:type="dxa"/>
            <w:hideMark/>
          </w:tcPr>
          <w:p w:rsidR="00906A08" w:rsidRPr="00906A08" w:rsidRDefault="00906A08" w:rsidP="00C4595F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подпрограммы (рублей) – 31 828 104,83,  из них средства:</w:t>
            </w:r>
          </w:p>
          <w:p w:rsidR="00906A08" w:rsidRPr="00906A08" w:rsidRDefault="00906A08" w:rsidP="00C459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8 583 543,00</w:t>
            </w:r>
          </w:p>
          <w:p w:rsidR="00D277A5" w:rsidRPr="00906A08" w:rsidRDefault="00906A08" w:rsidP="00C459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районного бюджета – 23 244 561,83</w:t>
            </w:r>
            <w:r w:rsidR="00D277A5" w:rsidRPr="00906A08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:rsidR="00D277A5" w:rsidRPr="00906A08" w:rsidRDefault="00D277A5" w:rsidP="00C459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2016 год – 2 532 173,16, из них средства:</w:t>
            </w:r>
          </w:p>
          <w:p w:rsidR="00D277A5" w:rsidRPr="00906A08" w:rsidRDefault="00D277A5" w:rsidP="00C459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2 532 173,16</w:t>
            </w:r>
          </w:p>
          <w:p w:rsidR="00D277A5" w:rsidRPr="00906A08" w:rsidRDefault="00D277A5" w:rsidP="00C459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2017 год – 5 981 129,48, из них средства:</w:t>
            </w:r>
          </w:p>
          <w:p w:rsidR="00D277A5" w:rsidRPr="00906A08" w:rsidRDefault="00D277A5" w:rsidP="00C459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1 743 000,00</w:t>
            </w:r>
          </w:p>
          <w:p w:rsidR="00D277A5" w:rsidRPr="00906A08" w:rsidRDefault="00D277A5" w:rsidP="00C459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4 238 129,48</w:t>
            </w:r>
          </w:p>
          <w:p w:rsidR="00D277A5" w:rsidRPr="00906A08" w:rsidRDefault="00D277A5" w:rsidP="00C459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2018 год – 5 004 155,34, из них средства:</w:t>
            </w:r>
          </w:p>
          <w:p w:rsidR="00D277A5" w:rsidRPr="00906A08" w:rsidRDefault="00D277A5" w:rsidP="00C459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1 743 000,00</w:t>
            </w:r>
          </w:p>
          <w:p w:rsidR="00D277A5" w:rsidRPr="00906A08" w:rsidRDefault="00D277A5" w:rsidP="00C459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3 261 155,34</w:t>
            </w:r>
          </w:p>
          <w:p w:rsidR="00D277A5" w:rsidRPr="00906A08" w:rsidRDefault="00D277A5" w:rsidP="00C459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2019 год – 4 494 354,70, из них средства:</w:t>
            </w:r>
          </w:p>
          <w:p w:rsidR="00D277A5" w:rsidRPr="00906A08" w:rsidRDefault="00D277A5" w:rsidP="00C459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896 543,00</w:t>
            </w:r>
          </w:p>
          <w:p w:rsidR="00D277A5" w:rsidRPr="00906A08" w:rsidRDefault="00D277A5" w:rsidP="00C459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3 597 811,70</w:t>
            </w:r>
          </w:p>
          <w:p w:rsidR="00826AA4" w:rsidRPr="00906A08" w:rsidRDefault="00826AA4" w:rsidP="00C4595F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2020 год – 4 278 561,15, из них средства:</w:t>
            </w:r>
          </w:p>
          <w:p w:rsidR="00826AA4" w:rsidRPr="00906A08" w:rsidRDefault="00826AA4" w:rsidP="00C459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1 688 000,00</w:t>
            </w:r>
          </w:p>
          <w:p w:rsidR="00826AA4" w:rsidRPr="00906A08" w:rsidRDefault="00826AA4" w:rsidP="00C4595F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2 590 561,15</w:t>
            </w:r>
          </w:p>
          <w:p w:rsidR="00906A08" w:rsidRPr="00906A08" w:rsidRDefault="00906A08" w:rsidP="00C4595F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2021 год – 9 537 731,00, из них средства:</w:t>
            </w:r>
          </w:p>
          <w:p w:rsidR="00906A08" w:rsidRPr="00906A08" w:rsidRDefault="00906A08" w:rsidP="00C459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2 513 000,00</w:t>
            </w:r>
          </w:p>
          <w:p w:rsidR="00D277A5" w:rsidRPr="00906A08" w:rsidRDefault="00906A08" w:rsidP="00C4595F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08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7 024 731,00</w:t>
            </w:r>
          </w:p>
        </w:tc>
      </w:tr>
      <w:tr w:rsidR="00D277A5" w:rsidRPr="00D277A5" w:rsidTr="00D277A5"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7229" w:type="dxa"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увеличение доли детей школьного возраста, получивших возможность оздоровления, в общ</w:t>
            </w:r>
            <w:r w:rsidR="00906A08">
              <w:rPr>
                <w:rFonts w:ascii="Times New Roman" w:hAnsi="Times New Roman" w:cs="Times New Roman"/>
                <w:sz w:val="24"/>
                <w:szCs w:val="24"/>
              </w:rPr>
              <w:t>ей численности школьников, до 71</w:t>
            </w:r>
            <w:r w:rsidR="00826AA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D277A5" w:rsidRPr="00D277A5" w:rsidRDefault="00D277A5" w:rsidP="00906A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 xml:space="preserve">- трудоустройство в свободное от учебы время </w:t>
            </w:r>
            <w:r w:rsidR="00906A08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граждан за </w:t>
            </w:r>
            <w:r w:rsidR="00906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</w:tc>
      </w:tr>
    </w:tbl>
    <w:p w:rsidR="00135F8A" w:rsidRDefault="00135F8A" w:rsidP="00F025D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7A5" w:rsidRDefault="00D277A5" w:rsidP="00FC5161">
      <w:pPr>
        <w:spacing w:after="0" w:line="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C5161" w:rsidRPr="00C70A89" w:rsidRDefault="00FC5161" w:rsidP="00FC5161">
      <w:pPr>
        <w:spacing w:after="0" w:line="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70A89">
        <w:rPr>
          <w:rFonts w:ascii="Times New Roman" w:hAnsi="Times New Roman"/>
          <w:b/>
          <w:sz w:val="26"/>
          <w:szCs w:val="26"/>
        </w:rPr>
        <w:t>ПАСПОРТ</w:t>
      </w:r>
    </w:p>
    <w:p w:rsidR="00FC5161" w:rsidRDefault="00D277A5" w:rsidP="00FC5161">
      <w:pPr>
        <w:spacing w:after="0" w:line="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="00FC5161" w:rsidRPr="00C70A89">
        <w:rPr>
          <w:rFonts w:ascii="Times New Roman" w:hAnsi="Times New Roman"/>
          <w:b/>
          <w:sz w:val="26"/>
          <w:szCs w:val="26"/>
        </w:rPr>
        <w:t>одпрограммы «Развитие мер социальной поддержки отдельных категорий граждан в Усть-Абаканском районе»</w:t>
      </w:r>
    </w:p>
    <w:p w:rsidR="00D277A5" w:rsidRPr="00C70A89" w:rsidRDefault="00D277A5" w:rsidP="00FC5161">
      <w:pPr>
        <w:spacing w:after="0" w:line="0" w:lineRule="atLeast"/>
        <w:contextualSpacing/>
        <w:jc w:val="center"/>
        <w:rPr>
          <w:rFonts w:ascii="Times New Roman" w:hAnsi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229"/>
      </w:tblGrid>
      <w:tr w:rsidR="00D277A5" w:rsidRPr="00D277A5" w:rsidTr="00D277A5"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229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Администрация Усть-Абаканского района</w:t>
            </w:r>
          </w:p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7A5" w:rsidRPr="00D277A5" w:rsidTr="00D277A5"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</w:p>
        </w:tc>
        <w:tc>
          <w:tcPr>
            <w:tcW w:w="7229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Управление образования администрации Усть-Абаканского района;</w:t>
            </w:r>
          </w:p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Управление культуры молодежной политики, спорта и туризма администрации Усть-Абаканского района;</w:t>
            </w:r>
          </w:p>
          <w:p w:rsidR="00D277A5" w:rsidRPr="00D277A5" w:rsidRDefault="00D277A5" w:rsidP="00D2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- Управление финансов и экономики администрации Усть-Абаканского района.</w:t>
            </w:r>
          </w:p>
        </w:tc>
      </w:tr>
      <w:tr w:rsidR="00D277A5" w:rsidRPr="00D277A5" w:rsidTr="00D277A5"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229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жизни отдельных категорий граждан Усть-Абаканского района </w:t>
            </w:r>
          </w:p>
        </w:tc>
      </w:tr>
      <w:tr w:rsidR="00D277A5" w:rsidRPr="00D277A5" w:rsidTr="00D277A5"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7229" w:type="dxa"/>
            <w:hideMark/>
          </w:tcPr>
          <w:p w:rsidR="00D277A5" w:rsidRPr="00D277A5" w:rsidRDefault="00D277A5" w:rsidP="00CD58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предоставления мер социальной поддержки отдельным категориям граждан, обеспечение адресной направленности социальных выплат</w:t>
            </w:r>
          </w:p>
        </w:tc>
      </w:tr>
      <w:tr w:rsidR="00D277A5" w:rsidRPr="00D277A5" w:rsidTr="00D277A5"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(целевые индикаторы) по годам</w:t>
            </w:r>
          </w:p>
        </w:tc>
        <w:tc>
          <w:tcPr>
            <w:tcW w:w="7229" w:type="dxa"/>
          </w:tcPr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4.1. Количество граждан из числа оказавшихся в трудной жизненной ситуации, получивших материальную помощь не менее 1</w:t>
            </w:r>
            <w:r w:rsidR="007C23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0 человек, в том числе по годам: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2016 год – 14 человек;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2017 год – 15 человек;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2018 год – 16 человек;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2019 год – 17 человек;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2020 год – 18 человек;</w:t>
            </w:r>
          </w:p>
          <w:p w:rsidR="00826AA4" w:rsidRPr="00826AA4" w:rsidRDefault="00D277A5" w:rsidP="007C23AD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2021 год – 20 человек</w:t>
            </w:r>
            <w:r w:rsidR="007C2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Доля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Родительской платы 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2016 год – не менее 100%;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2017 год – не менее 100%;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2018 год – не менее 100%;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2019 год – не менее 100%;</w:t>
            </w:r>
          </w:p>
          <w:p w:rsidR="00D277A5" w:rsidRPr="00826AA4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A4">
              <w:rPr>
                <w:rFonts w:ascii="Times New Roman" w:hAnsi="Times New Roman" w:cs="Times New Roman"/>
                <w:sz w:val="24"/>
                <w:szCs w:val="24"/>
              </w:rPr>
              <w:t>2020 год – не менее 100%.</w:t>
            </w:r>
          </w:p>
          <w:p w:rsidR="00826AA4" w:rsidRPr="00826AA4" w:rsidRDefault="007C23AD" w:rsidP="007C23AD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не менее 100%.</w:t>
            </w:r>
          </w:p>
        </w:tc>
      </w:tr>
      <w:tr w:rsidR="00D277A5" w:rsidRPr="00D277A5" w:rsidTr="00D277A5">
        <w:trPr>
          <w:trHeight w:val="624"/>
        </w:trPr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</w:t>
            </w:r>
          </w:p>
        </w:tc>
        <w:tc>
          <w:tcPr>
            <w:tcW w:w="7229" w:type="dxa"/>
            <w:hideMark/>
          </w:tcPr>
          <w:p w:rsidR="00D277A5" w:rsidRPr="00D277A5" w:rsidRDefault="00D277A5" w:rsidP="007C23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 xml:space="preserve"> 2016–202</w:t>
            </w:r>
            <w:r w:rsidR="007C2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 xml:space="preserve"> годы (этапы не выделяются)</w:t>
            </w:r>
          </w:p>
        </w:tc>
      </w:tr>
      <w:tr w:rsidR="00D277A5" w:rsidRPr="00D277A5" w:rsidTr="00D277A5"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7229" w:type="dxa"/>
            <w:hideMark/>
          </w:tcPr>
          <w:p w:rsidR="006F2904" w:rsidRPr="006F2904" w:rsidRDefault="006F2904" w:rsidP="00C4595F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подпрограммы (рублей) – 62 322 875,60, из них средства:</w:t>
            </w:r>
          </w:p>
          <w:p w:rsidR="006F2904" w:rsidRPr="006F2904" w:rsidRDefault="006F2904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33 781 968,12</w:t>
            </w:r>
          </w:p>
          <w:p w:rsidR="00D277A5" w:rsidRPr="006F2904" w:rsidRDefault="006F2904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28 540 907,48</w:t>
            </w:r>
            <w:r w:rsidR="00D277A5" w:rsidRPr="006F2904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:rsidR="00D277A5" w:rsidRPr="006F2904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2016 год – 11 926 400,00, из них средства:</w:t>
            </w:r>
          </w:p>
          <w:p w:rsidR="00D277A5" w:rsidRPr="006F2904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9 303 000,00</w:t>
            </w:r>
          </w:p>
          <w:p w:rsidR="00D277A5" w:rsidRPr="006F2904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2 623 400,00</w:t>
            </w:r>
          </w:p>
          <w:p w:rsidR="00D277A5" w:rsidRPr="006F2904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2017 год – 8 760 000,00,  из них средства:</w:t>
            </w:r>
          </w:p>
          <w:p w:rsidR="00D277A5" w:rsidRPr="006F2904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4 801 000,00</w:t>
            </w:r>
          </w:p>
          <w:p w:rsidR="00D277A5" w:rsidRPr="006F2904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3 959 000,00</w:t>
            </w:r>
          </w:p>
          <w:p w:rsidR="00D277A5" w:rsidRPr="006F2904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2018 год – 9 629 110,0 из них средства:</w:t>
            </w:r>
          </w:p>
          <w:p w:rsidR="00D277A5" w:rsidRPr="006F2904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4 751 000,00</w:t>
            </w:r>
          </w:p>
          <w:p w:rsidR="00D277A5" w:rsidRPr="006F2904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4 878 110,00</w:t>
            </w:r>
          </w:p>
          <w:p w:rsidR="00D277A5" w:rsidRPr="006F2904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2019 год – 9 922 529,78, из них средства:</w:t>
            </w:r>
          </w:p>
          <w:p w:rsidR="00D277A5" w:rsidRPr="006F2904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3 854 029,78</w:t>
            </w:r>
          </w:p>
          <w:p w:rsidR="00D277A5" w:rsidRPr="006F2904" w:rsidRDefault="00D277A5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6 068 500,00</w:t>
            </w:r>
          </w:p>
          <w:p w:rsidR="00826AA4" w:rsidRPr="006F2904" w:rsidRDefault="00826AA4" w:rsidP="006F2904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2020 год – 10 005 738,34, из них средства:</w:t>
            </w:r>
          </w:p>
          <w:p w:rsidR="00826AA4" w:rsidRPr="006F2904" w:rsidRDefault="00826AA4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4 813 938,34</w:t>
            </w:r>
          </w:p>
          <w:p w:rsidR="00826AA4" w:rsidRPr="006F2904" w:rsidRDefault="00826AA4" w:rsidP="006F2904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5 191 800,00</w:t>
            </w:r>
          </w:p>
          <w:p w:rsidR="006F2904" w:rsidRPr="006F2904" w:rsidRDefault="006F2904" w:rsidP="006F2904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2021 год – 12 079 097,48, из них средства:</w:t>
            </w:r>
          </w:p>
          <w:p w:rsidR="006F2904" w:rsidRPr="006F2904" w:rsidRDefault="006F2904" w:rsidP="006F2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6 259 000,00</w:t>
            </w:r>
          </w:p>
          <w:p w:rsidR="00D277A5" w:rsidRPr="006F2904" w:rsidRDefault="006F2904" w:rsidP="006F2904">
            <w:pPr>
              <w:pStyle w:val="af"/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04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5 820 097,48</w:t>
            </w:r>
          </w:p>
        </w:tc>
      </w:tr>
      <w:tr w:rsidR="00D277A5" w:rsidRPr="00D277A5" w:rsidTr="00D277A5">
        <w:tc>
          <w:tcPr>
            <w:tcW w:w="2235" w:type="dxa"/>
            <w:hideMark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7229" w:type="dxa"/>
          </w:tcPr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 xml:space="preserve">   - количество граждан из числа оказавшихся в трудной жизненной ситуации, получивших материальную помощь не менее 1</w:t>
            </w:r>
            <w:r w:rsidR="006F2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>0 человек;</w:t>
            </w:r>
          </w:p>
          <w:p w:rsidR="00D277A5" w:rsidRPr="00D277A5" w:rsidRDefault="00D277A5" w:rsidP="00D27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sz w:val="24"/>
                <w:szCs w:val="24"/>
              </w:rPr>
              <w:t xml:space="preserve">   - доля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Родительской платы – не менее 100%.</w:t>
            </w:r>
          </w:p>
        </w:tc>
      </w:tr>
    </w:tbl>
    <w:p w:rsidR="00FC5161" w:rsidRPr="00C70A89" w:rsidRDefault="00FC5161" w:rsidP="00FC5161">
      <w:pPr>
        <w:spacing w:after="0" w:line="0" w:lineRule="atLeast"/>
        <w:contextualSpacing/>
        <w:jc w:val="center"/>
        <w:rPr>
          <w:rFonts w:ascii="Times New Roman" w:hAnsi="Times New Roman"/>
          <w:sz w:val="26"/>
          <w:szCs w:val="26"/>
        </w:rPr>
      </w:pPr>
    </w:p>
    <w:p w:rsidR="00FC5161" w:rsidRDefault="00FC5161" w:rsidP="00FC5161">
      <w:pPr>
        <w:spacing w:after="0" w:line="0" w:lineRule="atLeast"/>
        <w:ind w:left="-180"/>
        <w:contextualSpacing/>
        <w:jc w:val="both"/>
        <w:rPr>
          <w:rFonts w:ascii="Times New Roman" w:hAnsi="Times New Roman"/>
          <w:sz w:val="26"/>
          <w:szCs w:val="26"/>
        </w:rPr>
      </w:pPr>
    </w:p>
    <w:p w:rsidR="0043117B" w:rsidRPr="00C67F6F" w:rsidRDefault="00416B0F" w:rsidP="00F025D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F025DB" w:rsidRPr="00C67F6F">
        <w:rPr>
          <w:rFonts w:ascii="Times New Roman" w:hAnsi="Times New Roman" w:cs="Times New Roman"/>
          <w:b/>
          <w:sz w:val="26"/>
          <w:szCs w:val="26"/>
        </w:rPr>
        <w:t>.</w:t>
      </w:r>
      <w:r w:rsidR="0043117B" w:rsidRPr="00C67F6F">
        <w:rPr>
          <w:rFonts w:ascii="Times New Roman" w:hAnsi="Times New Roman" w:cs="Times New Roman"/>
          <w:b/>
          <w:sz w:val="26"/>
          <w:szCs w:val="26"/>
        </w:rPr>
        <w:t>Общая характеристика сферы реализации муниципальной программы «Социальн</w:t>
      </w:r>
      <w:r w:rsidR="005200F5">
        <w:rPr>
          <w:rFonts w:ascii="Times New Roman" w:hAnsi="Times New Roman" w:cs="Times New Roman"/>
          <w:b/>
          <w:sz w:val="26"/>
          <w:szCs w:val="26"/>
        </w:rPr>
        <w:t>ая поддержка граждан»</w:t>
      </w:r>
    </w:p>
    <w:p w:rsidR="0043117B" w:rsidRPr="00C67F6F" w:rsidRDefault="0043117B" w:rsidP="004311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117B" w:rsidRPr="00C67F6F" w:rsidRDefault="0043117B" w:rsidP="004311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7F6F">
        <w:rPr>
          <w:rFonts w:ascii="Times New Roman" w:hAnsi="Times New Roman" w:cs="Times New Roman"/>
          <w:sz w:val="26"/>
          <w:szCs w:val="26"/>
        </w:rPr>
        <w:t xml:space="preserve"> </w:t>
      </w:r>
      <w:r w:rsidRPr="00C67F6F">
        <w:rPr>
          <w:rFonts w:ascii="Times New Roman" w:hAnsi="Times New Roman" w:cs="Times New Roman"/>
          <w:sz w:val="26"/>
          <w:szCs w:val="26"/>
        </w:rPr>
        <w:tab/>
        <w:t xml:space="preserve">Муниципальная программа «Социальная поддержка граждан» </w:t>
      </w:r>
      <w:r w:rsidR="00EB1BC8" w:rsidRPr="00C67F6F">
        <w:rPr>
          <w:rFonts w:ascii="Times New Roman" w:hAnsi="Times New Roman" w:cs="Times New Roman"/>
          <w:sz w:val="26"/>
          <w:szCs w:val="26"/>
        </w:rPr>
        <w:t>(далее - Программа)</w:t>
      </w:r>
      <w:r w:rsidRPr="00C67F6F">
        <w:rPr>
          <w:rFonts w:ascii="Times New Roman" w:hAnsi="Times New Roman" w:cs="Times New Roman"/>
          <w:sz w:val="26"/>
          <w:szCs w:val="26"/>
        </w:rPr>
        <w:t xml:space="preserve"> разработана в целях повышения уровня и качества жизни населения, в </w:t>
      </w:r>
      <w:r w:rsidRPr="00C67F6F">
        <w:rPr>
          <w:rFonts w:ascii="Times New Roman" w:hAnsi="Times New Roman" w:cs="Times New Roman"/>
          <w:sz w:val="26"/>
          <w:szCs w:val="26"/>
        </w:rPr>
        <w:lastRenderedPageBreak/>
        <w:t>том числе за счет повышения эффективности системы социальной поддержки граждан, нуждающихся в особой защите государства</w:t>
      </w:r>
      <w:r w:rsidR="00C67F6F">
        <w:rPr>
          <w:rFonts w:ascii="Times New Roman" w:hAnsi="Times New Roman" w:cs="Times New Roman"/>
          <w:sz w:val="26"/>
          <w:szCs w:val="26"/>
        </w:rPr>
        <w:t>.</w:t>
      </w:r>
    </w:p>
    <w:p w:rsidR="0043117B" w:rsidRPr="00C67F6F" w:rsidRDefault="0043117B" w:rsidP="00EB1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7F6F">
        <w:rPr>
          <w:rFonts w:ascii="Times New Roman" w:hAnsi="Times New Roman" w:cs="Times New Roman"/>
          <w:sz w:val="26"/>
          <w:szCs w:val="26"/>
        </w:rPr>
        <w:t xml:space="preserve">Цели и задачи </w:t>
      </w:r>
      <w:r w:rsidR="00EB1BC8" w:rsidRPr="00C67F6F">
        <w:rPr>
          <w:rFonts w:ascii="Times New Roman" w:hAnsi="Times New Roman" w:cs="Times New Roman"/>
          <w:sz w:val="26"/>
          <w:szCs w:val="26"/>
        </w:rPr>
        <w:t>П</w:t>
      </w:r>
      <w:r w:rsidRPr="00C67F6F">
        <w:rPr>
          <w:rFonts w:ascii="Times New Roman" w:hAnsi="Times New Roman" w:cs="Times New Roman"/>
          <w:sz w:val="26"/>
          <w:szCs w:val="26"/>
        </w:rPr>
        <w:t xml:space="preserve">рограммы, а также механизмы их реализации определены, исходя из долгосрочных приоритетов, закрепленных в Конституции Российской Федерации, положений Послания Президента Российской Федерации Федеральному Собранию Российской Федерации, указов Президента Российской Федерации, а также Стратегии социально-экономического развития </w:t>
      </w:r>
      <w:r w:rsidR="00BD621C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C67F6F">
        <w:rPr>
          <w:rFonts w:ascii="Times New Roman" w:hAnsi="Times New Roman" w:cs="Times New Roman"/>
          <w:sz w:val="26"/>
          <w:szCs w:val="26"/>
        </w:rPr>
        <w:t xml:space="preserve"> до 2020 года, утвержденной </w:t>
      </w:r>
      <w:r w:rsidR="00BD621C">
        <w:rPr>
          <w:rFonts w:ascii="Times New Roman" w:hAnsi="Times New Roman" w:cs="Times New Roman"/>
          <w:sz w:val="26"/>
          <w:szCs w:val="26"/>
        </w:rPr>
        <w:t>решением Совета депутатов Усть-Абаканского района от 24.12.2010г. №86</w:t>
      </w:r>
      <w:r w:rsidRPr="00C67F6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3117B" w:rsidRPr="00C67F6F" w:rsidRDefault="00C67F6F" w:rsidP="00EB1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7F6F">
        <w:rPr>
          <w:rFonts w:ascii="Times New Roman" w:hAnsi="Times New Roman" w:cs="Times New Roman"/>
          <w:sz w:val="26"/>
          <w:szCs w:val="26"/>
        </w:rPr>
        <w:t>В соответствии с Комплексной программой</w:t>
      </w:r>
      <w:r w:rsidR="0043117B" w:rsidRPr="00C67F6F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</w:t>
      </w:r>
      <w:r w:rsidRPr="00C67F6F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="0043117B" w:rsidRPr="00C67F6F">
        <w:rPr>
          <w:rFonts w:ascii="Times New Roman" w:hAnsi="Times New Roman" w:cs="Times New Roman"/>
          <w:sz w:val="26"/>
          <w:szCs w:val="26"/>
        </w:rPr>
        <w:t xml:space="preserve"> до 2020 года реализация стратегического приоритета – повышение уровня и качества жизни н</w:t>
      </w:r>
      <w:r w:rsidR="00BD621C">
        <w:rPr>
          <w:rFonts w:ascii="Times New Roman" w:hAnsi="Times New Roman" w:cs="Times New Roman"/>
          <w:sz w:val="26"/>
          <w:szCs w:val="26"/>
        </w:rPr>
        <w:t>аселения - будет осуществляться</w:t>
      </w:r>
      <w:r w:rsidR="0043117B" w:rsidRPr="00C67F6F">
        <w:rPr>
          <w:rFonts w:ascii="Times New Roman" w:hAnsi="Times New Roman" w:cs="Times New Roman"/>
          <w:sz w:val="26"/>
          <w:szCs w:val="26"/>
        </w:rPr>
        <w:t xml:space="preserve"> в том числе за счет повышения эффективности системы социальной поддержки граждан, нуждающихся в особой защите государства.</w:t>
      </w:r>
    </w:p>
    <w:p w:rsidR="0043117B" w:rsidRPr="00C67F6F" w:rsidRDefault="00EB1BC8" w:rsidP="00EB1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7F6F">
        <w:rPr>
          <w:rFonts w:ascii="Times New Roman" w:hAnsi="Times New Roman" w:cs="Times New Roman"/>
          <w:sz w:val="26"/>
          <w:szCs w:val="26"/>
        </w:rPr>
        <w:t>В</w:t>
      </w:r>
      <w:r w:rsidR="0043117B" w:rsidRPr="00C67F6F">
        <w:rPr>
          <w:rFonts w:ascii="Times New Roman" w:hAnsi="Times New Roman" w:cs="Times New Roman"/>
          <w:sz w:val="26"/>
          <w:szCs w:val="26"/>
        </w:rPr>
        <w:t xml:space="preserve"> последние годы в </w:t>
      </w:r>
      <w:r w:rsidRPr="00C67F6F">
        <w:rPr>
          <w:rFonts w:ascii="Times New Roman" w:hAnsi="Times New Roman" w:cs="Times New Roman"/>
          <w:sz w:val="26"/>
          <w:szCs w:val="26"/>
        </w:rPr>
        <w:t>районе создаются</w:t>
      </w:r>
      <w:r w:rsidR="0043117B" w:rsidRPr="00C67F6F">
        <w:rPr>
          <w:rFonts w:ascii="Times New Roman" w:hAnsi="Times New Roman" w:cs="Times New Roman"/>
          <w:sz w:val="26"/>
          <w:szCs w:val="26"/>
        </w:rPr>
        <w:t xml:space="preserve"> условия для стабильного функционирования системы социальной поддержки и предпосылки для ее развития. Проведена большая работа по формированию и совершенствованию нормативной базы в сфере социальной поддержки населения.</w:t>
      </w:r>
    </w:p>
    <w:p w:rsidR="0043117B" w:rsidRPr="00C67F6F" w:rsidRDefault="0043117B" w:rsidP="00EB1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7F6F">
        <w:rPr>
          <w:rFonts w:ascii="Times New Roman" w:hAnsi="Times New Roman" w:cs="Times New Roman"/>
          <w:sz w:val="26"/>
          <w:szCs w:val="26"/>
        </w:rPr>
        <w:t xml:space="preserve">Социальная поддержка граждан в </w:t>
      </w:r>
      <w:r w:rsidR="00EB1BC8" w:rsidRPr="00C67F6F">
        <w:rPr>
          <w:rFonts w:ascii="Times New Roman" w:hAnsi="Times New Roman" w:cs="Times New Roman"/>
          <w:sz w:val="26"/>
          <w:szCs w:val="26"/>
        </w:rPr>
        <w:t>Усть-Абаканском районе</w:t>
      </w:r>
      <w:r w:rsidRPr="00C67F6F">
        <w:rPr>
          <w:rFonts w:ascii="Times New Roman" w:hAnsi="Times New Roman" w:cs="Times New Roman"/>
          <w:sz w:val="26"/>
          <w:szCs w:val="26"/>
        </w:rPr>
        <w:t xml:space="preserve"> представляет собой систему правовых, экономических, организационных и иных мер, гарантированных государством отдельным категориям населения. </w:t>
      </w:r>
    </w:p>
    <w:p w:rsidR="0043117B" w:rsidRPr="0043117B" w:rsidRDefault="0043117B" w:rsidP="00EB1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F6F">
        <w:rPr>
          <w:rFonts w:ascii="Times New Roman" w:hAnsi="Times New Roman" w:cs="Times New Roman"/>
          <w:sz w:val="26"/>
          <w:szCs w:val="26"/>
        </w:rPr>
        <w:t>Категории граждан – получателей социальной поддержки, меры социальной поддержки и условия их предоставления определены федеральным законодательством и законодательством Республики Хакасия</w:t>
      </w:r>
      <w:r w:rsidRPr="0043117B">
        <w:rPr>
          <w:rFonts w:ascii="Times New Roman" w:hAnsi="Times New Roman" w:cs="Times New Roman"/>
          <w:sz w:val="24"/>
          <w:szCs w:val="24"/>
        </w:rPr>
        <w:t>.</w:t>
      </w:r>
    </w:p>
    <w:p w:rsidR="00C67F6F" w:rsidRDefault="00C67F6F" w:rsidP="00C67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Одной из особенностей современной демографической ситуации в </w:t>
      </w:r>
      <w:r>
        <w:rPr>
          <w:rFonts w:ascii="Times New Roman" w:hAnsi="Times New Roman" w:cs="Times New Roman"/>
          <w:sz w:val="26"/>
          <w:szCs w:val="26"/>
        </w:rPr>
        <w:t>муниципальном образовании Усть-Абаканский район</w:t>
      </w:r>
      <w:r w:rsidRPr="002B6A07">
        <w:rPr>
          <w:rFonts w:ascii="Times New Roman" w:hAnsi="Times New Roman" w:cs="Times New Roman"/>
          <w:sz w:val="26"/>
          <w:szCs w:val="26"/>
        </w:rPr>
        <w:t xml:space="preserve"> является высокая численность лиц пож</w:t>
      </w:r>
      <w:r>
        <w:rPr>
          <w:rFonts w:ascii="Times New Roman" w:hAnsi="Times New Roman" w:cs="Times New Roman"/>
          <w:sz w:val="26"/>
          <w:szCs w:val="26"/>
        </w:rPr>
        <w:t>илого возраста. На 01.01.2013</w:t>
      </w:r>
      <w:r w:rsidRPr="002B6A07">
        <w:rPr>
          <w:rFonts w:ascii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hAnsi="Times New Roman" w:cs="Times New Roman"/>
          <w:sz w:val="26"/>
          <w:szCs w:val="26"/>
        </w:rPr>
        <w:t>Усть-Абаканском районе</w:t>
      </w:r>
      <w:r w:rsidRPr="002B6A07">
        <w:rPr>
          <w:rFonts w:ascii="Times New Roman" w:hAnsi="Times New Roman" w:cs="Times New Roman"/>
          <w:sz w:val="26"/>
          <w:szCs w:val="26"/>
        </w:rPr>
        <w:t xml:space="preserve"> проживало </w:t>
      </w:r>
      <w:r>
        <w:rPr>
          <w:rFonts w:ascii="Times New Roman" w:hAnsi="Times New Roman" w:cs="Times New Roman"/>
          <w:sz w:val="26"/>
          <w:szCs w:val="26"/>
        </w:rPr>
        <w:t xml:space="preserve">11250 человека </w:t>
      </w:r>
      <w:r w:rsidRPr="002B6A07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ожилого возраста, что составило 27,7% </w:t>
      </w:r>
      <w:r w:rsidRPr="002B6A07">
        <w:rPr>
          <w:rFonts w:ascii="Times New Roman" w:hAnsi="Times New Roman" w:cs="Times New Roman"/>
          <w:sz w:val="26"/>
          <w:szCs w:val="26"/>
        </w:rPr>
        <w:t xml:space="preserve">от общего числа населения </w:t>
      </w:r>
      <w:r>
        <w:rPr>
          <w:rFonts w:ascii="Times New Roman" w:hAnsi="Times New Roman" w:cs="Times New Roman"/>
          <w:sz w:val="26"/>
          <w:szCs w:val="26"/>
        </w:rPr>
        <w:t>района</w:t>
      </w:r>
      <w:r w:rsidRPr="002B6A0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7F6F" w:rsidRPr="002B6A07" w:rsidRDefault="00C67F6F" w:rsidP="00C67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Уровень и качество жизни граждан пожилого возраста ниже, чем у трудоспособной части населения, так как главным источником дохода большинства пожилых людей остается пенсия. </w:t>
      </w:r>
      <w:r>
        <w:rPr>
          <w:rFonts w:ascii="Times New Roman" w:hAnsi="Times New Roman" w:cs="Times New Roman"/>
          <w:sz w:val="26"/>
          <w:szCs w:val="26"/>
        </w:rPr>
        <w:t xml:space="preserve">На 01.01.2013 года средний размер пенсии составил 8850 рублей. Наряду с повышением среднего размера пенсии, произошло увеличение на 9,1% размера прожиточного минимума для данной категории граждан с 5527 рублей в 2012 году до 6059 рублей в 2013 году. </w:t>
      </w:r>
      <w:r w:rsidRPr="002B6A07">
        <w:rPr>
          <w:rFonts w:ascii="Times New Roman" w:hAnsi="Times New Roman" w:cs="Times New Roman"/>
          <w:sz w:val="26"/>
          <w:szCs w:val="26"/>
        </w:rPr>
        <w:t>Активность пожилых людей в поисках дополнительных источников пополнения своего бюджета ограничивается возрастом и нарушениями здоровья.</w:t>
      </w:r>
    </w:p>
    <w:p w:rsidR="00C67F6F" w:rsidRPr="002B6A07" w:rsidRDefault="00C67F6F" w:rsidP="00C67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Процесс старения сопровождается одиночеством</w:t>
      </w:r>
      <w:r>
        <w:rPr>
          <w:rFonts w:ascii="Times New Roman" w:hAnsi="Times New Roman" w:cs="Times New Roman"/>
          <w:sz w:val="26"/>
          <w:szCs w:val="26"/>
        </w:rPr>
        <w:t xml:space="preserve"> в связи с потерей</w:t>
      </w:r>
      <w:r w:rsidRPr="002B6A07">
        <w:rPr>
          <w:rFonts w:ascii="Times New Roman" w:hAnsi="Times New Roman" w:cs="Times New Roman"/>
          <w:sz w:val="26"/>
          <w:szCs w:val="26"/>
        </w:rPr>
        <w:t xml:space="preserve"> близких родственников, невозможностью или нежеланием близких осуществлять необходимую помощь и уход за престарелым человеком. Экономические проблемы страны снижают надежность семьи в качестве источника поддержки пожилых людей. Отсутствие необходимой помощи снижает уровень жизни пенсионеров, способствует более раннему уходу из жизни.</w:t>
      </w:r>
    </w:p>
    <w:p w:rsidR="00C67F6F" w:rsidRPr="002B6A07" w:rsidRDefault="00C67F6F" w:rsidP="00C67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В современных экономических условиях социальная поддержка пожилых людей и решение ряда их проблем является неотъемлемой частью государственной политики, направленной на адресное оказание помощи социально незащищенным категориям граждан.</w:t>
      </w:r>
    </w:p>
    <w:p w:rsidR="00C67F6F" w:rsidRDefault="00C67F6F" w:rsidP="00C67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lastRenderedPageBreak/>
        <w:t xml:space="preserve">Дальнейшего развития требует социальное обслуживание граждан старшего поколения. </w:t>
      </w:r>
    </w:p>
    <w:p w:rsidR="00C67F6F" w:rsidRPr="002B6A07" w:rsidRDefault="00C67F6F" w:rsidP="00C67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Сельские населенны</w:t>
      </w:r>
      <w:r>
        <w:rPr>
          <w:rFonts w:ascii="Times New Roman" w:hAnsi="Times New Roman" w:cs="Times New Roman"/>
          <w:sz w:val="26"/>
          <w:szCs w:val="26"/>
        </w:rPr>
        <w:t>е пункты (особенно удаленные</w:t>
      </w:r>
      <w:r w:rsidRPr="002B6A07">
        <w:rPr>
          <w:rFonts w:ascii="Times New Roman" w:hAnsi="Times New Roman" w:cs="Times New Roman"/>
          <w:sz w:val="26"/>
          <w:szCs w:val="26"/>
        </w:rPr>
        <w:t>) в силу сложившихся объективных причин не имеют развитой социальной инфраструктуры, в</w:t>
      </w:r>
      <w:r>
        <w:rPr>
          <w:rFonts w:ascii="Times New Roman" w:hAnsi="Times New Roman" w:cs="Times New Roman"/>
          <w:sz w:val="26"/>
          <w:szCs w:val="26"/>
        </w:rPr>
        <w:t xml:space="preserve"> некоторых</w:t>
      </w:r>
      <w:r w:rsidRPr="002B6A07">
        <w:rPr>
          <w:rFonts w:ascii="Times New Roman" w:hAnsi="Times New Roman" w:cs="Times New Roman"/>
          <w:sz w:val="26"/>
          <w:szCs w:val="26"/>
        </w:rPr>
        <w:t xml:space="preserve"> из них отсутствуют лечебно-профилактические учреждения, магазины, предприятия службы быта, имеют место проблемы транспортного обслуживания. В связи с этим необходимо организовать работу по предоставлению сельским жителям</w:t>
      </w:r>
      <w:r>
        <w:rPr>
          <w:rFonts w:ascii="Times New Roman" w:hAnsi="Times New Roman" w:cs="Times New Roman"/>
          <w:sz w:val="26"/>
          <w:szCs w:val="26"/>
        </w:rPr>
        <w:t xml:space="preserve"> услуг через организацию работы</w:t>
      </w:r>
      <w:r w:rsidRPr="002B6A07">
        <w:rPr>
          <w:rFonts w:ascii="Times New Roman" w:hAnsi="Times New Roman" w:cs="Times New Roman"/>
          <w:sz w:val="26"/>
          <w:szCs w:val="26"/>
        </w:rPr>
        <w:t xml:space="preserve"> </w:t>
      </w:r>
      <w:r w:rsidR="00051A2D">
        <w:rPr>
          <w:rFonts w:ascii="Times New Roman" w:hAnsi="Times New Roman" w:cs="Times New Roman"/>
          <w:sz w:val="26"/>
          <w:szCs w:val="26"/>
        </w:rPr>
        <w:t>«</w:t>
      </w:r>
      <w:r w:rsidRPr="002B6A07">
        <w:rPr>
          <w:rFonts w:ascii="Times New Roman" w:hAnsi="Times New Roman" w:cs="Times New Roman"/>
          <w:sz w:val="26"/>
          <w:szCs w:val="26"/>
        </w:rPr>
        <w:t>передвижных поликлиник</w:t>
      </w:r>
      <w:r w:rsidR="00051A2D">
        <w:rPr>
          <w:rFonts w:ascii="Times New Roman" w:hAnsi="Times New Roman" w:cs="Times New Roman"/>
          <w:sz w:val="26"/>
          <w:szCs w:val="26"/>
        </w:rPr>
        <w:t>»</w:t>
      </w:r>
      <w:r w:rsidRPr="002B6A07">
        <w:rPr>
          <w:rFonts w:ascii="Times New Roman" w:hAnsi="Times New Roman" w:cs="Times New Roman"/>
          <w:sz w:val="26"/>
          <w:szCs w:val="26"/>
        </w:rPr>
        <w:t>, обеспечение стабильного транспортного и торгового обслуживания.</w:t>
      </w:r>
    </w:p>
    <w:p w:rsidR="00C67F6F" w:rsidRPr="002B6A07" w:rsidRDefault="00C67F6F" w:rsidP="00C67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Граждане пожилого возраста после завершения активной трудовой деятельности особо остро ощущают оторванность от общества. Поэтому необходимо вовлекать граждан пожилого возраста</w:t>
      </w:r>
      <w:r>
        <w:rPr>
          <w:rFonts w:ascii="Times New Roman" w:hAnsi="Times New Roman" w:cs="Times New Roman"/>
          <w:sz w:val="26"/>
          <w:szCs w:val="26"/>
        </w:rPr>
        <w:t xml:space="preserve"> в посильную</w:t>
      </w:r>
      <w:r w:rsidRPr="002B6A07">
        <w:rPr>
          <w:rFonts w:ascii="Times New Roman" w:hAnsi="Times New Roman" w:cs="Times New Roman"/>
          <w:sz w:val="26"/>
          <w:szCs w:val="26"/>
        </w:rPr>
        <w:t xml:space="preserve"> активную общественно-полезную деятельность, занятия художественной самодеятельностью, спортом, туризмом, обучать компьютерной грамотности. Важную роль в этом играют общественные организации ветеранов. Необходимо также к этой работе привлекать молодежь, развивать волонтерское движение.</w:t>
      </w:r>
    </w:p>
    <w:p w:rsidR="00023C97" w:rsidRDefault="0043117B" w:rsidP="00023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0998">
        <w:rPr>
          <w:rFonts w:ascii="Times New Roman" w:hAnsi="Times New Roman" w:cs="Times New Roman"/>
          <w:sz w:val="26"/>
          <w:szCs w:val="26"/>
        </w:rPr>
        <w:t xml:space="preserve">На протяжении последних лет приоритетным направлением является изменение традиционных подходов к решению проблемы защиты детства. </w:t>
      </w:r>
      <w:r w:rsidR="00023C97">
        <w:rPr>
          <w:rFonts w:ascii="Times New Roman" w:hAnsi="Times New Roman" w:cs="Times New Roman"/>
          <w:sz w:val="26"/>
          <w:szCs w:val="26"/>
        </w:rPr>
        <w:t xml:space="preserve">На сегодняшний день в Усть-Абаканском районе </w:t>
      </w:r>
      <w:r w:rsidR="00023C97" w:rsidRPr="006E18D9">
        <w:rPr>
          <w:rFonts w:ascii="Times New Roman" w:hAnsi="Times New Roman" w:cs="Times New Roman"/>
          <w:sz w:val="26"/>
          <w:szCs w:val="26"/>
        </w:rPr>
        <w:t>реализ</w:t>
      </w:r>
      <w:r w:rsidR="00023C97">
        <w:rPr>
          <w:rFonts w:ascii="Times New Roman" w:hAnsi="Times New Roman" w:cs="Times New Roman"/>
          <w:sz w:val="26"/>
          <w:szCs w:val="26"/>
        </w:rPr>
        <w:t>уются</w:t>
      </w:r>
      <w:r w:rsidR="00023C97" w:rsidRPr="006E18D9">
        <w:rPr>
          <w:rFonts w:ascii="Times New Roman" w:hAnsi="Times New Roman" w:cs="Times New Roman"/>
          <w:sz w:val="26"/>
          <w:szCs w:val="26"/>
        </w:rPr>
        <w:t xml:space="preserve"> меры по выявлению детей-сирот и детей, оставшихся без попечения родителей,  содействию их устройству в  замещающие семьи. </w:t>
      </w:r>
    </w:p>
    <w:p w:rsidR="00023C97" w:rsidRPr="006E18D9" w:rsidRDefault="00023C97" w:rsidP="00023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18D9">
        <w:rPr>
          <w:rFonts w:ascii="Times New Roman" w:hAnsi="Times New Roman" w:cs="Times New Roman"/>
          <w:sz w:val="26"/>
          <w:szCs w:val="26"/>
        </w:rPr>
        <w:t>На территории района  проживают более 9 тысяч детей в возрасте от 0 до18 лет, в их числе 332 ребенка, оставшихся без родительского попечения, в том числе:</w:t>
      </w:r>
    </w:p>
    <w:p w:rsidR="00023C97" w:rsidRPr="006E18D9" w:rsidRDefault="00023C97" w:rsidP="0002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8D9">
        <w:rPr>
          <w:rFonts w:ascii="Times New Roman" w:hAnsi="Times New Roman" w:cs="Times New Roman"/>
          <w:sz w:val="26"/>
          <w:szCs w:val="26"/>
        </w:rPr>
        <w:t>в приемных семьях 130 чел.,</w:t>
      </w:r>
    </w:p>
    <w:p w:rsidR="00023C97" w:rsidRPr="006E18D9" w:rsidRDefault="00023C97" w:rsidP="0002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8D9">
        <w:rPr>
          <w:rFonts w:ascii="Times New Roman" w:hAnsi="Times New Roman" w:cs="Times New Roman"/>
          <w:sz w:val="26"/>
          <w:szCs w:val="26"/>
        </w:rPr>
        <w:t>в семьях опекунов 177 чел.,</w:t>
      </w:r>
    </w:p>
    <w:p w:rsidR="00023C97" w:rsidRPr="006E18D9" w:rsidRDefault="00023C97" w:rsidP="0002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8D9">
        <w:rPr>
          <w:rFonts w:ascii="Times New Roman" w:hAnsi="Times New Roman" w:cs="Times New Roman"/>
          <w:sz w:val="26"/>
          <w:szCs w:val="26"/>
        </w:rPr>
        <w:t>в коррекционной школе-интернате 14 чел.,</w:t>
      </w:r>
    </w:p>
    <w:p w:rsidR="0094712E" w:rsidRDefault="00023C97" w:rsidP="0002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8D9">
        <w:rPr>
          <w:rFonts w:ascii="Times New Roman" w:hAnsi="Times New Roman" w:cs="Times New Roman"/>
          <w:sz w:val="26"/>
          <w:szCs w:val="26"/>
        </w:rPr>
        <w:t>в ГБОУ НПО ПУ-12 п. Усть-Абакан-11 чел.</w:t>
      </w:r>
    </w:p>
    <w:p w:rsidR="00023C97" w:rsidRPr="006E18D9" w:rsidRDefault="0094712E" w:rsidP="0002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23C97">
        <w:rPr>
          <w:rFonts w:ascii="Times New Roman" w:hAnsi="Times New Roman"/>
          <w:sz w:val="26"/>
          <w:szCs w:val="26"/>
        </w:rPr>
        <w:t>В</w:t>
      </w:r>
      <w:r w:rsidR="00023C97" w:rsidRPr="006E18D9">
        <w:rPr>
          <w:rFonts w:ascii="Times New Roman" w:hAnsi="Times New Roman"/>
          <w:sz w:val="26"/>
          <w:szCs w:val="26"/>
        </w:rPr>
        <w:t xml:space="preserve"> 208  замещающих семьях воспитываются 307 детей-сирот.</w:t>
      </w:r>
    </w:p>
    <w:p w:rsidR="00023C97" w:rsidRPr="00023C97" w:rsidRDefault="00023C97" w:rsidP="00947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3C97">
        <w:rPr>
          <w:rFonts w:ascii="Times New Roman" w:hAnsi="Times New Roman" w:cs="Times New Roman"/>
          <w:sz w:val="26"/>
          <w:szCs w:val="26"/>
        </w:rPr>
        <w:t>За последние два года сократилась численность детей, оставшихся без попечения родителей, и их доля в общей численности детей</w:t>
      </w:r>
      <w:r>
        <w:rPr>
          <w:rFonts w:ascii="Times New Roman" w:hAnsi="Times New Roman" w:cs="Times New Roman"/>
          <w:sz w:val="26"/>
          <w:szCs w:val="26"/>
        </w:rPr>
        <w:t xml:space="preserve"> с 4,0 в 2011 году до 3,7 в 2012 году (снижение составило 0,3).</w:t>
      </w:r>
    </w:p>
    <w:p w:rsidR="00023C97" w:rsidRPr="006E18D9" w:rsidRDefault="00023C97" w:rsidP="00023C9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rPr>
          <w:rFonts w:ascii="Times New Roman" w:hAnsi="Times New Roman"/>
          <w:sz w:val="26"/>
          <w:szCs w:val="26"/>
        </w:rPr>
      </w:pPr>
      <w:r w:rsidRPr="006E18D9">
        <w:rPr>
          <w:rFonts w:ascii="Times New Roman" w:hAnsi="Times New Roman"/>
          <w:sz w:val="26"/>
          <w:szCs w:val="26"/>
        </w:rPr>
        <w:t>О</w:t>
      </w:r>
      <w:r w:rsidRPr="006E18D9">
        <w:rPr>
          <w:rFonts w:ascii="Times New Roman" w:eastAsia="Times New Roman" w:hAnsi="Times New Roman"/>
          <w:sz w:val="26"/>
          <w:szCs w:val="26"/>
        </w:rPr>
        <w:t>тмечается положительная тенденция увеличения числа  детей, переданных в замещающие се</w:t>
      </w:r>
      <w:r>
        <w:rPr>
          <w:rFonts w:ascii="Times New Roman" w:eastAsia="Times New Roman" w:hAnsi="Times New Roman"/>
          <w:sz w:val="26"/>
          <w:szCs w:val="26"/>
        </w:rPr>
        <w:t xml:space="preserve">мьи: </w:t>
      </w:r>
      <w:r w:rsidRPr="006E18D9">
        <w:rPr>
          <w:rFonts w:ascii="Times New Roman" w:eastAsia="Times New Roman" w:hAnsi="Times New Roman"/>
          <w:sz w:val="26"/>
          <w:szCs w:val="26"/>
        </w:rPr>
        <w:t>2011 г. - 72%, 2012 г. - 75%.</w:t>
      </w:r>
    </w:p>
    <w:p w:rsidR="00023C97" w:rsidRPr="006E18D9" w:rsidRDefault="00023C97" w:rsidP="00B2120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18D9">
        <w:rPr>
          <w:rFonts w:ascii="Times New Roman" w:hAnsi="Times New Roman"/>
          <w:sz w:val="26"/>
          <w:szCs w:val="26"/>
        </w:rPr>
        <w:t>Число детей, родители которых лишены или ограничены в родительских правах, осталось на прежнем уровне:</w:t>
      </w:r>
    </w:p>
    <w:p w:rsidR="00023C97" w:rsidRPr="006E18D9" w:rsidRDefault="00023C97" w:rsidP="00B2120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18D9">
        <w:rPr>
          <w:rFonts w:ascii="Times New Roman" w:hAnsi="Times New Roman"/>
          <w:sz w:val="26"/>
          <w:szCs w:val="26"/>
        </w:rPr>
        <w:t>2011г. – 21 человек;</w:t>
      </w:r>
    </w:p>
    <w:p w:rsidR="00023C97" w:rsidRPr="006E18D9" w:rsidRDefault="00023C97" w:rsidP="00B2120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18D9">
        <w:rPr>
          <w:rFonts w:ascii="Times New Roman" w:hAnsi="Times New Roman"/>
          <w:sz w:val="26"/>
          <w:szCs w:val="26"/>
        </w:rPr>
        <w:t xml:space="preserve">2012г. – 21 человек. </w:t>
      </w:r>
    </w:p>
    <w:p w:rsidR="00023C97" w:rsidRPr="006E18D9" w:rsidRDefault="00023C97" w:rsidP="00B212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21201">
        <w:rPr>
          <w:rFonts w:ascii="Times New Roman" w:hAnsi="Times New Roman" w:cs="Times New Roman"/>
          <w:sz w:val="26"/>
          <w:szCs w:val="26"/>
        </w:rPr>
        <w:tab/>
      </w:r>
      <w:r w:rsidRPr="006E18D9">
        <w:rPr>
          <w:rFonts w:ascii="Times New Roman" w:hAnsi="Times New Roman" w:cs="Times New Roman"/>
          <w:iCs/>
          <w:sz w:val="26"/>
          <w:szCs w:val="26"/>
        </w:rPr>
        <w:t xml:space="preserve">Важным направлением деятельности является оценка благополучия ребенка в различных формах замещающих семей. </w:t>
      </w:r>
      <w:r w:rsidR="00B21201">
        <w:rPr>
          <w:rFonts w:ascii="Times New Roman" w:hAnsi="Times New Roman" w:cs="Times New Roman"/>
          <w:iCs/>
          <w:sz w:val="26"/>
          <w:szCs w:val="26"/>
        </w:rPr>
        <w:t xml:space="preserve">Работа по </w:t>
      </w:r>
      <w:r w:rsidRPr="006E18D9">
        <w:rPr>
          <w:rFonts w:ascii="Times New Roman" w:hAnsi="Times New Roman" w:cs="Times New Roman"/>
          <w:sz w:val="26"/>
          <w:szCs w:val="26"/>
        </w:rPr>
        <w:t xml:space="preserve">своевременному предупреждению конфликтных ситуаций </w:t>
      </w:r>
      <w:r w:rsidR="00B21201">
        <w:rPr>
          <w:rFonts w:ascii="Times New Roman" w:hAnsi="Times New Roman" w:cs="Times New Roman"/>
          <w:sz w:val="26"/>
          <w:szCs w:val="26"/>
        </w:rPr>
        <w:t xml:space="preserve">позволила </w:t>
      </w:r>
      <w:r w:rsidRPr="006E18D9">
        <w:rPr>
          <w:rFonts w:ascii="Times New Roman" w:hAnsi="Times New Roman" w:cs="Times New Roman"/>
          <w:sz w:val="26"/>
          <w:szCs w:val="26"/>
        </w:rPr>
        <w:t xml:space="preserve">снизить  число возвратов детей из замещающих семей: в 2011г. – 9 детей из 7 семей; в 2012г. – 5 детей из 4 семей. </w:t>
      </w:r>
    </w:p>
    <w:p w:rsidR="00023C97" w:rsidRDefault="00023C97" w:rsidP="00B2120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1201">
        <w:rPr>
          <w:rFonts w:ascii="Times New Roman" w:eastAsia="Times New Roman" w:hAnsi="Times New Roman" w:cs="Times New Roman"/>
          <w:sz w:val="26"/>
          <w:szCs w:val="26"/>
        </w:rPr>
        <w:tab/>
        <w:t>Реализация мероприятий в рамках подпрограммы «Социальная поддержка детей-сирот и детей</w:t>
      </w:r>
      <w:r w:rsidR="00C15A5C">
        <w:rPr>
          <w:rFonts w:ascii="Times New Roman" w:eastAsia="Times New Roman" w:hAnsi="Times New Roman" w:cs="Times New Roman"/>
          <w:sz w:val="26"/>
          <w:szCs w:val="26"/>
        </w:rPr>
        <w:t>, оставшихся без попечения родителей</w:t>
      </w:r>
      <w:r w:rsidR="00B21201">
        <w:rPr>
          <w:rFonts w:ascii="Times New Roman" w:eastAsia="Times New Roman" w:hAnsi="Times New Roman" w:cs="Times New Roman"/>
          <w:sz w:val="26"/>
          <w:szCs w:val="26"/>
        </w:rPr>
        <w:t xml:space="preserve">» позволит </w:t>
      </w:r>
      <w:r w:rsidR="00B21201">
        <w:rPr>
          <w:rFonts w:ascii="Times New Roman" w:hAnsi="Times New Roman"/>
          <w:sz w:val="26"/>
          <w:szCs w:val="26"/>
        </w:rPr>
        <w:t>снизить количество</w:t>
      </w:r>
      <w:r w:rsidR="00B21201" w:rsidRPr="000B5AE9">
        <w:rPr>
          <w:rFonts w:ascii="Times New Roman" w:hAnsi="Times New Roman"/>
          <w:sz w:val="26"/>
          <w:szCs w:val="26"/>
        </w:rPr>
        <w:t xml:space="preserve"> возвратов детей из замещающих семей до </w:t>
      </w:r>
      <w:r w:rsidR="00B21201" w:rsidRPr="0030224A">
        <w:rPr>
          <w:rFonts w:ascii="Times New Roman" w:hAnsi="Times New Roman"/>
          <w:sz w:val="26"/>
          <w:szCs w:val="26"/>
        </w:rPr>
        <w:t>1,5%</w:t>
      </w:r>
      <w:r w:rsidR="00B21201" w:rsidRPr="000B5AE9">
        <w:rPr>
          <w:rFonts w:ascii="Times New Roman" w:hAnsi="Times New Roman"/>
          <w:sz w:val="26"/>
          <w:szCs w:val="26"/>
        </w:rPr>
        <w:t xml:space="preserve"> от общей численности детей-сирот, устраиваемых на семейные формы воспитания</w:t>
      </w:r>
    </w:p>
    <w:p w:rsidR="00A42F8D" w:rsidRDefault="00750822" w:rsidP="00B21201">
      <w:pPr>
        <w:spacing w:after="0" w:line="0" w:lineRule="atLeast"/>
        <w:ind w:firstLine="720"/>
        <w:contextualSpacing/>
        <w:jc w:val="both"/>
        <w:rPr>
          <w:rFonts w:ascii="Times New Roman" w:hAnsi="Times New Roman"/>
          <w:sz w:val="26"/>
          <w:szCs w:val="28"/>
        </w:rPr>
      </w:pPr>
      <w:r w:rsidRPr="00F21B69">
        <w:rPr>
          <w:rFonts w:ascii="Times New Roman" w:hAnsi="Times New Roman"/>
          <w:sz w:val="26"/>
          <w:szCs w:val="28"/>
        </w:rPr>
        <w:lastRenderedPageBreak/>
        <w:t>Социальная поддержка граждан осуществляется также посредством организации отдыха и оздоровления детей</w:t>
      </w:r>
      <w:r w:rsidR="00F21B69" w:rsidRPr="00F21B69">
        <w:rPr>
          <w:rFonts w:ascii="Times New Roman" w:hAnsi="Times New Roman"/>
          <w:sz w:val="26"/>
          <w:szCs w:val="28"/>
        </w:rPr>
        <w:t xml:space="preserve"> в </w:t>
      </w:r>
      <w:r w:rsidR="00A42F8D">
        <w:rPr>
          <w:rFonts w:ascii="Times New Roman" w:hAnsi="Times New Roman"/>
          <w:sz w:val="26"/>
          <w:szCs w:val="28"/>
        </w:rPr>
        <w:t>муниципальных учреждениях</w:t>
      </w:r>
      <w:r w:rsidRPr="00F21B69">
        <w:rPr>
          <w:rFonts w:ascii="Times New Roman" w:hAnsi="Times New Roman"/>
          <w:sz w:val="26"/>
          <w:szCs w:val="28"/>
        </w:rPr>
        <w:t>.</w:t>
      </w:r>
      <w:r w:rsidR="00F21B69">
        <w:rPr>
          <w:rFonts w:ascii="Times New Roman" w:hAnsi="Times New Roman"/>
          <w:sz w:val="26"/>
          <w:szCs w:val="28"/>
        </w:rPr>
        <w:t xml:space="preserve"> За последние два года доля </w:t>
      </w:r>
      <w:r w:rsidR="00A42F8D">
        <w:rPr>
          <w:rFonts w:ascii="Times New Roman" w:hAnsi="Times New Roman"/>
          <w:sz w:val="26"/>
          <w:szCs w:val="28"/>
        </w:rPr>
        <w:t xml:space="preserve">отдохнувших </w:t>
      </w:r>
      <w:r w:rsidR="00F21B69">
        <w:rPr>
          <w:rFonts w:ascii="Times New Roman" w:hAnsi="Times New Roman"/>
          <w:sz w:val="26"/>
          <w:szCs w:val="28"/>
        </w:rPr>
        <w:t>детей</w:t>
      </w:r>
      <w:r w:rsidR="00A42F8D">
        <w:rPr>
          <w:rFonts w:ascii="Times New Roman" w:hAnsi="Times New Roman"/>
          <w:sz w:val="26"/>
          <w:szCs w:val="28"/>
        </w:rPr>
        <w:t xml:space="preserve"> </w:t>
      </w:r>
      <w:r w:rsidR="00F21B69">
        <w:rPr>
          <w:rFonts w:ascii="Times New Roman" w:hAnsi="Times New Roman"/>
          <w:sz w:val="26"/>
          <w:szCs w:val="28"/>
        </w:rPr>
        <w:t xml:space="preserve">составила: </w:t>
      </w:r>
      <w:r w:rsidR="008865C3">
        <w:rPr>
          <w:rFonts w:ascii="Times New Roman" w:hAnsi="Times New Roman"/>
          <w:sz w:val="26"/>
          <w:szCs w:val="28"/>
        </w:rPr>
        <w:t xml:space="preserve">в </w:t>
      </w:r>
      <w:r w:rsidR="00A42F8D">
        <w:rPr>
          <w:rFonts w:ascii="Times New Roman" w:hAnsi="Times New Roman"/>
          <w:sz w:val="26"/>
          <w:szCs w:val="28"/>
        </w:rPr>
        <w:t>2011г. – 58</w:t>
      </w:r>
      <w:r w:rsidR="00F21B69">
        <w:rPr>
          <w:rFonts w:ascii="Times New Roman" w:hAnsi="Times New Roman"/>
          <w:sz w:val="26"/>
          <w:szCs w:val="28"/>
        </w:rPr>
        <w:t>%,</w:t>
      </w:r>
      <w:r w:rsidR="008865C3">
        <w:rPr>
          <w:rFonts w:ascii="Times New Roman" w:hAnsi="Times New Roman"/>
          <w:sz w:val="26"/>
          <w:szCs w:val="28"/>
        </w:rPr>
        <w:t xml:space="preserve"> в </w:t>
      </w:r>
      <w:r w:rsidR="00F21B69">
        <w:rPr>
          <w:rFonts w:ascii="Times New Roman" w:hAnsi="Times New Roman"/>
          <w:sz w:val="26"/>
          <w:szCs w:val="28"/>
        </w:rPr>
        <w:t>20</w:t>
      </w:r>
      <w:r w:rsidR="00A42F8D">
        <w:rPr>
          <w:rFonts w:ascii="Times New Roman" w:hAnsi="Times New Roman"/>
          <w:sz w:val="26"/>
          <w:szCs w:val="28"/>
        </w:rPr>
        <w:t>12г. – 66</w:t>
      </w:r>
      <w:r w:rsidR="00F21B69">
        <w:rPr>
          <w:rFonts w:ascii="Times New Roman" w:hAnsi="Times New Roman"/>
          <w:sz w:val="26"/>
          <w:szCs w:val="28"/>
        </w:rPr>
        <w:t xml:space="preserve">%. </w:t>
      </w:r>
    </w:p>
    <w:p w:rsidR="00884431" w:rsidRDefault="00884431" w:rsidP="00884431">
      <w:pPr>
        <w:spacing w:after="0" w:line="0" w:lineRule="atLeast"/>
        <w:ind w:firstLine="720"/>
        <w:contextualSpacing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Оздоровление детей в загородном лагере «Дружба» осуществляется в 3 сезона в летнее время. Л</w:t>
      </w:r>
      <w:r w:rsidR="00B21201">
        <w:rPr>
          <w:rFonts w:ascii="Times New Roman" w:hAnsi="Times New Roman"/>
          <w:sz w:val="26"/>
          <w:szCs w:val="28"/>
        </w:rPr>
        <w:t xml:space="preserve">агерю более 40 лет. За это время строительные конструкции жилых корпусов исчерпали свой ресурс, степень их благоустройства перестала отвечать требованиям действующего законодательства. </w:t>
      </w:r>
    </w:p>
    <w:p w:rsidR="00B21201" w:rsidRDefault="00884431" w:rsidP="00884431">
      <w:pPr>
        <w:spacing w:after="0" w:line="0" w:lineRule="atLeast"/>
        <w:ind w:firstLine="720"/>
        <w:contextualSpacing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Реализация мероприятий подпрограммы «Организация отдыха и оздоровления детей в Усть-Абаканском районе» позволит организовать</w:t>
      </w:r>
      <w:r w:rsidR="00B21201">
        <w:rPr>
          <w:rFonts w:ascii="Times New Roman" w:hAnsi="Times New Roman"/>
          <w:sz w:val="26"/>
          <w:szCs w:val="28"/>
        </w:rPr>
        <w:t xml:space="preserve"> не только подготовку загородного лагеря к началу летнего оздоровительного сезона, но и</w:t>
      </w:r>
      <w:r>
        <w:rPr>
          <w:rFonts w:ascii="Times New Roman" w:hAnsi="Times New Roman"/>
          <w:sz w:val="26"/>
          <w:szCs w:val="28"/>
        </w:rPr>
        <w:t xml:space="preserve"> построить новые жилые корпуса, соответствующие как требованиям </w:t>
      </w:r>
      <w:r w:rsidR="00B21201">
        <w:rPr>
          <w:rFonts w:ascii="Times New Roman" w:hAnsi="Times New Roman"/>
          <w:sz w:val="26"/>
          <w:szCs w:val="28"/>
        </w:rPr>
        <w:t>санитарных и противопожарных норм, так и современным требованиям к качеству летнего оздоровления.</w:t>
      </w:r>
    </w:p>
    <w:p w:rsidR="00B21201" w:rsidRDefault="00884431" w:rsidP="00884431">
      <w:pPr>
        <w:spacing w:after="0" w:line="0" w:lineRule="atLeast"/>
        <w:ind w:firstLine="720"/>
        <w:contextualSpacing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Кроме того,</w:t>
      </w:r>
      <w:r w:rsidR="00B21201">
        <w:rPr>
          <w:rFonts w:ascii="Times New Roman" w:hAnsi="Times New Roman"/>
          <w:sz w:val="26"/>
          <w:szCs w:val="28"/>
        </w:rPr>
        <w:t xml:space="preserve"> планируется ежегодное участие района в реализации мероприятий всероссийской летней оздоровительной кампании</w:t>
      </w:r>
      <w:r>
        <w:rPr>
          <w:rFonts w:ascii="Times New Roman" w:hAnsi="Times New Roman"/>
          <w:sz w:val="26"/>
          <w:szCs w:val="28"/>
        </w:rPr>
        <w:t xml:space="preserve">, а также </w:t>
      </w:r>
      <w:r w:rsidR="00B21201">
        <w:rPr>
          <w:rFonts w:ascii="Times New Roman" w:hAnsi="Times New Roman"/>
          <w:sz w:val="26"/>
          <w:szCs w:val="28"/>
        </w:rPr>
        <w:t xml:space="preserve"> осуществить меры по занятости школьников с целью предупреждения формирования вредных привычек посредством заполнения свободного времени подростков полезным трудом и, соответственно, снижения уровня преступности среди несовершеннолетних.</w:t>
      </w:r>
    </w:p>
    <w:p w:rsidR="0043117B" w:rsidRPr="007550B8" w:rsidRDefault="0043117B" w:rsidP="00755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50B8">
        <w:rPr>
          <w:rFonts w:ascii="Times New Roman" w:hAnsi="Times New Roman" w:cs="Times New Roman"/>
          <w:sz w:val="26"/>
          <w:szCs w:val="26"/>
        </w:rPr>
        <w:t>В прогнозируемом периоде потребность граждан в мерах социальной поддержки сохранится, и будет формироваться под влиянием двух разнонаправленных тенденций</w:t>
      </w:r>
      <w:r w:rsidR="00C15A5C">
        <w:rPr>
          <w:rFonts w:ascii="Times New Roman" w:hAnsi="Times New Roman" w:cs="Times New Roman"/>
          <w:sz w:val="26"/>
          <w:szCs w:val="26"/>
        </w:rPr>
        <w:t>:</w:t>
      </w:r>
    </w:p>
    <w:p w:rsidR="0043117B" w:rsidRPr="007550B8" w:rsidRDefault="007550B8" w:rsidP="00755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3117B" w:rsidRPr="007550B8">
        <w:rPr>
          <w:rFonts w:ascii="Times New Roman" w:hAnsi="Times New Roman" w:cs="Times New Roman"/>
          <w:sz w:val="26"/>
          <w:szCs w:val="26"/>
        </w:rPr>
        <w:t xml:space="preserve">вследствие старения населения, сопровождающегося увеличением ожидаемой продолжительности жизни, а также численности лиц старше трудоспособного возраста и их удельного веса в населении </w:t>
      </w:r>
      <w:r w:rsidRPr="007550B8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="0043117B" w:rsidRPr="007550B8">
        <w:rPr>
          <w:rFonts w:ascii="Times New Roman" w:hAnsi="Times New Roman" w:cs="Times New Roman"/>
          <w:sz w:val="26"/>
          <w:szCs w:val="26"/>
        </w:rPr>
        <w:t>. Это потребует, прежде всего, увеличения объемов социальных услуг, предоставляемых пожилым гражданам, и соответствующего увеличения расходов на их финансирование из бюджетов различных уровней;</w:t>
      </w:r>
    </w:p>
    <w:p w:rsidR="007550B8" w:rsidRDefault="007550B8" w:rsidP="00755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3117B" w:rsidRPr="007550B8">
        <w:rPr>
          <w:rFonts w:ascii="Times New Roman" w:hAnsi="Times New Roman" w:cs="Times New Roman"/>
          <w:sz w:val="26"/>
          <w:szCs w:val="26"/>
        </w:rPr>
        <w:t>вследствие сохранения в перспективе отдельных негативных социальных явл</w:t>
      </w:r>
      <w:r>
        <w:rPr>
          <w:rFonts w:ascii="Times New Roman" w:hAnsi="Times New Roman" w:cs="Times New Roman"/>
          <w:sz w:val="26"/>
          <w:szCs w:val="26"/>
        </w:rPr>
        <w:t xml:space="preserve">ений, к числу которых относятся </w:t>
      </w:r>
      <w:r w:rsidR="0043117B" w:rsidRPr="007550B8">
        <w:rPr>
          <w:rFonts w:ascii="Times New Roman" w:hAnsi="Times New Roman" w:cs="Times New Roman"/>
          <w:sz w:val="26"/>
          <w:szCs w:val="26"/>
        </w:rPr>
        <w:t>материальное неблагополучие, проявляющееся в малообеспеченности, бедности (абсолютной и</w:t>
      </w:r>
      <w:r>
        <w:rPr>
          <w:rFonts w:ascii="Times New Roman" w:hAnsi="Times New Roman" w:cs="Times New Roman"/>
          <w:sz w:val="26"/>
          <w:szCs w:val="26"/>
        </w:rPr>
        <w:t xml:space="preserve"> относительной) части населения, </w:t>
      </w:r>
      <w:r w:rsidR="0043117B" w:rsidRPr="007550B8">
        <w:rPr>
          <w:rFonts w:ascii="Times New Roman" w:hAnsi="Times New Roman" w:cs="Times New Roman"/>
          <w:sz w:val="26"/>
          <w:szCs w:val="26"/>
        </w:rPr>
        <w:t>социальное неблагополучие, связанное</w:t>
      </w:r>
      <w:r w:rsidRPr="007550B8">
        <w:rPr>
          <w:rFonts w:ascii="Times New Roman" w:hAnsi="Times New Roman" w:cs="Times New Roman"/>
          <w:sz w:val="26"/>
          <w:szCs w:val="26"/>
        </w:rPr>
        <w:t xml:space="preserve"> с </w:t>
      </w:r>
      <w:r w:rsidR="0043117B" w:rsidRPr="007550B8">
        <w:rPr>
          <w:rFonts w:ascii="Times New Roman" w:hAnsi="Times New Roman" w:cs="Times New Roman"/>
          <w:sz w:val="26"/>
          <w:szCs w:val="26"/>
        </w:rPr>
        <w:t>социальным сиротством, бес</w:t>
      </w:r>
      <w:r>
        <w:rPr>
          <w:rFonts w:ascii="Times New Roman" w:hAnsi="Times New Roman" w:cs="Times New Roman"/>
          <w:sz w:val="26"/>
          <w:szCs w:val="26"/>
        </w:rPr>
        <w:t>призорностью и безнадзорностью.</w:t>
      </w:r>
    </w:p>
    <w:p w:rsidR="007550B8" w:rsidRDefault="0043117B" w:rsidP="007550B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0B8">
        <w:rPr>
          <w:rFonts w:ascii="Times New Roman" w:hAnsi="Times New Roman" w:cs="Times New Roman"/>
          <w:sz w:val="26"/>
          <w:szCs w:val="26"/>
        </w:rPr>
        <w:t>Наличие этих негативн</w:t>
      </w:r>
      <w:r w:rsidR="007550B8">
        <w:rPr>
          <w:rFonts w:ascii="Times New Roman" w:hAnsi="Times New Roman" w:cs="Times New Roman"/>
          <w:sz w:val="26"/>
          <w:szCs w:val="26"/>
        </w:rPr>
        <w:t xml:space="preserve">ых тенденций потребует </w:t>
      </w:r>
      <w:r w:rsidRPr="007550B8">
        <w:rPr>
          <w:rFonts w:ascii="Times New Roman" w:hAnsi="Times New Roman" w:cs="Times New Roman"/>
          <w:sz w:val="26"/>
          <w:szCs w:val="26"/>
        </w:rPr>
        <w:t>предоставления гражданам и семьям, оказавшимся в трудной жизненной ситуации, установленных законодательством мер социальной поддержки в денежной и натуральной формах, а также путем оказания социальных услуг и соответствующих расходов на их финансирование</w:t>
      </w:r>
      <w:r w:rsidR="007550B8">
        <w:rPr>
          <w:rFonts w:ascii="Times New Roman" w:hAnsi="Times New Roman" w:cs="Times New Roman"/>
          <w:sz w:val="26"/>
          <w:szCs w:val="26"/>
        </w:rPr>
        <w:t>.</w:t>
      </w:r>
    </w:p>
    <w:p w:rsidR="00C15A5C" w:rsidRDefault="0043117B" w:rsidP="00FA1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50B8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AD6083">
        <w:rPr>
          <w:rFonts w:ascii="Times New Roman" w:hAnsi="Times New Roman" w:cs="Times New Roman"/>
          <w:sz w:val="26"/>
          <w:szCs w:val="26"/>
        </w:rPr>
        <w:t>под</w:t>
      </w:r>
      <w:r w:rsidRPr="007550B8">
        <w:rPr>
          <w:rFonts w:ascii="Times New Roman" w:hAnsi="Times New Roman" w:cs="Times New Roman"/>
          <w:sz w:val="26"/>
          <w:szCs w:val="26"/>
        </w:rPr>
        <w:t>программы «Социальная поддержка граждан» планируется реализация мер, способствующих повышению уровня, качества и эффективности социальной поддержки населения</w:t>
      </w:r>
      <w:r w:rsidR="007550B8" w:rsidRPr="007550B8">
        <w:rPr>
          <w:rFonts w:ascii="Times New Roman" w:hAnsi="Times New Roman" w:cs="Times New Roman"/>
          <w:sz w:val="26"/>
          <w:szCs w:val="26"/>
        </w:rPr>
        <w:t>.</w:t>
      </w:r>
      <w:r w:rsidR="00C15A5C" w:rsidRPr="00C15A5C">
        <w:rPr>
          <w:rFonts w:ascii="Times New Roman" w:hAnsi="Times New Roman" w:cs="Times New Roman"/>
          <w:sz w:val="26"/>
          <w:szCs w:val="26"/>
        </w:rPr>
        <w:t xml:space="preserve"> </w:t>
      </w:r>
      <w:r w:rsidR="00C15A5C" w:rsidRPr="005A5B8E">
        <w:rPr>
          <w:rFonts w:ascii="Times New Roman" w:hAnsi="Times New Roman" w:cs="Times New Roman"/>
          <w:sz w:val="26"/>
          <w:szCs w:val="26"/>
        </w:rPr>
        <w:t>Муниципальная программа определяет направления деятельности, обеспечивающие реализацию принятых публичных нормативных обязательств и модернизацию сложившихся систем мер социальной поддержки граждан и социального обслуживания населения с целью повышения их эффективности и результативности.</w:t>
      </w:r>
    </w:p>
    <w:p w:rsidR="00AD6083" w:rsidRPr="00AD6083" w:rsidRDefault="00AD6083" w:rsidP="00FA1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подпрограммы </w:t>
      </w:r>
      <w:r w:rsidRPr="00AD6083">
        <w:rPr>
          <w:rFonts w:ascii="Times New Roman" w:hAnsi="Times New Roman"/>
          <w:sz w:val="26"/>
          <w:szCs w:val="26"/>
        </w:rPr>
        <w:t>«Развитие мер социальной поддержки отдельных категорий граждан в Усть-Абаканском районе»</w:t>
      </w:r>
      <w:r>
        <w:rPr>
          <w:rFonts w:ascii="Times New Roman" w:hAnsi="Times New Roman"/>
          <w:sz w:val="26"/>
          <w:szCs w:val="26"/>
        </w:rPr>
        <w:t xml:space="preserve"> планируется реализация мер по </w:t>
      </w:r>
      <w:r w:rsidRPr="00AD6083">
        <w:rPr>
          <w:rFonts w:ascii="Times New Roman" w:hAnsi="Times New Roman" w:cs="Times New Roman"/>
          <w:sz w:val="26"/>
          <w:szCs w:val="26"/>
        </w:rPr>
        <w:lastRenderedPageBreak/>
        <w:t>п</w:t>
      </w:r>
      <w:r>
        <w:rPr>
          <w:rFonts w:ascii="Times New Roman" w:hAnsi="Times New Roman" w:cs="Times New Roman"/>
          <w:sz w:val="26"/>
          <w:szCs w:val="26"/>
        </w:rPr>
        <w:t>овышению</w:t>
      </w:r>
      <w:r w:rsidRPr="00AD6083">
        <w:rPr>
          <w:rFonts w:ascii="Times New Roman" w:hAnsi="Times New Roman" w:cs="Times New Roman"/>
          <w:sz w:val="26"/>
          <w:szCs w:val="26"/>
        </w:rPr>
        <w:t xml:space="preserve"> качества жизни отдельных категорий граждан Усть-Абаканского района</w:t>
      </w:r>
      <w:r w:rsidR="00ED3221">
        <w:rPr>
          <w:rFonts w:ascii="Times New Roman" w:hAnsi="Times New Roman" w:cs="Times New Roman"/>
          <w:sz w:val="26"/>
          <w:szCs w:val="26"/>
        </w:rPr>
        <w:t>.</w:t>
      </w:r>
    </w:p>
    <w:p w:rsidR="00C15A5C" w:rsidRPr="00C43AC8" w:rsidRDefault="00C15A5C" w:rsidP="00C15A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5B8E">
        <w:rPr>
          <w:rFonts w:ascii="Times New Roman" w:hAnsi="Times New Roman" w:cs="Times New Roman"/>
          <w:sz w:val="26"/>
          <w:szCs w:val="26"/>
        </w:rPr>
        <w:t>Му</w:t>
      </w:r>
      <w:r w:rsidR="00C43AC8">
        <w:rPr>
          <w:rFonts w:ascii="Times New Roman" w:hAnsi="Times New Roman" w:cs="Times New Roman"/>
          <w:sz w:val="26"/>
          <w:szCs w:val="26"/>
        </w:rPr>
        <w:t>ниципальная программа включает 4</w:t>
      </w:r>
      <w:r w:rsidRPr="005A5B8E">
        <w:rPr>
          <w:rFonts w:ascii="Times New Roman" w:hAnsi="Times New Roman" w:cs="Times New Roman"/>
          <w:sz w:val="26"/>
          <w:szCs w:val="26"/>
        </w:rPr>
        <w:t xml:space="preserve"> подпрограмм</w:t>
      </w:r>
      <w:r w:rsidR="00FB2F11">
        <w:rPr>
          <w:rFonts w:ascii="Times New Roman" w:hAnsi="Times New Roman" w:cs="Times New Roman"/>
          <w:sz w:val="26"/>
          <w:szCs w:val="26"/>
        </w:rPr>
        <w:t>ы</w:t>
      </w:r>
      <w:r w:rsidRPr="005A5B8E">
        <w:rPr>
          <w:rFonts w:ascii="Times New Roman" w:hAnsi="Times New Roman" w:cs="Times New Roman"/>
          <w:sz w:val="26"/>
          <w:szCs w:val="26"/>
        </w:rPr>
        <w:t>, реализация мероприятий которых в комплексе призвана обеспечить достижение цели муниципальной программы и решение программных задач: «Социальная поддержка старшего поколения», «Социальная поддержка детей-сирот и детей, оставшихся без попечения родителей», «Организация отдыха и оздоровления детей</w:t>
      </w:r>
      <w:r w:rsidR="00C43AC8">
        <w:rPr>
          <w:rFonts w:ascii="Times New Roman" w:hAnsi="Times New Roman" w:cs="Times New Roman"/>
          <w:sz w:val="26"/>
          <w:szCs w:val="26"/>
        </w:rPr>
        <w:t xml:space="preserve"> в Усть-Абаканском районе», </w:t>
      </w:r>
      <w:r w:rsidR="00C43AC8">
        <w:rPr>
          <w:rFonts w:ascii="Times New Roman" w:hAnsi="Times New Roman"/>
          <w:b/>
          <w:sz w:val="26"/>
          <w:szCs w:val="26"/>
        </w:rPr>
        <w:t>«</w:t>
      </w:r>
      <w:r w:rsidR="00C43AC8" w:rsidRPr="00C43AC8">
        <w:rPr>
          <w:rFonts w:ascii="Times New Roman" w:hAnsi="Times New Roman"/>
          <w:sz w:val="26"/>
          <w:szCs w:val="26"/>
        </w:rPr>
        <w:t>Развитие мер социальной поддержки отдельных категорий граждан в Усть-Абаканском районе»</w:t>
      </w:r>
      <w:r w:rsidR="00C43AC8">
        <w:rPr>
          <w:rFonts w:ascii="Times New Roman" w:hAnsi="Times New Roman"/>
          <w:sz w:val="26"/>
          <w:szCs w:val="26"/>
        </w:rPr>
        <w:t>.</w:t>
      </w:r>
    </w:p>
    <w:p w:rsidR="00F64C0D" w:rsidRPr="005A5B8E" w:rsidRDefault="00F64C0D" w:rsidP="00F6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5B8E">
        <w:rPr>
          <w:rFonts w:ascii="Times New Roman" w:hAnsi="Times New Roman" w:cs="Times New Roman"/>
          <w:sz w:val="26"/>
          <w:szCs w:val="26"/>
        </w:rPr>
        <w:t>Для каждой подпрограммы муниципальной программы сформулированы цели, задачи, целевые индикаторы, определены их целевые значения, составлен план мероприятий, реализация которых позволит достичь намеченных целей и решить соответствующие задачи.</w:t>
      </w:r>
    </w:p>
    <w:p w:rsidR="00F64C0D" w:rsidRPr="005A5B8E" w:rsidRDefault="00F64C0D" w:rsidP="00F64C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F64C0D" w:rsidRPr="003D626C" w:rsidRDefault="00F64C0D" w:rsidP="00F6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626C">
        <w:rPr>
          <w:rFonts w:ascii="Times New Roman" w:hAnsi="Times New Roman" w:cs="Times New Roman"/>
          <w:b/>
          <w:sz w:val="26"/>
          <w:szCs w:val="26"/>
        </w:rPr>
        <w:t>Подпрограмма «Социальная поддержка старшего поколения»</w:t>
      </w:r>
      <w:r w:rsidRPr="003D626C">
        <w:rPr>
          <w:rFonts w:ascii="Times New Roman" w:hAnsi="Times New Roman" w:cs="Times New Roman"/>
          <w:sz w:val="26"/>
          <w:szCs w:val="26"/>
        </w:rPr>
        <w:t xml:space="preserve"> предусматривает решение следующих задач:</w:t>
      </w:r>
    </w:p>
    <w:p w:rsidR="00F64C0D" w:rsidRPr="003D626C" w:rsidRDefault="00F64C0D" w:rsidP="00F64C0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626C">
        <w:rPr>
          <w:rFonts w:ascii="Times New Roman" w:hAnsi="Times New Roman" w:cs="Times New Roman"/>
          <w:sz w:val="26"/>
          <w:szCs w:val="26"/>
        </w:rPr>
        <w:t>-</w:t>
      </w:r>
      <w:r w:rsidRPr="003D62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D626C">
        <w:rPr>
          <w:rFonts w:ascii="Times New Roman" w:hAnsi="Times New Roman" w:cs="Times New Roman"/>
          <w:sz w:val="26"/>
          <w:szCs w:val="26"/>
        </w:rPr>
        <w:t>организация деятельности по укреплению социальной защищенности ветеранов войны, труда, пенсионеров,  граждан пожилого возраста;</w:t>
      </w:r>
    </w:p>
    <w:p w:rsidR="00F64C0D" w:rsidRPr="003D626C" w:rsidRDefault="00F64C0D" w:rsidP="00F64C0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626C">
        <w:rPr>
          <w:rFonts w:ascii="Times New Roman" w:hAnsi="Times New Roman" w:cs="Times New Roman"/>
          <w:sz w:val="26"/>
          <w:szCs w:val="26"/>
        </w:rPr>
        <w:t>- реализация  мер по укреплению здоровья ветеранов войны, труда, пенсионеров,  граждан пожилого возраста;</w:t>
      </w:r>
    </w:p>
    <w:p w:rsidR="00F64C0D" w:rsidRPr="003D626C" w:rsidRDefault="00F64C0D" w:rsidP="00F64C0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626C">
        <w:rPr>
          <w:rFonts w:ascii="Times New Roman" w:hAnsi="Times New Roman" w:cs="Times New Roman"/>
          <w:sz w:val="26"/>
          <w:szCs w:val="26"/>
        </w:rPr>
        <w:t>- организация свободного времени и культурного досуга ветеранов войны, труда, пенсионеров,  граждан пожилого возраста;</w:t>
      </w:r>
    </w:p>
    <w:p w:rsidR="00F64C0D" w:rsidRPr="003D626C" w:rsidRDefault="00F64C0D" w:rsidP="00F64C0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626C">
        <w:rPr>
          <w:rFonts w:ascii="Times New Roman" w:hAnsi="Times New Roman" w:cs="Times New Roman"/>
          <w:sz w:val="26"/>
          <w:szCs w:val="26"/>
        </w:rPr>
        <w:t>- реализация мер по совершенствованию коммуникационных связей и развитию интеллектуального потенциала ветеранов войны, труда, пенсионеров,  граждан пожилого возраста;</w:t>
      </w:r>
    </w:p>
    <w:p w:rsidR="00F64C0D" w:rsidRPr="003D626C" w:rsidRDefault="00F64C0D" w:rsidP="00F6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626C">
        <w:rPr>
          <w:rFonts w:ascii="Times New Roman" w:hAnsi="Times New Roman" w:cs="Times New Roman"/>
          <w:b/>
          <w:sz w:val="26"/>
          <w:szCs w:val="26"/>
        </w:rPr>
        <w:t>Подпрограмма «Социальная поддержка детей-сирот и детей, оставшихся без попечения родителей»</w:t>
      </w:r>
      <w:r w:rsidRPr="003D626C">
        <w:rPr>
          <w:rFonts w:ascii="Times New Roman" w:hAnsi="Times New Roman" w:cs="Times New Roman"/>
          <w:sz w:val="26"/>
          <w:szCs w:val="26"/>
        </w:rPr>
        <w:t xml:space="preserve"> предусматривает решение следующей задачи:</w:t>
      </w:r>
    </w:p>
    <w:p w:rsidR="00F64C0D" w:rsidRPr="003D626C" w:rsidRDefault="00F64C0D" w:rsidP="00F64C0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D626C">
        <w:rPr>
          <w:rFonts w:ascii="Times New Roman" w:hAnsi="Times New Roman" w:cs="Times New Roman"/>
          <w:sz w:val="26"/>
          <w:szCs w:val="26"/>
        </w:rPr>
        <w:t>- реализация мер, направленных на семейное устройство детей-сирот и детей, оставшихся без попечения родителей;</w:t>
      </w:r>
    </w:p>
    <w:p w:rsidR="00F64C0D" w:rsidRPr="003D626C" w:rsidRDefault="00F64C0D" w:rsidP="00F6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626C">
        <w:rPr>
          <w:rFonts w:ascii="Times New Roman" w:hAnsi="Times New Roman" w:cs="Times New Roman"/>
          <w:b/>
          <w:sz w:val="26"/>
          <w:szCs w:val="26"/>
        </w:rPr>
        <w:t>Подпрограмма «Организация отдыха и оздоровления детей в Усть-Абаканском районе»</w:t>
      </w:r>
      <w:r w:rsidRPr="003D626C">
        <w:rPr>
          <w:rFonts w:ascii="Times New Roman" w:hAnsi="Times New Roman" w:cs="Times New Roman"/>
          <w:sz w:val="26"/>
          <w:szCs w:val="26"/>
        </w:rPr>
        <w:t xml:space="preserve">  предусматривает решение следующих задач:</w:t>
      </w:r>
    </w:p>
    <w:p w:rsidR="00F64C0D" w:rsidRPr="003D626C" w:rsidRDefault="00F64C0D" w:rsidP="00F64C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D626C">
        <w:rPr>
          <w:rFonts w:ascii="Times New Roman" w:hAnsi="Times New Roman"/>
          <w:sz w:val="26"/>
          <w:szCs w:val="26"/>
        </w:rPr>
        <w:t xml:space="preserve">- </w:t>
      </w:r>
      <w:r w:rsidRPr="003D626C">
        <w:rPr>
          <w:rFonts w:ascii="Times New Roman" w:hAnsi="Times New Roman" w:cs="Times New Roman"/>
          <w:sz w:val="26"/>
          <w:szCs w:val="26"/>
        </w:rPr>
        <w:t>Укрепление материально-технической базы загородного лагеря «Дружба»;</w:t>
      </w:r>
    </w:p>
    <w:p w:rsidR="00F64C0D" w:rsidRPr="003D626C" w:rsidRDefault="00F64C0D" w:rsidP="00F6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626C">
        <w:rPr>
          <w:rFonts w:ascii="Times New Roman" w:hAnsi="Times New Roman" w:cs="Times New Roman"/>
          <w:sz w:val="26"/>
          <w:szCs w:val="26"/>
        </w:rPr>
        <w:t>- Организация отдыха, оздоровления и занятости несовершеннолетних в Усть-Абаканском районе.</w:t>
      </w:r>
    </w:p>
    <w:p w:rsidR="00F64C0D" w:rsidRPr="003D626C" w:rsidRDefault="00F64C0D" w:rsidP="00F6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626C">
        <w:rPr>
          <w:rFonts w:ascii="Times New Roman" w:hAnsi="Times New Roman" w:cs="Times New Roman"/>
          <w:sz w:val="26"/>
          <w:szCs w:val="26"/>
        </w:rPr>
        <w:t>Реализация мероприятий вышеперечисленных подпрограмм будет способствовать достижению цели и решению задач Программы.</w:t>
      </w:r>
    </w:p>
    <w:p w:rsidR="00C43AC8" w:rsidRDefault="00D76C34" w:rsidP="00C43AC8">
      <w:pPr>
        <w:spacing w:after="0" w:line="0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43AC8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C43AC8" w:rsidRPr="00C43AC8">
        <w:rPr>
          <w:rFonts w:ascii="Times New Roman" w:hAnsi="Times New Roman" w:cs="Times New Roman"/>
          <w:b/>
          <w:sz w:val="26"/>
          <w:szCs w:val="26"/>
        </w:rPr>
        <w:t xml:space="preserve"> Подпрограмма</w:t>
      </w:r>
      <w:r w:rsidR="00C43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3AC8">
        <w:rPr>
          <w:rFonts w:ascii="Times New Roman" w:hAnsi="Times New Roman"/>
          <w:b/>
          <w:sz w:val="26"/>
          <w:szCs w:val="26"/>
        </w:rPr>
        <w:t xml:space="preserve">«Развитие мер социальной поддержки отдельных категорий граждан в Усть-Абаканском районе» </w:t>
      </w:r>
      <w:r w:rsidR="00C43AC8" w:rsidRPr="003D626C">
        <w:rPr>
          <w:rFonts w:ascii="Times New Roman" w:hAnsi="Times New Roman" w:cs="Times New Roman"/>
          <w:sz w:val="26"/>
          <w:szCs w:val="26"/>
        </w:rPr>
        <w:t>предусматривает решение следующих задач:</w:t>
      </w:r>
      <w:r w:rsidR="00C43A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7B58" w:rsidRPr="00C43AC8" w:rsidRDefault="00C43AC8" w:rsidP="0043117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-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5724F">
        <w:rPr>
          <w:rFonts w:ascii="Times New Roman" w:hAnsi="Times New Roman" w:cs="Times New Roman"/>
          <w:sz w:val="24"/>
          <w:szCs w:val="24"/>
        </w:rPr>
        <w:t xml:space="preserve">овершенствование </w:t>
      </w:r>
      <w:r>
        <w:rPr>
          <w:rFonts w:ascii="Times New Roman" w:hAnsi="Times New Roman" w:cs="Times New Roman"/>
          <w:sz w:val="24"/>
          <w:szCs w:val="24"/>
        </w:rPr>
        <w:t xml:space="preserve">системы </w:t>
      </w:r>
      <w:r w:rsidRPr="00C5724F">
        <w:rPr>
          <w:rFonts w:ascii="Times New Roman" w:hAnsi="Times New Roman" w:cs="Times New Roman"/>
          <w:sz w:val="24"/>
          <w:szCs w:val="24"/>
        </w:rPr>
        <w:t xml:space="preserve">предоставления мер социальной поддержки отдельным категориям граждан, обеспечение адресной направленности социальных </w:t>
      </w:r>
      <w:r>
        <w:rPr>
          <w:rFonts w:ascii="Times New Roman" w:hAnsi="Times New Roman" w:cs="Times New Roman"/>
          <w:sz w:val="24"/>
          <w:szCs w:val="24"/>
        </w:rPr>
        <w:t>выплат.</w:t>
      </w:r>
    </w:p>
    <w:p w:rsidR="00D76C34" w:rsidRPr="00D76C34" w:rsidRDefault="00D76C34" w:rsidP="004311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26C" w:rsidRDefault="00835009" w:rsidP="003D62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 w:rsidR="001624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1B52">
        <w:rPr>
          <w:rFonts w:ascii="Times New Roman" w:hAnsi="Times New Roman" w:cs="Times New Roman"/>
          <w:b/>
          <w:sz w:val="26"/>
          <w:szCs w:val="26"/>
        </w:rPr>
        <w:t xml:space="preserve">Приоритеты </w:t>
      </w:r>
      <w:r w:rsidR="0004088A" w:rsidRPr="00835009">
        <w:rPr>
          <w:rFonts w:ascii="Times New Roman" w:hAnsi="Times New Roman" w:cs="Times New Roman"/>
          <w:b/>
          <w:sz w:val="26"/>
          <w:szCs w:val="26"/>
        </w:rPr>
        <w:t xml:space="preserve"> политики</w:t>
      </w:r>
      <w:r w:rsidR="00671B52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D626C" w:rsidRDefault="0004088A" w:rsidP="003D62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25DB">
        <w:rPr>
          <w:rFonts w:ascii="Times New Roman" w:hAnsi="Times New Roman" w:cs="Times New Roman"/>
          <w:b/>
          <w:sz w:val="26"/>
          <w:szCs w:val="26"/>
        </w:rPr>
        <w:t>в сфере реализации муниципальной программы</w:t>
      </w:r>
      <w:r w:rsidR="0083500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4088A" w:rsidRDefault="0004088A" w:rsidP="003D62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25DB">
        <w:rPr>
          <w:rFonts w:ascii="Times New Roman" w:hAnsi="Times New Roman" w:cs="Times New Roman"/>
          <w:b/>
          <w:sz w:val="26"/>
          <w:szCs w:val="26"/>
        </w:rPr>
        <w:t>«С</w:t>
      </w:r>
      <w:r w:rsidR="00835009">
        <w:rPr>
          <w:rFonts w:ascii="Times New Roman" w:hAnsi="Times New Roman" w:cs="Times New Roman"/>
          <w:b/>
          <w:sz w:val="26"/>
          <w:szCs w:val="26"/>
        </w:rPr>
        <w:t>оциальная поддержка граждан</w:t>
      </w:r>
      <w:r w:rsidR="002E539B">
        <w:rPr>
          <w:rFonts w:ascii="Times New Roman" w:hAnsi="Times New Roman" w:cs="Times New Roman"/>
          <w:b/>
          <w:sz w:val="26"/>
          <w:szCs w:val="26"/>
        </w:rPr>
        <w:t>»</w:t>
      </w:r>
      <w:r w:rsidRPr="00F025DB">
        <w:rPr>
          <w:rFonts w:ascii="Times New Roman" w:hAnsi="Times New Roman" w:cs="Times New Roman"/>
          <w:b/>
          <w:sz w:val="26"/>
          <w:szCs w:val="26"/>
        </w:rPr>
        <w:t>, цели, задачи.</w:t>
      </w:r>
    </w:p>
    <w:p w:rsidR="00F64C0D" w:rsidRPr="00F025DB" w:rsidRDefault="00F64C0D" w:rsidP="003D62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088A" w:rsidRPr="00F025DB" w:rsidRDefault="0004088A" w:rsidP="00F025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25DB">
        <w:rPr>
          <w:rFonts w:ascii="Times New Roman" w:hAnsi="Times New Roman" w:cs="Times New Roman"/>
          <w:sz w:val="26"/>
          <w:szCs w:val="26"/>
        </w:rPr>
        <w:lastRenderedPageBreak/>
        <w:t>Приоритеты государственной политики в сфере социальной поддержки граждан определены исходя из:</w:t>
      </w:r>
    </w:p>
    <w:p w:rsidR="0004088A" w:rsidRPr="00F025DB" w:rsidRDefault="0004088A" w:rsidP="00F025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25DB">
        <w:rPr>
          <w:rFonts w:ascii="Times New Roman" w:hAnsi="Times New Roman" w:cs="Times New Roman"/>
          <w:sz w:val="26"/>
          <w:szCs w:val="26"/>
        </w:rPr>
        <w:t>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№ 1662-р;</w:t>
      </w:r>
    </w:p>
    <w:p w:rsidR="0004088A" w:rsidRPr="00F025DB" w:rsidRDefault="0004088A" w:rsidP="00F025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25DB">
        <w:rPr>
          <w:rFonts w:ascii="Times New Roman" w:hAnsi="Times New Roman" w:cs="Times New Roman"/>
          <w:sz w:val="26"/>
          <w:szCs w:val="26"/>
        </w:rPr>
        <w:t xml:space="preserve">Указа Президента Российской Федерации от 7 мая 2012 г. № 597 «О мероприятиях по реализации государственной социальной политики»; </w:t>
      </w:r>
    </w:p>
    <w:p w:rsidR="0004088A" w:rsidRPr="00F025DB" w:rsidRDefault="0004088A" w:rsidP="00F025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25DB">
        <w:rPr>
          <w:rFonts w:ascii="Times New Roman" w:hAnsi="Times New Roman" w:cs="Times New Roman"/>
          <w:sz w:val="26"/>
          <w:szCs w:val="26"/>
        </w:rPr>
        <w:t>Указа Президента Российской Федерации от 28.12.2012 № 1688 «О некоторых мерах по реализации государственной политики в сфере защиты детей-сирот и детей, оставшихся без попечения родителей»</w:t>
      </w:r>
      <w:r w:rsidR="00F025DB">
        <w:rPr>
          <w:rFonts w:ascii="Times New Roman" w:hAnsi="Times New Roman" w:cs="Times New Roman"/>
          <w:sz w:val="26"/>
          <w:szCs w:val="26"/>
        </w:rPr>
        <w:t>.</w:t>
      </w:r>
    </w:p>
    <w:p w:rsidR="00F025DB" w:rsidRPr="00F025DB" w:rsidRDefault="00F025DB" w:rsidP="00F025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25DB">
        <w:rPr>
          <w:rFonts w:ascii="Times New Roman" w:hAnsi="Times New Roman" w:cs="Times New Roman"/>
          <w:sz w:val="26"/>
          <w:szCs w:val="26"/>
        </w:rPr>
        <w:t>Муниципальная программа «Социальная поддержка граждан» разработана в целях комплексного решения проблем оказания государственной поддержки социально незащищенным категориям граждан и на основании следующих нормативных документов:</w:t>
      </w:r>
    </w:p>
    <w:p w:rsidR="00F025DB" w:rsidRPr="00F025DB" w:rsidRDefault="00F025DB" w:rsidP="00F02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25DB">
        <w:rPr>
          <w:rFonts w:ascii="Times New Roman" w:hAnsi="Times New Roman" w:cs="Times New Roman"/>
          <w:sz w:val="26"/>
          <w:szCs w:val="26"/>
        </w:rPr>
        <w:t>- решения Совета депутатов МО Усть-Абаканский район от 24.12.2010 года № 86 «Об утверждении Комплексной программы социально-экономического развития муниципального образования Усть-Абаканский район на 2011-2015 годы»;</w:t>
      </w:r>
    </w:p>
    <w:p w:rsidR="00F025DB" w:rsidRPr="00F025DB" w:rsidRDefault="00F025DB" w:rsidP="00F02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25DB">
        <w:rPr>
          <w:rFonts w:ascii="Times New Roman" w:hAnsi="Times New Roman" w:cs="Times New Roman"/>
          <w:sz w:val="26"/>
          <w:szCs w:val="26"/>
        </w:rPr>
        <w:t>- распоряжения  администрации Усть-Абаканского района от 09.10.2013г. №102-р  «О разработке муниципальных программ»;</w:t>
      </w:r>
    </w:p>
    <w:p w:rsidR="00F025DB" w:rsidRPr="00F025DB" w:rsidRDefault="00F025DB" w:rsidP="00F02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25DB">
        <w:rPr>
          <w:rFonts w:ascii="Times New Roman" w:hAnsi="Times New Roman" w:cs="Times New Roman"/>
          <w:sz w:val="26"/>
          <w:szCs w:val="26"/>
        </w:rPr>
        <w:t>- постановления администрации Усть-Абаканского района от 20.09.2013г. № 1623-п «Об утверждении порядка разработки, утверждения, реализации и оценки эффективности муниципальных программ Усть-Абаканского района Республики Хакасия».</w:t>
      </w:r>
    </w:p>
    <w:p w:rsidR="0004088A" w:rsidRPr="00D32D8A" w:rsidRDefault="0004088A" w:rsidP="00F025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2D8A">
        <w:rPr>
          <w:rFonts w:ascii="Times New Roman" w:hAnsi="Times New Roman" w:cs="Times New Roman"/>
          <w:sz w:val="26"/>
          <w:szCs w:val="26"/>
        </w:rPr>
        <w:t xml:space="preserve">Вышеперечисленными нормативными правовыми актами предусматриваются следующие приоритетные направления в сфере социальной поддержки населения: </w:t>
      </w:r>
    </w:p>
    <w:p w:rsidR="0004088A" w:rsidRPr="00D32D8A" w:rsidRDefault="00D32D8A" w:rsidP="00D32D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4088A" w:rsidRPr="00D32D8A">
        <w:rPr>
          <w:rFonts w:ascii="Times New Roman" w:hAnsi="Times New Roman" w:cs="Times New Roman"/>
          <w:sz w:val="26"/>
          <w:szCs w:val="26"/>
        </w:rPr>
        <w:t>повышение эффективности системы социальной поддержки граждан, в том числе через  модернизацию и развитие сектора социальных услуг;</w:t>
      </w:r>
    </w:p>
    <w:p w:rsidR="0004088A" w:rsidRPr="00D32D8A" w:rsidRDefault="00D32D8A" w:rsidP="00D32D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4088A" w:rsidRPr="00D32D8A">
        <w:rPr>
          <w:rFonts w:ascii="Times New Roman" w:hAnsi="Times New Roman" w:cs="Times New Roman"/>
          <w:sz w:val="26"/>
          <w:szCs w:val="26"/>
        </w:rPr>
        <w:t>обеспечение поддержки семей с детьми и всестороннего укрепления института семьи, профилактика детской безнадзорности, социального сиротства;</w:t>
      </w:r>
    </w:p>
    <w:p w:rsidR="0004088A" w:rsidRDefault="00D32D8A" w:rsidP="00D32D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4088A" w:rsidRPr="00D32D8A">
        <w:rPr>
          <w:rFonts w:ascii="Times New Roman" w:hAnsi="Times New Roman" w:cs="Times New Roman"/>
          <w:sz w:val="26"/>
          <w:szCs w:val="26"/>
        </w:rPr>
        <w:t>обеспечение отдыха и оздоровления детей, в том числе детей, находящихся в трудной жизненной ситуации;</w:t>
      </w:r>
    </w:p>
    <w:p w:rsidR="00767CB5" w:rsidRPr="00D32D8A" w:rsidRDefault="007B5EB3" w:rsidP="00D32D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Pr="007B5EB3">
        <w:rPr>
          <w:rFonts w:ascii="Times New Roman" w:hAnsi="Times New Roman" w:cs="Times New Roman"/>
          <w:sz w:val="26"/>
          <w:szCs w:val="26"/>
        </w:rPr>
        <w:t>оциальные выплаты гражданам, в соответствии с действующим законодательством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4088A" w:rsidRPr="00D32D8A" w:rsidRDefault="0004088A" w:rsidP="00D32D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2D8A">
        <w:rPr>
          <w:rFonts w:ascii="Times New Roman" w:hAnsi="Times New Roman" w:cs="Times New Roman"/>
          <w:sz w:val="26"/>
          <w:szCs w:val="26"/>
        </w:rPr>
        <w:t xml:space="preserve">Исходя из этих приоритетов, определены цели </w:t>
      </w:r>
      <w:r w:rsidR="00D32D8A" w:rsidRPr="00D32D8A">
        <w:rPr>
          <w:rFonts w:ascii="Times New Roman" w:hAnsi="Times New Roman" w:cs="Times New Roman"/>
          <w:sz w:val="26"/>
          <w:szCs w:val="26"/>
        </w:rPr>
        <w:t>муниципальной</w:t>
      </w:r>
      <w:r w:rsidRPr="00D32D8A">
        <w:rPr>
          <w:rFonts w:ascii="Times New Roman" w:hAnsi="Times New Roman" w:cs="Times New Roman"/>
          <w:sz w:val="26"/>
          <w:szCs w:val="26"/>
        </w:rPr>
        <w:t xml:space="preserve"> программы «Социальная поддержка граждан»:</w:t>
      </w:r>
    </w:p>
    <w:p w:rsidR="00612FEA" w:rsidRPr="00612FEA" w:rsidRDefault="00612FEA" w:rsidP="00612F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FEA">
        <w:rPr>
          <w:rFonts w:ascii="Times New Roman" w:hAnsi="Times New Roman" w:cs="Times New Roman"/>
          <w:sz w:val="26"/>
          <w:szCs w:val="26"/>
        </w:rPr>
        <w:t>- Создание эффективной системы предоставления социальных услуг для ветеранов войны, труда, пенсионеров,  граждан пожилого возраста;</w:t>
      </w:r>
    </w:p>
    <w:p w:rsidR="00612FEA" w:rsidRPr="00612FEA" w:rsidRDefault="00612FEA" w:rsidP="00612FE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12FEA">
        <w:rPr>
          <w:rFonts w:ascii="Times New Roman" w:hAnsi="Times New Roman" w:cs="Times New Roman"/>
          <w:sz w:val="26"/>
          <w:szCs w:val="26"/>
        </w:rPr>
        <w:t>- Проведение</w:t>
      </w:r>
      <w:r w:rsidRPr="00612FEA">
        <w:rPr>
          <w:rFonts w:ascii="Times New Roman" w:hAnsi="Times New Roman"/>
          <w:sz w:val="26"/>
          <w:szCs w:val="26"/>
        </w:rPr>
        <w:t xml:space="preserve"> активной государственной политики, направленной на стимулирование граждан к устройству детей-сирот и детей, оставшихся без попечения родителей, в свои семьи;</w:t>
      </w:r>
    </w:p>
    <w:p w:rsidR="00612FEA" w:rsidRDefault="00612FEA" w:rsidP="00612F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2FEA">
        <w:rPr>
          <w:rFonts w:ascii="Times New Roman" w:hAnsi="Times New Roman"/>
          <w:sz w:val="26"/>
          <w:szCs w:val="26"/>
        </w:rPr>
        <w:t>- Обеспечение эффективности и качества детского отдыха и оздоровления.</w:t>
      </w:r>
      <w:r w:rsidR="00835009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04088A" w:rsidRPr="00D32D8A" w:rsidRDefault="0004088A" w:rsidP="00612F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2D8A">
        <w:rPr>
          <w:rFonts w:ascii="Times New Roman" w:hAnsi="Times New Roman" w:cs="Times New Roman"/>
          <w:sz w:val="26"/>
          <w:szCs w:val="26"/>
        </w:rPr>
        <w:t xml:space="preserve">Для достижения целей </w:t>
      </w:r>
      <w:r w:rsidR="00D32D8A" w:rsidRPr="00D32D8A">
        <w:rPr>
          <w:rFonts w:ascii="Times New Roman" w:hAnsi="Times New Roman" w:cs="Times New Roman"/>
          <w:sz w:val="26"/>
          <w:szCs w:val="26"/>
        </w:rPr>
        <w:t>Программы п</w:t>
      </w:r>
      <w:r w:rsidRPr="00D32D8A">
        <w:rPr>
          <w:rFonts w:ascii="Times New Roman" w:hAnsi="Times New Roman" w:cs="Times New Roman"/>
          <w:sz w:val="26"/>
          <w:szCs w:val="26"/>
        </w:rPr>
        <w:t>редполагается решение следующих задач:</w:t>
      </w:r>
    </w:p>
    <w:p w:rsidR="00A42F8D" w:rsidRPr="003D626C" w:rsidRDefault="00A42F8D" w:rsidP="00A42F8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626C">
        <w:rPr>
          <w:rFonts w:ascii="Times New Roman" w:hAnsi="Times New Roman" w:cs="Times New Roman"/>
          <w:sz w:val="26"/>
          <w:szCs w:val="26"/>
        </w:rPr>
        <w:t>-</w:t>
      </w:r>
      <w:r w:rsidRPr="003D62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D626C">
        <w:rPr>
          <w:rFonts w:ascii="Times New Roman" w:hAnsi="Times New Roman" w:cs="Times New Roman"/>
          <w:sz w:val="26"/>
          <w:szCs w:val="26"/>
        </w:rPr>
        <w:t>организация деятельности по укреплению социальной защищенности ветеранов войны, труда, пенсионеров,  граждан пожилого возраста;</w:t>
      </w:r>
    </w:p>
    <w:p w:rsidR="00A42F8D" w:rsidRPr="003D626C" w:rsidRDefault="00A42F8D" w:rsidP="00A42F8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626C">
        <w:rPr>
          <w:rFonts w:ascii="Times New Roman" w:hAnsi="Times New Roman" w:cs="Times New Roman"/>
          <w:sz w:val="26"/>
          <w:szCs w:val="26"/>
        </w:rPr>
        <w:t>- реализация  мер по укреплению здоровья ветеранов войны, труда, пенсионеров,  граждан пожилого возраста;</w:t>
      </w:r>
    </w:p>
    <w:p w:rsidR="00A42F8D" w:rsidRPr="003D626C" w:rsidRDefault="00A42F8D" w:rsidP="00A42F8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626C">
        <w:rPr>
          <w:rFonts w:ascii="Times New Roman" w:hAnsi="Times New Roman" w:cs="Times New Roman"/>
          <w:sz w:val="26"/>
          <w:szCs w:val="26"/>
        </w:rPr>
        <w:t>- организация свободного времени и культурного досуга ветеранов войны, труда, пенсионеров,  граждан пожилого возраста;</w:t>
      </w:r>
    </w:p>
    <w:p w:rsidR="00A42F8D" w:rsidRPr="003D626C" w:rsidRDefault="00A42F8D" w:rsidP="00A42F8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626C">
        <w:rPr>
          <w:rFonts w:ascii="Times New Roman" w:hAnsi="Times New Roman" w:cs="Times New Roman"/>
          <w:sz w:val="26"/>
          <w:szCs w:val="26"/>
        </w:rPr>
        <w:lastRenderedPageBreak/>
        <w:t>- реализация мер по совершенствованию коммуникационных связей и развитию интеллектуального потенциала ветеранов войны, труда, пенсионеров,  граждан пожилого возраста;</w:t>
      </w:r>
    </w:p>
    <w:p w:rsidR="00A42F8D" w:rsidRDefault="00A42F8D" w:rsidP="00A42F8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D626C">
        <w:rPr>
          <w:rFonts w:ascii="Times New Roman" w:hAnsi="Times New Roman" w:cs="Times New Roman"/>
          <w:sz w:val="26"/>
          <w:szCs w:val="26"/>
        </w:rPr>
        <w:t>- совершенствование мер социальной поддержки и социального обслуживания ветеранов войны, труда, пенсионеров,  граждан пожилого возраста в сельской местности;</w:t>
      </w:r>
    </w:p>
    <w:p w:rsidR="00A42F8D" w:rsidRDefault="00A42F8D" w:rsidP="00A42F8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D626C">
        <w:rPr>
          <w:rFonts w:ascii="Times New Roman" w:hAnsi="Times New Roman" w:cs="Times New Roman"/>
          <w:sz w:val="26"/>
          <w:szCs w:val="26"/>
        </w:rPr>
        <w:t>- реализация мер, направленных на семейное устройство детей-сирот и детей, оставшихся без попечения родителей;</w:t>
      </w:r>
    </w:p>
    <w:p w:rsidR="00A42F8D" w:rsidRPr="003D626C" w:rsidRDefault="00A42F8D" w:rsidP="00A42F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D626C">
        <w:rPr>
          <w:rFonts w:ascii="Times New Roman" w:hAnsi="Times New Roman"/>
          <w:sz w:val="26"/>
          <w:szCs w:val="26"/>
        </w:rPr>
        <w:t xml:space="preserve">- </w:t>
      </w:r>
      <w:r w:rsidRPr="003D626C">
        <w:rPr>
          <w:rFonts w:ascii="Times New Roman" w:hAnsi="Times New Roman" w:cs="Times New Roman"/>
          <w:sz w:val="26"/>
          <w:szCs w:val="26"/>
        </w:rPr>
        <w:t>Укрепление материально-технической базы загородного лагеря «Дружба»;</w:t>
      </w:r>
    </w:p>
    <w:p w:rsidR="00A42F8D" w:rsidRPr="003D626C" w:rsidRDefault="00A42F8D" w:rsidP="00A42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626C">
        <w:rPr>
          <w:rFonts w:ascii="Times New Roman" w:hAnsi="Times New Roman" w:cs="Times New Roman"/>
          <w:sz w:val="26"/>
          <w:szCs w:val="26"/>
        </w:rPr>
        <w:t>- Организация отдыха, оздоровления и занятости несовершеннолетних в Усть-Абаканском районе.</w:t>
      </w:r>
    </w:p>
    <w:p w:rsidR="00A42F8D" w:rsidRPr="00671B52" w:rsidRDefault="00671B52" w:rsidP="00647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71B52">
        <w:rPr>
          <w:rFonts w:ascii="Times New Roman" w:hAnsi="Times New Roman" w:cs="Times New Roman"/>
          <w:sz w:val="26"/>
          <w:szCs w:val="26"/>
        </w:rPr>
        <w:t>Повышение качества жизни отдельных категорий граждан Усть-Абаканского района</w:t>
      </w:r>
      <w:r w:rsidR="007B5EB3">
        <w:rPr>
          <w:rFonts w:ascii="Times New Roman" w:hAnsi="Times New Roman" w:cs="Times New Roman"/>
          <w:sz w:val="26"/>
          <w:szCs w:val="26"/>
        </w:rPr>
        <w:t xml:space="preserve">  и гарантии на с</w:t>
      </w:r>
      <w:r w:rsidR="007B5EB3" w:rsidRPr="007B5EB3">
        <w:rPr>
          <w:rFonts w:ascii="Times New Roman" w:hAnsi="Times New Roman" w:cs="Times New Roman"/>
          <w:sz w:val="26"/>
          <w:szCs w:val="26"/>
        </w:rPr>
        <w:t xml:space="preserve">оциальные выплаты гражданам, в соответствии с </w:t>
      </w:r>
      <w:r w:rsidR="006472C3">
        <w:rPr>
          <w:rFonts w:ascii="Times New Roman" w:hAnsi="Times New Roman" w:cs="Times New Roman"/>
          <w:sz w:val="26"/>
          <w:szCs w:val="26"/>
        </w:rPr>
        <w:t>де</w:t>
      </w:r>
      <w:r w:rsidR="007B5EB3" w:rsidRPr="007B5EB3">
        <w:rPr>
          <w:rFonts w:ascii="Times New Roman" w:hAnsi="Times New Roman" w:cs="Times New Roman"/>
          <w:sz w:val="26"/>
          <w:szCs w:val="26"/>
        </w:rPr>
        <w:t>йствующим законодательством</w:t>
      </w:r>
    </w:p>
    <w:p w:rsidR="00671B52" w:rsidRPr="00671B52" w:rsidRDefault="00835009" w:rsidP="00671B52">
      <w:pPr>
        <w:spacing w:after="0" w:line="0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671B52">
        <w:rPr>
          <w:rFonts w:ascii="Times New Roman" w:hAnsi="Times New Roman" w:cs="Times New Roman"/>
          <w:sz w:val="26"/>
          <w:szCs w:val="26"/>
        </w:rPr>
        <w:t xml:space="preserve">        </w:t>
      </w:r>
      <w:r w:rsidR="0004088A" w:rsidRPr="00671B52">
        <w:rPr>
          <w:rFonts w:ascii="Times New Roman" w:hAnsi="Times New Roman" w:cs="Times New Roman"/>
          <w:sz w:val="26"/>
          <w:szCs w:val="26"/>
        </w:rPr>
        <w:t>Решение поставленных задач</w:t>
      </w:r>
      <w:r w:rsidR="0004088A" w:rsidRPr="00D32D8A">
        <w:rPr>
          <w:rFonts w:ascii="Times New Roman" w:hAnsi="Times New Roman" w:cs="Times New Roman"/>
          <w:sz w:val="26"/>
          <w:szCs w:val="26"/>
        </w:rPr>
        <w:t xml:space="preserve"> будет осуществляться в рамках следующих подпрограмм: «Социальная поддержк</w:t>
      </w:r>
      <w:r w:rsidR="00D32D8A">
        <w:rPr>
          <w:rFonts w:ascii="Times New Roman" w:hAnsi="Times New Roman" w:cs="Times New Roman"/>
          <w:sz w:val="26"/>
          <w:szCs w:val="26"/>
        </w:rPr>
        <w:t xml:space="preserve">а старшего поколения», </w:t>
      </w:r>
      <w:r w:rsidR="0004088A" w:rsidRPr="00D32D8A">
        <w:rPr>
          <w:rFonts w:ascii="Times New Roman" w:hAnsi="Times New Roman" w:cs="Times New Roman"/>
          <w:sz w:val="26"/>
          <w:szCs w:val="26"/>
        </w:rPr>
        <w:t xml:space="preserve">«Социальная поддержка детей-сирот и детей, оставшихся без </w:t>
      </w:r>
      <w:r w:rsidR="0004088A" w:rsidRPr="00671B52">
        <w:rPr>
          <w:rFonts w:ascii="Times New Roman" w:hAnsi="Times New Roman" w:cs="Times New Roman"/>
          <w:sz w:val="26"/>
          <w:szCs w:val="26"/>
        </w:rPr>
        <w:t xml:space="preserve">попечения родителей», «Организация отдыха и оздоровления детей в </w:t>
      </w:r>
      <w:r w:rsidR="00D32D8A" w:rsidRPr="00671B52">
        <w:rPr>
          <w:rFonts w:ascii="Times New Roman" w:hAnsi="Times New Roman" w:cs="Times New Roman"/>
          <w:sz w:val="26"/>
          <w:szCs w:val="26"/>
        </w:rPr>
        <w:t>Усть-Абаканском районе»</w:t>
      </w:r>
      <w:r w:rsidR="00671B52" w:rsidRPr="00671B52">
        <w:rPr>
          <w:rFonts w:ascii="Times New Roman" w:hAnsi="Times New Roman" w:cs="Times New Roman"/>
          <w:sz w:val="26"/>
          <w:szCs w:val="26"/>
        </w:rPr>
        <w:t xml:space="preserve">, </w:t>
      </w:r>
      <w:r w:rsidR="00671B52" w:rsidRPr="00671B52">
        <w:rPr>
          <w:rFonts w:ascii="Times New Roman" w:hAnsi="Times New Roman"/>
          <w:sz w:val="26"/>
          <w:szCs w:val="26"/>
        </w:rPr>
        <w:t>«Развитие мер социальной поддержки отдельных категорий граждан в Усть-Абаканском районе»</w:t>
      </w:r>
    </w:p>
    <w:p w:rsidR="0004088A" w:rsidRPr="0004088A" w:rsidRDefault="0004088A" w:rsidP="00040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88A" w:rsidRPr="00884431" w:rsidRDefault="00835009" w:rsidP="00D32D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04088A" w:rsidRPr="00884431">
        <w:rPr>
          <w:rFonts w:ascii="Times New Roman" w:hAnsi="Times New Roman" w:cs="Times New Roman"/>
          <w:b/>
          <w:sz w:val="26"/>
          <w:szCs w:val="26"/>
        </w:rPr>
        <w:t>. Сроки реализации муниципальной программы</w:t>
      </w:r>
    </w:p>
    <w:p w:rsidR="0004088A" w:rsidRPr="00884431" w:rsidRDefault="0004088A" w:rsidP="008350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4431">
        <w:rPr>
          <w:rFonts w:ascii="Times New Roman" w:hAnsi="Times New Roman" w:cs="Times New Roman"/>
          <w:b/>
          <w:sz w:val="26"/>
          <w:szCs w:val="26"/>
        </w:rPr>
        <w:t>«Социальная поддержка граждан»</w:t>
      </w:r>
    </w:p>
    <w:p w:rsidR="0004088A" w:rsidRPr="00884431" w:rsidRDefault="0004088A" w:rsidP="000408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088A" w:rsidRPr="00884431" w:rsidRDefault="00835009" w:rsidP="000408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Сроки реализации Программы </w:t>
      </w:r>
      <w:r w:rsidR="000B394F">
        <w:rPr>
          <w:rFonts w:ascii="Times New Roman" w:hAnsi="Times New Roman" w:cs="Times New Roman"/>
          <w:sz w:val="26"/>
          <w:szCs w:val="26"/>
        </w:rPr>
        <w:t xml:space="preserve"> 2014–202</w:t>
      </w:r>
      <w:r w:rsidR="006F2904">
        <w:rPr>
          <w:rFonts w:ascii="Times New Roman" w:hAnsi="Times New Roman" w:cs="Times New Roman"/>
          <w:sz w:val="26"/>
          <w:szCs w:val="26"/>
        </w:rPr>
        <w:t>1</w:t>
      </w:r>
      <w:r w:rsidR="000B394F">
        <w:rPr>
          <w:rFonts w:ascii="Times New Roman" w:hAnsi="Times New Roman" w:cs="Times New Roman"/>
          <w:sz w:val="26"/>
          <w:szCs w:val="26"/>
        </w:rPr>
        <w:t xml:space="preserve"> годы (этапы не выделяются)</w:t>
      </w:r>
    </w:p>
    <w:p w:rsidR="0004088A" w:rsidRPr="00884431" w:rsidRDefault="0004088A" w:rsidP="000408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088A" w:rsidRDefault="0004088A" w:rsidP="00040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4431">
        <w:rPr>
          <w:rFonts w:ascii="Times New Roman" w:hAnsi="Times New Roman" w:cs="Times New Roman"/>
          <w:sz w:val="26"/>
          <w:szCs w:val="26"/>
        </w:rPr>
        <w:t>В ходе исполнения Программы будет производиться корректировка параметров и ежегодных планов ее реализации в рамках бюджетного процесса, с учетом тенденций демографического и социально-экономического развития Усть-Абаканского района.</w:t>
      </w:r>
    </w:p>
    <w:p w:rsidR="00471C89" w:rsidRDefault="00471C89" w:rsidP="00471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471C89" w:rsidRDefault="00471C89" w:rsidP="00471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E4E9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5. Перечень основных мероприятий программы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</w:t>
      </w:r>
      <w:r w:rsidRPr="004E4E9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Социальная поддержка граждан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»</w:t>
      </w:r>
    </w:p>
    <w:p w:rsidR="00471C89" w:rsidRDefault="00471C89" w:rsidP="00471C89">
      <w:pPr>
        <w:spacing w:after="0" w:line="240" w:lineRule="auto"/>
        <w:ind w:left="34" w:firstLine="674"/>
        <w:jc w:val="both"/>
        <w:rPr>
          <w:rFonts w:ascii="Times New Roman" w:hAnsi="Times New Roman" w:cs="Times New Roman"/>
          <w:sz w:val="26"/>
          <w:szCs w:val="26"/>
        </w:rPr>
      </w:pPr>
    </w:p>
    <w:p w:rsidR="00471C89" w:rsidRDefault="00471C89" w:rsidP="00471C89">
      <w:pPr>
        <w:spacing w:after="0" w:line="240" w:lineRule="auto"/>
        <w:ind w:left="34" w:firstLine="67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53CEE">
        <w:rPr>
          <w:rFonts w:ascii="Times New Roman" w:hAnsi="Times New Roman" w:cs="Times New Roman"/>
          <w:sz w:val="26"/>
          <w:szCs w:val="26"/>
        </w:rPr>
        <w:t>Мероприятия на 2016-202</w:t>
      </w:r>
      <w:r w:rsidR="006F2904">
        <w:rPr>
          <w:rFonts w:ascii="Times New Roman" w:hAnsi="Times New Roman" w:cs="Times New Roman"/>
          <w:sz w:val="26"/>
          <w:szCs w:val="26"/>
        </w:rPr>
        <w:t>1</w:t>
      </w:r>
      <w:r w:rsidRPr="00953CEE">
        <w:rPr>
          <w:rFonts w:ascii="Times New Roman" w:hAnsi="Times New Roman" w:cs="Times New Roman"/>
          <w:sz w:val="26"/>
          <w:szCs w:val="26"/>
        </w:rPr>
        <w:t xml:space="preserve"> годы представлены в приложении к Программе</w:t>
      </w:r>
      <w:r w:rsidRPr="007B2FA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:rsidR="00471C89" w:rsidRDefault="00471C89" w:rsidP="00471C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</w:p>
    <w:p w:rsidR="007B2FA0" w:rsidRPr="00C82D0E" w:rsidRDefault="007B2FA0" w:rsidP="007B2F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</w:t>
      </w:r>
      <w:r w:rsidRPr="00C82D0E">
        <w:rPr>
          <w:rFonts w:ascii="Times New Roman" w:hAnsi="Times New Roman" w:cs="Times New Roman"/>
          <w:b/>
          <w:sz w:val="26"/>
          <w:szCs w:val="26"/>
        </w:rPr>
        <w:t xml:space="preserve"> Обоснование ресурсного обеспечения муниципальной программы</w:t>
      </w:r>
    </w:p>
    <w:p w:rsidR="007B2FA0" w:rsidRDefault="007B2FA0" w:rsidP="007B2F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2D0E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Социальная поддержка граждан»</w:t>
      </w:r>
    </w:p>
    <w:p w:rsidR="00BD3D15" w:rsidRPr="00052037" w:rsidRDefault="00BD3D15" w:rsidP="002A3F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2904" w:rsidRPr="006F2904" w:rsidRDefault="006F2904" w:rsidP="006F2904">
      <w:pPr>
        <w:pStyle w:val="af"/>
        <w:tabs>
          <w:tab w:val="left" w:pos="0"/>
          <w:tab w:val="left" w:pos="1440"/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904">
        <w:rPr>
          <w:rFonts w:ascii="Times New Roman" w:hAnsi="Times New Roman" w:cs="Times New Roman"/>
          <w:sz w:val="26"/>
          <w:szCs w:val="26"/>
        </w:rPr>
        <w:t>Общий объем финансирования Программы (рублей) – 509 347 094,03,  из них средства:</w:t>
      </w:r>
    </w:p>
    <w:p w:rsidR="006F2904" w:rsidRPr="006F2904" w:rsidRDefault="006F2904" w:rsidP="006F29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2904">
        <w:rPr>
          <w:rFonts w:ascii="Times New Roman" w:hAnsi="Times New Roman" w:cs="Times New Roman"/>
          <w:sz w:val="26"/>
          <w:szCs w:val="26"/>
        </w:rPr>
        <w:t>- федерального бюджета – 33 429 088,91</w:t>
      </w:r>
    </w:p>
    <w:p w:rsidR="006F2904" w:rsidRPr="006F2904" w:rsidRDefault="006F2904" w:rsidP="006F29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2904">
        <w:rPr>
          <w:rFonts w:ascii="Times New Roman" w:hAnsi="Times New Roman" w:cs="Times New Roman"/>
          <w:sz w:val="26"/>
          <w:szCs w:val="26"/>
        </w:rPr>
        <w:t>- республиканского бюджета – 422 656 535,81</w:t>
      </w:r>
    </w:p>
    <w:p w:rsidR="00611971" w:rsidRPr="00A3456C" w:rsidRDefault="006F2904" w:rsidP="006F29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2904">
        <w:rPr>
          <w:rFonts w:ascii="Times New Roman" w:hAnsi="Times New Roman" w:cs="Times New Roman"/>
          <w:sz w:val="26"/>
          <w:szCs w:val="26"/>
        </w:rPr>
        <w:t>- районного бюджета – 53 261 469,31</w:t>
      </w:r>
      <w:r w:rsidR="00BA506F" w:rsidRPr="006F2904">
        <w:rPr>
          <w:rFonts w:ascii="Times New Roman" w:hAnsi="Times New Roman" w:cs="Times New Roman"/>
          <w:sz w:val="26"/>
          <w:szCs w:val="26"/>
        </w:rPr>
        <w:t>,</w:t>
      </w:r>
      <w:r w:rsidR="00BA506F" w:rsidRPr="00A3456C">
        <w:rPr>
          <w:rFonts w:ascii="Times New Roman" w:hAnsi="Times New Roman" w:cs="Times New Roman"/>
          <w:sz w:val="26"/>
          <w:szCs w:val="26"/>
        </w:rPr>
        <w:t xml:space="preserve"> в том числе по годам:</w:t>
      </w:r>
    </w:p>
    <w:p w:rsidR="00051F9C" w:rsidRPr="00A3456C" w:rsidRDefault="00051F9C" w:rsidP="00A3456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456C">
        <w:rPr>
          <w:rFonts w:ascii="Times New Roman" w:hAnsi="Times New Roman" w:cs="Times New Roman"/>
          <w:sz w:val="26"/>
          <w:szCs w:val="26"/>
        </w:rPr>
        <w:t>2016 год – 92 577 573,16, из них средства:</w:t>
      </w:r>
    </w:p>
    <w:p w:rsidR="00051F9C" w:rsidRPr="00A3456C" w:rsidRDefault="00051F9C" w:rsidP="00A3456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456C">
        <w:rPr>
          <w:rFonts w:ascii="Times New Roman" w:hAnsi="Times New Roman" w:cs="Times New Roman"/>
          <w:sz w:val="26"/>
          <w:szCs w:val="26"/>
        </w:rPr>
        <w:t>- федерального бюджета – 5 620 000</w:t>
      </w:r>
    </w:p>
    <w:p w:rsidR="00051F9C" w:rsidRPr="00A3456C" w:rsidRDefault="00051F9C" w:rsidP="00A3456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456C">
        <w:rPr>
          <w:rFonts w:ascii="Times New Roman" w:hAnsi="Times New Roman" w:cs="Times New Roman"/>
          <w:sz w:val="26"/>
          <w:szCs w:val="26"/>
        </w:rPr>
        <w:t>- республиканского бюджета – 81 438 000</w:t>
      </w:r>
    </w:p>
    <w:p w:rsidR="00051F9C" w:rsidRPr="00A3456C" w:rsidRDefault="00051F9C" w:rsidP="00A3456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456C">
        <w:rPr>
          <w:rFonts w:ascii="Times New Roman" w:hAnsi="Times New Roman" w:cs="Times New Roman"/>
          <w:sz w:val="26"/>
          <w:szCs w:val="26"/>
        </w:rPr>
        <w:t>- районного бюджета – 5 519 573,16</w:t>
      </w:r>
    </w:p>
    <w:p w:rsidR="00611971" w:rsidRPr="00A3456C" w:rsidRDefault="00611971" w:rsidP="00A345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456C">
        <w:rPr>
          <w:rFonts w:ascii="Times New Roman" w:hAnsi="Times New Roman" w:cs="Times New Roman"/>
          <w:sz w:val="26"/>
          <w:szCs w:val="26"/>
        </w:rPr>
        <w:lastRenderedPageBreak/>
        <w:t>2017 год –</w:t>
      </w:r>
      <w:r w:rsidR="004F540B" w:rsidRPr="00A3456C">
        <w:rPr>
          <w:rFonts w:ascii="Times New Roman" w:hAnsi="Times New Roman" w:cs="Times New Roman"/>
          <w:sz w:val="26"/>
          <w:szCs w:val="26"/>
        </w:rPr>
        <w:t xml:space="preserve"> </w:t>
      </w:r>
      <w:r w:rsidRPr="00A3456C">
        <w:rPr>
          <w:rFonts w:ascii="Times New Roman" w:hAnsi="Times New Roman" w:cs="Times New Roman"/>
          <w:sz w:val="26"/>
          <w:szCs w:val="26"/>
        </w:rPr>
        <w:t>78 319 229,48, из них средства:</w:t>
      </w:r>
    </w:p>
    <w:p w:rsidR="00611971" w:rsidRPr="00A3456C" w:rsidRDefault="00611971" w:rsidP="00A3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456C">
        <w:rPr>
          <w:rFonts w:ascii="Times New Roman" w:hAnsi="Times New Roman" w:cs="Times New Roman"/>
          <w:sz w:val="26"/>
          <w:szCs w:val="26"/>
        </w:rPr>
        <w:t>- федерального бюджета – 6 203 10</w:t>
      </w:r>
      <w:r w:rsidR="00B541B9" w:rsidRPr="00A3456C">
        <w:rPr>
          <w:rFonts w:ascii="Times New Roman" w:hAnsi="Times New Roman" w:cs="Times New Roman"/>
          <w:sz w:val="26"/>
          <w:szCs w:val="26"/>
        </w:rPr>
        <w:t>0</w:t>
      </w:r>
      <w:r w:rsidRPr="00A3456C">
        <w:rPr>
          <w:rFonts w:ascii="Times New Roman" w:hAnsi="Times New Roman" w:cs="Times New Roman"/>
          <w:sz w:val="26"/>
          <w:szCs w:val="26"/>
        </w:rPr>
        <w:t>,00</w:t>
      </w:r>
    </w:p>
    <w:p w:rsidR="00611971" w:rsidRPr="00A3456C" w:rsidRDefault="00611971" w:rsidP="00A3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456C">
        <w:rPr>
          <w:rFonts w:ascii="Times New Roman" w:hAnsi="Times New Roman" w:cs="Times New Roman"/>
          <w:sz w:val="26"/>
          <w:szCs w:val="26"/>
        </w:rPr>
        <w:t>- республиканского бюджета – 63</w:t>
      </w:r>
      <w:r w:rsidR="00B541B9" w:rsidRPr="00A3456C">
        <w:rPr>
          <w:rFonts w:ascii="Times New Roman" w:hAnsi="Times New Roman" w:cs="Times New Roman"/>
          <w:sz w:val="26"/>
          <w:szCs w:val="26"/>
        </w:rPr>
        <w:t> 550 000</w:t>
      </w:r>
      <w:r w:rsidRPr="00A3456C">
        <w:rPr>
          <w:rFonts w:ascii="Times New Roman" w:hAnsi="Times New Roman" w:cs="Times New Roman"/>
          <w:sz w:val="26"/>
          <w:szCs w:val="26"/>
        </w:rPr>
        <w:t>,00</w:t>
      </w:r>
    </w:p>
    <w:p w:rsidR="00611971" w:rsidRPr="00A3456C" w:rsidRDefault="00611971" w:rsidP="00A3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456C">
        <w:rPr>
          <w:rFonts w:ascii="Times New Roman" w:hAnsi="Times New Roman" w:cs="Times New Roman"/>
          <w:sz w:val="26"/>
          <w:szCs w:val="26"/>
        </w:rPr>
        <w:t>- районного бюджета – 8 566 129,48,</w:t>
      </w:r>
    </w:p>
    <w:p w:rsidR="00052037" w:rsidRPr="00A3456C" w:rsidRDefault="00052037" w:rsidP="00A345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456C">
        <w:rPr>
          <w:rFonts w:ascii="Times New Roman" w:hAnsi="Times New Roman" w:cs="Times New Roman"/>
          <w:sz w:val="26"/>
          <w:szCs w:val="26"/>
        </w:rPr>
        <w:t>2018 год – 80 548 415,34, из них средства:</w:t>
      </w:r>
    </w:p>
    <w:p w:rsidR="00052037" w:rsidRPr="00A3456C" w:rsidRDefault="00052037" w:rsidP="00A3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456C">
        <w:rPr>
          <w:rFonts w:ascii="Times New Roman" w:hAnsi="Times New Roman" w:cs="Times New Roman"/>
          <w:sz w:val="26"/>
          <w:szCs w:val="26"/>
        </w:rPr>
        <w:t>- федерального бюджета – 5 502 000,00</w:t>
      </w:r>
    </w:p>
    <w:p w:rsidR="00052037" w:rsidRPr="00A3456C" w:rsidRDefault="00052037" w:rsidP="00A3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456C">
        <w:rPr>
          <w:rFonts w:ascii="Times New Roman" w:hAnsi="Times New Roman" w:cs="Times New Roman"/>
          <w:sz w:val="26"/>
          <w:szCs w:val="26"/>
        </w:rPr>
        <w:t>- республиканского бюджета – 66 541 150,00</w:t>
      </w:r>
    </w:p>
    <w:p w:rsidR="00052037" w:rsidRPr="00A3456C" w:rsidRDefault="00052037" w:rsidP="00A3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456C">
        <w:rPr>
          <w:rFonts w:ascii="Times New Roman" w:hAnsi="Times New Roman" w:cs="Times New Roman"/>
          <w:sz w:val="26"/>
          <w:szCs w:val="26"/>
        </w:rPr>
        <w:t>- районного бюджета – 8 505 265,34</w:t>
      </w:r>
    </w:p>
    <w:p w:rsidR="00471C89" w:rsidRPr="00A3456C" w:rsidRDefault="00471C89" w:rsidP="00A3456C">
      <w:pPr>
        <w:pStyle w:val="af"/>
        <w:tabs>
          <w:tab w:val="left" w:pos="0"/>
          <w:tab w:val="left" w:pos="1440"/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56C">
        <w:rPr>
          <w:rFonts w:ascii="Times New Roman" w:hAnsi="Times New Roman" w:cs="Times New Roman"/>
          <w:sz w:val="26"/>
          <w:szCs w:val="26"/>
        </w:rPr>
        <w:t>2019 год – 81 922 748,48, из них средства:</w:t>
      </w:r>
    </w:p>
    <w:p w:rsidR="00471C89" w:rsidRPr="00A3456C" w:rsidRDefault="00471C89" w:rsidP="00A3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456C">
        <w:rPr>
          <w:rFonts w:ascii="Times New Roman" w:hAnsi="Times New Roman" w:cs="Times New Roman"/>
          <w:sz w:val="26"/>
          <w:szCs w:val="26"/>
        </w:rPr>
        <w:t>- федерального бюджета – 5 110 988,91</w:t>
      </w:r>
    </w:p>
    <w:p w:rsidR="00471C89" w:rsidRPr="00A3456C" w:rsidRDefault="00471C89" w:rsidP="00A3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456C">
        <w:rPr>
          <w:rFonts w:ascii="Times New Roman" w:hAnsi="Times New Roman" w:cs="Times New Roman"/>
          <w:sz w:val="26"/>
          <w:szCs w:val="26"/>
        </w:rPr>
        <w:t>- республиканского бюджета – 66 768 447,87</w:t>
      </w:r>
    </w:p>
    <w:p w:rsidR="00471C89" w:rsidRPr="00A3456C" w:rsidRDefault="00471C89" w:rsidP="00A3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456C">
        <w:rPr>
          <w:rFonts w:ascii="Times New Roman" w:hAnsi="Times New Roman" w:cs="Times New Roman"/>
          <w:sz w:val="26"/>
          <w:szCs w:val="26"/>
        </w:rPr>
        <w:t>- районного бюджета – 10 043 311,70</w:t>
      </w:r>
    </w:p>
    <w:p w:rsidR="00826AA4" w:rsidRPr="00A3456C" w:rsidRDefault="00826AA4" w:rsidP="00A3456C">
      <w:pPr>
        <w:pStyle w:val="af"/>
        <w:tabs>
          <w:tab w:val="left" w:pos="0"/>
          <w:tab w:val="left" w:pos="1440"/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56C">
        <w:rPr>
          <w:rFonts w:ascii="Times New Roman" w:hAnsi="Times New Roman" w:cs="Times New Roman"/>
          <w:sz w:val="26"/>
          <w:szCs w:val="26"/>
        </w:rPr>
        <w:t>2020 год – 79 510 299,09, из них средства:</w:t>
      </w:r>
    </w:p>
    <w:p w:rsidR="00826AA4" w:rsidRPr="00A3456C" w:rsidRDefault="00826AA4" w:rsidP="00A3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456C">
        <w:rPr>
          <w:rFonts w:ascii="Times New Roman" w:hAnsi="Times New Roman" w:cs="Times New Roman"/>
          <w:sz w:val="26"/>
          <w:szCs w:val="26"/>
        </w:rPr>
        <w:t>- федерального бюджета – 5 023 000,00</w:t>
      </w:r>
    </w:p>
    <w:p w:rsidR="00826AA4" w:rsidRPr="00A3456C" w:rsidRDefault="00826AA4" w:rsidP="00A3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456C">
        <w:rPr>
          <w:rFonts w:ascii="Times New Roman" w:hAnsi="Times New Roman" w:cs="Times New Roman"/>
          <w:sz w:val="26"/>
          <w:szCs w:val="26"/>
        </w:rPr>
        <w:t>- республиканского бюджета – 66 704 937,94</w:t>
      </w:r>
    </w:p>
    <w:p w:rsidR="00826AA4" w:rsidRPr="00A3456C" w:rsidRDefault="00826AA4" w:rsidP="00A3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456C">
        <w:rPr>
          <w:rFonts w:ascii="Times New Roman" w:hAnsi="Times New Roman" w:cs="Times New Roman"/>
          <w:sz w:val="26"/>
          <w:szCs w:val="26"/>
        </w:rPr>
        <w:t>- районного бюджета – 7 782 361,15</w:t>
      </w:r>
    </w:p>
    <w:p w:rsidR="006F2904" w:rsidRPr="006F2904" w:rsidRDefault="006F2904" w:rsidP="006F2904">
      <w:pPr>
        <w:pStyle w:val="af"/>
        <w:tabs>
          <w:tab w:val="left" w:pos="0"/>
          <w:tab w:val="left" w:pos="1440"/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904">
        <w:rPr>
          <w:rFonts w:ascii="Times New Roman" w:hAnsi="Times New Roman" w:cs="Times New Roman"/>
          <w:sz w:val="26"/>
          <w:szCs w:val="26"/>
        </w:rPr>
        <w:t>2021 год – 96 468 828,48, из них средства:</w:t>
      </w:r>
    </w:p>
    <w:p w:rsidR="006F2904" w:rsidRPr="006F2904" w:rsidRDefault="006F2904" w:rsidP="006F29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2904">
        <w:rPr>
          <w:rFonts w:ascii="Times New Roman" w:hAnsi="Times New Roman" w:cs="Times New Roman"/>
          <w:sz w:val="26"/>
          <w:szCs w:val="26"/>
        </w:rPr>
        <w:t>- федерального бюджета – 5 970 000,00</w:t>
      </w:r>
    </w:p>
    <w:p w:rsidR="006F2904" w:rsidRPr="006F2904" w:rsidRDefault="006F2904" w:rsidP="006F29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2904">
        <w:rPr>
          <w:rFonts w:ascii="Times New Roman" w:hAnsi="Times New Roman" w:cs="Times New Roman"/>
          <w:sz w:val="26"/>
          <w:szCs w:val="26"/>
        </w:rPr>
        <w:t>- республиканского бюджета – 77 654 000,00</w:t>
      </w:r>
    </w:p>
    <w:p w:rsidR="00611971" w:rsidRPr="00A3456C" w:rsidRDefault="006F2904" w:rsidP="006F2904">
      <w:pPr>
        <w:pStyle w:val="af"/>
        <w:tabs>
          <w:tab w:val="left" w:pos="0"/>
          <w:tab w:val="left" w:pos="1440"/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904">
        <w:rPr>
          <w:rFonts w:ascii="Times New Roman" w:hAnsi="Times New Roman" w:cs="Times New Roman"/>
          <w:sz w:val="26"/>
          <w:szCs w:val="26"/>
        </w:rPr>
        <w:t>- районного бюджета – 12 844 828,48</w:t>
      </w:r>
      <w:r w:rsidR="000151BA" w:rsidRPr="00A3456C">
        <w:rPr>
          <w:rFonts w:ascii="Times New Roman" w:hAnsi="Times New Roman" w:cs="Times New Roman"/>
          <w:sz w:val="26"/>
          <w:szCs w:val="26"/>
        </w:rPr>
        <w:t>.</w:t>
      </w:r>
      <w:r w:rsidR="00F6542D" w:rsidRPr="00A345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2FA0" w:rsidRPr="00C82D0E" w:rsidRDefault="007B2FA0" w:rsidP="00015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D0E">
        <w:rPr>
          <w:rFonts w:ascii="Times New Roman" w:hAnsi="Times New Roman" w:cs="Times New Roman"/>
          <w:sz w:val="26"/>
          <w:szCs w:val="26"/>
        </w:rPr>
        <w:t xml:space="preserve">Финансовое обеспечение реализации Программы осуществляется за счет средств </w:t>
      </w:r>
      <w:r w:rsidR="00C4595F">
        <w:rPr>
          <w:rFonts w:ascii="Times New Roman" w:hAnsi="Times New Roman" w:cs="Times New Roman"/>
          <w:sz w:val="26"/>
          <w:szCs w:val="26"/>
        </w:rPr>
        <w:t xml:space="preserve">федерального, </w:t>
      </w:r>
      <w:r w:rsidRPr="00C82D0E">
        <w:rPr>
          <w:rFonts w:ascii="Times New Roman" w:hAnsi="Times New Roman" w:cs="Times New Roman"/>
          <w:sz w:val="26"/>
          <w:szCs w:val="26"/>
        </w:rPr>
        <w:t>республиканского и муниципального бюджетов.</w:t>
      </w:r>
    </w:p>
    <w:p w:rsidR="007B2FA0" w:rsidRPr="00C82D0E" w:rsidRDefault="007B2FA0" w:rsidP="00015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2D0E">
        <w:rPr>
          <w:rFonts w:ascii="Times New Roman" w:hAnsi="Times New Roman" w:cs="Times New Roman"/>
          <w:sz w:val="26"/>
          <w:szCs w:val="26"/>
        </w:rPr>
        <w:t>Распределение бюджетных ассигнований на реализацию Программы утверждается решением  Совета депутатов Усть-Абаканского района на очередной финансовый год и плановый период.</w:t>
      </w:r>
    </w:p>
    <w:p w:rsidR="004E4E9A" w:rsidRDefault="004E4E9A" w:rsidP="00FC480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B2FA0" w:rsidRDefault="007B2FA0" w:rsidP="007B2F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</w:t>
      </w:r>
      <w:r w:rsidR="00C82C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05E7">
        <w:rPr>
          <w:rFonts w:ascii="Times New Roman" w:hAnsi="Times New Roman" w:cs="Times New Roman"/>
          <w:b/>
          <w:sz w:val="26"/>
          <w:szCs w:val="26"/>
        </w:rPr>
        <w:t>Перечень показателей (целевых индикаторов) муниципальной программы «Социальная поддержка граждан»</w:t>
      </w:r>
    </w:p>
    <w:p w:rsidR="00CE6D00" w:rsidRPr="00AE05E7" w:rsidRDefault="00CE6D00" w:rsidP="007B2F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1C89" w:rsidRPr="00471C89" w:rsidRDefault="00471C89" w:rsidP="00471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1C89">
        <w:rPr>
          <w:rFonts w:ascii="Times New Roman" w:hAnsi="Times New Roman" w:cs="Times New Roman"/>
          <w:sz w:val="26"/>
          <w:szCs w:val="26"/>
        </w:rPr>
        <w:t>- количество  ветеранов войны, труда, пенсионеров, граждан прошедших обследование (диспансеризацию), человек в т.ч. по годам:</w:t>
      </w:r>
    </w:p>
    <w:p w:rsidR="00471C89" w:rsidRPr="00471C89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1C89">
        <w:rPr>
          <w:rFonts w:ascii="Times New Roman" w:hAnsi="Times New Roman" w:cs="Times New Roman"/>
          <w:sz w:val="26"/>
          <w:szCs w:val="26"/>
        </w:rPr>
        <w:t>2014 год - 250 человек;</w:t>
      </w:r>
    </w:p>
    <w:p w:rsidR="00471C89" w:rsidRPr="00471C89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1C89">
        <w:rPr>
          <w:rFonts w:ascii="Times New Roman" w:hAnsi="Times New Roman" w:cs="Times New Roman"/>
          <w:sz w:val="26"/>
          <w:szCs w:val="26"/>
        </w:rPr>
        <w:t>2015 год - 250 человек;</w:t>
      </w:r>
    </w:p>
    <w:p w:rsidR="00471C89" w:rsidRPr="00471C89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1C89">
        <w:rPr>
          <w:rFonts w:ascii="Times New Roman" w:hAnsi="Times New Roman" w:cs="Times New Roman"/>
          <w:sz w:val="26"/>
          <w:szCs w:val="26"/>
        </w:rPr>
        <w:t>2016 год - 250 человек;</w:t>
      </w:r>
    </w:p>
    <w:p w:rsidR="00471C89" w:rsidRPr="00471C89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1C89">
        <w:rPr>
          <w:rFonts w:ascii="Times New Roman" w:hAnsi="Times New Roman" w:cs="Times New Roman"/>
          <w:sz w:val="26"/>
          <w:szCs w:val="26"/>
        </w:rPr>
        <w:t>2017 год - 250 человек;</w:t>
      </w:r>
    </w:p>
    <w:p w:rsidR="00471C89" w:rsidRPr="00471C89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1C89">
        <w:rPr>
          <w:rFonts w:ascii="Times New Roman" w:hAnsi="Times New Roman" w:cs="Times New Roman"/>
          <w:sz w:val="26"/>
          <w:szCs w:val="26"/>
        </w:rPr>
        <w:t>2018 год - 250 человек;</w:t>
      </w:r>
    </w:p>
    <w:p w:rsidR="00471C89" w:rsidRPr="00471C89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1C89">
        <w:rPr>
          <w:rFonts w:ascii="Times New Roman" w:hAnsi="Times New Roman" w:cs="Times New Roman"/>
          <w:sz w:val="26"/>
          <w:szCs w:val="26"/>
        </w:rPr>
        <w:t>2019 год - 250 человек</w:t>
      </w:r>
    </w:p>
    <w:p w:rsidR="00471C89" w:rsidRPr="00471C89" w:rsidRDefault="00471C89" w:rsidP="00471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1C89">
        <w:rPr>
          <w:rFonts w:ascii="Times New Roman" w:hAnsi="Times New Roman" w:cs="Times New Roman"/>
          <w:sz w:val="26"/>
          <w:szCs w:val="26"/>
        </w:rPr>
        <w:t xml:space="preserve"> - количество оздоровленных лиц из числа ветеранов ВОВ, труда, пенсионеров и пожилых граждан  Усть-Абаканского района  (человек), в том числе по годам:</w:t>
      </w:r>
    </w:p>
    <w:p w:rsidR="00471C89" w:rsidRPr="00471C89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1C89">
        <w:rPr>
          <w:rFonts w:ascii="Times New Roman" w:hAnsi="Times New Roman" w:cs="Times New Roman"/>
          <w:sz w:val="26"/>
          <w:szCs w:val="26"/>
        </w:rPr>
        <w:t>2014 год - 74 человек;</w:t>
      </w:r>
    </w:p>
    <w:p w:rsidR="00471C89" w:rsidRPr="00471C89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1C89">
        <w:rPr>
          <w:rFonts w:ascii="Times New Roman" w:hAnsi="Times New Roman" w:cs="Times New Roman"/>
          <w:sz w:val="26"/>
          <w:szCs w:val="26"/>
        </w:rPr>
        <w:t>2015 год - 150 человек;</w:t>
      </w:r>
    </w:p>
    <w:p w:rsidR="00471C89" w:rsidRPr="00471C89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1C89">
        <w:rPr>
          <w:rFonts w:ascii="Times New Roman" w:hAnsi="Times New Roman" w:cs="Times New Roman"/>
          <w:sz w:val="26"/>
          <w:szCs w:val="26"/>
        </w:rPr>
        <w:t>2016 год - 0 человек;</w:t>
      </w:r>
    </w:p>
    <w:p w:rsidR="00471C89" w:rsidRPr="00471C89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1C89">
        <w:rPr>
          <w:rFonts w:ascii="Times New Roman" w:hAnsi="Times New Roman" w:cs="Times New Roman"/>
          <w:sz w:val="26"/>
          <w:szCs w:val="26"/>
        </w:rPr>
        <w:t>2017 год - 150 человек.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- количество ветеранов труда, пенсионеров и пожилых граждан, участвующих  в культурно-массовых и спортивных мероприятиях  (человек)  в том числе по годам: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2014 год  - 100 человек;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2015 год  - 100 человек;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2016 год  - 250 человек;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lastRenderedPageBreak/>
        <w:t>2017 год  - 250 человек;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2018 год  - 300 человек;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2019 год  - 350 человек.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- количество ветеранов труда, пенсионеров и пожилых граждан, регулярно занимающихся физической культурой и спортом (человек), в том числе по годам: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2014 год  - 100 человек;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2015 год  - 100 человек;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2016 год  - 130 человек;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2017 год  - 250 человек;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2018 год  - 250 человек;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2019 год  - 250 человек.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- число книговыдач на дому маломобильным пожилым людям (экземпляров), в том числе по годам: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2014 год  - 1400 экземпляров;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2015 год  - 1500 экземпляров;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2016 год  - 1500 экземпляров;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2017 год  - 1500 экземпляров;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2018 год  - 1600 экземпляров;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2019 год  - 1600 экземпляров.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- число ветеранов труда, пенсионеров и пожилых граждан прошедших обучение Пользователя ПК  в «Центре общественного доступа» на базе  центральной библиотеки (человек), в том числе: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2014 год  - 15 человек;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2015 год  - 15 человек;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2016 год  - 20 человек;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2017 год  - 20 человек;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2018 год  - 20 человек;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2019 год  - 20 человек.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- число амбулаторно-поликлинических осмотров проведенных выездными группами специалистов ГУЗ «Усть-Абаканская районная больница» (человек), в том числе по годам: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2014 год  - 100 человек;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2015 год  - 100 человек;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2016 год  - 120 человек;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2017 год  - 120 человек;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2018 год  - 120 человек;</w:t>
      </w:r>
    </w:p>
    <w:p w:rsidR="00471C89" w:rsidRPr="00BE150E" w:rsidRDefault="00471C89" w:rsidP="0047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2019 год  - 120 человек.</w:t>
      </w:r>
    </w:p>
    <w:p w:rsidR="00471C89" w:rsidRPr="00BE150E" w:rsidRDefault="00471C89" w:rsidP="00471C89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- удельный вес детей-сирот, охваченных семейными формами устройства;</w:t>
      </w:r>
    </w:p>
    <w:p w:rsidR="00471C89" w:rsidRPr="00BE150E" w:rsidRDefault="00471C89" w:rsidP="00471C89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      2014 год - 89%; </w:t>
      </w:r>
    </w:p>
    <w:p w:rsidR="00471C89" w:rsidRPr="00BE150E" w:rsidRDefault="00471C89" w:rsidP="00471C89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      2015 год - 90%; </w:t>
      </w:r>
    </w:p>
    <w:p w:rsidR="00471C89" w:rsidRPr="00BE150E" w:rsidRDefault="00471C89" w:rsidP="00471C89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      2016 год - 90,3%; </w:t>
      </w:r>
    </w:p>
    <w:p w:rsidR="00471C89" w:rsidRPr="00BE150E" w:rsidRDefault="00471C89" w:rsidP="00471C89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      2017 год – 90,5%;</w:t>
      </w:r>
    </w:p>
    <w:p w:rsidR="00471C89" w:rsidRPr="00BE150E" w:rsidRDefault="00471C89" w:rsidP="00471C89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      2018 год - 90,8%; </w:t>
      </w:r>
    </w:p>
    <w:p w:rsidR="00471C89" w:rsidRPr="00BE150E" w:rsidRDefault="00471C89" w:rsidP="00471C89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      2019 год - 91%; </w:t>
      </w:r>
    </w:p>
    <w:p w:rsidR="00471C89" w:rsidRPr="00BE150E" w:rsidRDefault="00471C89" w:rsidP="00471C89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      2020 год - 92%;</w:t>
      </w:r>
    </w:p>
    <w:p w:rsidR="00BE150E" w:rsidRPr="00BE150E" w:rsidRDefault="00471C89" w:rsidP="006F2904">
      <w:pPr>
        <w:pStyle w:val="af"/>
        <w:tabs>
          <w:tab w:val="left" w:pos="0"/>
          <w:tab w:val="left" w:pos="1440"/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2021 год – 92,5%</w:t>
      </w:r>
      <w:r w:rsidR="006F2904">
        <w:rPr>
          <w:rFonts w:ascii="Times New Roman" w:hAnsi="Times New Roman" w:cs="Times New Roman"/>
          <w:sz w:val="26"/>
          <w:szCs w:val="26"/>
        </w:rPr>
        <w:t>.</w:t>
      </w:r>
    </w:p>
    <w:p w:rsidR="00471C89" w:rsidRPr="00BE150E" w:rsidRDefault="00471C89" w:rsidP="00471C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- доля возвратов детей из замещающих семей от общей численности детей-сирот, устраиваемых на семейные формы воспитания:</w:t>
      </w:r>
    </w:p>
    <w:p w:rsidR="00471C89" w:rsidRPr="00BE150E" w:rsidRDefault="00471C89" w:rsidP="00471C89">
      <w:pPr>
        <w:pStyle w:val="a4"/>
        <w:tabs>
          <w:tab w:val="left" w:pos="0"/>
          <w:tab w:val="left" w:pos="993"/>
        </w:tabs>
        <w:spacing w:after="0" w:line="240" w:lineRule="auto"/>
        <w:ind w:left="0" w:firstLine="374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lastRenderedPageBreak/>
        <w:t xml:space="preserve">     2014 год – 2,1%;</w:t>
      </w:r>
    </w:p>
    <w:p w:rsidR="00471C89" w:rsidRPr="00BE150E" w:rsidRDefault="00471C89" w:rsidP="00471C89">
      <w:pPr>
        <w:pStyle w:val="a4"/>
        <w:tabs>
          <w:tab w:val="left" w:pos="0"/>
          <w:tab w:val="left" w:pos="993"/>
        </w:tabs>
        <w:spacing w:after="0" w:line="240" w:lineRule="auto"/>
        <w:ind w:left="0" w:firstLine="374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2015 год – 2,0%;</w:t>
      </w:r>
    </w:p>
    <w:p w:rsidR="00471C89" w:rsidRPr="00BE150E" w:rsidRDefault="00471C89" w:rsidP="00471C89">
      <w:pPr>
        <w:pStyle w:val="a4"/>
        <w:tabs>
          <w:tab w:val="left" w:pos="0"/>
          <w:tab w:val="left" w:pos="993"/>
        </w:tabs>
        <w:spacing w:after="0" w:line="240" w:lineRule="auto"/>
        <w:ind w:left="0" w:firstLine="374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2016 год – 1,9%;</w:t>
      </w:r>
    </w:p>
    <w:p w:rsidR="00471C89" w:rsidRPr="00BE150E" w:rsidRDefault="00471C89" w:rsidP="00471C89">
      <w:pPr>
        <w:pStyle w:val="a4"/>
        <w:tabs>
          <w:tab w:val="left" w:pos="0"/>
          <w:tab w:val="left" w:pos="993"/>
        </w:tabs>
        <w:spacing w:after="0" w:line="240" w:lineRule="auto"/>
        <w:ind w:left="0" w:firstLine="374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2017 год – 1,8%;</w:t>
      </w:r>
    </w:p>
    <w:p w:rsidR="00471C89" w:rsidRPr="00BE150E" w:rsidRDefault="00471C89" w:rsidP="00471C89">
      <w:pPr>
        <w:pStyle w:val="a4"/>
        <w:tabs>
          <w:tab w:val="left" w:pos="0"/>
          <w:tab w:val="left" w:pos="993"/>
        </w:tabs>
        <w:spacing w:after="0" w:line="240" w:lineRule="auto"/>
        <w:ind w:left="0" w:firstLine="374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2018 год – 1,7%;</w:t>
      </w:r>
    </w:p>
    <w:p w:rsidR="00471C89" w:rsidRPr="00BE150E" w:rsidRDefault="00471C89" w:rsidP="00471C89">
      <w:pPr>
        <w:pStyle w:val="a4"/>
        <w:tabs>
          <w:tab w:val="left" w:pos="0"/>
          <w:tab w:val="left" w:pos="993"/>
        </w:tabs>
        <w:spacing w:after="0" w:line="240" w:lineRule="auto"/>
        <w:ind w:left="0" w:firstLine="374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2019 год – 1,6%;</w:t>
      </w:r>
    </w:p>
    <w:p w:rsidR="00471C89" w:rsidRPr="00BE150E" w:rsidRDefault="00471C89" w:rsidP="00471C89">
      <w:pPr>
        <w:pStyle w:val="a4"/>
        <w:tabs>
          <w:tab w:val="left" w:pos="0"/>
          <w:tab w:val="left" w:pos="993"/>
        </w:tabs>
        <w:spacing w:after="0" w:line="240" w:lineRule="auto"/>
        <w:ind w:left="0" w:firstLine="374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2020 год –</w:t>
      </w:r>
      <w:r w:rsidR="006F2904">
        <w:rPr>
          <w:rFonts w:ascii="Times New Roman" w:hAnsi="Times New Roman" w:cs="Times New Roman"/>
          <w:sz w:val="26"/>
          <w:szCs w:val="26"/>
        </w:rPr>
        <w:t xml:space="preserve"> </w:t>
      </w:r>
      <w:r w:rsidRPr="00BE150E">
        <w:rPr>
          <w:rFonts w:ascii="Times New Roman" w:hAnsi="Times New Roman" w:cs="Times New Roman"/>
          <w:sz w:val="26"/>
          <w:szCs w:val="26"/>
        </w:rPr>
        <w:t>1,5%;</w:t>
      </w:r>
    </w:p>
    <w:p w:rsidR="00BE150E" w:rsidRPr="00BE150E" w:rsidRDefault="00471C89" w:rsidP="006F2904">
      <w:pPr>
        <w:pStyle w:val="af"/>
        <w:tabs>
          <w:tab w:val="left" w:pos="0"/>
          <w:tab w:val="left" w:pos="1440"/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2021 год – 1,4%</w:t>
      </w:r>
      <w:r w:rsidR="006F2904">
        <w:rPr>
          <w:rFonts w:ascii="Times New Roman" w:hAnsi="Times New Roman" w:cs="Times New Roman"/>
          <w:sz w:val="26"/>
          <w:szCs w:val="26"/>
        </w:rPr>
        <w:t>.</w:t>
      </w:r>
    </w:p>
    <w:p w:rsidR="00471C89" w:rsidRPr="00BE150E" w:rsidRDefault="00471C89" w:rsidP="00471C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150E">
        <w:rPr>
          <w:rFonts w:ascii="Times New Roman" w:eastAsia="Times New Roman" w:hAnsi="Times New Roman" w:cs="Times New Roman"/>
          <w:sz w:val="26"/>
          <w:szCs w:val="26"/>
        </w:rPr>
        <w:t xml:space="preserve"> - доля детей, оставшихся без попечения родителей,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семьи, находящиеся в государственных (муниципальных) учреждениях всех типов, по годам:</w:t>
      </w:r>
    </w:p>
    <w:p w:rsidR="00471C89" w:rsidRPr="00BE150E" w:rsidRDefault="00471C89" w:rsidP="00471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150E">
        <w:rPr>
          <w:rFonts w:ascii="Times New Roman" w:eastAsia="Times New Roman" w:hAnsi="Times New Roman" w:cs="Times New Roman"/>
          <w:sz w:val="26"/>
          <w:szCs w:val="26"/>
        </w:rPr>
        <w:t xml:space="preserve">2016 </w:t>
      </w:r>
      <w:r w:rsidRPr="00BE150E">
        <w:rPr>
          <w:rFonts w:ascii="Times New Roman" w:hAnsi="Times New Roman" w:cs="Times New Roman"/>
          <w:sz w:val="26"/>
          <w:szCs w:val="26"/>
        </w:rPr>
        <w:t>год</w:t>
      </w:r>
      <w:r w:rsidRPr="00BE150E">
        <w:rPr>
          <w:rFonts w:ascii="Times New Roman" w:eastAsia="Times New Roman" w:hAnsi="Times New Roman" w:cs="Times New Roman"/>
          <w:sz w:val="26"/>
          <w:szCs w:val="26"/>
        </w:rPr>
        <w:t xml:space="preserve"> – 97,3%;</w:t>
      </w:r>
    </w:p>
    <w:p w:rsidR="00471C89" w:rsidRPr="00BE150E" w:rsidRDefault="00471C89" w:rsidP="00471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150E">
        <w:rPr>
          <w:rFonts w:ascii="Times New Roman" w:eastAsia="Times New Roman" w:hAnsi="Times New Roman" w:cs="Times New Roman"/>
          <w:sz w:val="26"/>
          <w:szCs w:val="26"/>
        </w:rPr>
        <w:t>2017</w:t>
      </w:r>
      <w:r w:rsidRPr="00BE150E">
        <w:rPr>
          <w:rFonts w:ascii="Times New Roman" w:hAnsi="Times New Roman" w:cs="Times New Roman"/>
          <w:sz w:val="26"/>
          <w:szCs w:val="26"/>
        </w:rPr>
        <w:t xml:space="preserve"> год</w:t>
      </w:r>
      <w:r w:rsidRPr="00BE150E">
        <w:rPr>
          <w:rFonts w:ascii="Times New Roman" w:eastAsia="Times New Roman" w:hAnsi="Times New Roman" w:cs="Times New Roman"/>
          <w:sz w:val="26"/>
          <w:szCs w:val="26"/>
        </w:rPr>
        <w:t xml:space="preserve"> – 97,3%;</w:t>
      </w:r>
    </w:p>
    <w:p w:rsidR="00471C89" w:rsidRPr="00BE150E" w:rsidRDefault="00471C89" w:rsidP="00471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150E">
        <w:rPr>
          <w:rFonts w:ascii="Times New Roman" w:eastAsia="Times New Roman" w:hAnsi="Times New Roman" w:cs="Times New Roman"/>
          <w:sz w:val="26"/>
          <w:szCs w:val="26"/>
        </w:rPr>
        <w:t xml:space="preserve">2018 </w:t>
      </w:r>
      <w:r w:rsidRPr="00BE150E">
        <w:rPr>
          <w:rFonts w:ascii="Times New Roman" w:hAnsi="Times New Roman" w:cs="Times New Roman"/>
          <w:sz w:val="26"/>
          <w:szCs w:val="26"/>
        </w:rPr>
        <w:t>год</w:t>
      </w:r>
      <w:r w:rsidRPr="00BE150E">
        <w:rPr>
          <w:rFonts w:ascii="Times New Roman" w:eastAsia="Times New Roman" w:hAnsi="Times New Roman" w:cs="Times New Roman"/>
          <w:sz w:val="26"/>
          <w:szCs w:val="26"/>
        </w:rPr>
        <w:t xml:space="preserve"> – 97,3%.</w:t>
      </w:r>
    </w:p>
    <w:p w:rsidR="00471C89" w:rsidRPr="00BE150E" w:rsidRDefault="00471C89" w:rsidP="00471C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eastAsia="Times New Roman" w:hAnsi="Times New Roman" w:cs="Times New Roman"/>
          <w:sz w:val="26"/>
          <w:szCs w:val="26"/>
        </w:rPr>
        <w:t>- доля детей школьного</w:t>
      </w:r>
      <w:r w:rsidRPr="00BE150E">
        <w:rPr>
          <w:rFonts w:ascii="Times New Roman" w:hAnsi="Times New Roman" w:cs="Times New Roman"/>
          <w:sz w:val="26"/>
          <w:szCs w:val="26"/>
        </w:rPr>
        <w:t xml:space="preserve"> возраста, получивших возможность оздоровления:</w:t>
      </w:r>
    </w:p>
    <w:p w:rsidR="00471C89" w:rsidRPr="00BE150E" w:rsidRDefault="00471C89" w:rsidP="00471C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      2014 год – 68%;</w:t>
      </w:r>
    </w:p>
    <w:p w:rsidR="00471C89" w:rsidRPr="00BE150E" w:rsidRDefault="00471C89" w:rsidP="00471C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      2015 год – 68,5%;</w:t>
      </w:r>
    </w:p>
    <w:p w:rsidR="00471C89" w:rsidRPr="00BE150E" w:rsidRDefault="00471C89" w:rsidP="00471C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      2016 год – 69%;</w:t>
      </w:r>
    </w:p>
    <w:p w:rsidR="00471C89" w:rsidRPr="00BE150E" w:rsidRDefault="00471C89" w:rsidP="00471C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      2017 год – 69,5%;</w:t>
      </w:r>
    </w:p>
    <w:p w:rsidR="00471C89" w:rsidRPr="00BE150E" w:rsidRDefault="00471C89" w:rsidP="00471C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      2018 год – 70%;</w:t>
      </w:r>
    </w:p>
    <w:p w:rsidR="00471C89" w:rsidRPr="00BE150E" w:rsidRDefault="00471C89" w:rsidP="00471C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      2019 год – 70,5%;</w:t>
      </w:r>
    </w:p>
    <w:p w:rsidR="00471C89" w:rsidRPr="00BE150E" w:rsidRDefault="00471C89" w:rsidP="00471C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      2020 год – 71%;</w:t>
      </w:r>
    </w:p>
    <w:p w:rsidR="00BE150E" w:rsidRPr="00BE150E" w:rsidRDefault="00471C89" w:rsidP="006F2904">
      <w:pPr>
        <w:pStyle w:val="af"/>
        <w:tabs>
          <w:tab w:val="left" w:pos="0"/>
          <w:tab w:val="left" w:pos="1440"/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2021 год – 71,5%</w:t>
      </w:r>
      <w:r w:rsidR="006F2904">
        <w:rPr>
          <w:rFonts w:ascii="Times New Roman" w:hAnsi="Times New Roman" w:cs="Times New Roman"/>
          <w:sz w:val="26"/>
          <w:szCs w:val="26"/>
        </w:rPr>
        <w:t>.</w:t>
      </w:r>
    </w:p>
    <w:p w:rsidR="00471C89" w:rsidRPr="00BE150E" w:rsidRDefault="00471C89" w:rsidP="00471C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- численность несовершеннолетних граждан, трудоустроенных в свободное от учебы время:</w:t>
      </w:r>
    </w:p>
    <w:p w:rsidR="00471C89" w:rsidRPr="00BE150E" w:rsidRDefault="00471C89" w:rsidP="00471C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2014 год– 21 человек;</w:t>
      </w:r>
    </w:p>
    <w:p w:rsidR="00471C89" w:rsidRPr="00BE150E" w:rsidRDefault="00471C89" w:rsidP="00471C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2015 год – 21 человек;</w:t>
      </w:r>
    </w:p>
    <w:p w:rsidR="00471C89" w:rsidRPr="00BE150E" w:rsidRDefault="00471C89" w:rsidP="00471C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2016 год – 21 человек;</w:t>
      </w:r>
    </w:p>
    <w:p w:rsidR="00471C89" w:rsidRPr="00BE150E" w:rsidRDefault="00471C89" w:rsidP="00471C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2017 год – 23 человека;</w:t>
      </w:r>
    </w:p>
    <w:p w:rsidR="00471C89" w:rsidRPr="00BE150E" w:rsidRDefault="00471C89" w:rsidP="00471C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2018 год – 25 человек;</w:t>
      </w:r>
    </w:p>
    <w:p w:rsidR="00471C89" w:rsidRPr="00BE150E" w:rsidRDefault="00471C89" w:rsidP="00471C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2019 год – 27 человек;</w:t>
      </w:r>
    </w:p>
    <w:p w:rsidR="00471C89" w:rsidRPr="00BE150E" w:rsidRDefault="00471C89" w:rsidP="00471C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 xml:space="preserve">      </w:t>
      </w:r>
      <w:r w:rsidRPr="00BE150E">
        <w:rPr>
          <w:rFonts w:ascii="Times New Roman" w:hAnsi="Times New Roman" w:cs="Times New Roman"/>
          <w:sz w:val="26"/>
          <w:szCs w:val="26"/>
        </w:rPr>
        <w:tab/>
        <w:t>2020 год – 29 человек;</w:t>
      </w:r>
    </w:p>
    <w:p w:rsidR="00BE150E" w:rsidRPr="00BE150E" w:rsidRDefault="00471C89" w:rsidP="006F2904">
      <w:pPr>
        <w:pStyle w:val="af"/>
        <w:tabs>
          <w:tab w:val="left" w:pos="0"/>
          <w:tab w:val="left" w:pos="1440"/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2021 год – 30 человек</w:t>
      </w:r>
      <w:r w:rsidR="006F2904">
        <w:rPr>
          <w:rFonts w:ascii="Times New Roman" w:hAnsi="Times New Roman" w:cs="Times New Roman"/>
          <w:sz w:val="26"/>
          <w:szCs w:val="26"/>
        </w:rPr>
        <w:t>.</w:t>
      </w:r>
    </w:p>
    <w:p w:rsidR="00471C89" w:rsidRPr="00BE150E" w:rsidRDefault="00471C89" w:rsidP="00471C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BE150E">
        <w:rPr>
          <w:rFonts w:ascii="Times New Roman" w:hAnsi="Times New Roman" w:cs="Times New Roman"/>
          <w:sz w:val="26"/>
          <w:szCs w:val="26"/>
        </w:rPr>
        <w:t>количество граждан из числа оказавшихся в трудной жизненной ситуации, получивших материальную помощь не менее 120 человек, в том числе по годам:</w:t>
      </w:r>
    </w:p>
    <w:p w:rsidR="00471C89" w:rsidRPr="00BE150E" w:rsidRDefault="00471C89" w:rsidP="00471C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2016 год – 14 человек;</w:t>
      </w:r>
    </w:p>
    <w:p w:rsidR="00471C89" w:rsidRPr="00BE150E" w:rsidRDefault="00471C89" w:rsidP="00471C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2017 год – 15 человек;</w:t>
      </w:r>
    </w:p>
    <w:p w:rsidR="00471C89" w:rsidRPr="00BE150E" w:rsidRDefault="00471C89" w:rsidP="00471C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2018 год – 16 человек;</w:t>
      </w:r>
    </w:p>
    <w:p w:rsidR="00471C89" w:rsidRPr="00BE150E" w:rsidRDefault="00471C89" w:rsidP="00471C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2019 год – 17 человек;</w:t>
      </w:r>
    </w:p>
    <w:p w:rsidR="00471C89" w:rsidRPr="00BE150E" w:rsidRDefault="00471C89" w:rsidP="00471C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2020 год – 18 человек;</w:t>
      </w:r>
    </w:p>
    <w:p w:rsidR="00BE150E" w:rsidRPr="00BE150E" w:rsidRDefault="006F2904" w:rsidP="006F2904">
      <w:pPr>
        <w:pStyle w:val="af"/>
        <w:tabs>
          <w:tab w:val="left" w:pos="0"/>
          <w:tab w:val="left" w:pos="1440"/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2021 год – 20 человек.</w:t>
      </w:r>
    </w:p>
    <w:p w:rsidR="00471C89" w:rsidRPr="00BE150E" w:rsidRDefault="00471C89" w:rsidP="00471C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- доля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Родительской платы:</w:t>
      </w:r>
    </w:p>
    <w:p w:rsidR="00471C89" w:rsidRPr="00BE150E" w:rsidRDefault="00471C89" w:rsidP="00471C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2016 год – не менее 100%;</w:t>
      </w:r>
    </w:p>
    <w:p w:rsidR="00471C89" w:rsidRPr="00BE150E" w:rsidRDefault="00471C89" w:rsidP="00471C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lastRenderedPageBreak/>
        <w:t>2017 год – не менее 100%;</w:t>
      </w:r>
    </w:p>
    <w:p w:rsidR="00471C89" w:rsidRPr="00BE150E" w:rsidRDefault="00471C89" w:rsidP="00471C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2018 год – не менее 100%;</w:t>
      </w:r>
    </w:p>
    <w:p w:rsidR="00471C89" w:rsidRPr="00BE150E" w:rsidRDefault="00471C89" w:rsidP="00471C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2019 год – не менее 100%;</w:t>
      </w:r>
    </w:p>
    <w:p w:rsidR="00471C89" w:rsidRPr="00BE150E" w:rsidRDefault="00471C89" w:rsidP="00471C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2020 год – не менее 100%;</w:t>
      </w:r>
    </w:p>
    <w:p w:rsidR="00BE150E" w:rsidRPr="00BE150E" w:rsidRDefault="00471C89" w:rsidP="006F2904">
      <w:pPr>
        <w:pStyle w:val="af"/>
        <w:tabs>
          <w:tab w:val="left" w:pos="0"/>
          <w:tab w:val="left" w:pos="1440"/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50E">
        <w:rPr>
          <w:rFonts w:ascii="Times New Roman" w:hAnsi="Times New Roman" w:cs="Times New Roman"/>
          <w:sz w:val="26"/>
          <w:szCs w:val="26"/>
        </w:rPr>
        <w:t>2021 год – не менее 100%</w:t>
      </w:r>
      <w:r w:rsidR="006F2904">
        <w:rPr>
          <w:rFonts w:ascii="Times New Roman" w:hAnsi="Times New Roman" w:cs="Times New Roman"/>
          <w:sz w:val="26"/>
          <w:szCs w:val="26"/>
        </w:rPr>
        <w:t>.</w:t>
      </w:r>
    </w:p>
    <w:p w:rsidR="007B2FA0" w:rsidRPr="00BE150E" w:rsidRDefault="007B2FA0" w:rsidP="007B2F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2FA0" w:rsidRPr="00ED2507" w:rsidRDefault="007B2FA0" w:rsidP="007B2F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507">
        <w:rPr>
          <w:rFonts w:ascii="Times New Roman" w:hAnsi="Times New Roman" w:cs="Times New Roman"/>
          <w:b/>
          <w:sz w:val="26"/>
          <w:szCs w:val="26"/>
        </w:rPr>
        <w:t xml:space="preserve">8. Механизм реализации муниципальной программы </w:t>
      </w:r>
    </w:p>
    <w:p w:rsidR="007B2FA0" w:rsidRPr="00ED2507" w:rsidRDefault="007B2FA0" w:rsidP="007B2F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507">
        <w:rPr>
          <w:rFonts w:ascii="Times New Roman" w:hAnsi="Times New Roman" w:cs="Times New Roman"/>
          <w:b/>
          <w:sz w:val="26"/>
          <w:szCs w:val="26"/>
        </w:rPr>
        <w:t>«Социальная поддержка граждан»</w:t>
      </w:r>
    </w:p>
    <w:p w:rsidR="007B2FA0" w:rsidRPr="00ED2507" w:rsidRDefault="007B2FA0" w:rsidP="007B2F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2FA0" w:rsidRPr="00ED2507" w:rsidRDefault="007B2FA0" w:rsidP="007B2F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2507">
        <w:rPr>
          <w:rFonts w:ascii="Times New Roman" w:hAnsi="Times New Roman" w:cs="Times New Roman"/>
          <w:sz w:val="26"/>
          <w:szCs w:val="26"/>
        </w:rPr>
        <w:t xml:space="preserve">             Реализация Программы будет осуществляться ответственными исполнителями путем координации и взаимодействия с другими соисполнителями, участвующими в реализации мероприятий Программы.</w:t>
      </w:r>
    </w:p>
    <w:p w:rsidR="007B2FA0" w:rsidRPr="00ED2507" w:rsidRDefault="007B2FA0" w:rsidP="007B2F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2FA0" w:rsidRPr="00ED2507" w:rsidRDefault="007B2FA0" w:rsidP="007B2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2507">
        <w:rPr>
          <w:rFonts w:ascii="Times New Roman" w:hAnsi="Times New Roman" w:cs="Times New Roman"/>
          <w:sz w:val="26"/>
          <w:szCs w:val="26"/>
        </w:rPr>
        <w:t>Мероприятия Программы реализуются через следующие механизмы:</w:t>
      </w:r>
    </w:p>
    <w:p w:rsidR="007B2FA0" w:rsidRPr="00ED2507" w:rsidRDefault="007B2FA0" w:rsidP="007B2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2507">
        <w:rPr>
          <w:rFonts w:ascii="Times New Roman" w:hAnsi="Times New Roman" w:cs="Times New Roman"/>
          <w:sz w:val="26"/>
          <w:szCs w:val="26"/>
        </w:rPr>
        <w:t>- развитие нормативного правового обеспечения государственной политики в сфере социальной поддержки населения;</w:t>
      </w:r>
    </w:p>
    <w:p w:rsidR="007B2FA0" w:rsidRPr="00ED2507" w:rsidRDefault="007B2FA0" w:rsidP="007B2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2507">
        <w:rPr>
          <w:rFonts w:ascii="Times New Roman" w:hAnsi="Times New Roman" w:cs="Times New Roman"/>
          <w:sz w:val="26"/>
          <w:szCs w:val="26"/>
        </w:rPr>
        <w:t>- совершенствование организационной структуры и кадрового, финансового, материально-технического, информационного и ресурсного обеспечения;</w:t>
      </w:r>
    </w:p>
    <w:p w:rsidR="007B2FA0" w:rsidRPr="00ED2507" w:rsidRDefault="007B2FA0" w:rsidP="007B2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2507">
        <w:rPr>
          <w:rFonts w:ascii="Times New Roman" w:hAnsi="Times New Roman" w:cs="Times New Roman"/>
          <w:sz w:val="26"/>
          <w:szCs w:val="26"/>
        </w:rPr>
        <w:t>- осуществление государственных капитальных вложений;</w:t>
      </w:r>
    </w:p>
    <w:p w:rsidR="0041542E" w:rsidRDefault="007B2FA0" w:rsidP="006B42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2507">
        <w:rPr>
          <w:rFonts w:ascii="Times New Roman" w:hAnsi="Times New Roman" w:cs="Times New Roman"/>
          <w:sz w:val="26"/>
          <w:szCs w:val="26"/>
        </w:rPr>
        <w:t xml:space="preserve">- разграничения полномочий и ответственности всех участников Программы в соответствии с Порядком разработки, утверждения, реализации и оценки эффективности муниципальных программ Усть-Абаканского района, утвержденным постановлением администрации Усть-Абаканского района  </w:t>
      </w:r>
      <w:r w:rsidR="00471C89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D2507">
        <w:rPr>
          <w:rFonts w:ascii="Times New Roman" w:hAnsi="Times New Roman" w:cs="Times New Roman"/>
          <w:sz w:val="26"/>
          <w:szCs w:val="26"/>
        </w:rPr>
        <w:t>№ 1623-п от 20.09.2013 года.</w:t>
      </w:r>
    </w:p>
    <w:p w:rsidR="007D3AFC" w:rsidRDefault="007D3AFC" w:rsidP="00C918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AFC" w:rsidRDefault="007D3AFC" w:rsidP="00C918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AFC" w:rsidRDefault="007D3AFC" w:rsidP="00C918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AFC" w:rsidRDefault="007D3AFC" w:rsidP="00C918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AFC" w:rsidRDefault="007D3AFC" w:rsidP="00C918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AFC" w:rsidRDefault="007D3AFC" w:rsidP="00C918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AFC" w:rsidRDefault="007D3AFC" w:rsidP="00C918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AFC" w:rsidRDefault="007D3AFC" w:rsidP="00C918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AFC" w:rsidRDefault="007D3AFC" w:rsidP="00C918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D3AFC" w:rsidSect="00F872C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11" w:type="dxa"/>
        <w:tblInd w:w="-318" w:type="dxa"/>
        <w:tblLayout w:type="fixed"/>
        <w:tblLook w:val="04A0"/>
      </w:tblPr>
      <w:tblGrid>
        <w:gridCol w:w="993"/>
        <w:gridCol w:w="156"/>
        <w:gridCol w:w="1369"/>
        <w:gridCol w:w="459"/>
        <w:gridCol w:w="660"/>
        <w:gridCol w:w="460"/>
        <w:gridCol w:w="214"/>
        <w:gridCol w:w="389"/>
        <w:gridCol w:w="232"/>
        <w:gridCol w:w="314"/>
        <w:gridCol w:w="552"/>
        <w:gridCol w:w="156"/>
        <w:gridCol w:w="546"/>
        <w:gridCol w:w="149"/>
        <w:gridCol w:w="550"/>
        <w:gridCol w:w="300"/>
        <w:gridCol w:w="371"/>
        <w:gridCol w:w="480"/>
        <w:gridCol w:w="209"/>
        <w:gridCol w:w="611"/>
        <w:gridCol w:w="2866"/>
        <w:gridCol w:w="1036"/>
        <w:gridCol w:w="1232"/>
        <w:gridCol w:w="933"/>
        <w:gridCol w:w="74"/>
      </w:tblGrid>
      <w:tr w:rsidR="00BE150E" w:rsidRPr="00BE150E" w:rsidTr="00957791">
        <w:trPr>
          <w:trHeight w:val="330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15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15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15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15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15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15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15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15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15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15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5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E150E" w:rsidRPr="00BE150E" w:rsidRDefault="00BE150E" w:rsidP="004D62E5">
            <w:pPr>
              <w:spacing w:after="0" w:line="240" w:lineRule="auto"/>
              <w:ind w:left="264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Приложение </w:t>
            </w:r>
          </w:p>
        </w:tc>
      </w:tr>
      <w:tr w:rsidR="00BE150E" w:rsidRPr="00BE150E" w:rsidTr="00957791">
        <w:trPr>
          <w:trHeight w:val="330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15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15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15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15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15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15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15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15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15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15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50E" w:rsidRPr="00BE150E" w:rsidRDefault="00BE150E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15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50E" w:rsidRDefault="00BE150E" w:rsidP="004D62E5">
            <w:pPr>
              <w:spacing w:after="0" w:line="240" w:lineRule="auto"/>
              <w:ind w:left="2644" w:righ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 муниципальной программе «Социальная поддержка граждан»</w:t>
            </w:r>
          </w:p>
          <w:p w:rsidR="00BD11F0" w:rsidRPr="00BE150E" w:rsidRDefault="00BD11F0" w:rsidP="004D62E5">
            <w:pPr>
              <w:spacing w:after="0" w:line="240" w:lineRule="auto"/>
              <w:ind w:left="2644" w:righ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E150E" w:rsidRPr="00BE150E" w:rsidTr="00957791">
        <w:trPr>
          <w:gridAfter w:val="3"/>
          <w:wAfter w:w="2239" w:type="dxa"/>
          <w:trHeight w:val="465"/>
        </w:trPr>
        <w:tc>
          <w:tcPr>
            <w:tcW w:w="1307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150E" w:rsidRPr="00BE150E" w:rsidRDefault="00BE150E" w:rsidP="006F2904">
            <w:pPr>
              <w:spacing w:after="0" w:line="240" w:lineRule="auto"/>
              <w:ind w:right="-29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Программные мероприятия на 2016-202</w:t>
            </w:r>
            <w:r w:rsidR="006F290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годы</w:t>
            </w:r>
          </w:p>
        </w:tc>
      </w:tr>
      <w:tr w:rsidR="006F2904" w:rsidRPr="00BE150E" w:rsidTr="00957791">
        <w:trPr>
          <w:gridAfter w:val="1"/>
          <w:wAfter w:w="74" w:type="dxa"/>
          <w:trHeight w:val="10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9E0AEA" w:rsidP="00957791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hyperlink r:id="rId9" w:anchor="RANGE!Par1098" w:tooltip="&lt;1&gt; Нумерация основных мероприятий (мероприятий) приводится в соответствии с пунктом 14 Методических указаний (при заполнении через автоматизированную систему проставляется автоматически)." w:history="1">
              <w:r w:rsidR="006F2904" w:rsidRPr="00BE150E">
                <w:rPr>
                  <w:rFonts w:ascii="Times New Roman" w:eastAsia="Times New Roman" w:hAnsi="Times New Roman" w:cs="Times New Roman"/>
                  <w:sz w:val="12"/>
                  <w:szCs w:val="12"/>
                </w:rPr>
                <w:t>Статус № п/п</w:t>
              </w:r>
            </w:hyperlink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Наименование муниципальной программы, подпрограммы,   основные мероприятия и мероприятия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sz w:val="12"/>
                <w:szCs w:val="12"/>
              </w:rPr>
              <w:t>Ответственный исполнитель, соисполнители</w:t>
            </w:r>
          </w:p>
        </w:tc>
        <w:tc>
          <w:tcPr>
            <w:tcW w:w="507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2904" w:rsidRPr="00BE150E" w:rsidRDefault="009E0AEA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hyperlink r:id="rId10" w:anchor="RANGE!Par1100" w:tooltip="&lt;3&gt; Представленные расходы подлежат ежегодному уточнению при формировании бюджета Республики Карелия на очередной финансовый год и плановый период." w:history="1">
              <w:r w:rsidR="006F2904" w:rsidRPr="00BE150E">
                <w:rPr>
                  <w:rFonts w:ascii="Times New Roman" w:eastAsia="Times New Roman" w:hAnsi="Times New Roman" w:cs="Times New Roman"/>
                  <w:sz w:val="12"/>
                  <w:szCs w:val="12"/>
                </w:rPr>
                <w:t>Расходы (руб.), годы</w:t>
              </w:r>
            </w:hyperlink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Ожидаемый результат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Основные направления реализации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Связь с показателями муниципальной программы                                         (номер показателя, характеризующего результат реализации основного мероприятия)</w:t>
            </w:r>
          </w:p>
        </w:tc>
      </w:tr>
      <w:tr w:rsidR="006F2904" w:rsidRPr="00BE150E" w:rsidTr="00957791">
        <w:trPr>
          <w:gridAfter w:val="1"/>
          <w:wAfter w:w="74" w:type="dxa"/>
          <w:trHeight w:val="51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sz w:val="12"/>
                <w:szCs w:val="12"/>
              </w:rPr>
              <w:t>2016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sz w:val="12"/>
                <w:szCs w:val="12"/>
              </w:rPr>
              <w:t>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sz w:val="12"/>
                <w:szCs w:val="12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sz w:val="12"/>
                <w:szCs w:val="12"/>
              </w:rPr>
              <w:t>2019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sz w:val="12"/>
                <w:szCs w:val="12"/>
              </w:rPr>
              <w:t>2020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sz w:val="12"/>
                <w:szCs w:val="12"/>
              </w:rPr>
              <w:t>2021</w:t>
            </w: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15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04" w:rsidRPr="00BE150E" w:rsidRDefault="006F2904" w:rsidP="006F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</w:tr>
      <w:tr w:rsidR="006F2904" w:rsidRPr="00BE150E" w:rsidTr="00957791">
        <w:trPr>
          <w:gridAfter w:val="1"/>
          <w:wAfter w:w="74" w:type="dxa"/>
          <w:trHeight w:val="37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Муниципальная </w:t>
            </w:r>
            <w:r w:rsidR="0095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                         </w:t>
            </w: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программа</w:t>
            </w: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Социальная поддержка граждан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92 577 573,16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78 319 229,48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80 548 415,34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81 922 748,48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79 510 299,09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742FA7" w:rsidP="00A464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96 468 828,48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6F2904" w:rsidRPr="00BE150E" w:rsidTr="00957791">
        <w:trPr>
          <w:gridAfter w:val="1"/>
          <w:wAfter w:w="74" w:type="dxa"/>
          <w:trHeight w:val="40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средства федерального бюджета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5 620 000,00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6 203 100,00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5 502 000,00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5 110 988,91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5 023 000,00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5 970 000,00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6F2904" w:rsidRPr="00BE150E" w:rsidTr="00957791">
        <w:trPr>
          <w:gridAfter w:val="1"/>
          <w:wAfter w:w="74" w:type="dxa"/>
          <w:trHeight w:val="40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D11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средства республиканского бюджета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81 438 000,00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63 550 000,00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66 541 150,00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66 768 447,87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66 704 937,94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742FA7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77 654</w:t>
            </w:r>
            <w:r w:rsidR="006F290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000</w:t>
            </w:r>
            <w:r w:rsidR="006F2904"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6F2904" w:rsidRPr="00BE150E" w:rsidTr="00957791">
        <w:trPr>
          <w:gridAfter w:val="1"/>
          <w:wAfter w:w="74" w:type="dxa"/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средства районного бюджета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5 519 573,16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8 566 129,48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8 505 265,34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10 043 311,70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7 782 361,15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742FA7" w:rsidP="00A464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12 844 828,48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6F2904" w:rsidRPr="00BE150E" w:rsidTr="00957791">
        <w:trPr>
          <w:gridAfter w:val="1"/>
          <w:wAfter w:w="74" w:type="dxa"/>
          <w:trHeight w:val="32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3C4E59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Администрация МО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2 913 400,00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4 249 500,00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5 169 710,00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5 381 000,00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5 090 300,00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742FA7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5 752 097,48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6F2904" w:rsidRPr="00BE150E" w:rsidTr="00957791">
        <w:trPr>
          <w:gridAfter w:val="1"/>
          <w:wAfter w:w="74" w:type="dxa"/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54 400 173,16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55 325 418,75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59 875 752,73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63 392 989,70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60 669 100,00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742FA7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65 853 703,00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6F2904" w:rsidRPr="00BE150E" w:rsidTr="00957791">
        <w:trPr>
          <w:gridAfter w:val="1"/>
          <w:wAfter w:w="74" w:type="dxa"/>
          <w:trHeight w:val="43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Управление имущественных отношений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35 190 000,00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16 588 100,00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13 020 150,00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11 359 989,00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11 065 999,60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21 348</w:t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000,00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6F2904" w:rsidRPr="00BE150E" w:rsidTr="00957791">
        <w:trPr>
          <w:gridAfter w:val="1"/>
          <w:wAfter w:w="74" w:type="dxa"/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Управление культуры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74 000,00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324 200,00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479 400,00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471 500,00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589 500,00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742FA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  <w:r w:rsidR="00742FA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37</w:t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742FA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00,00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6F2904" w:rsidRPr="00BE150E" w:rsidTr="00957791">
        <w:trPr>
          <w:gridAfter w:val="1"/>
          <w:wAfter w:w="74" w:type="dxa"/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Управление ЖКХиС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1 525 710,73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1 508 402,61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823 240,00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1 708 461,15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A464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591 028</w:t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6F2904" w:rsidRPr="00BE150E" w:rsidTr="00957791">
        <w:trPr>
          <w:gridAfter w:val="1"/>
          <w:wAfter w:w="74" w:type="dxa"/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Управление финансов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306 300,00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495 000,00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494 029,78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386 938,34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387 000,00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6F2904" w:rsidRPr="00BE150E" w:rsidTr="00957791">
        <w:trPr>
          <w:gridAfter w:val="1"/>
          <w:wAfter w:w="74" w:type="dxa"/>
          <w:trHeight w:val="31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Подпрограмма 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Социальная поддержка старшего поколения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364 000,00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359 000,00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366 000,00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377 000,00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6F2904" w:rsidRPr="00BE150E" w:rsidTr="00957791">
        <w:trPr>
          <w:gridAfter w:val="1"/>
          <w:wAfter w:w="74" w:type="dxa"/>
          <w:trHeight w:val="2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Основное мероприятие 1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Поддержка граждан старшего поколения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364 000,00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359 000,00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366 000,00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377 000,00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6F2904" w:rsidRPr="00BE150E" w:rsidTr="00957791">
        <w:trPr>
          <w:gridAfter w:val="1"/>
          <w:wAfter w:w="74" w:type="dxa"/>
          <w:trHeight w:val="9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Мероприятие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Предоставление районным общественным организациям финансовой поддержки на осуществление уставной деятельности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Администрация МО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346 000,00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346 000,00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346 000,00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350 000,00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Проведение диспансеризации не менее 250 ветеранов ВОВ, пенсионеров, граждан пожилого возраста в год;</w:t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br/>
              <w:t>Увеличение численности ветеранов труда, пенсионеров и пожилых граждан, участвующих в культурно-массовых и спортивных мероприятиях, до  1350 человек за 6 лет;</w:t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br/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Привлечение 1080 ветеранов труда, пенсионеров и пожилых граждан к регулярным занятиям физической культурой и спортом, в том числе на базе учреждений общего образования;</w:t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br/>
              <w:t>Увеличение числа книговыдач на дому маломобильным пожилым людям до 9100 экземпляров;</w:t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br/>
              <w:t>Обучение до 110 человек из числа ветеранов труда, пенсионеров и пожилых граждан навыкам пользования персональным компьютером  в «Центре общественного доступа» на базе  центральной библиотеки;</w:t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br/>
              <w:t>Увеличение числа амбулаторно-поликлинических осмотров, проведенных выездными группами специалистов ГУЗ «Усть-Абаканская районная больница» до 680 человек.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Субсидии некоммерческой организации на осуществление их уставной деятельности.   Проведение культурно-массовых и спортивных мероприятий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1.1; 1.2; 1.3; 1.4;  1.5; 1.6; 1.7</w:t>
            </w:r>
          </w:p>
        </w:tc>
      </w:tr>
      <w:tr w:rsidR="006F2904" w:rsidRPr="00BE150E" w:rsidTr="00957791">
        <w:trPr>
          <w:gridAfter w:val="1"/>
          <w:wAfter w:w="74" w:type="dxa"/>
          <w:trHeight w:val="9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Мероприятие 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Другие мероприятия в области системы реабилитации и социальной интеграции ветеранов и инвалидов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Администрация МО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18 000,00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13 000,00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27 000,00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43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lastRenderedPageBreak/>
              <w:t>Подпрограмма 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77 755 000,00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63 219 100,00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65 549 150,00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67 128 864,00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65 225 999,60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742FA7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74 852</w:t>
            </w:r>
            <w:r w:rsidR="006F290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000</w:t>
            </w:r>
            <w:r w:rsidR="006F2904"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6F2904" w:rsidRPr="00BE150E" w:rsidTr="00957791">
        <w:trPr>
          <w:gridAfter w:val="1"/>
          <w:wAfter w:w="74" w:type="dxa"/>
          <w:trHeight w:val="5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Основное мероприятие 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Обеспечение мер социальной поддержки детей-сирот и детей, оставшихся без попечения родителей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77 755 000,00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63 219 100,00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65 549 150,00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67 128 864,00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65 225 999,60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742FA7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74 852</w:t>
            </w:r>
            <w:r w:rsidR="006F2904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000</w:t>
            </w:r>
            <w:r w:rsidR="006F2904"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8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463932" w:rsidP="0046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</w:t>
            </w:r>
            <w:r w:rsidR="006F2904"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нижение возвратов детей из замещающих семей до 1,</w:t>
            </w:r>
            <w:r w:rsidR="00742FA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  <w:r w:rsidR="006F2904"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% от общей численности детей-сирот, устраиваемых на семейные формы воспитания;</w:t>
            </w:r>
            <w:r w:rsidR="006F2904"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</w:t>
            </w:r>
            <w:r w:rsidR="006F2904"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величение удельного веса детей-сирот, охваченных семейными формами устройства, до 9</w:t>
            </w:r>
            <w:r w:rsidR="00742FA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2,5</w:t>
            </w:r>
            <w:r w:rsidR="006F2904"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%.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Участие замещающих родителей в семинарах, форумах, конференциях  Социальная поддержка детей-сирот и детей. Выплата ежемесячных денежных средств на содержание детей-сирот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2.1; 2.2; 2,3</w:t>
            </w:r>
          </w:p>
        </w:tc>
      </w:tr>
      <w:tr w:rsidR="006F2904" w:rsidRPr="00BE150E" w:rsidTr="00957791">
        <w:trPr>
          <w:gridAfter w:val="1"/>
          <w:wAfter w:w="74" w:type="dxa"/>
          <w:trHeight w:val="27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Мероприятие 1</w:t>
            </w: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2E257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Управление образования (республиканский бюджет)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3 269 570,00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3 597 400,00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4 041 480,00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5 609 000,00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5 609 000,00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5 370 700,00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27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634 430,00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1 367 000,00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1 734 520,00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1 547 350,00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1 160 000,00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1 486 300,00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26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36 600,00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29 650,00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10 000,00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10 000,00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55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Мероприятие 2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Предоставление ежемесячных денежных  выплат на содержание детей-сирот и детей, оставшихся без попечения родителей в семье опекуна и приёмной семье, а также вознаграждение, причитающееся приёмному родителю.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D11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Управление образования (республиканский бюджет)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24 445 372,00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24 623 000,00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28 367 000,00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27 600 000,00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28 945 400,00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742FA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28</w:t>
            </w:r>
            <w:r w:rsidR="00742FA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921 159</w:t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55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14 215 628,00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16 997 000,00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18 365 000,00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20 448 000,00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18 435 600,00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742FA7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17 715 841</w:t>
            </w:r>
            <w:r w:rsidR="006F2904"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7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Мероприятие 3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Предоставление жилых помещений детям-сиротам и детям, оставшимся безе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Управление имущественных отношений                         (районный бюджет)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1 952 000,00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D11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(республиканский бюджет)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24 020 000,00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D11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(республиканский бюджет)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3 598 000,00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9 458 090,00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6 974 000,00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5 743 519,00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5 545 904,00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14 787</w:t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560,44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D11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(республиканский бюджет)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926 910,00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544 150,00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505 481,09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497 095,60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590 439,56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D11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(федеральный бюджет)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5 620 000,00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6 203 100,00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5 502 000,00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5 110 988,91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5 023 000,00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5 970 000,00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5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Мероприятие 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Реализация мероприятий, направленных на социальную поддержку семей с детьми-инвалидами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D11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Управление образования (республиканский бюджет)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534 875,00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3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Мероприятие 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Мероприятия в сфере опеки и попечительства в отношении несовершеннолетних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40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Подпрограмма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Организация отдыха и оздоровления детей в Усть-Абаканском районе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2 532 173,16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5 981 129,48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5 004 155,34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4 494 354,70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4 278 561,15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742FA7" w:rsidP="00A464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9 537</w:t>
            </w:r>
            <w:r w:rsidR="006F290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731</w:t>
            </w:r>
            <w:r w:rsidR="006F2904"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6F2904" w:rsidRPr="00BE150E" w:rsidTr="00957791">
        <w:trPr>
          <w:gridAfter w:val="1"/>
          <w:wAfter w:w="74" w:type="dxa"/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Основное мероприятие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Организация и проведение оздоровительной кампании детей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2 532 173,16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5 981 129,48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5 004 155,34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4 494 354,70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4 278 561,15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742FA7" w:rsidP="00A464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9 537</w:t>
            </w:r>
            <w:r w:rsidR="006F2904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731</w:t>
            </w:r>
            <w:r w:rsidR="006F2904"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8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257D" w:rsidRDefault="002E257D" w:rsidP="0074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E257D" w:rsidRDefault="002E257D" w:rsidP="0074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6F2904" w:rsidRPr="00BE150E" w:rsidRDefault="00463932" w:rsidP="0074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У</w:t>
            </w:r>
            <w:r w:rsidR="006F2904"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величение доли детей школьного возраста, получивших возможность оздоровления в муниципальном учреждении, в общей численности школьников, до 7</w:t>
            </w:r>
            <w:r w:rsidR="00742FA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1,5</w:t>
            </w:r>
            <w:r w:rsidR="006F2904"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%;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</w:t>
            </w:r>
            <w:r w:rsidR="006F2904"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трудоустройство в свободное от учебы время </w:t>
            </w:r>
            <w:r w:rsidR="00742FA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197</w:t>
            </w:r>
            <w:r w:rsidR="006F2904"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несовершеннолетних граждан за </w:t>
            </w:r>
            <w:r w:rsidR="00742FA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</w:t>
            </w:r>
            <w:r w:rsidR="006F2904"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лет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 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3.1;3.2</w:t>
            </w:r>
          </w:p>
        </w:tc>
      </w:tr>
      <w:tr w:rsidR="006F2904" w:rsidRPr="00BE150E" w:rsidTr="00957791">
        <w:trPr>
          <w:gridAfter w:val="1"/>
          <w:wAfter w:w="74" w:type="dxa"/>
          <w:trHeight w:val="9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Мероприятие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Обеспечение деятельности подведомственных учреждений (МАУ «Усть-Абаканский загородный лагерь Дружба»)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1 759 150,00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2 934 400,00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2 623 400,00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2 991 563,00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2 570 100,00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3 687 703</w:t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741071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Оплата труда, начисление на оплату труда, коммунальные услуги,  услуги по содержанию имущества, прочие услуги, прочие расходы, приобретение мат. запасов.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31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Мероприятие 2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Капитальный ремонт в муниципальных учреждениях, в том числе проектно-сметная документация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615 000,00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54 000,00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Капитальный ремонт кровли корпусов, клуба, складов, мед.пункта З/Л "Дружба"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r w:rsidRPr="00A4647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Проверка сметной документации на капитальный ремонт З/Л Дружба».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26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Управление ЖКХиС 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3 410,15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26 742,00</w:t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D00BF" w:rsidRPr="00BE150E" w:rsidTr="00957791">
        <w:trPr>
          <w:gridAfter w:val="1"/>
          <w:wAfter w:w="74" w:type="dxa"/>
          <w:trHeight w:val="70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0BF" w:rsidRPr="00BE150E" w:rsidRDefault="00CD00BF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Мероприятие 3</w:t>
            </w: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D00BF" w:rsidRPr="00BE150E" w:rsidRDefault="00CD00BF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Мероприятия по организации отдыха, оздоровления и занятости несовершеннолетних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D00BF" w:rsidRPr="00BE150E" w:rsidRDefault="00CD00BF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0BF" w:rsidRPr="00BE150E" w:rsidRDefault="00CD00BF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773 023,16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0BF" w:rsidRPr="00BE150E" w:rsidRDefault="00CD00BF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668 729,48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BF" w:rsidRPr="00BE150E" w:rsidRDefault="00CD00BF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637 755,34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0BF" w:rsidRPr="00BE150E" w:rsidRDefault="00CD00BF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543 191,70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0BF" w:rsidRPr="00BE150E" w:rsidRDefault="00CD00BF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0BF" w:rsidRPr="00BE150E" w:rsidRDefault="00CD00BF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779</w:t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000,00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0BF" w:rsidRPr="00BE150E" w:rsidRDefault="00CD00BF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0BF" w:rsidRPr="00BE150E" w:rsidRDefault="00CD00BF" w:rsidP="00741071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Организация временного трудоустройства несовершеннолетних граждан в свободное от учебы время.  Организация деятельности работы "Трудового отряда СУЭК". 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0BF" w:rsidRPr="00BE150E" w:rsidRDefault="00CD00BF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D00BF" w:rsidRPr="00BE150E" w:rsidTr="00957791">
        <w:trPr>
          <w:gridAfter w:val="1"/>
          <w:wAfter w:w="74" w:type="dxa"/>
          <w:trHeight w:val="40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0BF" w:rsidRPr="00BE150E" w:rsidRDefault="00CD00BF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0BF" w:rsidRPr="00BE150E" w:rsidRDefault="00CD00BF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0BF" w:rsidRPr="00BE150E" w:rsidRDefault="00CD00BF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0BF" w:rsidRPr="00BE150E" w:rsidRDefault="00CD00BF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0BF" w:rsidRPr="00BE150E" w:rsidRDefault="00CD00BF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BF" w:rsidRPr="00BE150E" w:rsidRDefault="00CD00BF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0BF" w:rsidRPr="00BE150E" w:rsidRDefault="00CD00BF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0BF" w:rsidRPr="00BE150E" w:rsidRDefault="00CD00BF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0BF" w:rsidRDefault="00CD00BF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2 480 000,00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0BF" w:rsidRPr="00BE150E" w:rsidRDefault="00CD00BF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00BF" w:rsidRPr="00BE150E" w:rsidRDefault="00CD00BF" w:rsidP="00741071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B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Приобре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тение бактерицидных об</w:t>
            </w:r>
            <w:r w:rsidRPr="00CD00B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лучателей, мебели в корпусы З/Л "Дружба"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0BF" w:rsidRPr="00BE150E" w:rsidRDefault="00CD00BF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5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Мероприятие 4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Проведение ремонта загородных детских лагерей оздоровительных лагерей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2E257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Управление ЖКХиС (республиканский бюджет)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1 508 402,61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1 508 402,61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815 007,00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1 688 000,00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2 513 000,00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Ремонт загородного детского лагеря "Дружба"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50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2E257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Управление образования (республиканский бюджет)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234 597,39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234 597,39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81 536,00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Мероприятие 5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Ремонт загородных детских лагерей оздоровительных лагерей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Управление ЖКХиС 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17 308,12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8 233,00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17 051,00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51 286,00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Ремонт загородного детского лагеря "Дружба"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6F2904" w:rsidRPr="00BE150E" w:rsidTr="00957791">
        <w:trPr>
          <w:gridAfter w:val="1"/>
          <w:wAfter w:w="74" w:type="dxa"/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Управление образования 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2 691,88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824,00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Подпрограмма 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Развитие мер социальной поддержки отдельных категорий граждан в Усть-Абаканском районе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11 926 400,00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8 760 000,00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9 629 110,00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9 922 529,78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10 005 738,34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CD00BF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12 079 097,48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6F2904" w:rsidRPr="00BE150E" w:rsidTr="00957791">
        <w:trPr>
          <w:gridAfter w:val="1"/>
          <w:wAfter w:w="74" w:type="dxa"/>
          <w:trHeight w:val="5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Основное мероприятие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Социальные выплаты гражданам, в соответствии с действующим законодательством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2 623 400,00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4 521 000,00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5 778 110,00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5 969 529,78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6 066 738,34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CD00BF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6 676 097,48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CD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Количество граждан из числа оказавшихся в трудной жизненной ситуации, получивших материальную помощь не менее 1</w:t>
            </w:r>
            <w:r w:rsidR="00CD00B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 человек;</w:t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br/>
              <w:t>Доля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</w:t>
            </w:r>
            <w:r w:rsidR="005A517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Родительская плата), получивших компенсацию части Родительской платы – не менее 100%.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4.1.</w:t>
            </w:r>
          </w:p>
        </w:tc>
      </w:tr>
      <w:tr w:rsidR="006F2904" w:rsidRPr="00BE150E" w:rsidTr="00957791">
        <w:trPr>
          <w:gridAfter w:val="1"/>
          <w:wAfter w:w="74" w:type="dxa"/>
          <w:trHeight w:val="26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Мероприятие  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Доплаты к пенсиям муниципальным служащим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Администрация МО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2 349 400,00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3 690 500,00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4 603 710,00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4 796 800,00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4 876 500,00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CD00BF" w:rsidP="00CD00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5 552 097,48</w:t>
            </w: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Доплаты к пенсиям муниципальным служащим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3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Мероприятие  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Оказание материальной помощи малообеспеченным категориям населения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Администрация МО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100 000,00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100 000,00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110 200,00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106 900,00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100 000,00</w:t>
            </w: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Оказание материальной помощи малообеспеченным категориям населения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5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Мероприятие  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Обеспечение мер социальной поддержки специалистов культуры, проживающих в сельской местности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Управление культуры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74 000,00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68 500,00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74 400,00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64 500,00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101 500,00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CD00BF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68 0</w:t>
            </w:r>
            <w:r w:rsidR="006F2904"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00,00</w:t>
            </w: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Обеспечение мер социальной поддержки специалистов культуры, проживающих в сельской местности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11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Мероприятие  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Оказание адресной помощи малоимущим гражданам, пострадавшим от пожара, а также ремонт и восстановление отопительных печей и ветхих отопительных сетей, находящихся в пожароопасном состоянии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Администрация МО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100 000,00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100 000,00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97 000,00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106 900,00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100 000,00</w:t>
            </w: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Оказание адресной помощи малоимущим гражданам, пострадавшим от пожара, а также ремонт и восстановление отопительных печей и ветхих отопительных сетей, находящихся в пожароопасном состоянии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554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Мероприятие   5</w:t>
            </w: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Осуществление отдельных государственных полномочий в сфере социальной поддержки работников муниципальных </w:t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организаций культуры, работающих и проживающих в сельских населенных пунктах, поселках городского типа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2E257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Управление культуры (республиканский бюджет)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255 700,00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405 000,00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407 000,00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488 000,00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469 000,00</w:t>
            </w: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Осуществление отдельных государственных полномочий в сфере социальной поддержки работников муниципальных организаций культуры, </w:t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работающих и проживающих в сельских населенных пунктах, поселках городского типа.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98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2E257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Управление финансов (республиканский бюджет)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306 300,00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495 000,00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494 029,78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386 938,34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387 000,00</w:t>
            </w: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4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lastRenderedPageBreak/>
              <w:t>Основное мероприятие 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Осуществление государственных полномочий по выплатам гражданам, имеющим детей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9 303 000,00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4 239 000,00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3 851 000,00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3 953 000,00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3 939 000,00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5 403 000</w:t>
            </w:r>
            <w:r w:rsidRPr="00BE150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BE150E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F2904" w:rsidRPr="00BE150E" w:rsidTr="00957791">
        <w:trPr>
          <w:gridAfter w:val="1"/>
          <w:wAfter w:w="74" w:type="dxa"/>
          <w:trHeight w:val="15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Мероприятие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Компенсация части родительской платы за присмотр и уход за ребенком в частных, государственных и муниципальных образовательных организациях, реализующих основную общеобразовательную программу дошкольного образования, и в частных организациях, осуществляющих присмотр и уход за детьми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2E257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Управление образования (республиканский бюджет)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9 303 000,00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4 239 000,00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3 851 000,00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2 953 000,00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3 939 000,00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5 403 000</w:t>
            </w: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Компенсация части родительской платы за присмотр и уход за ребенком в детских дошкольных учреждениях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4.2.</w:t>
            </w:r>
          </w:p>
        </w:tc>
      </w:tr>
      <w:tr w:rsidR="006F2904" w:rsidRPr="00BE150E" w:rsidTr="00957791">
        <w:trPr>
          <w:gridAfter w:val="1"/>
          <w:wAfter w:w="74" w:type="dxa"/>
          <w:trHeight w:val="16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95779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Мероприятие 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Компенсация части родительской платы за присмотр и уход за ребенком в частных, государственных и муниципальных образовательных организациях, реализующих основную общеобразовательную программу дошкольного образования, и в частных организациях, осуществляющих присмотр и уход за детьми (средства местного бюджета)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1 000 000,00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904" w:rsidRPr="00BE150E" w:rsidRDefault="006F2904" w:rsidP="00BE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Компенсация части родительской платы за присмотр и уход за ребенком в детских дошкольных учреждениях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904" w:rsidRPr="00BE150E" w:rsidRDefault="006F2904" w:rsidP="00BE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BE15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4.2.</w:t>
            </w:r>
          </w:p>
        </w:tc>
      </w:tr>
    </w:tbl>
    <w:p w:rsidR="007D3AFC" w:rsidRPr="0024592C" w:rsidRDefault="007D3AFC" w:rsidP="00C918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D3AFC" w:rsidRPr="0024592C" w:rsidSect="007D3AFC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298" w:rsidRDefault="00A50298" w:rsidP="00023689">
      <w:pPr>
        <w:spacing w:after="0" w:line="240" w:lineRule="auto"/>
      </w:pPr>
      <w:r>
        <w:separator/>
      </w:r>
    </w:p>
  </w:endnote>
  <w:endnote w:type="continuationSeparator" w:id="1">
    <w:p w:rsidR="00A50298" w:rsidRDefault="00A50298" w:rsidP="0002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FA7" w:rsidRPr="00065273" w:rsidRDefault="00742FA7" w:rsidP="00A200BE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298" w:rsidRDefault="00A50298" w:rsidP="00023689">
      <w:pPr>
        <w:spacing w:after="0" w:line="240" w:lineRule="auto"/>
      </w:pPr>
      <w:r>
        <w:separator/>
      </w:r>
    </w:p>
  </w:footnote>
  <w:footnote w:type="continuationSeparator" w:id="1">
    <w:p w:rsidR="00A50298" w:rsidRDefault="00A50298" w:rsidP="00023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2A2B"/>
    <w:multiLevelType w:val="hybridMultilevel"/>
    <w:tmpl w:val="04A0E30E"/>
    <w:lvl w:ilvl="0" w:tplc="5DFCE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681536"/>
    <w:multiLevelType w:val="hybridMultilevel"/>
    <w:tmpl w:val="E9D67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546F4"/>
    <w:multiLevelType w:val="hybridMultilevel"/>
    <w:tmpl w:val="5F384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A3803"/>
    <w:multiLevelType w:val="hybridMultilevel"/>
    <w:tmpl w:val="D4427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D4342"/>
    <w:multiLevelType w:val="hybridMultilevel"/>
    <w:tmpl w:val="4DF873E2"/>
    <w:lvl w:ilvl="0" w:tplc="26ACF068">
      <w:start w:val="1"/>
      <w:numFmt w:val="upperRoman"/>
      <w:lvlText w:val="%1."/>
      <w:lvlJc w:val="left"/>
      <w:pPr>
        <w:ind w:left="4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5">
    <w:nsid w:val="545B68B6"/>
    <w:multiLevelType w:val="hybridMultilevel"/>
    <w:tmpl w:val="B486F8B8"/>
    <w:lvl w:ilvl="0" w:tplc="8C447BD2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B6796"/>
    <w:multiLevelType w:val="hybridMultilevel"/>
    <w:tmpl w:val="92FC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A4FE0"/>
    <w:multiLevelType w:val="hybridMultilevel"/>
    <w:tmpl w:val="783649EE"/>
    <w:lvl w:ilvl="0" w:tplc="E91EB976">
      <w:start w:val="2020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0B5C66"/>
    <w:multiLevelType w:val="hybridMultilevel"/>
    <w:tmpl w:val="E8B60FB0"/>
    <w:lvl w:ilvl="0" w:tplc="E06041F0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63C9"/>
    <w:rsid w:val="00010B72"/>
    <w:rsid w:val="0001427D"/>
    <w:rsid w:val="000151BA"/>
    <w:rsid w:val="00021088"/>
    <w:rsid w:val="00023689"/>
    <w:rsid w:val="00023C97"/>
    <w:rsid w:val="00030B26"/>
    <w:rsid w:val="0004088A"/>
    <w:rsid w:val="00044C49"/>
    <w:rsid w:val="00051A2D"/>
    <w:rsid w:val="00051F9C"/>
    <w:rsid w:val="00052037"/>
    <w:rsid w:val="0005414C"/>
    <w:rsid w:val="0006004A"/>
    <w:rsid w:val="00062CC2"/>
    <w:rsid w:val="00063E1D"/>
    <w:rsid w:val="00071C1E"/>
    <w:rsid w:val="0007246E"/>
    <w:rsid w:val="00073D57"/>
    <w:rsid w:val="000817DF"/>
    <w:rsid w:val="00082579"/>
    <w:rsid w:val="00084A78"/>
    <w:rsid w:val="000858A2"/>
    <w:rsid w:val="00087414"/>
    <w:rsid w:val="00091E31"/>
    <w:rsid w:val="00092747"/>
    <w:rsid w:val="0009695A"/>
    <w:rsid w:val="000A4084"/>
    <w:rsid w:val="000A72E4"/>
    <w:rsid w:val="000B394F"/>
    <w:rsid w:val="000B48D8"/>
    <w:rsid w:val="000B6993"/>
    <w:rsid w:val="000B7715"/>
    <w:rsid w:val="000C289C"/>
    <w:rsid w:val="000C4E50"/>
    <w:rsid w:val="000C66AA"/>
    <w:rsid w:val="000C7653"/>
    <w:rsid w:val="000D7437"/>
    <w:rsid w:val="000E0463"/>
    <w:rsid w:val="000E27D1"/>
    <w:rsid w:val="000E55E1"/>
    <w:rsid w:val="000F03F8"/>
    <w:rsid w:val="001028AD"/>
    <w:rsid w:val="00107E09"/>
    <w:rsid w:val="00110C05"/>
    <w:rsid w:val="00111430"/>
    <w:rsid w:val="00116622"/>
    <w:rsid w:val="00120879"/>
    <w:rsid w:val="00120942"/>
    <w:rsid w:val="00124EC9"/>
    <w:rsid w:val="00126F28"/>
    <w:rsid w:val="00131E93"/>
    <w:rsid w:val="0013277F"/>
    <w:rsid w:val="00132DD1"/>
    <w:rsid w:val="00135F8A"/>
    <w:rsid w:val="00136673"/>
    <w:rsid w:val="00146853"/>
    <w:rsid w:val="0014711F"/>
    <w:rsid w:val="001510C3"/>
    <w:rsid w:val="00153D89"/>
    <w:rsid w:val="00157D06"/>
    <w:rsid w:val="0016245C"/>
    <w:rsid w:val="0016472D"/>
    <w:rsid w:val="00172BA5"/>
    <w:rsid w:val="00172D59"/>
    <w:rsid w:val="00177BED"/>
    <w:rsid w:val="001803D0"/>
    <w:rsid w:val="001805BA"/>
    <w:rsid w:val="00180B4C"/>
    <w:rsid w:val="00182E0F"/>
    <w:rsid w:val="00184F85"/>
    <w:rsid w:val="001915BE"/>
    <w:rsid w:val="001A1FA2"/>
    <w:rsid w:val="001A24C1"/>
    <w:rsid w:val="001B5B20"/>
    <w:rsid w:val="001C2F51"/>
    <w:rsid w:val="001E2201"/>
    <w:rsid w:val="001E3E84"/>
    <w:rsid w:val="001E597F"/>
    <w:rsid w:val="001E66D4"/>
    <w:rsid w:val="001E7C9F"/>
    <w:rsid w:val="001F55B0"/>
    <w:rsid w:val="001F6E5C"/>
    <w:rsid w:val="001F7BB5"/>
    <w:rsid w:val="002018B0"/>
    <w:rsid w:val="0021076F"/>
    <w:rsid w:val="00216A43"/>
    <w:rsid w:val="002170F8"/>
    <w:rsid w:val="00217C2A"/>
    <w:rsid w:val="0022565E"/>
    <w:rsid w:val="00226190"/>
    <w:rsid w:val="002269C2"/>
    <w:rsid w:val="00227123"/>
    <w:rsid w:val="00227F15"/>
    <w:rsid w:val="002323A8"/>
    <w:rsid w:val="00240625"/>
    <w:rsid w:val="00240E8D"/>
    <w:rsid w:val="0024186A"/>
    <w:rsid w:val="0024256B"/>
    <w:rsid w:val="002435A1"/>
    <w:rsid w:val="002449A2"/>
    <w:rsid w:val="0024592C"/>
    <w:rsid w:val="00253DE5"/>
    <w:rsid w:val="00255A76"/>
    <w:rsid w:val="00257325"/>
    <w:rsid w:val="002630F5"/>
    <w:rsid w:val="00265A44"/>
    <w:rsid w:val="00283FD5"/>
    <w:rsid w:val="00284617"/>
    <w:rsid w:val="00285090"/>
    <w:rsid w:val="002919F3"/>
    <w:rsid w:val="00291EC4"/>
    <w:rsid w:val="00296794"/>
    <w:rsid w:val="00297131"/>
    <w:rsid w:val="00297A8B"/>
    <w:rsid w:val="002A3429"/>
    <w:rsid w:val="002A3F94"/>
    <w:rsid w:val="002A5D0E"/>
    <w:rsid w:val="002B2C81"/>
    <w:rsid w:val="002C054A"/>
    <w:rsid w:val="002C6312"/>
    <w:rsid w:val="002D43B2"/>
    <w:rsid w:val="002E257D"/>
    <w:rsid w:val="002E263F"/>
    <w:rsid w:val="002E539B"/>
    <w:rsid w:val="002E6760"/>
    <w:rsid w:val="002F6772"/>
    <w:rsid w:val="00302BE3"/>
    <w:rsid w:val="0030510B"/>
    <w:rsid w:val="00305AAB"/>
    <w:rsid w:val="00306B78"/>
    <w:rsid w:val="00307748"/>
    <w:rsid w:val="0031031E"/>
    <w:rsid w:val="003136F6"/>
    <w:rsid w:val="003322A9"/>
    <w:rsid w:val="00335D30"/>
    <w:rsid w:val="00340D06"/>
    <w:rsid w:val="0035020E"/>
    <w:rsid w:val="00353282"/>
    <w:rsid w:val="00362BF3"/>
    <w:rsid w:val="00362CF9"/>
    <w:rsid w:val="00375D53"/>
    <w:rsid w:val="00380657"/>
    <w:rsid w:val="00381FB0"/>
    <w:rsid w:val="00386BEA"/>
    <w:rsid w:val="00390434"/>
    <w:rsid w:val="00390DF1"/>
    <w:rsid w:val="003926E3"/>
    <w:rsid w:val="00393AD5"/>
    <w:rsid w:val="00393BB8"/>
    <w:rsid w:val="003A21AB"/>
    <w:rsid w:val="003A291A"/>
    <w:rsid w:val="003A29C0"/>
    <w:rsid w:val="003A43B2"/>
    <w:rsid w:val="003A5973"/>
    <w:rsid w:val="003B0441"/>
    <w:rsid w:val="003B1227"/>
    <w:rsid w:val="003B3059"/>
    <w:rsid w:val="003C053A"/>
    <w:rsid w:val="003C2018"/>
    <w:rsid w:val="003C2DC3"/>
    <w:rsid w:val="003C4E59"/>
    <w:rsid w:val="003C59AE"/>
    <w:rsid w:val="003C6831"/>
    <w:rsid w:val="003D27EF"/>
    <w:rsid w:val="003D3C94"/>
    <w:rsid w:val="003D626C"/>
    <w:rsid w:val="003E6ED0"/>
    <w:rsid w:val="003F246C"/>
    <w:rsid w:val="003F4D66"/>
    <w:rsid w:val="00404202"/>
    <w:rsid w:val="00413DDB"/>
    <w:rsid w:val="0041542E"/>
    <w:rsid w:val="00416B0F"/>
    <w:rsid w:val="004170AE"/>
    <w:rsid w:val="0043117B"/>
    <w:rsid w:val="00433499"/>
    <w:rsid w:val="00435783"/>
    <w:rsid w:val="00436B7C"/>
    <w:rsid w:val="004435E8"/>
    <w:rsid w:val="0044415E"/>
    <w:rsid w:val="00451F8E"/>
    <w:rsid w:val="00452896"/>
    <w:rsid w:val="00452AB1"/>
    <w:rsid w:val="004551F4"/>
    <w:rsid w:val="00461101"/>
    <w:rsid w:val="00461387"/>
    <w:rsid w:val="00463932"/>
    <w:rsid w:val="00470293"/>
    <w:rsid w:val="0047036F"/>
    <w:rsid w:val="00471C89"/>
    <w:rsid w:val="00472CD8"/>
    <w:rsid w:val="00474A85"/>
    <w:rsid w:val="00475B05"/>
    <w:rsid w:val="00477B24"/>
    <w:rsid w:val="00477C9E"/>
    <w:rsid w:val="00483F2C"/>
    <w:rsid w:val="00495E82"/>
    <w:rsid w:val="004A1C27"/>
    <w:rsid w:val="004A5BC5"/>
    <w:rsid w:val="004A5F63"/>
    <w:rsid w:val="004C4208"/>
    <w:rsid w:val="004D02EB"/>
    <w:rsid w:val="004D2B6B"/>
    <w:rsid w:val="004D39EC"/>
    <w:rsid w:val="004D62E5"/>
    <w:rsid w:val="004E1755"/>
    <w:rsid w:val="004E3852"/>
    <w:rsid w:val="004E4E9A"/>
    <w:rsid w:val="004E656C"/>
    <w:rsid w:val="004E6C43"/>
    <w:rsid w:val="004F074E"/>
    <w:rsid w:val="004F19E2"/>
    <w:rsid w:val="004F540B"/>
    <w:rsid w:val="004F5F9D"/>
    <w:rsid w:val="00500127"/>
    <w:rsid w:val="005024D6"/>
    <w:rsid w:val="0050614D"/>
    <w:rsid w:val="00507252"/>
    <w:rsid w:val="00510680"/>
    <w:rsid w:val="00511E06"/>
    <w:rsid w:val="00515C8B"/>
    <w:rsid w:val="00516286"/>
    <w:rsid w:val="005200F5"/>
    <w:rsid w:val="00522D4C"/>
    <w:rsid w:val="0052569A"/>
    <w:rsid w:val="00527AAE"/>
    <w:rsid w:val="00532333"/>
    <w:rsid w:val="00533E5C"/>
    <w:rsid w:val="005454A7"/>
    <w:rsid w:val="00545D4A"/>
    <w:rsid w:val="005510DE"/>
    <w:rsid w:val="00557C34"/>
    <w:rsid w:val="00563A28"/>
    <w:rsid w:val="005651A5"/>
    <w:rsid w:val="00565644"/>
    <w:rsid w:val="005709F1"/>
    <w:rsid w:val="00571A05"/>
    <w:rsid w:val="00572795"/>
    <w:rsid w:val="00576AFF"/>
    <w:rsid w:val="00576B92"/>
    <w:rsid w:val="00581557"/>
    <w:rsid w:val="0058403A"/>
    <w:rsid w:val="00594330"/>
    <w:rsid w:val="005963C9"/>
    <w:rsid w:val="005A13F8"/>
    <w:rsid w:val="005A43F9"/>
    <w:rsid w:val="005A4F79"/>
    <w:rsid w:val="005A5177"/>
    <w:rsid w:val="005A5B8E"/>
    <w:rsid w:val="005B0933"/>
    <w:rsid w:val="005B0944"/>
    <w:rsid w:val="005B63F5"/>
    <w:rsid w:val="005C4205"/>
    <w:rsid w:val="005C43CD"/>
    <w:rsid w:val="005C64EB"/>
    <w:rsid w:val="005D2063"/>
    <w:rsid w:val="005D7E3B"/>
    <w:rsid w:val="005E2C4C"/>
    <w:rsid w:val="005E3859"/>
    <w:rsid w:val="005E51D1"/>
    <w:rsid w:val="005E6002"/>
    <w:rsid w:val="005E6281"/>
    <w:rsid w:val="005F0C23"/>
    <w:rsid w:val="005F3F51"/>
    <w:rsid w:val="005F5AD9"/>
    <w:rsid w:val="005F5EA9"/>
    <w:rsid w:val="005F71F5"/>
    <w:rsid w:val="00600869"/>
    <w:rsid w:val="00600BF6"/>
    <w:rsid w:val="00604A21"/>
    <w:rsid w:val="00611971"/>
    <w:rsid w:val="00612FEA"/>
    <w:rsid w:val="00613FEE"/>
    <w:rsid w:val="00621D37"/>
    <w:rsid w:val="00632393"/>
    <w:rsid w:val="006353D2"/>
    <w:rsid w:val="0064030B"/>
    <w:rsid w:val="006409F3"/>
    <w:rsid w:val="00642807"/>
    <w:rsid w:val="006472C3"/>
    <w:rsid w:val="0065224F"/>
    <w:rsid w:val="00661DE6"/>
    <w:rsid w:val="00663EFD"/>
    <w:rsid w:val="006647A7"/>
    <w:rsid w:val="006653F4"/>
    <w:rsid w:val="00667384"/>
    <w:rsid w:val="006678D8"/>
    <w:rsid w:val="00671B52"/>
    <w:rsid w:val="00672592"/>
    <w:rsid w:val="00673A5C"/>
    <w:rsid w:val="00676949"/>
    <w:rsid w:val="0068231A"/>
    <w:rsid w:val="006931BD"/>
    <w:rsid w:val="00693F35"/>
    <w:rsid w:val="00694681"/>
    <w:rsid w:val="006A11A4"/>
    <w:rsid w:val="006A3A6C"/>
    <w:rsid w:val="006A4248"/>
    <w:rsid w:val="006A7FDD"/>
    <w:rsid w:val="006B1190"/>
    <w:rsid w:val="006B4223"/>
    <w:rsid w:val="006B56E7"/>
    <w:rsid w:val="006B57E5"/>
    <w:rsid w:val="006B72D5"/>
    <w:rsid w:val="006D0472"/>
    <w:rsid w:val="006D0D11"/>
    <w:rsid w:val="006D2478"/>
    <w:rsid w:val="006D758D"/>
    <w:rsid w:val="006E1EB8"/>
    <w:rsid w:val="006E6F96"/>
    <w:rsid w:val="006F2904"/>
    <w:rsid w:val="006F7795"/>
    <w:rsid w:val="00705D8A"/>
    <w:rsid w:val="00707475"/>
    <w:rsid w:val="00711ECC"/>
    <w:rsid w:val="00712C97"/>
    <w:rsid w:val="0072284F"/>
    <w:rsid w:val="00723D3A"/>
    <w:rsid w:val="00730FB2"/>
    <w:rsid w:val="00734A98"/>
    <w:rsid w:val="00741071"/>
    <w:rsid w:val="00742FA7"/>
    <w:rsid w:val="007442A0"/>
    <w:rsid w:val="00750822"/>
    <w:rsid w:val="007550B8"/>
    <w:rsid w:val="00756103"/>
    <w:rsid w:val="007605E0"/>
    <w:rsid w:val="00766342"/>
    <w:rsid w:val="00766A66"/>
    <w:rsid w:val="00767CB5"/>
    <w:rsid w:val="007705A3"/>
    <w:rsid w:val="007722BD"/>
    <w:rsid w:val="007728D6"/>
    <w:rsid w:val="007758A2"/>
    <w:rsid w:val="00776029"/>
    <w:rsid w:val="00777343"/>
    <w:rsid w:val="0078222B"/>
    <w:rsid w:val="007827B6"/>
    <w:rsid w:val="007854CD"/>
    <w:rsid w:val="007937CB"/>
    <w:rsid w:val="00795CB5"/>
    <w:rsid w:val="00797DEC"/>
    <w:rsid w:val="007A16D3"/>
    <w:rsid w:val="007A2E48"/>
    <w:rsid w:val="007B1681"/>
    <w:rsid w:val="007B2FA0"/>
    <w:rsid w:val="007B42D5"/>
    <w:rsid w:val="007B4C89"/>
    <w:rsid w:val="007B5DB4"/>
    <w:rsid w:val="007B5EB3"/>
    <w:rsid w:val="007C23AD"/>
    <w:rsid w:val="007C4A09"/>
    <w:rsid w:val="007C4DD3"/>
    <w:rsid w:val="007C5AB8"/>
    <w:rsid w:val="007C61DD"/>
    <w:rsid w:val="007D3AFC"/>
    <w:rsid w:val="007D5332"/>
    <w:rsid w:val="007E0F1D"/>
    <w:rsid w:val="007E1666"/>
    <w:rsid w:val="007E314C"/>
    <w:rsid w:val="007E55D7"/>
    <w:rsid w:val="007F11FC"/>
    <w:rsid w:val="007F13DB"/>
    <w:rsid w:val="007F7337"/>
    <w:rsid w:val="008053E6"/>
    <w:rsid w:val="00807FE4"/>
    <w:rsid w:val="00812319"/>
    <w:rsid w:val="00815A1D"/>
    <w:rsid w:val="00826AA4"/>
    <w:rsid w:val="0083012E"/>
    <w:rsid w:val="00835009"/>
    <w:rsid w:val="00843CDF"/>
    <w:rsid w:val="00844586"/>
    <w:rsid w:val="008476BD"/>
    <w:rsid w:val="00853350"/>
    <w:rsid w:val="00855B5C"/>
    <w:rsid w:val="00860728"/>
    <w:rsid w:val="00870B1F"/>
    <w:rsid w:val="00884431"/>
    <w:rsid w:val="008845F4"/>
    <w:rsid w:val="0088522B"/>
    <w:rsid w:val="00885339"/>
    <w:rsid w:val="00885A2D"/>
    <w:rsid w:val="008865C3"/>
    <w:rsid w:val="00890D26"/>
    <w:rsid w:val="00892D53"/>
    <w:rsid w:val="00896DB8"/>
    <w:rsid w:val="00896E39"/>
    <w:rsid w:val="008A0F53"/>
    <w:rsid w:val="008A1A97"/>
    <w:rsid w:val="008A48FE"/>
    <w:rsid w:val="008A498E"/>
    <w:rsid w:val="008A70AE"/>
    <w:rsid w:val="008A7469"/>
    <w:rsid w:val="008C147A"/>
    <w:rsid w:val="008C6254"/>
    <w:rsid w:val="008C7292"/>
    <w:rsid w:val="008D2155"/>
    <w:rsid w:val="008D4FEB"/>
    <w:rsid w:val="008D5BCF"/>
    <w:rsid w:val="008D7C36"/>
    <w:rsid w:val="008E20F4"/>
    <w:rsid w:val="008E2923"/>
    <w:rsid w:val="008E4096"/>
    <w:rsid w:val="008F6C69"/>
    <w:rsid w:val="00900AD7"/>
    <w:rsid w:val="00906A08"/>
    <w:rsid w:val="00907B9F"/>
    <w:rsid w:val="00911DBE"/>
    <w:rsid w:val="00913089"/>
    <w:rsid w:val="009168B2"/>
    <w:rsid w:val="00921E46"/>
    <w:rsid w:val="00925900"/>
    <w:rsid w:val="00926877"/>
    <w:rsid w:val="00930639"/>
    <w:rsid w:val="00941052"/>
    <w:rsid w:val="00942808"/>
    <w:rsid w:val="00943EF8"/>
    <w:rsid w:val="0094684D"/>
    <w:rsid w:val="0094712E"/>
    <w:rsid w:val="00957791"/>
    <w:rsid w:val="00957DB6"/>
    <w:rsid w:val="00961C97"/>
    <w:rsid w:val="009630D3"/>
    <w:rsid w:val="00964C3F"/>
    <w:rsid w:val="00965649"/>
    <w:rsid w:val="009677A4"/>
    <w:rsid w:val="009679E6"/>
    <w:rsid w:val="00967B24"/>
    <w:rsid w:val="009755D9"/>
    <w:rsid w:val="009802D5"/>
    <w:rsid w:val="00981E00"/>
    <w:rsid w:val="00984B5A"/>
    <w:rsid w:val="00987D71"/>
    <w:rsid w:val="0099164D"/>
    <w:rsid w:val="009A1196"/>
    <w:rsid w:val="009A2EE3"/>
    <w:rsid w:val="009A7693"/>
    <w:rsid w:val="009B39D5"/>
    <w:rsid w:val="009B5552"/>
    <w:rsid w:val="009B6F6D"/>
    <w:rsid w:val="009C0455"/>
    <w:rsid w:val="009D315E"/>
    <w:rsid w:val="009E0AEA"/>
    <w:rsid w:val="009E0E2D"/>
    <w:rsid w:val="009F19CD"/>
    <w:rsid w:val="009F1BEB"/>
    <w:rsid w:val="009F2365"/>
    <w:rsid w:val="009F46D8"/>
    <w:rsid w:val="009F6CFA"/>
    <w:rsid w:val="00A07D43"/>
    <w:rsid w:val="00A11778"/>
    <w:rsid w:val="00A12E86"/>
    <w:rsid w:val="00A1620F"/>
    <w:rsid w:val="00A17AEF"/>
    <w:rsid w:val="00A200BE"/>
    <w:rsid w:val="00A25194"/>
    <w:rsid w:val="00A26642"/>
    <w:rsid w:val="00A3044D"/>
    <w:rsid w:val="00A3456C"/>
    <w:rsid w:val="00A36908"/>
    <w:rsid w:val="00A42F8D"/>
    <w:rsid w:val="00A45956"/>
    <w:rsid w:val="00A4614D"/>
    <w:rsid w:val="00A46473"/>
    <w:rsid w:val="00A467C3"/>
    <w:rsid w:val="00A47FB2"/>
    <w:rsid w:val="00A50298"/>
    <w:rsid w:val="00A6360A"/>
    <w:rsid w:val="00A64EA1"/>
    <w:rsid w:val="00A66B12"/>
    <w:rsid w:val="00A7375F"/>
    <w:rsid w:val="00A84A71"/>
    <w:rsid w:val="00A90784"/>
    <w:rsid w:val="00A90EFD"/>
    <w:rsid w:val="00A91C0A"/>
    <w:rsid w:val="00A960F0"/>
    <w:rsid w:val="00AA41B9"/>
    <w:rsid w:val="00AB09F9"/>
    <w:rsid w:val="00AC0309"/>
    <w:rsid w:val="00AC1A95"/>
    <w:rsid w:val="00AC2B49"/>
    <w:rsid w:val="00AD41D7"/>
    <w:rsid w:val="00AD6083"/>
    <w:rsid w:val="00AD7BDE"/>
    <w:rsid w:val="00AE05E7"/>
    <w:rsid w:val="00AE2D58"/>
    <w:rsid w:val="00AE68BF"/>
    <w:rsid w:val="00AF012A"/>
    <w:rsid w:val="00AF2297"/>
    <w:rsid w:val="00B129D2"/>
    <w:rsid w:val="00B1687A"/>
    <w:rsid w:val="00B1751C"/>
    <w:rsid w:val="00B17944"/>
    <w:rsid w:val="00B21201"/>
    <w:rsid w:val="00B21F7E"/>
    <w:rsid w:val="00B3647E"/>
    <w:rsid w:val="00B36565"/>
    <w:rsid w:val="00B42AF0"/>
    <w:rsid w:val="00B453B8"/>
    <w:rsid w:val="00B51DC4"/>
    <w:rsid w:val="00B52055"/>
    <w:rsid w:val="00B52404"/>
    <w:rsid w:val="00B541B9"/>
    <w:rsid w:val="00B553C1"/>
    <w:rsid w:val="00B571CD"/>
    <w:rsid w:val="00B65012"/>
    <w:rsid w:val="00B71159"/>
    <w:rsid w:val="00B71A2B"/>
    <w:rsid w:val="00B7521D"/>
    <w:rsid w:val="00B7690D"/>
    <w:rsid w:val="00B86ED9"/>
    <w:rsid w:val="00B911E5"/>
    <w:rsid w:val="00B94423"/>
    <w:rsid w:val="00B96AE1"/>
    <w:rsid w:val="00BA2C7A"/>
    <w:rsid w:val="00BA3267"/>
    <w:rsid w:val="00BA3872"/>
    <w:rsid w:val="00BA506F"/>
    <w:rsid w:val="00BA6B18"/>
    <w:rsid w:val="00BB37AD"/>
    <w:rsid w:val="00BB3B4B"/>
    <w:rsid w:val="00BB4841"/>
    <w:rsid w:val="00BB54F7"/>
    <w:rsid w:val="00BC1426"/>
    <w:rsid w:val="00BC2767"/>
    <w:rsid w:val="00BC62D1"/>
    <w:rsid w:val="00BC6BC3"/>
    <w:rsid w:val="00BD0FCB"/>
    <w:rsid w:val="00BD11F0"/>
    <w:rsid w:val="00BD3BB2"/>
    <w:rsid w:val="00BD3D15"/>
    <w:rsid w:val="00BD621C"/>
    <w:rsid w:val="00BE150E"/>
    <w:rsid w:val="00BE63B9"/>
    <w:rsid w:val="00BF070F"/>
    <w:rsid w:val="00C00E45"/>
    <w:rsid w:val="00C0177D"/>
    <w:rsid w:val="00C032DB"/>
    <w:rsid w:val="00C0609C"/>
    <w:rsid w:val="00C11161"/>
    <w:rsid w:val="00C14966"/>
    <w:rsid w:val="00C1590D"/>
    <w:rsid w:val="00C15A5C"/>
    <w:rsid w:val="00C212F0"/>
    <w:rsid w:val="00C21A19"/>
    <w:rsid w:val="00C2235A"/>
    <w:rsid w:val="00C2444B"/>
    <w:rsid w:val="00C26F4F"/>
    <w:rsid w:val="00C27F40"/>
    <w:rsid w:val="00C3367B"/>
    <w:rsid w:val="00C347AE"/>
    <w:rsid w:val="00C35E67"/>
    <w:rsid w:val="00C3756D"/>
    <w:rsid w:val="00C41ADE"/>
    <w:rsid w:val="00C43AC8"/>
    <w:rsid w:val="00C4595F"/>
    <w:rsid w:val="00C50D62"/>
    <w:rsid w:val="00C50DC7"/>
    <w:rsid w:val="00C5300E"/>
    <w:rsid w:val="00C56C18"/>
    <w:rsid w:val="00C57849"/>
    <w:rsid w:val="00C634D5"/>
    <w:rsid w:val="00C6408E"/>
    <w:rsid w:val="00C67F6F"/>
    <w:rsid w:val="00C7039B"/>
    <w:rsid w:val="00C705AC"/>
    <w:rsid w:val="00C70A89"/>
    <w:rsid w:val="00C800A3"/>
    <w:rsid w:val="00C82CBA"/>
    <w:rsid w:val="00C82D0E"/>
    <w:rsid w:val="00C85A0B"/>
    <w:rsid w:val="00C86E92"/>
    <w:rsid w:val="00C905F6"/>
    <w:rsid w:val="00C91470"/>
    <w:rsid w:val="00C91857"/>
    <w:rsid w:val="00C93D0E"/>
    <w:rsid w:val="00C93EFB"/>
    <w:rsid w:val="00C949E3"/>
    <w:rsid w:val="00C96CCD"/>
    <w:rsid w:val="00CA368C"/>
    <w:rsid w:val="00CA3B3D"/>
    <w:rsid w:val="00CA53DF"/>
    <w:rsid w:val="00CB080E"/>
    <w:rsid w:val="00CB667C"/>
    <w:rsid w:val="00CB7FD7"/>
    <w:rsid w:val="00CC0DBE"/>
    <w:rsid w:val="00CD00BF"/>
    <w:rsid w:val="00CD4E1C"/>
    <w:rsid w:val="00CD5889"/>
    <w:rsid w:val="00CD59C3"/>
    <w:rsid w:val="00CD7C29"/>
    <w:rsid w:val="00CE6B73"/>
    <w:rsid w:val="00CE6D00"/>
    <w:rsid w:val="00CF7370"/>
    <w:rsid w:val="00CF7FDA"/>
    <w:rsid w:val="00D0198F"/>
    <w:rsid w:val="00D02B95"/>
    <w:rsid w:val="00D05E0E"/>
    <w:rsid w:val="00D16B5C"/>
    <w:rsid w:val="00D21FE3"/>
    <w:rsid w:val="00D2287C"/>
    <w:rsid w:val="00D277A5"/>
    <w:rsid w:val="00D32D8A"/>
    <w:rsid w:val="00D40FF0"/>
    <w:rsid w:val="00D42134"/>
    <w:rsid w:val="00D442C8"/>
    <w:rsid w:val="00D50CC2"/>
    <w:rsid w:val="00D52190"/>
    <w:rsid w:val="00D62277"/>
    <w:rsid w:val="00D76C34"/>
    <w:rsid w:val="00D94EDB"/>
    <w:rsid w:val="00D97B58"/>
    <w:rsid w:val="00DA144B"/>
    <w:rsid w:val="00DA396A"/>
    <w:rsid w:val="00DA567A"/>
    <w:rsid w:val="00DA67CB"/>
    <w:rsid w:val="00DB142C"/>
    <w:rsid w:val="00DB7E44"/>
    <w:rsid w:val="00DC24B4"/>
    <w:rsid w:val="00DC55D8"/>
    <w:rsid w:val="00DC78ED"/>
    <w:rsid w:val="00DD4516"/>
    <w:rsid w:val="00DD5F98"/>
    <w:rsid w:val="00DD75A5"/>
    <w:rsid w:val="00DE3545"/>
    <w:rsid w:val="00DE3BCD"/>
    <w:rsid w:val="00DE4FB4"/>
    <w:rsid w:val="00DE5EAE"/>
    <w:rsid w:val="00DF1E78"/>
    <w:rsid w:val="00DF32DC"/>
    <w:rsid w:val="00DF4262"/>
    <w:rsid w:val="00DF468B"/>
    <w:rsid w:val="00DF6540"/>
    <w:rsid w:val="00E0631E"/>
    <w:rsid w:val="00E120E6"/>
    <w:rsid w:val="00E12483"/>
    <w:rsid w:val="00E23129"/>
    <w:rsid w:val="00E2667D"/>
    <w:rsid w:val="00E26B66"/>
    <w:rsid w:val="00E30C36"/>
    <w:rsid w:val="00E32B3F"/>
    <w:rsid w:val="00E40641"/>
    <w:rsid w:val="00E41DCB"/>
    <w:rsid w:val="00E50049"/>
    <w:rsid w:val="00E53872"/>
    <w:rsid w:val="00E657F1"/>
    <w:rsid w:val="00E66F68"/>
    <w:rsid w:val="00E74D45"/>
    <w:rsid w:val="00E92278"/>
    <w:rsid w:val="00E956BF"/>
    <w:rsid w:val="00E9616B"/>
    <w:rsid w:val="00E9637B"/>
    <w:rsid w:val="00E97265"/>
    <w:rsid w:val="00EA0186"/>
    <w:rsid w:val="00EA229B"/>
    <w:rsid w:val="00EA2D08"/>
    <w:rsid w:val="00EA3B8E"/>
    <w:rsid w:val="00EA6D8E"/>
    <w:rsid w:val="00EB1BC8"/>
    <w:rsid w:val="00EB33A5"/>
    <w:rsid w:val="00EB3508"/>
    <w:rsid w:val="00EB39AA"/>
    <w:rsid w:val="00EC170B"/>
    <w:rsid w:val="00EC2AC4"/>
    <w:rsid w:val="00EC3435"/>
    <w:rsid w:val="00ED2507"/>
    <w:rsid w:val="00ED3221"/>
    <w:rsid w:val="00ED7654"/>
    <w:rsid w:val="00EE372F"/>
    <w:rsid w:val="00EE6567"/>
    <w:rsid w:val="00EF0DDA"/>
    <w:rsid w:val="00EF2E63"/>
    <w:rsid w:val="00EF3104"/>
    <w:rsid w:val="00F025DB"/>
    <w:rsid w:val="00F02C1C"/>
    <w:rsid w:val="00F052D8"/>
    <w:rsid w:val="00F05D3A"/>
    <w:rsid w:val="00F115EC"/>
    <w:rsid w:val="00F11C2D"/>
    <w:rsid w:val="00F13D31"/>
    <w:rsid w:val="00F17D61"/>
    <w:rsid w:val="00F21B69"/>
    <w:rsid w:val="00F27944"/>
    <w:rsid w:val="00F36524"/>
    <w:rsid w:val="00F408EA"/>
    <w:rsid w:val="00F43523"/>
    <w:rsid w:val="00F44C2A"/>
    <w:rsid w:val="00F461FB"/>
    <w:rsid w:val="00F50200"/>
    <w:rsid w:val="00F51A7E"/>
    <w:rsid w:val="00F5216A"/>
    <w:rsid w:val="00F534EC"/>
    <w:rsid w:val="00F571A9"/>
    <w:rsid w:val="00F57B25"/>
    <w:rsid w:val="00F6202C"/>
    <w:rsid w:val="00F634F9"/>
    <w:rsid w:val="00F64C0D"/>
    <w:rsid w:val="00F6542D"/>
    <w:rsid w:val="00F81931"/>
    <w:rsid w:val="00F84916"/>
    <w:rsid w:val="00F872CF"/>
    <w:rsid w:val="00F9047C"/>
    <w:rsid w:val="00F90998"/>
    <w:rsid w:val="00F95563"/>
    <w:rsid w:val="00FA17E8"/>
    <w:rsid w:val="00FA326A"/>
    <w:rsid w:val="00FA48AD"/>
    <w:rsid w:val="00FA6441"/>
    <w:rsid w:val="00FB1794"/>
    <w:rsid w:val="00FB2F11"/>
    <w:rsid w:val="00FB3410"/>
    <w:rsid w:val="00FB7D7A"/>
    <w:rsid w:val="00FC0008"/>
    <w:rsid w:val="00FC1048"/>
    <w:rsid w:val="00FC4808"/>
    <w:rsid w:val="00FC5161"/>
    <w:rsid w:val="00FC5237"/>
    <w:rsid w:val="00FD28CD"/>
    <w:rsid w:val="00FD5BEC"/>
    <w:rsid w:val="00FE4103"/>
    <w:rsid w:val="00FF5646"/>
    <w:rsid w:val="00FF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117B"/>
    <w:pPr>
      <w:ind w:left="720"/>
      <w:contextualSpacing/>
    </w:pPr>
  </w:style>
  <w:style w:type="paragraph" w:customStyle="1" w:styleId="ConsPlusTitle">
    <w:name w:val="ConsPlusTitle"/>
    <w:rsid w:val="00A200B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Nonformat">
    <w:name w:val="ConsPlusNonformat"/>
    <w:rsid w:val="00A200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200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20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200BE"/>
  </w:style>
  <w:style w:type="paragraph" w:styleId="a7">
    <w:name w:val="footer"/>
    <w:basedOn w:val="a"/>
    <w:link w:val="a8"/>
    <w:uiPriority w:val="99"/>
    <w:unhideWhenUsed/>
    <w:rsid w:val="00A20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0BE"/>
  </w:style>
  <w:style w:type="paragraph" w:styleId="a9">
    <w:name w:val="Balloon Text"/>
    <w:basedOn w:val="a"/>
    <w:link w:val="aa"/>
    <w:uiPriority w:val="99"/>
    <w:semiHidden/>
    <w:unhideWhenUsed/>
    <w:rsid w:val="00A20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00B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200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ody Text Indent"/>
    <w:basedOn w:val="a"/>
    <w:link w:val="ac"/>
    <w:unhideWhenUsed/>
    <w:rsid w:val="001E3E8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1E3E8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967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6353D2"/>
    <w:pPr>
      <w:spacing w:after="0" w:line="240" w:lineRule="auto"/>
    </w:pPr>
  </w:style>
  <w:style w:type="paragraph" w:styleId="af">
    <w:name w:val="Body Text"/>
    <w:basedOn w:val="a"/>
    <w:link w:val="af0"/>
    <w:uiPriority w:val="99"/>
    <w:unhideWhenUsed/>
    <w:rsid w:val="009679E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9679E6"/>
  </w:style>
  <w:style w:type="character" w:styleId="af1">
    <w:name w:val="Hyperlink"/>
    <w:basedOn w:val="a0"/>
    <w:uiPriority w:val="99"/>
    <w:semiHidden/>
    <w:unhideWhenUsed/>
    <w:rsid w:val="003A29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Skonina\Desktop\&#1048;&#1079;&#1084;&#1077;&#1085;&#1077;&#1085;&#1080;&#1103;\10.%20&#1080;&#1079;&#1084;&#1077;&#1085;&#1077;&#1085;&#1080;&#1103;%202020%20&#1075;&#1086;&#1076;\&#1055;&#1056;&#1054;&#1042;&#1045;&#1056;&#1050;&#1040;\&#1057;&#1086;&#1094;&#1079;&#1072;&#1097;&#1080;&#1090;&#1072;%20&#1084;&#1077;&#1088;&#1086;&#1087;&#1088;&#1080;&#1103;&#1090;&#1080;&#1103;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konina\Desktop\&#1048;&#1079;&#1084;&#1077;&#1085;&#1077;&#1085;&#1080;&#1103;\10.%20&#1080;&#1079;&#1084;&#1077;&#1085;&#1077;&#1085;&#1080;&#1103;%202020%20&#1075;&#1086;&#1076;\&#1055;&#1056;&#1054;&#1042;&#1045;&#1056;&#1050;&#1040;\&#1057;&#1086;&#1094;&#1079;&#1072;&#1097;&#1080;&#1090;&#1072;%20&#1084;&#1077;&#1088;&#1086;&#1087;&#1088;&#1080;&#1103;&#1090;&#1080;&#1103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3F95D-50AD-47C5-86A5-9BABEFF5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4063</TotalTime>
  <Pages>26</Pages>
  <Words>8562</Words>
  <Characters>48808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57256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МО</dc:creator>
  <cp:keywords/>
  <dc:description/>
  <cp:lastModifiedBy>Skonina</cp:lastModifiedBy>
  <cp:revision>276</cp:revision>
  <cp:lastPrinted>2016-01-27T03:46:00Z</cp:lastPrinted>
  <dcterms:created xsi:type="dcterms:W3CDTF">2013-10-14T02:53:00Z</dcterms:created>
  <dcterms:modified xsi:type="dcterms:W3CDTF">2022-01-25T03:07:00Z</dcterms:modified>
</cp:coreProperties>
</file>