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EE" w:rsidRDefault="005151EE" w:rsidP="005151EE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w w:val="102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Приложение</w:t>
      </w:r>
    </w:p>
    <w:p w:rsidR="005151EE" w:rsidRDefault="005151EE" w:rsidP="005151EE">
      <w:pPr>
        <w:shd w:val="clear" w:color="auto" w:fill="FFFFFF"/>
        <w:spacing w:after="0" w:line="240" w:lineRule="auto"/>
        <w:ind w:left="9497"/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 xml:space="preserve">           УТВЕРЖДЕН  постановлением     </w:t>
      </w:r>
    </w:p>
    <w:p w:rsidR="005151EE" w:rsidRDefault="005151EE" w:rsidP="005151EE">
      <w:pPr>
        <w:shd w:val="clear" w:color="auto" w:fill="FFFFFF"/>
        <w:spacing w:after="0" w:line="240" w:lineRule="auto"/>
        <w:ind w:left="9497"/>
        <w:rPr>
          <w:rFonts w:ascii="Times New Roman" w:hAnsi="Times New Roman" w:cs="Times New Roman"/>
          <w:iCs/>
          <w:color w:val="000000"/>
          <w:spacing w:val="-13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 xml:space="preserve">          администрации </w:t>
      </w:r>
      <w:r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 xml:space="preserve"> Усть-Абаканского района</w:t>
      </w:r>
      <w:r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pacing w:val="-13"/>
          <w:w w:val="102"/>
          <w:sz w:val="24"/>
          <w:szCs w:val="24"/>
        </w:rPr>
        <w:t xml:space="preserve">            от 29.12.2023   </w:t>
      </w:r>
      <w:r>
        <w:rPr>
          <w:rFonts w:ascii="Times New Roman" w:hAnsi="Times New Roman" w:cs="Times New Roman"/>
          <w:iCs/>
          <w:color w:val="000000"/>
          <w:spacing w:val="3"/>
          <w:w w:val="102"/>
          <w:sz w:val="24"/>
          <w:szCs w:val="24"/>
        </w:rPr>
        <w:t xml:space="preserve"> № 1643- </w:t>
      </w:r>
      <w:proofErr w:type="spellStart"/>
      <w:r>
        <w:rPr>
          <w:rFonts w:ascii="Times New Roman" w:hAnsi="Times New Roman" w:cs="Times New Roman"/>
          <w:iCs/>
          <w:color w:val="000000"/>
          <w:spacing w:val="3"/>
          <w:w w:val="102"/>
          <w:sz w:val="24"/>
          <w:szCs w:val="24"/>
        </w:rPr>
        <w:t>п</w:t>
      </w:r>
      <w:proofErr w:type="spellEnd"/>
    </w:p>
    <w:p w:rsidR="005151EE" w:rsidRDefault="005151EE" w:rsidP="005151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5"/>
          <w:sz w:val="24"/>
          <w:szCs w:val="24"/>
        </w:rPr>
        <w:t>СПИСОК</w:t>
      </w:r>
    </w:p>
    <w:p w:rsidR="005151EE" w:rsidRDefault="005151EE" w:rsidP="005151EE">
      <w:pPr>
        <w:shd w:val="clear" w:color="auto" w:fill="FFFFFF"/>
        <w:spacing w:after="0" w:line="240" w:lineRule="auto"/>
        <w:ind w:left="2876" w:right="2898"/>
        <w:jc w:val="center"/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 xml:space="preserve">организаций-источников комплектования </w:t>
      </w:r>
      <w:r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 xml:space="preserve">архивного отдела </w:t>
      </w:r>
    </w:p>
    <w:p w:rsidR="005151EE" w:rsidRDefault="005151EE" w:rsidP="005151EE">
      <w:pPr>
        <w:shd w:val="clear" w:color="auto" w:fill="FFFFFF"/>
        <w:spacing w:after="0" w:line="240" w:lineRule="auto"/>
        <w:ind w:left="2876" w:right="2898"/>
        <w:jc w:val="center"/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>администрации  Усть-Абаканского района на 01.01.2024</w:t>
      </w:r>
    </w:p>
    <w:p w:rsidR="005151EE" w:rsidRDefault="005151EE" w:rsidP="00515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/>
      </w:tblPr>
      <w:tblGrid>
        <w:gridCol w:w="513"/>
        <w:gridCol w:w="1383"/>
        <w:gridCol w:w="4363"/>
        <w:gridCol w:w="1746"/>
        <w:gridCol w:w="1775"/>
        <w:gridCol w:w="1789"/>
        <w:gridCol w:w="86"/>
        <w:gridCol w:w="985"/>
        <w:gridCol w:w="985"/>
        <w:gridCol w:w="985"/>
      </w:tblGrid>
      <w:tr w:rsidR="005151EE" w:rsidTr="005151EE">
        <w:trPr>
          <w:trHeight w:hRule="exact" w:val="16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spacing w:after="0" w:line="240" w:lineRule="auto"/>
              <w:ind w:left="72" w:right="83" w:hanging="5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 w:right="83" w:hanging="5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51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4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4"/>
              </w:rPr>
              <w:t>-</w:t>
            </w:r>
          </w:p>
          <w:p w:rsidR="005151EE" w:rsidRDefault="005151EE">
            <w:pPr>
              <w:widowControl w:val="0"/>
              <w:shd w:val="clear" w:color="auto" w:fill="FFFFFF"/>
              <w:tabs>
                <w:tab w:val="left" w:pos="1208"/>
              </w:tabs>
              <w:autoSpaceDE w:val="0"/>
              <w:autoSpaceDN w:val="0"/>
              <w:adjustRightInd w:val="0"/>
              <w:spacing w:after="0" w:line="240" w:lineRule="auto"/>
              <w:ind w:left="-28" w:right="15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4"/>
              </w:rPr>
              <w:t>ции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 w:right="58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Форма приема документов: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5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полная-1; выборочная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повидовая-2.1;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групповая-2.2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Прием НТД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КФФВД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0" w:right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Примечания(изменения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решений ЭПК,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№ и дата протокола)</w:t>
            </w:r>
          </w:p>
        </w:tc>
      </w:tr>
      <w:tr w:rsidR="005151EE" w:rsidTr="005151EE">
        <w:trPr>
          <w:trHeight w:hRule="exact" w:val="27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151EE" w:rsidTr="005151EE">
        <w:trPr>
          <w:trHeight w:val="370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1.1.4. Представительные  органы муниципальных образований</w:t>
            </w: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Совет депутатов Усть-Абаканского района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Совет депутатов 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Усть-Абаканского поселкового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1.2.3. Исполнительно-распорядительные   органы муниципальных образований</w:t>
            </w: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Усть-Абаканского района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фотодокументы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Вершино-Биджинского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Весенненского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Доможаковского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Калининского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Московского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Опытненского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hRule="exact" w:val="9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Райковского сельского Совета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6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Расцветовского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hRule="exact" w:val="8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Сапоговского сельского Совета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hRule="exact" w:val="9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Солнечного сельского Совета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hRule="exact" w:val="9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Усть-Бюрского сельского Совета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hRule="exact"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Усть-Абаканского поселкового Совета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Республики Хакасия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hRule="exact" w:val="8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Чарковского сельского Совета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852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1.2.5. Контрольные   органы муниципальных образований</w:t>
            </w:r>
          </w:p>
        </w:tc>
      </w:tr>
      <w:tr w:rsidR="005151EE" w:rsidTr="005151EE">
        <w:trPr>
          <w:trHeight w:hRule="exact" w:val="9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Контрольно-счетная палата Усть-Абаканского района </w:t>
            </w:r>
          </w:p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2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241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Финансирование, кредитование,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налогооблажение</w:t>
            </w:r>
            <w:proofErr w:type="spellEnd"/>
          </w:p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5.3.Органы управления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1EE" w:rsidTr="005151EE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1EE" w:rsidTr="005151EE">
        <w:trPr>
          <w:trHeight w:val="31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6.Экономика. Имущество. Региональное развитие. Статистика. Стандартизация [и метрология]</w:t>
            </w:r>
          </w:p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6.3.Органы управления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1EE" w:rsidTr="005151EE">
        <w:trPr>
          <w:trHeight w:val="5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имущественных и земельных отношений администрации 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1EE" w:rsidTr="005151EE">
        <w:trPr>
          <w:trHeight w:val="23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8.Природные ресурсы. Сельское, лесное, водное, рыбное хозяйство. </w:t>
            </w:r>
          </w:p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Землеустройство и землепользование. Охрана окружающей среды и природопользование</w:t>
            </w:r>
          </w:p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8.3.Органы управления муниципальных районов</w:t>
            </w: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1EE" w:rsidTr="005151EE">
        <w:trPr>
          <w:trHeight w:val="7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151EE" w:rsidRDefault="005151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151EE" w:rsidRDefault="005151EE" w:rsidP="005151EE"/>
    <w:p w:rsidR="005151EE" w:rsidRDefault="005151EE" w:rsidP="005151EE"/>
    <w:p w:rsidR="005151EE" w:rsidRDefault="005151EE" w:rsidP="005151EE"/>
    <w:tbl>
      <w:tblPr>
        <w:tblW w:w="149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5"/>
        <w:gridCol w:w="1288"/>
        <w:gridCol w:w="4394"/>
        <w:gridCol w:w="2127"/>
        <w:gridCol w:w="2768"/>
        <w:gridCol w:w="7"/>
        <w:gridCol w:w="14"/>
        <w:gridCol w:w="1368"/>
        <w:gridCol w:w="22"/>
        <w:gridCol w:w="14"/>
        <w:gridCol w:w="2362"/>
        <w:gridCol w:w="22"/>
        <w:gridCol w:w="14"/>
      </w:tblGrid>
      <w:tr w:rsidR="005151EE" w:rsidTr="005151EE">
        <w:trPr>
          <w:gridAfter w:val="2"/>
          <w:wAfter w:w="36" w:type="dxa"/>
          <w:trHeight w:val="273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151EE" w:rsidTr="005151EE">
        <w:trPr>
          <w:gridAfter w:val="2"/>
          <w:wAfter w:w="36" w:type="dxa"/>
          <w:trHeight w:val="285"/>
        </w:trPr>
        <w:tc>
          <w:tcPr>
            <w:tcW w:w="149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 Высшее, общее среднее и специальное образование</w:t>
            </w:r>
          </w:p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13.3. Органы управления муниципальных образований</w:t>
            </w:r>
          </w:p>
        </w:tc>
      </w:tr>
      <w:tr w:rsidR="005151EE" w:rsidTr="005151EE">
        <w:trPr>
          <w:gridAfter w:val="2"/>
          <w:wAfter w:w="36" w:type="dxa"/>
          <w:trHeight w:val="559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gridAfter w:val="2"/>
          <w:wAfter w:w="36" w:type="dxa"/>
          <w:trHeight w:val="271"/>
        </w:trPr>
        <w:tc>
          <w:tcPr>
            <w:tcW w:w="149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 Культура. Искусство. Архивное дело</w:t>
            </w:r>
          </w:p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14.3. Органы управления муниципальных образований</w:t>
            </w:r>
          </w:p>
        </w:tc>
      </w:tr>
      <w:tr w:rsidR="005151EE" w:rsidTr="005151EE">
        <w:trPr>
          <w:gridAfter w:val="2"/>
          <w:wAfter w:w="36" w:type="dxa"/>
          <w:trHeight w:val="1176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/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gridAfter w:val="1"/>
          <w:wAfter w:w="14" w:type="dxa"/>
          <w:trHeight w:val="5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Архивный отдел администрации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EE" w:rsidRDefault="005151E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/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EE" w:rsidTr="005151EE">
        <w:trPr>
          <w:trHeight w:val="255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20.Избирательные комиссии</w:t>
            </w:r>
          </w:p>
          <w:p w:rsidR="005151EE" w:rsidRDefault="0051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20.4. Территориальные избирательные комиссии городов, районов</w:t>
            </w:r>
          </w:p>
        </w:tc>
      </w:tr>
      <w:tr w:rsidR="005151EE" w:rsidTr="005151EE">
        <w:trPr>
          <w:trHeight w:val="4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Территориальная избирательная комиссия Усть-Абаканского района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EE" w:rsidRDefault="00515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 по состоянию на 01.01.2024:</w:t>
      </w:r>
    </w:p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организаций в списке 24 (двадцать четыре),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528"/>
        <w:gridCol w:w="8441"/>
      </w:tblGrid>
      <w:tr w:rsidR="005151EE" w:rsidTr="005151EE">
        <w:tc>
          <w:tcPr>
            <w:tcW w:w="817" w:type="dxa"/>
            <w:hideMark/>
          </w:tcPr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5528" w:type="dxa"/>
            <w:hideMark/>
          </w:tcPr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видам собственности :  государственной - 1, </w:t>
            </w:r>
          </w:p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муниципальной -  23 </w:t>
            </w:r>
          </w:p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441" w:type="dxa"/>
            <w:hideMark/>
          </w:tcPr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формам приема: полная (1)    - 0,</w:t>
            </w:r>
          </w:p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повидовая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(2.1)    -  24</w:t>
            </w:r>
          </w:p>
          <w:p w:rsidR="005151EE" w:rsidRDefault="00515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групповая                           (2.2)      - 0 </w:t>
            </w:r>
          </w:p>
        </w:tc>
      </w:tr>
    </w:tbl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Управляющий делами администрации</w:t>
      </w:r>
    </w:p>
    <w:p w:rsidR="005151EE" w:rsidRDefault="005151EE" w:rsidP="0051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Усть-Абаканского района                                                                                                                                                         О.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Лемытская</w:t>
      </w:r>
      <w:proofErr w:type="spellEnd"/>
    </w:p>
    <w:p w:rsidR="005151EE" w:rsidRDefault="005151EE" w:rsidP="005151EE"/>
    <w:p w:rsidR="005151EE" w:rsidRDefault="005151EE" w:rsidP="005151EE"/>
    <w:p w:rsidR="002619B3" w:rsidRDefault="002619B3"/>
    <w:sectPr w:rsidR="002619B3" w:rsidSect="00515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1EE"/>
    <w:rsid w:val="002619B3"/>
    <w:rsid w:val="0051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Point-04</dc:creator>
  <cp:keywords/>
  <dc:description/>
  <cp:lastModifiedBy>Point-04</cp:lastModifiedBy>
  <cp:revision>2</cp:revision>
  <dcterms:created xsi:type="dcterms:W3CDTF">2024-07-24T06:48:00Z</dcterms:created>
  <dcterms:modified xsi:type="dcterms:W3CDTF">2024-07-24T06:48:00Z</dcterms:modified>
</cp:coreProperties>
</file>