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5"/>
        <w:tblW w:w="0" w:type="auto"/>
        <w:tblLayout w:type="fixed"/>
        <w:tblLook w:val="0000"/>
      </w:tblPr>
      <w:tblGrid>
        <w:gridCol w:w="9886"/>
      </w:tblGrid>
      <w:tr w:rsidR="006E6628" w:rsidRPr="00B34136" w:rsidTr="009E5A6B">
        <w:trPr>
          <w:trHeight w:val="1531"/>
        </w:trPr>
        <w:tc>
          <w:tcPr>
            <w:tcW w:w="988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6E6628" w:rsidRPr="001667DD" w:rsidRDefault="006E6628" w:rsidP="009E5A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733425" cy="828675"/>
                  <wp:effectExtent l="19050" t="0" r="9525" b="0"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628" w:rsidRPr="00795482" w:rsidRDefault="006E6628" w:rsidP="009E5A6B">
            <w:pPr>
              <w:jc w:val="center"/>
              <w:rPr>
                <w:b/>
                <w:sz w:val="26"/>
                <w:szCs w:val="26"/>
              </w:rPr>
            </w:pPr>
            <w:r w:rsidRPr="00795482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6E6628" w:rsidRDefault="006E6628" w:rsidP="009E5A6B">
            <w:pPr>
              <w:jc w:val="center"/>
              <w:rPr>
                <w:b/>
                <w:sz w:val="26"/>
                <w:szCs w:val="26"/>
              </w:rPr>
            </w:pPr>
            <w:r w:rsidRPr="00795482">
              <w:rPr>
                <w:b/>
                <w:sz w:val="26"/>
                <w:szCs w:val="26"/>
              </w:rPr>
              <w:t xml:space="preserve">УСТЬ-АБАКАНСКОГО </w:t>
            </w:r>
            <w:r>
              <w:rPr>
                <w:b/>
                <w:sz w:val="26"/>
                <w:szCs w:val="26"/>
              </w:rPr>
              <w:t xml:space="preserve">МУНИЦИПАЛЬНОГО </w:t>
            </w:r>
            <w:r w:rsidRPr="00795482">
              <w:rPr>
                <w:b/>
                <w:sz w:val="26"/>
                <w:szCs w:val="26"/>
              </w:rPr>
              <w:t xml:space="preserve">РАЙОНА </w:t>
            </w:r>
          </w:p>
          <w:p w:rsidR="006E6628" w:rsidRPr="00C5603B" w:rsidRDefault="006E6628" w:rsidP="009E5A6B">
            <w:pPr>
              <w:jc w:val="center"/>
              <w:rPr>
                <w:sz w:val="22"/>
                <w:szCs w:val="22"/>
              </w:rPr>
            </w:pPr>
            <w:r w:rsidRPr="00795482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6E6628" w:rsidRDefault="006E6628" w:rsidP="006E6628">
      <w:pPr>
        <w:jc w:val="right"/>
        <w:rPr>
          <w:b/>
          <w:sz w:val="24"/>
          <w:szCs w:val="24"/>
        </w:rPr>
      </w:pPr>
    </w:p>
    <w:p w:rsidR="006E6628" w:rsidRDefault="005B5F67" w:rsidP="006E6628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Принято на сессии</w:t>
      </w:r>
    </w:p>
    <w:p w:rsidR="005B5F67" w:rsidRDefault="005B5F67" w:rsidP="006E6628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Совета депутатов 20.06.2025</w:t>
      </w:r>
    </w:p>
    <w:p w:rsidR="006E6628" w:rsidRDefault="006E6628" w:rsidP="006E6628">
      <w:pPr>
        <w:jc w:val="center"/>
        <w:rPr>
          <w:b/>
          <w:sz w:val="26"/>
          <w:szCs w:val="26"/>
        </w:rPr>
      </w:pPr>
    </w:p>
    <w:p w:rsidR="006E6628" w:rsidRDefault="006E6628" w:rsidP="006E6628">
      <w:pPr>
        <w:jc w:val="center"/>
        <w:rPr>
          <w:b/>
          <w:sz w:val="26"/>
          <w:szCs w:val="26"/>
        </w:rPr>
      </w:pPr>
      <w:r w:rsidRPr="00F55FB3">
        <w:rPr>
          <w:b/>
          <w:sz w:val="26"/>
          <w:szCs w:val="26"/>
        </w:rPr>
        <w:t>РЕШЕНИЕ</w:t>
      </w:r>
    </w:p>
    <w:p w:rsidR="006E6628" w:rsidRPr="00795482" w:rsidRDefault="006E6628" w:rsidP="006E6628">
      <w:pPr>
        <w:rPr>
          <w:sz w:val="26"/>
          <w:szCs w:val="26"/>
        </w:rPr>
      </w:pPr>
      <w:r w:rsidRPr="00795482">
        <w:rPr>
          <w:b/>
          <w:sz w:val="26"/>
          <w:szCs w:val="26"/>
        </w:rPr>
        <w:t xml:space="preserve"> </w:t>
      </w:r>
      <w:r w:rsidR="005B5F67">
        <w:rPr>
          <w:sz w:val="26"/>
          <w:szCs w:val="26"/>
        </w:rPr>
        <w:t>от 23 июня</w:t>
      </w:r>
      <w:r w:rsidRPr="00795482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795482">
        <w:rPr>
          <w:sz w:val="26"/>
          <w:szCs w:val="26"/>
        </w:rPr>
        <w:t xml:space="preserve"> г.                   </w:t>
      </w:r>
      <w:r w:rsidR="005B5F67">
        <w:rPr>
          <w:sz w:val="26"/>
          <w:szCs w:val="26"/>
        </w:rPr>
        <w:t xml:space="preserve">    </w:t>
      </w:r>
      <w:r w:rsidRPr="00795482">
        <w:rPr>
          <w:sz w:val="26"/>
          <w:szCs w:val="26"/>
        </w:rPr>
        <w:t xml:space="preserve">   </w:t>
      </w:r>
      <w:proofErr w:type="spellStart"/>
      <w:r w:rsidRPr="00795482">
        <w:rPr>
          <w:sz w:val="26"/>
          <w:szCs w:val="26"/>
        </w:rPr>
        <w:t>рп</w:t>
      </w:r>
      <w:proofErr w:type="spellEnd"/>
      <w:r w:rsidRPr="00795482">
        <w:rPr>
          <w:sz w:val="26"/>
          <w:szCs w:val="26"/>
        </w:rPr>
        <w:t xml:space="preserve"> Усть-Абакан</w:t>
      </w:r>
      <w:r w:rsidR="005B5F67">
        <w:rPr>
          <w:sz w:val="26"/>
          <w:szCs w:val="26"/>
        </w:rPr>
        <w:t xml:space="preserve">                             № 39</w:t>
      </w:r>
    </w:p>
    <w:p w:rsidR="006E6628" w:rsidRDefault="006E6628" w:rsidP="006E6628">
      <w:pPr>
        <w:jc w:val="both"/>
        <w:rPr>
          <w:b/>
          <w:i/>
          <w:sz w:val="26"/>
          <w:szCs w:val="26"/>
        </w:rPr>
      </w:pPr>
    </w:p>
    <w:p w:rsidR="006E6628" w:rsidRDefault="007F19C2" w:rsidP="007F19C2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 внесении изменений в решение Совета депутатов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района Республики Хакасия от 18.04.2022г. № 95 «</w:t>
      </w:r>
      <w:r w:rsidR="006E6628" w:rsidRPr="008F4E8D">
        <w:rPr>
          <w:rFonts w:ascii="Times New Roman" w:hAnsi="Times New Roman" w:cs="Times New Roman"/>
          <w:i/>
          <w:sz w:val="26"/>
          <w:szCs w:val="26"/>
        </w:rPr>
        <w:t xml:space="preserve">Об оплате труда депутата, </w:t>
      </w:r>
    </w:p>
    <w:p w:rsidR="007F19C2" w:rsidRDefault="006E6628" w:rsidP="007F19C2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F4E8D">
        <w:rPr>
          <w:rFonts w:ascii="Times New Roman" w:hAnsi="Times New Roman" w:cs="Times New Roman"/>
          <w:i/>
          <w:sz w:val="26"/>
          <w:szCs w:val="26"/>
        </w:rPr>
        <w:t xml:space="preserve">члена выборного органа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F4E8D">
        <w:rPr>
          <w:rFonts w:ascii="Times New Roman" w:hAnsi="Times New Roman" w:cs="Times New Roman"/>
          <w:i/>
          <w:sz w:val="26"/>
          <w:szCs w:val="26"/>
        </w:rPr>
        <w:t xml:space="preserve">местного самоуправления, выборного </w:t>
      </w:r>
    </w:p>
    <w:p w:rsidR="006E6628" w:rsidRDefault="006E6628" w:rsidP="007F19C2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F4E8D">
        <w:rPr>
          <w:rFonts w:ascii="Times New Roman" w:hAnsi="Times New Roman" w:cs="Times New Roman"/>
          <w:i/>
          <w:sz w:val="26"/>
          <w:szCs w:val="26"/>
        </w:rPr>
        <w:t>должностно</w:t>
      </w:r>
      <w:r>
        <w:rPr>
          <w:rFonts w:ascii="Times New Roman" w:hAnsi="Times New Roman" w:cs="Times New Roman"/>
          <w:i/>
          <w:sz w:val="26"/>
          <w:szCs w:val="26"/>
        </w:rPr>
        <w:t>го лица местного самоуправления</w:t>
      </w:r>
      <w:r w:rsidR="007F19C2">
        <w:rPr>
          <w:rFonts w:ascii="Times New Roman" w:hAnsi="Times New Roman" w:cs="Times New Roman"/>
          <w:i/>
          <w:sz w:val="26"/>
          <w:szCs w:val="26"/>
        </w:rPr>
        <w:t>»</w:t>
      </w:r>
    </w:p>
    <w:p w:rsidR="006E6628" w:rsidRPr="008F4E8D" w:rsidRDefault="006E6628" w:rsidP="006E6628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6E6628" w:rsidRDefault="006E6628" w:rsidP="006E66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646F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 w:rsidRPr="000F646F">
          <w:rPr>
            <w:rFonts w:ascii="Times New Roman" w:hAnsi="Times New Roman" w:cs="Times New Roman"/>
            <w:sz w:val="26"/>
            <w:szCs w:val="26"/>
          </w:rPr>
          <w:t>п. 4 ст. 86</w:t>
        </w:r>
      </w:hyperlink>
      <w:r w:rsidRPr="000F646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>
        <w:t xml:space="preserve">, </w:t>
      </w:r>
      <w:hyperlink r:id="rId8" w:history="1">
        <w:r w:rsidRPr="000F646F">
          <w:rPr>
            <w:rFonts w:ascii="Times New Roman" w:hAnsi="Times New Roman" w:cs="Times New Roman"/>
            <w:sz w:val="26"/>
            <w:szCs w:val="26"/>
          </w:rPr>
          <w:t>п. 2 ст. 53</w:t>
        </w:r>
      </w:hyperlink>
      <w:r w:rsidRPr="000F646F">
        <w:rPr>
          <w:rFonts w:ascii="Times New Roman" w:hAnsi="Times New Roman" w:cs="Times New Roman"/>
          <w:sz w:val="26"/>
          <w:szCs w:val="26"/>
        </w:rPr>
        <w:t xml:space="preserve"> Фед</w:t>
      </w:r>
      <w:r>
        <w:rPr>
          <w:rFonts w:ascii="Times New Roman" w:hAnsi="Times New Roman" w:cs="Times New Roman"/>
          <w:sz w:val="26"/>
          <w:szCs w:val="26"/>
        </w:rPr>
        <w:t>ерального закона от 06.10.2003 №</w:t>
      </w:r>
      <w:r w:rsidR="00F85147">
        <w:rPr>
          <w:rFonts w:ascii="Times New Roman" w:hAnsi="Times New Roman" w:cs="Times New Roman"/>
          <w:sz w:val="26"/>
          <w:szCs w:val="26"/>
        </w:rPr>
        <w:t xml:space="preserve"> 131-ФЗ «</w:t>
      </w:r>
      <w:r w:rsidRPr="000F646F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F85147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0F646F">
        <w:rPr>
          <w:rFonts w:ascii="Times New Roman" w:hAnsi="Times New Roman" w:cs="Times New Roman"/>
          <w:sz w:val="26"/>
          <w:szCs w:val="26"/>
        </w:rPr>
        <w:t>,</w:t>
      </w:r>
      <w:hyperlink r:id="rId9" w:history="1">
        <w:r w:rsidRPr="000F646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F646F">
        <w:rPr>
          <w:rFonts w:ascii="Times New Roman" w:hAnsi="Times New Roman" w:cs="Times New Roman"/>
          <w:sz w:val="26"/>
          <w:szCs w:val="26"/>
        </w:rPr>
        <w:t xml:space="preserve"> Республики Хакасия от 12.05.2011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85147">
        <w:rPr>
          <w:rFonts w:ascii="Times New Roman" w:hAnsi="Times New Roman" w:cs="Times New Roman"/>
          <w:sz w:val="26"/>
          <w:szCs w:val="26"/>
        </w:rPr>
        <w:t xml:space="preserve"> 40-ЗРХ «</w:t>
      </w:r>
      <w:r w:rsidRPr="000F646F">
        <w:rPr>
          <w:rFonts w:ascii="Times New Roman" w:hAnsi="Times New Roman" w:cs="Times New Roman"/>
          <w:sz w:val="26"/>
          <w:szCs w:val="26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</w:t>
      </w:r>
      <w:r w:rsidR="00F85147">
        <w:rPr>
          <w:rFonts w:ascii="Times New Roman" w:hAnsi="Times New Roman" w:cs="Times New Roman"/>
          <w:sz w:val="26"/>
          <w:szCs w:val="26"/>
        </w:rPr>
        <w:t>управления в Республике Хакасия»</w:t>
      </w:r>
      <w:r w:rsidRPr="000F646F">
        <w:rPr>
          <w:rFonts w:ascii="Times New Roman" w:hAnsi="Times New Roman" w:cs="Times New Roman"/>
          <w:sz w:val="26"/>
          <w:szCs w:val="26"/>
        </w:rPr>
        <w:t>, постановлением Пр</w:t>
      </w:r>
      <w:r>
        <w:rPr>
          <w:rFonts w:ascii="Times New Roman" w:hAnsi="Times New Roman" w:cs="Times New Roman"/>
          <w:sz w:val="26"/>
          <w:szCs w:val="26"/>
        </w:rPr>
        <w:t xml:space="preserve">авительства Республики Хакасия </w:t>
      </w:r>
      <w:r w:rsidRPr="000F646F">
        <w:rPr>
          <w:rFonts w:ascii="Times New Roman" w:hAnsi="Times New Roman" w:cs="Times New Roman"/>
          <w:sz w:val="26"/>
          <w:szCs w:val="26"/>
        </w:rPr>
        <w:t>от 27.04.2010 № 210 «Об утверждении</w:t>
      </w:r>
      <w:proofErr w:type="gramEnd"/>
      <w:r w:rsidRPr="000F646F">
        <w:rPr>
          <w:rFonts w:ascii="Times New Roman" w:hAnsi="Times New Roman" w:cs="Times New Roman"/>
          <w:sz w:val="26"/>
          <w:szCs w:val="26"/>
        </w:rPr>
        <w:t xml:space="preserve"> Порядка определения предельных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 Республики Хакасия», </w:t>
      </w:r>
      <w:r w:rsidR="00F85147">
        <w:rPr>
          <w:rFonts w:ascii="Times New Roman" w:hAnsi="Times New Roman" w:cs="Times New Roman"/>
          <w:sz w:val="26"/>
          <w:szCs w:val="26"/>
        </w:rPr>
        <w:t xml:space="preserve">п. 2 ст. </w:t>
      </w:r>
      <w:r w:rsidR="00E33109">
        <w:rPr>
          <w:rFonts w:ascii="Times New Roman" w:hAnsi="Times New Roman" w:cs="Times New Roman"/>
          <w:sz w:val="26"/>
          <w:szCs w:val="26"/>
        </w:rPr>
        <w:t>43.2</w:t>
      </w:r>
      <w:r w:rsidRPr="000F646F">
        <w:rPr>
          <w:rFonts w:ascii="Times New Roman" w:hAnsi="Times New Roman" w:cs="Times New Roman"/>
          <w:sz w:val="26"/>
          <w:szCs w:val="26"/>
        </w:rPr>
        <w:t xml:space="preserve"> Устава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</w:t>
      </w:r>
      <w:r w:rsidR="007F19C2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7F19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0F646F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0F646F">
        <w:rPr>
          <w:rFonts w:ascii="Times New Roman" w:hAnsi="Times New Roman" w:cs="Times New Roman"/>
          <w:sz w:val="26"/>
          <w:szCs w:val="26"/>
        </w:rPr>
        <w:t>, 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 </w:t>
      </w:r>
    </w:p>
    <w:p w:rsidR="006E6628" w:rsidRDefault="006E6628" w:rsidP="006E66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6628" w:rsidRPr="00B971F2" w:rsidRDefault="006E6628" w:rsidP="006E66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1F2">
        <w:rPr>
          <w:rFonts w:ascii="Times New Roman" w:hAnsi="Times New Roman" w:cs="Times New Roman"/>
          <w:b/>
          <w:sz w:val="26"/>
          <w:szCs w:val="26"/>
        </w:rPr>
        <w:t xml:space="preserve"> РЕШИЛ:</w:t>
      </w:r>
    </w:p>
    <w:p w:rsidR="00FE651C" w:rsidRDefault="006E6628" w:rsidP="00FE651C">
      <w:pPr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5F2E78">
        <w:rPr>
          <w:sz w:val="26"/>
          <w:szCs w:val="26"/>
        </w:rPr>
        <w:t xml:space="preserve">1. </w:t>
      </w:r>
      <w:r w:rsidR="00FE651C" w:rsidRPr="00CE47C7">
        <w:rPr>
          <w:sz w:val="26"/>
          <w:szCs w:val="26"/>
        </w:rPr>
        <w:t xml:space="preserve">Внести изменения в </w:t>
      </w:r>
      <w:r w:rsidR="00FE651C">
        <w:rPr>
          <w:sz w:val="26"/>
          <w:szCs w:val="26"/>
        </w:rPr>
        <w:t>Решение</w:t>
      </w:r>
      <w:r w:rsidR="00FE651C" w:rsidRPr="00CE47C7">
        <w:rPr>
          <w:sz w:val="26"/>
          <w:szCs w:val="26"/>
        </w:rPr>
        <w:t xml:space="preserve"> Совета депутатов </w:t>
      </w:r>
      <w:proofErr w:type="spellStart"/>
      <w:r w:rsidR="00FE651C" w:rsidRPr="00CE47C7">
        <w:rPr>
          <w:sz w:val="26"/>
          <w:szCs w:val="26"/>
        </w:rPr>
        <w:t>Усть-Абаканского</w:t>
      </w:r>
      <w:proofErr w:type="spellEnd"/>
      <w:r w:rsidR="00FE651C" w:rsidRPr="00CE47C7">
        <w:rPr>
          <w:sz w:val="26"/>
          <w:szCs w:val="26"/>
        </w:rPr>
        <w:t xml:space="preserve"> района Республики Хакасия</w:t>
      </w:r>
      <w:r w:rsidR="00FE651C">
        <w:rPr>
          <w:sz w:val="26"/>
          <w:szCs w:val="26"/>
        </w:rPr>
        <w:t xml:space="preserve"> </w:t>
      </w:r>
      <w:r w:rsidR="00FE651C" w:rsidRPr="009641FD">
        <w:rPr>
          <w:sz w:val="26"/>
          <w:szCs w:val="26"/>
        </w:rPr>
        <w:t xml:space="preserve">от </w:t>
      </w:r>
      <w:r w:rsidR="00FE651C">
        <w:rPr>
          <w:sz w:val="26"/>
          <w:szCs w:val="26"/>
        </w:rPr>
        <w:t>18</w:t>
      </w:r>
      <w:r w:rsidR="00FE651C" w:rsidRPr="009641FD">
        <w:rPr>
          <w:sz w:val="26"/>
          <w:szCs w:val="26"/>
        </w:rPr>
        <w:t>.0</w:t>
      </w:r>
      <w:r w:rsidR="00FE651C">
        <w:rPr>
          <w:sz w:val="26"/>
          <w:szCs w:val="26"/>
        </w:rPr>
        <w:t>4</w:t>
      </w:r>
      <w:r w:rsidR="00FE651C" w:rsidRPr="009641FD">
        <w:rPr>
          <w:sz w:val="26"/>
          <w:szCs w:val="26"/>
        </w:rPr>
        <w:t>.202</w:t>
      </w:r>
      <w:r w:rsidR="00FE651C">
        <w:rPr>
          <w:sz w:val="26"/>
          <w:szCs w:val="26"/>
        </w:rPr>
        <w:t>2г.</w:t>
      </w:r>
      <w:r w:rsidR="00FE651C" w:rsidRPr="009641FD">
        <w:rPr>
          <w:sz w:val="26"/>
          <w:szCs w:val="26"/>
        </w:rPr>
        <w:t xml:space="preserve"> № </w:t>
      </w:r>
      <w:r w:rsidR="00FE651C">
        <w:rPr>
          <w:sz w:val="26"/>
          <w:szCs w:val="26"/>
        </w:rPr>
        <w:t>95</w:t>
      </w:r>
      <w:r w:rsidR="00FE651C" w:rsidRPr="009641FD">
        <w:rPr>
          <w:sz w:val="26"/>
          <w:szCs w:val="26"/>
        </w:rPr>
        <w:t xml:space="preserve"> «Об оплате труда де</w:t>
      </w:r>
      <w:r w:rsidR="00FE651C">
        <w:rPr>
          <w:sz w:val="26"/>
          <w:szCs w:val="26"/>
        </w:rPr>
        <w:t xml:space="preserve">путата, члена выборного органа </w:t>
      </w:r>
      <w:r w:rsidR="00FE651C" w:rsidRPr="009641FD">
        <w:rPr>
          <w:sz w:val="26"/>
          <w:szCs w:val="26"/>
        </w:rPr>
        <w:t>местного самоуправления, выборного должностного лица местного самоуправления</w:t>
      </w:r>
      <w:r w:rsidR="00FE651C" w:rsidRPr="00E33109">
        <w:rPr>
          <w:sz w:val="26"/>
          <w:szCs w:val="26"/>
        </w:rPr>
        <w:t xml:space="preserve">» изложив </w:t>
      </w:r>
      <w:r w:rsidR="00E33109">
        <w:rPr>
          <w:sz w:val="26"/>
          <w:szCs w:val="26"/>
        </w:rPr>
        <w:t xml:space="preserve">в таблице </w:t>
      </w:r>
      <w:r w:rsidR="00FE651C" w:rsidRPr="00E33109">
        <w:rPr>
          <w:sz w:val="26"/>
          <w:szCs w:val="26"/>
        </w:rPr>
        <w:t>строку 2</w:t>
      </w:r>
      <w:r w:rsidR="00E33109">
        <w:rPr>
          <w:sz w:val="26"/>
          <w:szCs w:val="26"/>
        </w:rPr>
        <w:t xml:space="preserve"> пункта 1</w:t>
      </w:r>
      <w:r w:rsidR="00FE651C" w:rsidRPr="00E33109">
        <w:rPr>
          <w:sz w:val="26"/>
          <w:szCs w:val="26"/>
        </w:rPr>
        <w:t xml:space="preserve"> в следующей редакции</w:t>
      </w:r>
      <w:r w:rsidR="00FE651C" w:rsidRPr="005F2E78">
        <w:rPr>
          <w:sz w:val="26"/>
          <w:szCs w:val="26"/>
        </w:rPr>
        <w:t>:</w:t>
      </w:r>
    </w:p>
    <w:tbl>
      <w:tblPr>
        <w:tblW w:w="9356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49"/>
        <w:gridCol w:w="3419"/>
        <w:gridCol w:w="2267"/>
        <w:gridCol w:w="3121"/>
      </w:tblGrid>
      <w:tr w:rsidR="00FE651C" w:rsidRPr="008F4E8D" w:rsidTr="00F85147">
        <w:trPr>
          <w:trHeight w:val="834"/>
        </w:trPr>
        <w:tc>
          <w:tcPr>
            <w:tcW w:w="549" w:type="dxa"/>
          </w:tcPr>
          <w:p w:rsidR="00FE651C" w:rsidRPr="008F4E8D" w:rsidRDefault="00FE651C" w:rsidP="009E5A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3419" w:type="dxa"/>
          </w:tcPr>
          <w:p w:rsidR="00FE651C" w:rsidRPr="008F4E8D" w:rsidRDefault="00FE651C" w:rsidP="009E5A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E651C" w:rsidRPr="008F4E8D" w:rsidRDefault="00FE651C" w:rsidP="009E5A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Период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FE651C" w:rsidRDefault="00FE651C" w:rsidP="009E5A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Размер </w:t>
            </w:r>
          </w:p>
          <w:p w:rsidR="00FE651C" w:rsidRPr="008F4E8D" w:rsidRDefault="00FE651C" w:rsidP="009E5A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должностного оклада</w:t>
            </w:r>
          </w:p>
          <w:p w:rsidR="00FE651C" w:rsidRPr="008F4E8D" w:rsidRDefault="00FE651C" w:rsidP="009E5A6B">
            <w:pPr>
              <w:autoSpaceDE/>
              <w:autoSpaceDN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8F4E8D">
              <w:rPr>
                <w:b/>
                <w:sz w:val="22"/>
                <w:szCs w:val="22"/>
              </w:rPr>
              <w:t>(руб.)</w:t>
            </w:r>
          </w:p>
        </w:tc>
      </w:tr>
      <w:tr w:rsidR="00FE651C" w:rsidRPr="008F4E8D" w:rsidTr="00F85147">
        <w:trPr>
          <w:trHeight w:val="992"/>
        </w:trPr>
        <w:tc>
          <w:tcPr>
            <w:tcW w:w="549" w:type="dxa"/>
            <w:tcBorders>
              <w:top w:val="nil"/>
            </w:tcBorders>
            <w:vAlign w:val="center"/>
          </w:tcPr>
          <w:p w:rsidR="00FE651C" w:rsidRDefault="00FE651C" w:rsidP="009E5A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19" w:type="dxa"/>
            <w:tcBorders>
              <w:top w:val="nil"/>
            </w:tcBorders>
            <w:vAlign w:val="center"/>
          </w:tcPr>
          <w:p w:rsidR="00FE651C" w:rsidRDefault="00FE651C" w:rsidP="009E5A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Председатель Совета депутатов</w:t>
            </w:r>
          </w:p>
          <w:p w:rsidR="00FE651C" w:rsidRPr="008F4E8D" w:rsidRDefault="00FE651C" w:rsidP="009E5A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</w:t>
            </w: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Хакасия </w:t>
            </w:r>
          </w:p>
        </w:tc>
        <w:tc>
          <w:tcPr>
            <w:tcW w:w="2267" w:type="dxa"/>
            <w:tcBorders>
              <w:top w:val="nil"/>
              <w:right w:val="single" w:sz="4" w:space="0" w:color="auto"/>
            </w:tcBorders>
          </w:tcPr>
          <w:p w:rsidR="00FE651C" w:rsidRDefault="00FE651C" w:rsidP="00FE651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51C" w:rsidRDefault="00FE651C" w:rsidP="00FE65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51C" w:rsidRDefault="00FE651C" w:rsidP="00FE65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01.01.2025</w:t>
            </w:r>
            <w:r w:rsidR="005B5F67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FE651C" w:rsidRDefault="00FE651C" w:rsidP="00FE651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</w:tcBorders>
          </w:tcPr>
          <w:p w:rsidR="00FE651C" w:rsidRDefault="00FE651C" w:rsidP="00FE651C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FE651C" w:rsidRDefault="00FE651C" w:rsidP="00FE651C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48924</w:t>
            </w:r>
          </w:p>
          <w:p w:rsidR="00FE651C" w:rsidRDefault="00FE651C" w:rsidP="00FE651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651C" w:rsidRDefault="00FE651C" w:rsidP="00FE651C">
      <w:pPr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Настоящее Р</w:t>
      </w:r>
      <w:r w:rsidRPr="005F2E78">
        <w:rPr>
          <w:sz w:val="26"/>
          <w:szCs w:val="26"/>
        </w:rPr>
        <w:t xml:space="preserve">ешение вступает в силу </w:t>
      </w:r>
      <w:r>
        <w:rPr>
          <w:sz w:val="26"/>
          <w:szCs w:val="26"/>
        </w:rPr>
        <w:t xml:space="preserve">после его официального </w:t>
      </w:r>
      <w:r w:rsidRPr="005F2E78">
        <w:rPr>
          <w:sz w:val="26"/>
          <w:szCs w:val="26"/>
        </w:rPr>
        <w:t>опубликования и распространяется на правоо</w:t>
      </w:r>
      <w:r>
        <w:rPr>
          <w:sz w:val="26"/>
          <w:szCs w:val="26"/>
        </w:rPr>
        <w:t>тношения, возникшие с 01.01.202</w:t>
      </w:r>
      <w:r w:rsidR="00E33109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E33109" w:rsidRPr="00B552A0" w:rsidRDefault="00E33109" w:rsidP="00E3310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552A0">
        <w:rPr>
          <w:rFonts w:ascii="Times New Roman" w:hAnsi="Times New Roman" w:cs="Times New Roman"/>
          <w:sz w:val="26"/>
          <w:szCs w:val="26"/>
        </w:rPr>
        <w:t xml:space="preserve">. Направить настоящее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B552A0">
        <w:rPr>
          <w:rFonts w:ascii="Times New Roman" w:hAnsi="Times New Roman" w:cs="Times New Roman"/>
          <w:sz w:val="26"/>
          <w:szCs w:val="26"/>
        </w:rPr>
        <w:t xml:space="preserve">ешение Главе </w:t>
      </w:r>
      <w:proofErr w:type="spellStart"/>
      <w:r w:rsidRPr="00B552A0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B552A0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 Е.В. Егоровой для подписания и обнародования в газете «</w:t>
      </w:r>
      <w:proofErr w:type="spellStart"/>
      <w:r w:rsidRPr="00B552A0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B552A0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E33109" w:rsidRPr="00B552A0" w:rsidRDefault="00E33109" w:rsidP="00E33109">
      <w:pPr>
        <w:pStyle w:val="ConsPlusNonformat"/>
        <w:widowControl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E33109" w:rsidRPr="00B552A0" w:rsidRDefault="00E33109" w:rsidP="00E3310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1"/>
        <w:gridCol w:w="4732"/>
      </w:tblGrid>
      <w:tr w:rsidR="00E33109" w:rsidRPr="00B552A0" w:rsidTr="009E5A6B">
        <w:tc>
          <w:tcPr>
            <w:tcW w:w="4731" w:type="dxa"/>
          </w:tcPr>
          <w:p w:rsidR="00E33109" w:rsidRPr="00B552A0" w:rsidRDefault="00E33109" w:rsidP="009E5A6B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732" w:type="dxa"/>
          </w:tcPr>
          <w:p w:rsidR="00E33109" w:rsidRPr="00B552A0" w:rsidRDefault="00E33109" w:rsidP="009E5A6B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E33109" w:rsidRPr="00B552A0" w:rsidRDefault="00E33109" w:rsidP="00E33109">
      <w:pPr>
        <w:jc w:val="both"/>
        <w:rPr>
          <w:sz w:val="26"/>
          <w:szCs w:val="26"/>
        </w:rPr>
      </w:pPr>
      <w:r w:rsidRPr="00B552A0">
        <w:rPr>
          <w:sz w:val="26"/>
          <w:szCs w:val="26"/>
        </w:rPr>
        <w:t>Председатель Совета депутатов                            Глава</w:t>
      </w:r>
    </w:p>
    <w:p w:rsidR="00E33109" w:rsidRPr="00B552A0" w:rsidRDefault="00E33109" w:rsidP="00E33109">
      <w:pPr>
        <w:jc w:val="both"/>
        <w:rPr>
          <w:sz w:val="26"/>
          <w:szCs w:val="26"/>
        </w:rPr>
      </w:pPr>
      <w:proofErr w:type="spellStart"/>
      <w:r w:rsidRPr="00B552A0">
        <w:rPr>
          <w:sz w:val="26"/>
          <w:szCs w:val="26"/>
        </w:rPr>
        <w:t>Усть-Абаканского</w:t>
      </w:r>
      <w:proofErr w:type="spellEnd"/>
      <w:r w:rsidRPr="00B552A0">
        <w:rPr>
          <w:sz w:val="26"/>
          <w:szCs w:val="26"/>
        </w:rPr>
        <w:t xml:space="preserve"> муниципального </w:t>
      </w:r>
      <w:r w:rsidRPr="00B552A0">
        <w:rPr>
          <w:sz w:val="26"/>
          <w:szCs w:val="26"/>
        </w:rPr>
        <w:tab/>
      </w:r>
      <w:r w:rsidRPr="00B552A0">
        <w:rPr>
          <w:sz w:val="26"/>
          <w:szCs w:val="26"/>
        </w:rPr>
        <w:tab/>
        <w:t xml:space="preserve">      </w:t>
      </w:r>
      <w:proofErr w:type="spellStart"/>
      <w:r w:rsidRPr="00B552A0">
        <w:rPr>
          <w:sz w:val="26"/>
          <w:szCs w:val="26"/>
        </w:rPr>
        <w:t>Усть-Абаканского</w:t>
      </w:r>
      <w:proofErr w:type="spellEnd"/>
      <w:r w:rsidRPr="00B552A0">
        <w:rPr>
          <w:sz w:val="26"/>
          <w:szCs w:val="26"/>
        </w:rPr>
        <w:t xml:space="preserve"> муниципального</w:t>
      </w:r>
    </w:p>
    <w:p w:rsidR="00E33109" w:rsidRPr="00B552A0" w:rsidRDefault="00E33109" w:rsidP="00E33109">
      <w:pPr>
        <w:jc w:val="both"/>
        <w:rPr>
          <w:sz w:val="26"/>
          <w:szCs w:val="26"/>
        </w:rPr>
      </w:pPr>
      <w:r w:rsidRPr="00B552A0">
        <w:rPr>
          <w:sz w:val="26"/>
          <w:szCs w:val="26"/>
        </w:rPr>
        <w:t>района Республики Хакасия                                  района Республики Хакасия</w:t>
      </w:r>
    </w:p>
    <w:p w:rsidR="00E33109" w:rsidRPr="00B552A0" w:rsidRDefault="00E33109" w:rsidP="00E33109">
      <w:pPr>
        <w:jc w:val="both"/>
        <w:rPr>
          <w:sz w:val="26"/>
          <w:szCs w:val="26"/>
        </w:rPr>
      </w:pPr>
    </w:p>
    <w:p w:rsidR="00E33109" w:rsidRPr="00B552A0" w:rsidRDefault="00E33109" w:rsidP="00E33109">
      <w:pPr>
        <w:jc w:val="both"/>
        <w:rPr>
          <w:sz w:val="26"/>
          <w:szCs w:val="26"/>
        </w:rPr>
      </w:pPr>
      <w:r w:rsidRPr="00B552A0">
        <w:rPr>
          <w:sz w:val="26"/>
          <w:szCs w:val="26"/>
        </w:rPr>
        <w:t>______________</w:t>
      </w:r>
      <w:r>
        <w:rPr>
          <w:sz w:val="26"/>
          <w:szCs w:val="26"/>
        </w:rPr>
        <w:t xml:space="preserve"> </w:t>
      </w:r>
      <w:r w:rsidRPr="00B552A0">
        <w:rPr>
          <w:sz w:val="26"/>
          <w:szCs w:val="26"/>
        </w:rPr>
        <w:t xml:space="preserve">Е.Н. </w:t>
      </w:r>
      <w:proofErr w:type="spellStart"/>
      <w:r w:rsidRPr="00B552A0">
        <w:rPr>
          <w:sz w:val="26"/>
          <w:szCs w:val="26"/>
        </w:rPr>
        <w:t>Баравлева</w:t>
      </w:r>
      <w:proofErr w:type="spellEnd"/>
      <w:r w:rsidRPr="00B552A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</w:t>
      </w:r>
      <w:r w:rsidRPr="00B552A0">
        <w:rPr>
          <w:sz w:val="26"/>
          <w:szCs w:val="26"/>
        </w:rPr>
        <w:t>___________Е.В. Егорова</w:t>
      </w:r>
    </w:p>
    <w:p w:rsidR="00E33109" w:rsidRPr="00B552A0" w:rsidRDefault="00E33109" w:rsidP="00E33109">
      <w:pPr>
        <w:jc w:val="both"/>
        <w:rPr>
          <w:sz w:val="26"/>
          <w:szCs w:val="26"/>
        </w:rPr>
      </w:pPr>
    </w:p>
    <w:p w:rsidR="00E33109" w:rsidRPr="00B552A0" w:rsidRDefault="00E33109" w:rsidP="00E33109">
      <w:pPr>
        <w:jc w:val="both"/>
        <w:rPr>
          <w:sz w:val="26"/>
          <w:szCs w:val="26"/>
        </w:rPr>
      </w:pPr>
    </w:p>
    <w:p w:rsidR="00E33109" w:rsidRDefault="00E33109" w:rsidP="006E6628">
      <w:pPr>
        <w:jc w:val="both"/>
        <w:rPr>
          <w:sz w:val="26"/>
          <w:szCs w:val="26"/>
        </w:rPr>
      </w:pPr>
    </w:p>
    <w:p w:rsidR="006E6628" w:rsidRDefault="006E6628" w:rsidP="006E6628">
      <w:pPr>
        <w:jc w:val="both"/>
        <w:rPr>
          <w:sz w:val="24"/>
          <w:szCs w:val="24"/>
        </w:rPr>
      </w:pPr>
    </w:p>
    <w:p w:rsidR="006E6628" w:rsidRPr="009641FD" w:rsidRDefault="006E6628" w:rsidP="006E6628">
      <w:pPr>
        <w:rPr>
          <w:sz w:val="24"/>
          <w:szCs w:val="24"/>
        </w:rPr>
      </w:pPr>
    </w:p>
    <w:p w:rsidR="006E6628" w:rsidRDefault="006E6628" w:rsidP="006E6628">
      <w:pPr>
        <w:tabs>
          <w:tab w:val="left" w:pos="8085"/>
        </w:tabs>
      </w:pPr>
      <w:r>
        <w:rPr>
          <w:sz w:val="24"/>
          <w:szCs w:val="24"/>
        </w:rPr>
        <w:tab/>
      </w:r>
    </w:p>
    <w:p w:rsidR="0004088B" w:rsidRDefault="0004088B"/>
    <w:sectPr w:rsidR="0004088B" w:rsidSect="001C7D24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0CF" w:rsidRDefault="006B70CF" w:rsidP="008B6A06">
      <w:r>
        <w:separator/>
      </w:r>
    </w:p>
  </w:endnote>
  <w:endnote w:type="continuationSeparator" w:id="0">
    <w:p w:rsidR="006B70CF" w:rsidRDefault="006B70CF" w:rsidP="008B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19" w:rsidRDefault="008B6A06" w:rsidP="000B34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31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7919" w:rsidRDefault="006B70CF" w:rsidP="000B34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B8" w:rsidRDefault="008B6A06">
    <w:pPr>
      <w:pStyle w:val="a3"/>
      <w:jc w:val="center"/>
    </w:pPr>
    <w:r>
      <w:fldChar w:fldCharType="begin"/>
    </w:r>
    <w:r w:rsidR="00E33109">
      <w:instrText xml:space="preserve"> PAGE   \* MERGEFORMAT </w:instrText>
    </w:r>
    <w:r>
      <w:fldChar w:fldCharType="separate"/>
    </w:r>
    <w:r w:rsidR="005B5F67">
      <w:rPr>
        <w:noProof/>
      </w:rPr>
      <w:t>1</w:t>
    </w:r>
    <w:r>
      <w:fldChar w:fldCharType="end"/>
    </w:r>
  </w:p>
  <w:p w:rsidR="008B7919" w:rsidRDefault="006B70C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0CF" w:rsidRDefault="006B70CF" w:rsidP="008B6A06">
      <w:r>
        <w:separator/>
      </w:r>
    </w:p>
  </w:footnote>
  <w:footnote w:type="continuationSeparator" w:id="0">
    <w:p w:rsidR="006B70CF" w:rsidRDefault="006B70CF" w:rsidP="008B6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628"/>
    <w:rsid w:val="0004088B"/>
    <w:rsid w:val="005B5F67"/>
    <w:rsid w:val="006B70CF"/>
    <w:rsid w:val="006E6628"/>
    <w:rsid w:val="007F19C2"/>
    <w:rsid w:val="008B6A06"/>
    <w:rsid w:val="009C2C81"/>
    <w:rsid w:val="00E33109"/>
    <w:rsid w:val="00F85147"/>
    <w:rsid w:val="00FE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662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6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E6628"/>
  </w:style>
  <w:style w:type="paragraph" w:customStyle="1" w:styleId="ConsPlusNormal">
    <w:name w:val="ConsPlusNormal"/>
    <w:rsid w:val="006E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E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66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62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33109"/>
    <w:pPr>
      <w:autoSpaceDE/>
      <w:autoSpaceDN/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59"/>
    <w:rsid w:val="00E33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520FE8FA5713E6BFF7786C0A20F9A75DEE3C191F85DB1A9370FA81808EB1480AC554FADCE86C8D1C8EB008C25503D0B3710B106CAB2643dEFB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520FE8FA5713E6BFF7786C0A20F9A75DEE3B1E1E8CDB1A9370FA81808EB1480AC554FAD8E06D8349D4A00C8B0108CFB569151472ABd2F6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9520FE8FA5713E6BFF766611C4CA6A256E061161C87D24FC82FA1DCD787BB1F4D8A0DB898E56B881D85E7518D545F95E0620A106CA9205FE93A6CdEF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2025-06-23T02:09:00Z</cp:lastPrinted>
  <dcterms:created xsi:type="dcterms:W3CDTF">2025-05-22T01:25:00Z</dcterms:created>
  <dcterms:modified xsi:type="dcterms:W3CDTF">2025-06-23T02:09:00Z</dcterms:modified>
</cp:coreProperties>
</file>