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tabs>
          <w:tab w:val="left" w:pos="230" w:leader="none"/>
        </w:tabs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</w:t>
      </w:r>
    </w:p>
    <w:p>
      <w:pPr>
        <w:pStyle w:val="ListParagraph"/>
        <w:tabs>
          <w:tab w:val="left" w:pos="230" w:leader="none"/>
        </w:tabs>
        <w:ind w:left="720" w:hanging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16.05.2025год</w:t>
      </w:r>
    </w:p>
    <w:p>
      <w:pPr>
        <w:pStyle w:val="ListParagraph"/>
        <w:tabs>
          <w:tab w:val="left" w:pos="230" w:leader="none"/>
        </w:tabs>
        <w:ind w:left="720" w:hanging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Уведомление о размещении проекта актуализированных схем теплоснабжения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На официальном сайте администрации Усть-Абаканского муниципального района Республики Хакасия в разделе «Управление ЖКХ и строительства администрации Усть-Абаканского муниципального района» размещены проекты актуализированных схем теплоснабжения муниципальных образований Вершино-Биджинского сельсовета, Доможаковского сельсовета, Чарковского сельсовета, Солнечного сельсовета в соответствии с постановлением Правительства Российской Федерации от 22.02.2012 года № 154 «О требованиях к схемам теплоснабжения, порядку их разработки и утверждения».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Сбор замечаний и предложений к проектам актуализированных схем теплоснабжения принимаются Управлением ЖКХ и строительства администрации Усть-Абаканского муниципального района в срок до 16.05.2025 года по адресу: 655100, Республика Хакасия, Усть-Абаканский муниципальный район, рп. Усть-Абакан, ул. Октябрьская,32.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Телефон: 8(39032) 2-08-94.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  <w:lang w:val="en-US"/>
        </w:rPr>
        <w:t>E-mail: jkh-petsa@mail.ru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w="11906" w:h="16838"/>
      <w:pgMar w:left="1701" w:right="850" w:header="0" w:top="42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85d27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85d27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9427f"/>
    <w:pPr>
      <w:spacing w:before="0" w:after="200"/>
      <w:ind w:left="720" w:hanging="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385d2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385d2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41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LibreOffice/6.0.7.3$Windows_x86 LibreOffice_project/dc89aa7a9eabfd848af146d5086077aeed2ae4a5</Application>
  <Pages>1</Pages>
  <Words>104</Words>
  <Characters>894</Characters>
  <CharactersWithSpaces>1119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2022-10-21T01:50:00Z</dcterms:created>
  <dc:creator>1</dc:creator>
  <dc:description/>
  <dc:language>ru-RU</dc:language>
  <cp:lastModifiedBy/>
  <cp:lastPrinted>2025-04-16T16:08:43Z</cp:lastPrinted>
  <dcterms:modified xsi:type="dcterms:W3CDTF">2025-04-16T16:10:04Z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