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3"/>
        <w:gridCol w:w="4803"/>
      </w:tblGrid>
      <w:tr w:rsidR="00645614" w:rsidRPr="00933810" w:rsidTr="000040EC">
        <w:trPr>
          <w:trHeight w:val="997"/>
        </w:trPr>
        <w:tc>
          <w:tcPr>
            <w:tcW w:w="9606" w:type="dxa"/>
            <w:gridSpan w:val="2"/>
          </w:tcPr>
          <w:p w:rsidR="00645614" w:rsidRPr="00C772EE" w:rsidRDefault="00645614" w:rsidP="000040EC">
            <w:pPr>
              <w:jc w:val="center"/>
            </w:pPr>
            <w:r w:rsidRPr="00122355">
              <w:rPr>
                <w:noProof/>
              </w:rPr>
              <w:drawing>
                <wp:anchor distT="0" distB="0" distL="114300" distR="114300" simplePos="0" relativeHeight="251659264" behindDoc="0" locked="0" layoutInCell="1" allowOverlap="1">
                  <wp:simplePos x="0" y="0"/>
                  <wp:positionH relativeFrom="column">
                    <wp:posOffset>2558415</wp:posOffset>
                  </wp:positionH>
                  <wp:positionV relativeFrom="paragraph">
                    <wp:posOffset>-396240</wp:posOffset>
                  </wp:positionV>
                  <wp:extent cx="809625" cy="952500"/>
                  <wp:effectExtent l="19050" t="0" r="9525" b="0"/>
                  <wp:wrapNone/>
                  <wp:docPr id="4" name="Рисунок 2" descr="Усть-Абакан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сть-АбаканскийМР-герб"/>
                          <pic:cNvPicPr>
                            <a:picLocks noChangeAspect="1" noChangeArrowheads="1"/>
                          </pic:cNvPicPr>
                        </pic:nvPicPr>
                        <pic:blipFill>
                          <a:blip r:embed="rId8" cstate="print"/>
                          <a:srcRect/>
                          <a:stretch>
                            <a:fillRect/>
                          </a:stretch>
                        </pic:blipFill>
                        <pic:spPr bwMode="auto">
                          <a:xfrm>
                            <a:off x="0" y="0"/>
                            <a:ext cx="809625" cy="952500"/>
                          </a:xfrm>
                          <a:prstGeom prst="rect">
                            <a:avLst/>
                          </a:prstGeom>
                          <a:noFill/>
                          <a:ln w="9525">
                            <a:noFill/>
                            <a:miter lim="800000"/>
                            <a:headEnd/>
                            <a:tailEnd/>
                          </a:ln>
                        </pic:spPr>
                      </pic:pic>
                    </a:graphicData>
                  </a:graphic>
                </wp:anchor>
              </w:drawing>
            </w:r>
          </w:p>
        </w:tc>
      </w:tr>
      <w:tr w:rsidR="00645614" w:rsidRPr="00933810" w:rsidTr="000040EC">
        <w:trPr>
          <w:trHeight w:val="1558"/>
        </w:trPr>
        <w:tc>
          <w:tcPr>
            <w:tcW w:w="4803" w:type="dxa"/>
          </w:tcPr>
          <w:p w:rsidR="00645614" w:rsidRDefault="00645614" w:rsidP="000040EC">
            <w:pPr>
              <w:jc w:val="center"/>
              <w:rPr>
                <w:rFonts w:ascii="Times New Roman Hak" w:hAnsi="Times New Roman Hak"/>
                <w:b/>
              </w:rPr>
            </w:pPr>
          </w:p>
          <w:p w:rsidR="00645614" w:rsidRPr="00207496" w:rsidRDefault="00645614" w:rsidP="000040EC">
            <w:pPr>
              <w:jc w:val="center"/>
              <w:rPr>
                <w:b/>
              </w:rPr>
            </w:pPr>
            <w:r w:rsidRPr="00207496">
              <w:rPr>
                <w:b/>
              </w:rPr>
              <w:t>АДМИНИСТРАЦИЯ</w:t>
            </w:r>
          </w:p>
          <w:p w:rsidR="00645614" w:rsidRPr="00207496" w:rsidRDefault="00645614" w:rsidP="000040EC">
            <w:pPr>
              <w:jc w:val="center"/>
              <w:rPr>
                <w:b/>
                <w:caps/>
              </w:rPr>
            </w:pPr>
            <w:r w:rsidRPr="00207496">
              <w:rPr>
                <w:b/>
                <w:caps/>
              </w:rPr>
              <w:t>УСТЬ-АБАКАНСКОГО МУНИЦИПАЛЬНОГО РАЙОНА</w:t>
            </w:r>
          </w:p>
          <w:p w:rsidR="00645614" w:rsidRPr="00207496" w:rsidRDefault="00645614" w:rsidP="000040EC">
            <w:pPr>
              <w:jc w:val="center"/>
              <w:rPr>
                <w:noProof/>
                <w:szCs w:val="26"/>
              </w:rPr>
            </w:pPr>
            <w:r w:rsidRPr="00207496">
              <w:rPr>
                <w:b/>
                <w:caps/>
              </w:rPr>
              <w:t>РЕСПУБЛИКИ ХАКАСИЯ</w:t>
            </w:r>
            <w:r w:rsidRPr="00207496">
              <w:rPr>
                <w:noProof/>
                <w:szCs w:val="26"/>
              </w:rPr>
              <w:t xml:space="preserve"> </w:t>
            </w:r>
          </w:p>
          <w:p w:rsidR="00645614" w:rsidRDefault="00645614" w:rsidP="000040EC">
            <w:pPr>
              <w:jc w:val="center"/>
              <w:rPr>
                <w:noProof/>
                <w:szCs w:val="26"/>
              </w:rPr>
            </w:pPr>
          </w:p>
        </w:tc>
        <w:tc>
          <w:tcPr>
            <w:tcW w:w="4803" w:type="dxa"/>
          </w:tcPr>
          <w:p w:rsidR="00645614" w:rsidRDefault="00645614" w:rsidP="000040EC">
            <w:pPr>
              <w:jc w:val="center"/>
              <w:rPr>
                <w:rFonts w:ascii="Times New Roman Hak" w:hAnsi="Times New Roman Hak"/>
                <w:b/>
              </w:rPr>
            </w:pPr>
          </w:p>
          <w:p w:rsidR="00645614" w:rsidRPr="004510A8" w:rsidRDefault="00645614" w:rsidP="000040EC">
            <w:pPr>
              <w:jc w:val="center"/>
              <w:rPr>
                <w:rFonts w:ascii="Times New Roman Hak" w:hAnsi="Times New Roman Hak"/>
                <w:b/>
              </w:rPr>
            </w:pPr>
            <w:r w:rsidRPr="004510A8">
              <w:rPr>
                <w:rFonts w:ascii="Times New Roman Hak" w:hAnsi="Times New Roman Hak"/>
                <w:b/>
              </w:rPr>
              <w:t>ХАКАС РЕСПУБЛИКАНЫ</w:t>
            </w:r>
            <w:r w:rsidRPr="004510A8">
              <w:rPr>
                <w:rFonts w:ascii="Times New Roman Hak" w:hAnsi="Times New Roman Hak"/>
                <w:b/>
                <w:lang w:val="en-US"/>
              </w:rPr>
              <w:t>Y</w:t>
            </w:r>
          </w:p>
          <w:p w:rsidR="00645614" w:rsidRPr="004510A8" w:rsidRDefault="00645614" w:rsidP="000040EC">
            <w:pPr>
              <w:jc w:val="center"/>
              <w:rPr>
                <w:rFonts w:ascii="Times New Roman Hak" w:hAnsi="Times New Roman Hak"/>
                <w:b/>
              </w:rPr>
            </w:pPr>
            <w:r w:rsidRPr="004510A8">
              <w:rPr>
                <w:rFonts w:ascii="Times New Roman Hak" w:hAnsi="Times New Roman Hak"/>
                <w:b/>
              </w:rPr>
              <w:t>А</w:t>
            </w:r>
            <w:r w:rsidRPr="004510A8">
              <w:rPr>
                <w:rFonts w:ascii="Times New Roman Hak" w:hAnsi="Times New Roman Hak"/>
                <w:b/>
                <w:lang w:val="en-US"/>
              </w:rPr>
              <w:t>U</w:t>
            </w:r>
            <w:r w:rsidRPr="004510A8">
              <w:rPr>
                <w:rFonts w:ascii="Times New Roman Hak" w:hAnsi="Times New Roman Hak"/>
                <w:b/>
              </w:rPr>
              <w:t>БАН ПИЛТ</w:t>
            </w:r>
            <w:r w:rsidRPr="004510A8">
              <w:rPr>
                <w:rFonts w:ascii="Times New Roman Hak" w:hAnsi="Times New Roman Hak"/>
                <w:b/>
                <w:lang w:val="en-US"/>
              </w:rPr>
              <w:t>I</w:t>
            </w:r>
            <w:r w:rsidRPr="004510A8">
              <w:rPr>
                <w:rFonts w:ascii="Times New Roman Hak" w:hAnsi="Times New Roman Hak"/>
                <w:b/>
              </w:rPr>
              <w:t>Р</w:t>
            </w:r>
            <w:r w:rsidRPr="004510A8">
              <w:rPr>
                <w:rFonts w:ascii="Times New Roman Hak" w:hAnsi="Times New Roman Hak"/>
                <w:b/>
                <w:lang w:val="en-US"/>
              </w:rPr>
              <w:t>I</w:t>
            </w:r>
            <w:r w:rsidRPr="004510A8">
              <w:rPr>
                <w:rFonts w:ascii="Times New Roman Hak" w:hAnsi="Times New Roman Hak"/>
                <w:b/>
              </w:rPr>
              <w:t xml:space="preserve"> </w:t>
            </w:r>
          </w:p>
          <w:p w:rsidR="00645614" w:rsidRPr="004510A8" w:rsidRDefault="00645614" w:rsidP="000040EC">
            <w:pPr>
              <w:jc w:val="center"/>
              <w:rPr>
                <w:rFonts w:ascii="Times New Roman Hak" w:hAnsi="Times New Roman Hak"/>
                <w:b/>
              </w:rPr>
            </w:pPr>
            <w:r w:rsidRPr="004510A8">
              <w:rPr>
                <w:rFonts w:ascii="Times New Roman Hak"/>
                <w:b/>
              </w:rPr>
              <w:t>МУНИЦИПАЛЬНАЙ</w:t>
            </w:r>
            <w:r w:rsidRPr="004510A8">
              <w:rPr>
                <w:rFonts w:ascii="Times New Roman Hak" w:hAnsi="Times New Roman Hak"/>
                <w:b/>
              </w:rPr>
              <w:t xml:space="preserve"> АЙМААНЫ</w:t>
            </w:r>
            <w:r w:rsidRPr="004510A8">
              <w:rPr>
                <w:rFonts w:ascii="Times New Roman Hak" w:hAnsi="Times New Roman Hak"/>
                <w:b/>
                <w:lang w:val="en-US"/>
              </w:rPr>
              <w:t>Y</w:t>
            </w:r>
            <w:r w:rsidRPr="004510A8">
              <w:rPr>
                <w:rFonts w:ascii="Times New Roman Hak" w:hAnsi="Times New Roman Hak"/>
                <w:b/>
              </w:rPr>
              <w:t xml:space="preserve"> </w:t>
            </w:r>
          </w:p>
          <w:p w:rsidR="00645614" w:rsidRDefault="00645614" w:rsidP="000040EC">
            <w:pPr>
              <w:jc w:val="center"/>
              <w:rPr>
                <w:noProof/>
                <w:szCs w:val="26"/>
              </w:rPr>
            </w:pPr>
            <w:r w:rsidRPr="004510A8">
              <w:rPr>
                <w:rFonts w:ascii="Times New Roman Hak" w:hAnsi="Times New Roman Hak"/>
                <w:b/>
              </w:rPr>
              <w:t>УСТА</w:t>
            </w:r>
            <w:r w:rsidRPr="004510A8">
              <w:rPr>
                <w:rFonts w:ascii="Times New Roman Hak" w:hAnsi="Times New Roman Hak"/>
                <w:b/>
                <w:lang w:val="en-US"/>
              </w:rPr>
              <w:t>U</w:t>
            </w:r>
            <w:r w:rsidRPr="004510A8">
              <w:rPr>
                <w:rFonts w:ascii="Times New Roman Hak" w:hAnsi="Times New Roman Hak"/>
                <w:b/>
              </w:rPr>
              <w:t>-ПАСТАА</w:t>
            </w:r>
          </w:p>
        </w:tc>
      </w:tr>
      <w:tr w:rsidR="00645614" w:rsidRPr="00B95C8C" w:rsidTr="000040EC">
        <w:trPr>
          <w:trHeight w:val="422"/>
        </w:trPr>
        <w:tc>
          <w:tcPr>
            <w:tcW w:w="9606" w:type="dxa"/>
            <w:gridSpan w:val="2"/>
          </w:tcPr>
          <w:p w:rsidR="00645614" w:rsidRPr="00B95C8C" w:rsidRDefault="001713AE" w:rsidP="001713AE">
            <w:pPr>
              <w:jc w:val="center"/>
              <w:rPr>
                <w:b/>
              </w:rPr>
            </w:pPr>
            <w:r>
              <w:rPr>
                <w:b/>
              </w:rPr>
              <w:t xml:space="preserve">П О С Т А Н О В Л Е Н И Е </w:t>
            </w:r>
          </w:p>
        </w:tc>
      </w:tr>
      <w:tr w:rsidR="00645614" w:rsidRPr="00B95C8C" w:rsidTr="000040EC">
        <w:trPr>
          <w:trHeight w:val="428"/>
        </w:trPr>
        <w:tc>
          <w:tcPr>
            <w:tcW w:w="4803" w:type="dxa"/>
          </w:tcPr>
          <w:p w:rsidR="00645614" w:rsidRPr="00B95C8C" w:rsidRDefault="00682DE0" w:rsidP="004F1AED">
            <w:pPr>
              <w:spacing w:before="120" w:after="60"/>
              <w:ind w:right="-45"/>
            </w:pPr>
            <w:bookmarkStart w:id="0" w:name="REGDATESTAMP"/>
            <w:bookmarkEnd w:id="0"/>
            <w:r>
              <w:t>17.11.2025</w:t>
            </w:r>
          </w:p>
        </w:tc>
        <w:tc>
          <w:tcPr>
            <w:tcW w:w="4803" w:type="dxa"/>
          </w:tcPr>
          <w:p w:rsidR="00645614" w:rsidRPr="00B95C8C" w:rsidRDefault="00682DE0" w:rsidP="004F1AED">
            <w:pPr>
              <w:spacing w:before="120" w:after="60"/>
              <w:ind w:right="-45"/>
              <w:jc w:val="right"/>
            </w:pPr>
            <w:bookmarkStart w:id="1" w:name="REGNUMSTAMP"/>
            <w:bookmarkEnd w:id="1"/>
            <w:r>
              <w:t xml:space="preserve">№ 1090 – п </w:t>
            </w:r>
            <w:r w:rsidR="009E1344">
              <w:t xml:space="preserve"> </w:t>
            </w:r>
          </w:p>
        </w:tc>
      </w:tr>
    </w:tbl>
    <w:p w:rsidR="005F6ACA" w:rsidRDefault="00645614" w:rsidP="00645614">
      <w:pPr>
        <w:autoSpaceDE w:val="0"/>
        <w:ind w:right="-1"/>
        <w:jc w:val="center"/>
        <w:rPr>
          <w:sz w:val="26"/>
          <w:szCs w:val="26"/>
        </w:rPr>
      </w:pPr>
      <w:r w:rsidRPr="00B95C8C">
        <w:rPr>
          <w:rFonts w:eastAsia="Microsoft Sans Serif"/>
          <w:color w:val="000000"/>
          <w:lang w:bidi="ru-RU"/>
        </w:rPr>
        <w:t>рп Уст</w:t>
      </w:r>
      <w:r>
        <w:rPr>
          <w:rFonts w:eastAsia="Microsoft Sans Serif"/>
          <w:color w:val="000000"/>
          <w:lang w:bidi="ru-RU"/>
        </w:rPr>
        <w:t>ь-Абакан</w:t>
      </w:r>
    </w:p>
    <w:p w:rsidR="00D41840" w:rsidRDefault="00D41840" w:rsidP="007A7B1B">
      <w:pPr>
        <w:autoSpaceDE w:val="0"/>
        <w:ind w:right="4961"/>
        <w:jc w:val="both"/>
        <w:rPr>
          <w:sz w:val="26"/>
          <w:szCs w:val="26"/>
        </w:rPr>
      </w:pPr>
    </w:p>
    <w:p w:rsidR="00CE206C" w:rsidRPr="001A5812" w:rsidRDefault="00CE206C" w:rsidP="00CE206C">
      <w:pPr>
        <w:tabs>
          <w:tab w:val="left" w:pos="4536"/>
        </w:tabs>
        <w:ind w:right="4820"/>
        <w:jc w:val="both"/>
        <w:rPr>
          <w:sz w:val="28"/>
          <w:szCs w:val="28"/>
        </w:rPr>
      </w:pPr>
      <w:bookmarkStart w:id="2" w:name="_Hlk67669715"/>
      <w:r w:rsidRPr="001A5812">
        <w:rPr>
          <w:sz w:val="28"/>
          <w:szCs w:val="28"/>
        </w:rPr>
        <w:t>О мерах по обеспечению безопасности людей на водоемах Усть-Абаканского муниципального района Республики Хакасия в зимний период 202</w:t>
      </w:r>
      <w:r w:rsidR="00906160" w:rsidRPr="001A5812">
        <w:rPr>
          <w:sz w:val="28"/>
          <w:szCs w:val="28"/>
        </w:rPr>
        <w:t>5</w:t>
      </w:r>
      <w:r w:rsidRPr="001A5812">
        <w:rPr>
          <w:sz w:val="28"/>
          <w:szCs w:val="28"/>
        </w:rPr>
        <w:t>-202</w:t>
      </w:r>
      <w:r w:rsidR="00906160" w:rsidRPr="001A5812">
        <w:rPr>
          <w:sz w:val="28"/>
          <w:szCs w:val="28"/>
        </w:rPr>
        <w:t>6</w:t>
      </w:r>
      <w:r w:rsidRPr="001A5812">
        <w:rPr>
          <w:sz w:val="28"/>
          <w:szCs w:val="28"/>
        </w:rPr>
        <w:t xml:space="preserve"> годов</w:t>
      </w:r>
    </w:p>
    <w:bookmarkEnd w:id="2"/>
    <w:p w:rsidR="00D41840" w:rsidRDefault="00D41840" w:rsidP="006D72EA">
      <w:pPr>
        <w:tabs>
          <w:tab w:val="left" w:pos="-426"/>
          <w:tab w:val="left" w:pos="3969"/>
        </w:tabs>
        <w:autoSpaceDE w:val="0"/>
        <w:ind w:right="5527"/>
        <w:jc w:val="both"/>
        <w:rPr>
          <w:sz w:val="28"/>
          <w:szCs w:val="28"/>
        </w:rPr>
      </w:pPr>
    </w:p>
    <w:p w:rsidR="006A60D1" w:rsidRPr="006D72EA" w:rsidRDefault="007C7863" w:rsidP="00273658">
      <w:pPr>
        <w:spacing w:line="360" w:lineRule="auto"/>
        <w:ind w:firstLine="709"/>
        <w:jc w:val="both"/>
        <w:rPr>
          <w:sz w:val="28"/>
          <w:szCs w:val="28"/>
        </w:rPr>
      </w:pPr>
      <w:r w:rsidRPr="00F03DB3">
        <w:rPr>
          <w:rFonts w:eastAsia="Microsoft Sans Serif"/>
          <w:color w:val="000000"/>
          <w:sz w:val="28"/>
          <w:szCs w:val="28"/>
          <w:lang w:bidi="ru-RU"/>
        </w:rPr>
        <w:t xml:space="preserve">В соответствии с Федеральными законами </w:t>
      </w:r>
      <w:r w:rsidR="00E51A9E" w:rsidRPr="00E51A9E">
        <w:rPr>
          <w:rFonts w:eastAsia="Microsoft Sans Serif"/>
          <w:color w:val="000000"/>
          <w:sz w:val="28"/>
          <w:szCs w:val="28"/>
          <w:lang w:bidi="ru-RU"/>
        </w:rPr>
        <w:t>от 03.02.2025 № 4-ФЗ «О</w:t>
      </w:r>
      <w:r w:rsidR="00E51A9E">
        <w:rPr>
          <w:rFonts w:eastAsia="Microsoft Sans Serif"/>
          <w:color w:val="000000"/>
          <w:sz w:val="28"/>
          <w:szCs w:val="28"/>
          <w:lang w:bidi="ru-RU"/>
        </w:rPr>
        <w:t xml:space="preserve"> </w:t>
      </w:r>
      <w:r w:rsidR="00E51A9E" w:rsidRPr="00E51A9E">
        <w:rPr>
          <w:rFonts w:eastAsia="Microsoft Sans Serif"/>
          <w:color w:val="000000"/>
          <w:sz w:val="28"/>
          <w:szCs w:val="28"/>
          <w:lang w:bidi="ru-RU"/>
        </w:rPr>
        <w:t>безопасности людей на водных объектах», от 21.12.1994 № 68-ФЗ «О защите</w:t>
      </w:r>
      <w:r w:rsidR="00E51A9E">
        <w:rPr>
          <w:rFonts w:eastAsia="Microsoft Sans Serif"/>
          <w:color w:val="000000"/>
          <w:sz w:val="28"/>
          <w:szCs w:val="28"/>
          <w:lang w:bidi="ru-RU"/>
        </w:rPr>
        <w:t xml:space="preserve"> </w:t>
      </w:r>
      <w:r w:rsidR="00E51A9E" w:rsidRPr="00E51A9E">
        <w:rPr>
          <w:rFonts w:eastAsia="Microsoft Sans Serif"/>
          <w:color w:val="000000"/>
          <w:sz w:val="28"/>
          <w:szCs w:val="28"/>
          <w:lang w:bidi="ru-RU"/>
        </w:rPr>
        <w:t>населения и территорий от чрезвычайных ситуаций природного и</w:t>
      </w:r>
      <w:r w:rsidR="00E51A9E">
        <w:rPr>
          <w:rFonts w:eastAsia="Microsoft Sans Serif"/>
          <w:color w:val="000000"/>
          <w:sz w:val="28"/>
          <w:szCs w:val="28"/>
          <w:lang w:bidi="ru-RU"/>
        </w:rPr>
        <w:t xml:space="preserve"> </w:t>
      </w:r>
      <w:r w:rsidR="00E51A9E" w:rsidRPr="00E51A9E">
        <w:rPr>
          <w:rFonts w:eastAsia="Microsoft Sans Serif"/>
          <w:color w:val="000000"/>
          <w:sz w:val="28"/>
          <w:szCs w:val="28"/>
          <w:lang w:bidi="ru-RU"/>
        </w:rPr>
        <w:t>техногенного характера», от 06.10.2003 № 131-ФЗ «Об общих принципах</w:t>
      </w:r>
      <w:r w:rsidR="00E51A9E">
        <w:rPr>
          <w:rFonts w:eastAsia="Microsoft Sans Serif"/>
          <w:color w:val="000000"/>
          <w:sz w:val="28"/>
          <w:szCs w:val="28"/>
          <w:lang w:bidi="ru-RU"/>
        </w:rPr>
        <w:t xml:space="preserve"> </w:t>
      </w:r>
      <w:r w:rsidR="00E51A9E" w:rsidRPr="00E51A9E">
        <w:rPr>
          <w:rFonts w:eastAsia="Microsoft Sans Serif"/>
          <w:color w:val="000000"/>
          <w:sz w:val="28"/>
          <w:szCs w:val="28"/>
          <w:lang w:bidi="ru-RU"/>
        </w:rPr>
        <w:t xml:space="preserve">местного самоуправления в Российской Федерации», </w:t>
      </w:r>
      <w:r w:rsidR="00922551" w:rsidRPr="00E51A9E">
        <w:rPr>
          <w:rFonts w:eastAsia="Microsoft Sans Serif"/>
          <w:color w:val="000000"/>
          <w:sz w:val="28"/>
          <w:szCs w:val="28"/>
          <w:lang w:bidi="ru-RU"/>
        </w:rPr>
        <w:t>постановлением</w:t>
      </w:r>
      <w:r w:rsidR="00922551">
        <w:rPr>
          <w:rFonts w:eastAsia="Microsoft Sans Serif"/>
          <w:color w:val="000000"/>
          <w:sz w:val="28"/>
          <w:szCs w:val="28"/>
          <w:lang w:bidi="ru-RU"/>
        </w:rPr>
        <w:t xml:space="preserve"> </w:t>
      </w:r>
      <w:r w:rsidR="00922551" w:rsidRPr="00E51A9E">
        <w:rPr>
          <w:rFonts w:eastAsia="Microsoft Sans Serif"/>
          <w:color w:val="000000"/>
          <w:sz w:val="28"/>
          <w:szCs w:val="28"/>
          <w:lang w:bidi="ru-RU"/>
        </w:rPr>
        <w:t xml:space="preserve">Правительства Республики Хакасия от 15.06.2006 № 166 </w:t>
      </w:r>
      <w:r w:rsidR="00922551" w:rsidRPr="00084148">
        <w:rPr>
          <w:sz w:val="28"/>
          <w:szCs w:val="28"/>
        </w:rPr>
        <w:t>«Об утверждении Правил охраны жизни людей на воде в Республике Хакасия»</w:t>
      </w:r>
      <w:r w:rsidR="00922551">
        <w:rPr>
          <w:sz w:val="28"/>
          <w:szCs w:val="28"/>
        </w:rPr>
        <w:t xml:space="preserve"> </w:t>
      </w:r>
      <w:r w:rsidR="00E51A9E" w:rsidRPr="00E51A9E">
        <w:rPr>
          <w:rFonts w:eastAsia="Microsoft Sans Serif"/>
          <w:color w:val="000000"/>
          <w:sz w:val="28"/>
          <w:szCs w:val="28"/>
          <w:lang w:bidi="ru-RU"/>
        </w:rPr>
        <w:t xml:space="preserve">и решением заседания </w:t>
      </w:r>
      <w:r w:rsidR="00273658" w:rsidRPr="00273658">
        <w:rPr>
          <w:sz w:val="28"/>
          <w:szCs w:val="28"/>
        </w:rPr>
        <w:t>Комиссии по предупреждению и ликвидации чрезвычайных ситуаций и обеспечению пожарной безопасности Республики Хакасия</w:t>
      </w:r>
      <w:r w:rsidR="00273658">
        <w:rPr>
          <w:sz w:val="28"/>
          <w:szCs w:val="28"/>
        </w:rPr>
        <w:t xml:space="preserve"> </w:t>
      </w:r>
      <w:r w:rsidR="00E51A9E" w:rsidRPr="00E51A9E">
        <w:rPr>
          <w:rFonts w:eastAsia="Microsoft Sans Serif"/>
          <w:color w:val="000000"/>
          <w:sz w:val="28"/>
          <w:szCs w:val="28"/>
          <w:lang w:bidi="ru-RU"/>
        </w:rPr>
        <w:t>от</w:t>
      </w:r>
      <w:r w:rsidR="00E51A9E">
        <w:rPr>
          <w:rFonts w:eastAsia="Microsoft Sans Serif"/>
          <w:color w:val="000000"/>
          <w:sz w:val="28"/>
          <w:szCs w:val="28"/>
          <w:lang w:bidi="ru-RU"/>
        </w:rPr>
        <w:t xml:space="preserve"> </w:t>
      </w:r>
      <w:r w:rsidR="00E51A9E" w:rsidRPr="00E51A9E">
        <w:rPr>
          <w:rFonts w:eastAsia="Microsoft Sans Serif"/>
          <w:color w:val="000000"/>
          <w:sz w:val="28"/>
          <w:szCs w:val="28"/>
          <w:lang w:bidi="ru-RU"/>
        </w:rPr>
        <w:t>17.09.2025 № 18</w:t>
      </w:r>
      <w:r w:rsidR="006A60D1" w:rsidRPr="001E13F4">
        <w:rPr>
          <w:bCs/>
          <w:sz w:val="28"/>
          <w:szCs w:val="28"/>
        </w:rPr>
        <w:t>,</w:t>
      </w:r>
      <w:r w:rsidR="006A60D1" w:rsidRPr="006D72EA">
        <w:rPr>
          <w:bCs/>
          <w:sz w:val="28"/>
          <w:szCs w:val="28"/>
        </w:rPr>
        <w:t xml:space="preserve"> </w:t>
      </w:r>
      <w:r w:rsidR="006A60D1" w:rsidRPr="006D72EA">
        <w:rPr>
          <w:sz w:val="28"/>
          <w:szCs w:val="28"/>
        </w:rPr>
        <w:t>руководствуясь статьей 66 Устава</w:t>
      </w:r>
      <w:r w:rsidR="00FF6C41" w:rsidRPr="006D72EA">
        <w:rPr>
          <w:sz w:val="28"/>
          <w:szCs w:val="28"/>
        </w:rPr>
        <w:t xml:space="preserve"> </w:t>
      </w:r>
      <w:r w:rsidR="006A60D1" w:rsidRPr="006D72EA">
        <w:rPr>
          <w:bCs/>
          <w:sz w:val="28"/>
          <w:szCs w:val="28"/>
        </w:rPr>
        <w:t>Усть-Абаканск</w:t>
      </w:r>
      <w:r w:rsidR="00FF6C41" w:rsidRPr="006D72EA">
        <w:rPr>
          <w:bCs/>
          <w:sz w:val="28"/>
          <w:szCs w:val="28"/>
        </w:rPr>
        <w:t>ого муниципального</w:t>
      </w:r>
      <w:r w:rsidR="006A60D1" w:rsidRPr="006D72EA">
        <w:rPr>
          <w:bCs/>
          <w:sz w:val="28"/>
          <w:szCs w:val="28"/>
        </w:rPr>
        <w:t xml:space="preserve"> район</w:t>
      </w:r>
      <w:r w:rsidR="00FF6C41" w:rsidRPr="006D72EA">
        <w:rPr>
          <w:bCs/>
          <w:sz w:val="28"/>
          <w:szCs w:val="28"/>
        </w:rPr>
        <w:t>а</w:t>
      </w:r>
      <w:r w:rsidR="007116EB">
        <w:rPr>
          <w:bCs/>
          <w:sz w:val="28"/>
          <w:szCs w:val="28"/>
        </w:rPr>
        <w:t xml:space="preserve"> Республики Хакасия</w:t>
      </w:r>
      <w:r w:rsidR="006A60D1" w:rsidRPr="006D72EA">
        <w:rPr>
          <w:bCs/>
          <w:sz w:val="28"/>
          <w:szCs w:val="28"/>
        </w:rPr>
        <w:t>,</w:t>
      </w:r>
      <w:r w:rsidR="00FF6C41" w:rsidRPr="006D72EA">
        <w:rPr>
          <w:sz w:val="28"/>
          <w:szCs w:val="28"/>
        </w:rPr>
        <w:t xml:space="preserve"> А</w:t>
      </w:r>
      <w:r w:rsidR="007116EB">
        <w:rPr>
          <w:sz w:val="28"/>
          <w:szCs w:val="28"/>
        </w:rPr>
        <w:t xml:space="preserve">дминистрация </w:t>
      </w:r>
      <w:r w:rsidR="002B69CC" w:rsidRPr="006D72EA">
        <w:rPr>
          <w:sz w:val="28"/>
          <w:szCs w:val="28"/>
        </w:rPr>
        <w:t>Усть</w:t>
      </w:r>
      <w:r w:rsidR="00222A07">
        <w:rPr>
          <w:sz w:val="28"/>
          <w:szCs w:val="28"/>
        </w:rPr>
        <w:t>-</w:t>
      </w:r>
      <w:r w:rsidR="002B69CC" w:rsidRPr="006D72EA">
        <w:rPr>
          <w:sz w:val="28"/>
          <w:szCs w:val="28"/>
        </w:rPr>
        <w:t>Абаканского</w:t>
      </w:r>
      <w:r w:rsidR="00FF6C41" w:rsidRPr="006D72EA">
        <w:rPr>
          <w:sz w:val="28"/>
          <w:szCs w:val="28"/>
        </w:rPr>
        <w:t xml:space="preserve"> муниципального района</w:t>
      </w:r>
      <w:r w:rsidR="002B69CC" w:rsidRPr="006D72EA">
        <w:rPr>
          <w:sz w:val="28"/>
          <w:szCs w:val="28"/>
        </w:rPr>
        <w:t xml:space="preserve"> </w:t>
      </w:r>
      <w:r w:rsidR="00FF6C41" w:rsidRPr="006D72EA">
        <w:rPr>
          <w:sz w:val="28"/>
          <w:szCs w:val="28"/>
        </w:rPr>
        <w:t>Республики Хакасия</w:t>
      </w:r>
      <w:r w:rsidR="005870EA">
        <w:rPr>
          <w:sz w:val="28"/>
          <w:szCs w:val="28"/>
        </w:rPr>
        <w:t xml:space="preserve"> </w:t>
      </w:r>
      <w:r w:rsidR="006A60D1" w:rsidRPr="006D72EA">
        <w:rPr>
          <w:sz w:val="28"/>
          <w:szCs w:val="28"/>
        </w:rPr>
        <w:t>ПОСТАНОВЛЯЕТ:</w:t>
      </w:r>
    </w:p>
    <w:p w:rsidR="00FE54B0" w:rsidRPr="00FE54B0" w:rsidRDefault="001E13F4" w:rsidP="00833742">
      <w:pPr>
        <w:autoSpaceDE w:val="0"/>
        <w:spacing w:line="360" w:lineRule="auto"/>
        <w:ind w:firstLine="708"/>
        <w:jc w:val="both"/>
        <w:rPr>
          <w:sz w:val="28"/>
          <w:szCs w:val="28"/>
        </w:rPr>
      </w:pPr>
      <w:r>
        <w:rPr>
          <w:sz w:val="28"/>
          <w:szCs w:val="28"/>
        </w:rPr>
        <w:t>1.</w:t>
      </w:r>
      <w:r w:rsidR="00FE54B0" w:rsidRPr="00FE54B0">
        <w:t xml:space="preserve"> </w:t>
      </w:r>
      <w:r w:rsidR="00FE54B0" w:rsidRPr="00FE54B0">
        <w:rPr>
          <w:sz w:val="28"/>
          <w:szCs w:val="28"/>
        </w:rPr>
        <w:t>Руководител</w:t>
      </w:r>
      <w:r w:rsidR="00833742">
        <w:rPr>
          <w:sz w:val="28"/>
          <w:szCs w:val="28"/>
        </w:rPr>
        <w:t>ю</w:t>
      </w:r>
      <w:r w:rsidR="00FE54B0" w:rsidRPr="00FE54B0">
        <w:rPr>
          <w:sz w:val="28"/>
          <w:szCs w:val="28"/>
        </w:rPr>
        <w:t xml:space="preserve"> Управления образования Администрации Усть-Абаканского муниципального района Республики Хакасия Кувалдиной Л.В. о</w:t>
      </w:r>
      <w:r w:rsidR="00833742">
        <w:rPr>
          <w:sz w:val="28"/>
          <w:szCs w:val="28"/>
        </w:rPr>
        <w:t>рганизова</w:t>
      </w:r>
      <w:r w:rsidR="00FE54B0" w:rsidRPr="00FE54B0">
        <w:rPr>
          <w:sz w:val="28"/>
          <w:szCs w:val="28"/>
        </w:rPr>
        <w:t>ть до 0</w:t>
      </w:r>
      <w:r w:rsidR="00833742">
        <w:rPr>
          <w:sz w:val="28"/>
          <w:szCs w:val="28"/>
        </w:rPr>
        <w:t>1</w:t>
      </w:r>
      <w:r w:rsidR="00FE54B0" w:rsidRPr="00FE54B0">
        <w:rPr>
          <w:sz w:val="28"/>
          <w:szCs w:val="28"/>
        </w:rPr>
        <w:t>.1</w:t>
      </w:r>
      <w:r w:rsidR="00833742">
        <w:rPr>
          <w:sz w:val="28"/>
          <w:szCs w:val="28"/>
        </w:rPr>
        <w:t>2</w:t>
      </w:r>
      <w:r w:rsidR="00FE54B0" w:rsidRPr="00FE54B0">
        <w:rPr>
          <w:sz w:val="28"/>
          <w:szCs w:val="28"/>
        </w:rPr>
        <w:t>.2025</w:t>
      </w:r>
      <w:r w:rsidR="00F243A6" w:rsidRPr="00F243A6">
        <w:t xml:space="preserve"> </w:t>
      </w:r>
      <w:r w:rsidR="00F243A6" w:rsidRPr="00F243A6">
        <w:rPr>
          <w:sz w:val="28"/>
          <w:szCs w:val="28"/>
        </w:rPr>
        <w:t xml:space="preserve">проведение в дошкольных и общеобразовательных организациях Усть-Абаканского </w:t>
      </w:r>
      <w:r w:rsidR="00F243A6" w:rsidRPr="00FE54B0">
        <w:rPr>
          <w:sz w:val="28"/>
          <w:szCs w:val="28"/>
        </w:rPr>
        <w:t>муниципального района Республики Хакасия</w:t>
      </w:r>
      <w:r w:rsidR="00F243A6" w:rsidRPr="00F243A6">
        <w:rPr>
          <w:sz w:val="28"/>
          <w:szCs w:val="28"/>
        </w:rPr>
        <w:t xml:space="preserve"> профилактических занятий и бесед с детьми и учащимися по вопросам безопасности на водных объектах в зимний период и доведение мер безопасности на водных объектах до родителей учащихся.</w:t>
      </w:r>
    </w:p>
    <w:p w:rsidR="00FE54B0" w:rsidRPr="00FE54B0" w:rsidRDefault="00C376AC" w:rsidP="00FE54B0">
      <w:pPr>
        <w:autoSpaceDE w:val="0"/>
        <w:spacing w:line="360" w:lineRule="auto"/>
        <w:ind w:firstLine="708"/>
        <w:jc w:val="both"/>
        <w:rPr>
          <w:sz w:val="28"/>
          <w:szCs w:val="28"/>
        </w:rPr>
      </w:pPr>
      <w:r>
        <w:rPr>
          <w:sz w:val="28"/>
          <w:szCs w:val="28"/>
        </w:rPr>
        <w:lastRenderedPageBreak/>
        <w:t xml:space="preserve">2. </w:t>
      </w:r>
      <w:r w:rsidR="00FE54B0" w:rsidRPr="00FE54B0">
        <w:rPr>
          <w:sz w:val="28"/>
          <w:szCs w:val="28"/>
        </w:rPr>
        <w:t>Отделу по ГО и ЧС Администрации Усть-Абаканского муниципального района Респ</w:t>
      </w:r>
      <w:r>
        <w:rPr>
          <w:sz w:val="28"/>
          <w:szCs w:val="28"/>
        </w:rPr>
        <w:t>ублики Хакасия (Гнеденков И.А.)</w:t>
      </w:r>
      <w:r w:rsidR="00C82D0D" w:rsidRPr="00C82D0D">
        <w:t xml:space="preserve"> </w:t>
      </w:r>
      <w:r w:rsidR="00C82D0D" w:rsidRPr="00C82D0D">
        <w:rPr>
          <w:sz w:val="28"/>
          <w:szCs w:val="28"/>
        </w:rPr>
        <w:t xml:space="preserve">обеспечить в течение осенне-зимнего периода систематическое размещение в газете «Усть-Абаканские известия» и на официальном сайте </w:t>
      </w:r>
      <w:r w:rsidR="00C82D0D" w:rsidRPr="00FE54B0">
        <w:rPr>
          <w:sz w:val="28"/>
          <w:szCs w:val="28"/>
        </w:rPr>
        <w:t>Администрации Усть-Абаканского муниципального района Респ</w:t>
      </w:r>
      <w:r w:rsidR="00C82D0D">
        <w:rPr>
          <w:sz w:val="28"/>
          <w:szCs w:val="28"/>
        </w:rPr>
        <w:t>ублики Хакасия</w:t>
      </w:r>
      <w:r w:rsidR="00C82D0D" w:rsidRPr="00C82D0D">
        <w:rPr>
          <w:sz w:val="28"/>
          <w:szCs w:val="28"/>
        </w:rPr>
        <w:t xml:space="preserve"> в сети Интернет информации о соблюдении правил безопасности людей </w:t>
      </w:r>
      <w:r w:rsidR="00FB3EB2">
        <w:rPr>
          <w:sz w:val="28"/>
          <w:szCs w:val="28"/>
        </w:rPr>
        <w:t xml:space="preserve">на </w:t>
      </w:r>
      <w:r w:rsidR="00922551" w:rsidRPr="00F243A6">
        <w:rPr>
          <w:sz w:val="28"/>
          <w:szCs w:val="28"/>
        </w:rPr>
        <w:t xml:space="preserve">водных объектах в </w:t>
      </w:r>
      <w:r w:rsidR="00922551">
        <w:rPr>
          <w:sz w:val="28"/>
          <w:szCs w:val="28"/>
        </w:rPr>
        <w:t>осеннее-</w:t>
      </w:r>
      <w:r w:rsidR="00922551" w:rsidRPr="00F243A6">
        <w:rPr>
          <w:sz w:val="28"/>
          <w:szCs w:val="28"/>
        </w:rPr>
        <w:t>зимний период</w:t>
      </w:r>
      <w:r w:rsidR="00C82D0D" w:rsidRPr="00C82D0D">
        <w:rPr>
          <w:sz w:val="28"/>
          <w:szCs w:val="28"/>
        </w:rPr>
        <w:t>.</w:t>
      </w:r>
    </w:p>
    <w:p w:rsidR="00FE54B0" w:rsidRPr="00FE54B0" w:rsidRDefault="00E24790" w:rsidP="00FE54B0">
      <w:pPr>
        <w:autoSpaceDE w:val="0"/>
        <w:spacing w:line="360" w:lineRule="auto"/>
        <w:ind w:firstLine="708"/>
        <w:jc w:val="both"/>
        <w:rPr>
          <w:sz w:val="28"/>
          <w:szCs w:val="28"/>
        </w:rPr>
      </w:pPr>
      <w:r>
        <w:rPr>
          <w:sz w:val="28"/>
          <w:szCs w:val="28"/>
        </w:rPr>
        <w:t>3</w:t>
      </w:r>
      <w:r w:rsidR="00FE54B0" w:rsidRPr="00FE54B0">
        <w:rPr>
          <w:sz w:val="28"/>
          <w:szCs w:val="28"/>
        </w:rPr>
        <w:t>. Рекомендовать Главам поселений Усть-Абаканского муниципального района</w:t>
      </w:r>
      <w:r w:rsidR="00CB3868" w:rsidRPr="00CB3868">
        <w:rPr>
          <w:sz w:val="28"/>
          <w:szCs w:val="28"/>
        </w:rPr>
        <w:t xml:space="preserve"> </w:t>
      </w:r>
      <w:r w:rsidR="00CB3868" w:rsidRPr="00FE54B0">
        <w:rPr>
          <w:sz w:val="28"/>
          <w:szCs w:val="28"/>
        </w:rPr>
        <w:t>Республики Хакасия</w:t>
      </w:r>
      <w:r w:rsidR="00FE54B0" w:rsidRPr="00FE54B0">
        <w:rPr>
          <w:sz w:val="28"/>
          <w:szCs w:val="28"/>
        </w:rPr>
        <w:t>:</w:t>
      </w:r>
    </w:p>
    <w:p w:rsidR="00084148" w:rsidRPr="00084148" w:rsidRDefault="00084148" w:rsidP="00084148">
      <w:pPr>
        <w:autoSpaceDE w:val="0"/>
        <w:spacing w:line="360" w:lineRule="auto"/>
        <w:ind w:firstLine="708"/>
        <w:jc w:val="both"/>
        <w:rPr>
          <w:sz w:val="28"/>
          <w:szCs w:val="28"/>
        </w:rPr>
      </w:pPr>
      <w:r w:rsidRPr="00084148">
        <w:rPr>
          <w:sz w:val="28"/>
          <w:szCs w:val="28"/>
        </w:rPr>
        <w:t>3.1. Обеспечить в течение зимнего периода 202</w:t>
      </w:r>
      <w:r>
        <w:rPr>
          <w:sz w:val="28"/>
          <w:szCs w:val="28"/>
        </w:rPr>
        <w:t>5</w:t>
      </w:r>
      <w:r w:rsidRPr="00084148">
        <w:rPr>
          <w:sz w:val="28"/>
          <w:szCs w:val="28"/>
        </w:rPr>
        <w:t>-202</w:t>
      </w:r>
      <w:r>
        <w:rPr>
          <w:sz w:val="28"/>
          <w:szCs w:val="28"/>
        </w:rPr>
        <w:t>6</w:t>
      </w:r>
      <w:r w:rsidRPr="00084148">
        <w:rPr>
          <w:sz w:val="28"/>
          <w:szCs w:val="28"/>
        </w:rPr>
        <w:t xml:space="preserve"> годов:</w:t>
      </w:r>
    </w:p>
    <w:p w:rsidR="00084148" w:rsidRPr="00084148" w:rsidRDefault="00084148" w:rsidP="00084148">
      <w:pPr>
        <w:autoSpaceDE w:val="0"/>
        <w:spacing w:line="360" w:lineRule="auto"/>
        <w:ind w:firstLine="708"/>
        <w:jc w:val="both"/>
        <w:rPr>
          <w:sz w:val="28"/>
          <w:szCs w:val="28"/>
        </w:rPr>
      </w:pPr>
      <w:r w:rsidRPr="00084148">
        <w:rPr>
          <w:sz w:val="28"/>
          <w:szCs w:val="28"/>
        </w:rPr>
        <w:t>3.1.1. Безусловное выполнение всех мероприятий, предусмотренных постановлением Правительства Республики Хакасия от 15.06.2006 № 166 «Об утверждении Правил охраны жизни людей на воде в Республике Хакасия».</w:t>
      </w:r>
    </w:p>
    <w:p w:rsidR="00084148" w:rsidRPr="00084148" w:rsidRDefault="00084148" w:rsidP="00084148">
      <w:pPr>
        <w:autoSpaceDE w:val="0"/>
        <w:spacing w:line="360" w:lineRule="auto"/>
        <w:ind w:firstLine="708"/>
        <w:jc w:val="both"/>
        <w:rPr>
          <w:sz w:val="28"/>
          <w:szCs w:val="28"/>
        </w:rPr>
      </w:pPr>
      <w:r w:rsidRPr="00084148">
        <w:rPr>
          <w:sz w:val="28"/>
          <w:szCs w:val="28"/>
        </w:rPr>
        <w:t xml:space="preserve">3.1.2. Проведение профилактической и разъяснительной работы среди населения в целях обеспечения безопасности и охраны жизни людей на водных объектах в </w:t>
      </w:r>
      <w:r w:rsidR="000040EC">
        <w:rPr>
          <w:sz w:val="28"/>
          <w:szCs w:val="28"/>
        </w:rPr>
        <w:t>осеннее-</w:t>
      </w:r>
      <w:r w:rsidRPr="00084148">
        <w:rPr>
          <w:sz w:val="28"/>
          <w:szCs w:val="28"/>
        </w:rPr>
        <w:t>зимний период, профилактике гибели людей на водных объектах.</w:t>
      </w:r>
    </w:p>
    <w:p w:rsidR="00084148" w:rsidRPr="00084148" w:rsidRDefault="00084148" w:rsidP="00084148">
      <w:pPr>
        <w:autoSpaceDE w:val="0"/>
        <w:spacing w:line="360" w:lineRule="auto"/>
        <w:ind w:firstLine="708"/>
        <w:jc w:val="both"/>
        <w:rPr>
          <w:sz w:val="28"/>
          <w:szCs w:val="28"/>
        </w:rPr>
      </w:pPr>
      <w:r w:rsidRPr="00084148">
        <w:rPr>
          <w:sz w:val="28"/>
          <w:szCs w:val="28"/>
        </w:rPr>
        <w:t>3.2. Определить опасные места и установить до 0</w:t>
      </w:r>
      <w:r>
        <w:rPr>
          <w:sz w:val="28"/>
          <w:szCs w:val="28"/>
        </w:rPr>
        <w:t>1</w:t>
      </w:r>
      <w:r w:rsidRPr="00084148">
        <w:rPr>
          <w:sz w:val="28"/>
          <w:szCs w:val="28"/>
        </w:rPr>
        <w:t>.1</w:t>
      </w:r>
      <w:r>
        <w:rPr>
          <w:sz w:val="28"/>
          <w:szCs w:val="28"/>
        </w:rPr>
        <w:t>2</w:t>
      </w:r>
      <w:r w:rsidRPr="00084148">
        <w:rPr>
          <w:sz w:val="28"/>
          <w:szCs w:val="28"/>
        </w:rPr>
        <w:t>.202</w:t>
      </w:r>
      <w:r>
        <w:rPr>
          <w:sz w:val="28"/>
          <w:szCs w:val="28"/>
        </w:rPr>
        <w:t>5</w:t>
      </w:r>
      <w:r w:rsidRPr="00084148">
        <w:rPr>
          <w:sz w:val="28"/>
          <w:szCs w:val="28"/>
        </w:rPr>
        <w:t xml:space="preserve"> знаки безопасности на воде, запрещающие выезд автомобильной техники и выход людей на лед, особенно в периоды становления и разрушения льда.</w:t>
      </w:r>
    </w:p>
    <w:p w:rsidR="00084148" w:rsidRPr="00084148" w:rsidRDefault="00084148" w:rsidP="00084148">
      <w:pPr>
        <w:autoSpaceDE w:val="0"/>
        <w:spacing w:line="360" w:lineRule="auto"/>
        <w:ind w:firstLine="708"/>
        <w:jc w:val="both"/>
        <w:rPr>
          <w:sz w:val="28"/>
          <w:szCs w:val="28"/>
        </w:rPr>
      </w:pPr>
      <w:r w:rsidRPr="00084148">
        <w:rPr>
          <w:sz w:val="28"/>
          <w:szCs w:val="28"/>
        </w:rPr>
        <w:t>3.3. Организовать:</w:t>
      </w:r>
    </w:p>
    <w:p w:rsidR="00084148" w:rsidRPr="00084148" w:rsidRDefault="00084148" w:rsidP="00084148">
      <w:pPr>
        <w:autoSpaceDE w:val="0"/>
        <w:spacing w:line="360" w:lineRule="auto"/>
        <w:ind w:firstLine="708"/>
        <w:jc w:val="both"/>
        <w:rPr>
          <w:sz w:val="28"/>
          <w:szCs w:val="28"/>
        </w:rPr>
      </w:pPr>
      <w:r w:rsidRPr="00084148">
        <w:rPr>
          <w:sz w:val="28"/>
          <w:szCs w:val="28"/>
        </w:rPr>
        <w:t>3.3.1. Проведение до 0</w:t>
      </w:r>
      <w:r>
        <w:rPr>
          <w:sz w:val="28"/>
          <w:szCs w:val="28"/>
        </w:rPr>
        <w:t>1</w:t>
      </w:r>
      <w:r w:rsidRPr="00084148">
        <w:rPr>
          <w:sz w:val="28"/>
          <w:szCs w:val="28"/>
        </w:rPr>
        <w:t>.1</w:t>
      </w:r>
      <w:r>
        <w:rPr>
          <w:sz w:val="28"/>
          <w:szCs w:val="28"/>
        </w:rPr>
        <w:t>2</w:t>
      </w:r>
      <w:r w:rsidRPr="00084148">
        <w:rPr>
          <w:sz w:val="28"/>
          <w:szCs w:val="28"/>
        </w:rPr>
        <w:t>.202</w:t>
      </w:r>
      <w:r>
        <w:rPr>
          <w:sz w:val="28"/>
          <w:szCs w:val="28"/>
        </w:rPr>
        <w:t>5</w:t>
      </w:r>
      <w:r w:rsidRPr="00084148">
        <w:rPr>
          <w:sz w:val="28"/>
          <w:szCs w:val="28"/>
        </w:rPr>
        <w:t xml:space="preserve"> мероприятий по выявлению несанкционированных ледовых переправ, съездов, выездов автотранспорта на лед, пеших переходов, принимать своевременные необходимые меры по их обустройству или закрытию, установить переносные предупреждающие (запрещающие) знаки на опасных участках выхода (выезда) на лед.</w:t>
      </w:r>
    </w:p>
    <w:p w:rsidR="00DF3734" w:rsidRDefault="00084148" w:rsidP="00084148">
      <w:pPr>
        <w:autoSpaceDE w:val="0"/>
        <w:spacing w:line="360" w:lineRule="auto"/>
        <w:ind w:firstLine="708"/>
        <w:jc w:val="both"/>
        <w:rPr>
          <w:sz w:val="28"/>
          <w:szCs w:val="28"/>
        </w:rPr>
      </w:pPr>
      <w:r w:rsidRPr="00084148">
        <w:rPr>
          <w:sz w:val="28"/>
          <w:szCs w:val="28"/>
        </w:rPr>
        <w:t xml:space="preserve">3.3.2. Постоянный мониторинг состояния водных объектов в </w:t>
      </w:r>
      <w:r w:rsidR="000040EC">
        <w:rPr>
          <w:sz w:val="28"/>
          <w:szCs w:val="28"/>
        </w:rPr>
        <w:t>осенне-</w:t>
      </w:r>
      <w:r w:rsidRPr="00084148">
        <w:rPr>
          <w:sz w:val="28"/>
          <w:szCs w:val="28"/>
        </w:rPr>
        <w:t>зимний период, обеспеч</w:t>
      </w:r>
      <w:r>
        <w:rPr>
          <w:sz w:val="28"/>
          <w:szCs w:val="28"/>
        </w:rPr>
        <w:t>ить</w:t>
      </w:r>
      <w:r w:rsidRPr="00084148">
        <w:rPr>
          <w:sz w:val="28"/>
          <w:szCs w:val="28"/>
        </w:rPr>
        <w:t xml:space="preserve"> безопасност</w:t>
      </w:r>
      <w:r>
        <w:rPr>
          <w:sz w:val="28"/>
          <w:szCs w:val="28"/>
        </w:rPr>
        <w:t>ь</w:t>
      </w:r>
      <w:r w:rsidRPr="00084148">
        <w:rPr>
          <w:sz w:val="28"/>
          <w:szCs w:val="28"/>
        </w:rPr>
        <w:t xml:space="preserve"> в местах традиционного подледного лова рыбы</w:t>
      </w:r>
      <w:r w:rsidR="00DF3734">
        <w:rPr>
          <w:sz w:val="28"/>
          <w:szCs w:val="28"/>
        </w:rPr>
        <w:t>.</w:t>
      </w:r>
    </w:p>
    <w:p w:rsidR="00084148" w:rsidRPr="00084148" w:rsidRDefault="00084148" w:rsidP="00084148">
      <w:pPr>
        <w:autoSpaceDE w:val="0"/>
        <w:spacing w:line="360" w:lineRule="auto"/>
        <w:ind w:firstLine="708"/>
        <w:jc w:val="both"/>
        <w:rPr>
          <w:sz w:val="28"/>
          <w:szCs w:val="28"/>
        </w:rPr>
      </w:pPr>
      <w:r w:rsidRPr="00084148">
        <w:rPr>
          <w:sz w:val="28"/>
          <w:szCs w:val="28"/>
        </w:rPr>
        <w:t xml:space="preserve">3.3.3. Работу патрульных групп и проведение ими профилактических рейдов в течение </w:t>
      </w:r>
      <w:r w:rsidR="000040EC">
        <w:rPr>
          <w:sz w:val="28"/>
          <w:szCs w:val="28"/>
        </w:rPr>
        <w:t>осеннее-</w:t>
      </w:r>
      <w:r w:rsidRPr="00084148">
        <w:rPr>
          <w:sz w:val="28"/>
          <w:szCs w:val="28"/>
        </w:rPr>
        <w:t xml:space="preserve">зимнего периода в местах массового выхода людей на </w:t>
      </w:r>
      <w:r w:rsidRPr="00084148">
        <w:rPr>
          <w:sz w:val="28"/>
          <w:szCs w:val="28"/>
        </w:rPr>
        <w:lastRenderedPageBreak/>
        <w:t>лёд для обеспечения безопасности людей на водных объектах, расположенных на территории поселения.</w:t>
      </w:r>
    </w:p>
    <w:p w:rsidR="00084148" w:rsidRPr="00084148" w:rsidRDefault="00084148" w:rsidP="00084148">
      <w:pPr>
        <w:autoSpaceDE w:val="0"/>
        <w:spacing w:line="360" w:lineRule="auto"/>
        <w:ind w:firstLine="708"/>
        <w:jc w:val="both"/>
        <w:rPr>
          <w:sz w:val="28"/>
          <w:szCs w:val="28"/>
        </w:rPr>
      </w:pPr>
      <w:r w:rsidRPr="00084148">
        <w:rPr>
          <w:sz w:val="28"/>
          <w:szCs w:val="28"/>
        </w:rPr>
        <w:t xml:space="preserve">3.4. Принять активное участие в проведении мероприятий </w:t>
      </w:r>
      <w:r w:rsidR="001350A2">
        <w:rPr>
          <w:sz w:val="28"/>
          <w:szCs w:val="28"/>
        </w:rPr>
        <w:t>ежемесячных акций</w:t>
      </w:r>
      <w:r w:rsidRPr="00084148">
        <w:rPr>
          <w:sz w:val="28"/>
          <w:szCs w:val="28"/>
        </w:rPr>
        <w:t xml:space="preserve"> «Безопа</w:t>
      </w:r>
      <w:r w:rsidR="001350A2">
        <w:rPr>
          <w:sz w:val="28"/>
          <w:szCs w:val="28"/>
        </w:rPr>
        <w:t>сный лед», проводимых</w:t>
      </w:r>
      <w:r w:rsidRPr="00084148">
        <w:rPr>
          <w:sz w:val="28"/>
          <w:szCs w:val="28"/>
        </w:rPr>
        <w:t xml:space="preserve"> на территории Сибирского федерального округа.</w:t>
      </w:r>
    </w:p>
    <w:p w:rsidR="00084148" w:rsidRPr="000040EC" w:rsidRDefault="00084148" w:rsidP="00084148">
      <w:pPr>
        <w:autoSpaceDE w:val="0"/>
        <w:spacing w:line="360" w:lineRule="auto"/>
        <w:ind w:firstLine="708"/>
        <w:jc w:val="both"/>
        <w:rPr>
          <w:sz w:val="28"/>
          <w:szCs w:val="28"/>
        </w:rPr>
      </w:pPr>
      <w:r w:rsidRPr="000040EC">
        <w:rPr>
          <w:sz w:val="28"/>
          <w:szCs w:val="28"/>
        </w:rPr>
        <w:t>3.5. Определить до 30.11.202</w:t>
      </w:r>
      <w:r w:rsidR="006029D3">
        <w:rPr>
          <w:sz w:val="28"/>
          <w:szCs w:val="28"/>
        </w:rPr>
        <w:t>5</w:t>
      </w:r>
      <w:r w:rsidRPr="000040EC">
        <w:rPr>
          <w:sz w:val="28"/>
          <w:szCs w:val="28"/>
        </w:rPr>
        <w:t xml:space="preserve"> должностных лиц, имеющих право на составление </w:t>
      </w:r>
      <w:r w:rsidR="000040EC">
        <w:rPr>
          <w:sz w:val="28"/>
          <w:szCs w:val="28"/>
        </w:rPr>
        <w:t xml:space="preserve">административных </w:t>
      </w:r>
      <w:r w:rsidRPr="000040EC">
        <w:rPr>
          <w:sz w:val="28"/>
          <w:szCs w:val="28"/>
        </w:rPr>
        <w:t>протоколов за нарушения правил охраны жизни людей на воде в соответстви</w:t>
      </w:r>
      <w:r w:rsidR="000040EC">
        <w:rPr>
          <w:sz w:val="28"/>
          <w:szCs w:val="28"/>
        </w:rPr>
        <w:t>е</w:t>
      </w:r>
      <w:r w:rsidRPr="000040EC">
        <w:rPr>
          <w:sz w:val="28"/>
          <w:szCs w:val="28"/>
        </w:rPr>
        <w:t xml:space="preserve"> со стать</w:t>
      </w:r>
      <w:r w:rsidR="00A21131">
        <w:rPr>
          <w:sz w:val="28"/>
          <w:szCs w:val="28"/>
        </w:rPr>
        <w:t>ёй</w:t>
      </w:r>
      <w:r w:rsidRPr="000040EC">
        <w:rPr>
          <w:sz w:val="28"/>
          <w:szCs w:val="28"/>
        </w:rPr>
        <w:t xml:space="preserve"> 72</w:t>
      </w:r>
      <w:r w:rsidR="000040EC">
        <w:rPr>
          <w:sz w:val="28"/>
          <w:szCs w:val="28"/>
        </w:rPr>
        <w:t xml:space="preserve"> </w:t>
      </w:r>
      <w:r w:rsidRPr="000040EC">
        <w:rPr>
          <w:sz w:val="28"/>
          <w:szCs w:val="28"/>
        </w:rPr>
        <w:t>Закона Республики Хакасия от 17.12.2008 № 91-ЗРХ.</w:t>
      </w:r>
    </w:p>
    <w:p w:rsidR="00E24790" w:rsidRDefault="00084148" w:rsidP="00084148">
      <w:pPr>
        <w:autoSpaceDE w:val="0"/>
        <w:spacing w:line="360" w:lineRule="auto"/>
        <w:ind w:firstLine="708"/>
        <w:jc w:val="both"/>
        <w:rPr>
          <w:sz w:val="28"/>
          <w:szCs w:val="28"/>
        </w:rPr>
      </w:pPr>
      <w:r w:rsidRPr="00084148">
        <w:rPr>
          <w:sz w:val="28"/>
          <w:szCs w:val="28"/>
        </w:rPr>
        <w:t>3.6. Спланировать и реализовать в январе 202</w:t>
      </w:r>
      <w:r w:rsidR="001A5812">
        <w:rPr>
          <w:sz w:val="28"/>
          <w:szCs w:val="28"/>
        </w:rPr>
        <w:t>6</w:t>
      </w:r>
      <w:r w:rsidRPr="00084148">
        <w:rPr>
          <w:sz w:val="28"/>
          <w:szCs w:val="28"/>
        </w:rPr>
        <w:t xml:space="preserve"> года мероприятия по созданию безопасных условий для проведения праздника Православной церкви «Крещение Господне» (в части касающейся).</w:t>
      </w:r>
    </w:p>
    <w:p w:rsidR="00D41840" w:rsidRPr="006D72EA" w:rsidRDefault="001A5812" w:rsidP="00D41840">
      <w:pPr>
        <w:autoSpaceDE w:val="0"/>
        <w:spacing w:line="360" w:lineRule="auto"/>
        <w:ind w:firstLine="708"/>
        <w:jc w:val="both"/>
        <w:rPr>
          <w:sz w:val="28"/>
          <w:szCs w:val="28"/>
        </w:rPr>
      </w:pPr>
      <w:r>
        <w:rPr>
          <w:sz w:val="28"/>
          <w:szCs w:val="28"/>
        </w:rPr>
        <w:t>4</w:t>
      </w:r>
      <w:r w:rsidR="00D41840" w:rsidRPr="006D72EA">
        <w:rPr>
          <w:sz w:val="28"/>
          <w:szCs w:val="28"/>
        </w:rPr>
        <w:t>. Главному редактору МАУ «Редакция газеты «Усть-Абаканские известия» Церковн</w:t>
      </w:r>
      <w:r w:rsidR="000040EC">
        <w:rPr>
          <w:sz w:val="28"/>
          <w:szCs w:val="28"/>
        </w:rPr>
        <w:t>ой</w:t>
      </w:r>
      <w:r w:rsidR="00D41840" w:rsidRPr="006D72EA">
        <w:rPr>
          <w:sz w:val="28"/>
          <w:szCs w:val="28"/>
        </w:rPr>
        <w:t xml:space="preserve"> </w:t>
      </w:r>
      <w:r w:rsidR="000040EC" w:rsidRPr="006D72EA">
        <w:rPr>
          <w:sz w:val="28"/>
          <w:szCs w:val="28"/>
        </w:rPr>
        <w:t xml:space="preserve">И.Ю. </w:t>
      </w:r>
      <w:r w:rsidR="00D41840" w:rsidRPr="006D72EA">
        <w:rPr>
          <w:sz w:val="28"/>
          <w:szCs w:val="28"/>
        </w:rPr>
        <w:t xml:space="preserve">опубликовать настоящее </w:t>
      </w:r>
      <w:r w:rsidR="001713AE">
        <w:rPr>
          <w:sz w:val="28"/>
          <w:szCs w:val="28"/>
        </w:rPr>
        <w:t xml:space="preserve">постановление </w:t>
      </w:r>
      <w:r w:rsidR="00D41840" w:rsidRPr="006D72EA">
        <w:rPr>
          <w:sz w:val="28"/>
          <w:szCs w:val="28"/>
        </w:rPr>
        <w:t>в газете «Усть-Абаканские известия официальные».</w:t>
      </w:r>
    </w:p>
    <w:p w:rsidR="00D41840" w:rsidRPr="006D72EA" w:rsidRDefault="001A5812" w:rsidP="00D41840">
      <w:pPr>
        <w:tabs>
          <w:tab w:val="left" w:pos="0"/>
          <w:tab w:val="left" w:pos="567"/>
        </w:tabs>
        <w:spacing w:line="360" w:lineRule="auto"/>
        <w:ind w:firstLine="709"/>
        <w:jc w:val="both"/>
        <w:rPr>
          <w:sz w:val="28"/>
          <w:szCs w:val="28"/>
        </w:rPr>
      </w:pPr>
      <w:r>
        <w:rPr>
          <w:sz w:val="28"/>
          <w:szCs w:val="28"/>
        </w:rPr>
        <w:t>5</w:t>
      </w:r>
      <w:r w:rsidR="00D41840" w:rsidRPr="006D72EA">
        <w:rPr>
          <w:sz w:val="28"/>
          <w:szCs w:val="28"/>
        </w:rPr>
        <w:t xml:space="preserve">. Управляющему делами </w:t>
      </w:r>
      <w:r w:rsidR="00D41840">
        <w:rPr>
          <w:sz w:val="28"/>
          <w:szCs w:val="28"/>
        </w:rPr>
        <w:t>А</w:t>
      </w:r>
      <w:r w:rsidR="00D41840" w:rsidRPr="006D72EA">
        <w:rPr>
          <w:sz w:val="28"/>
          <w:szCs w:val="28"/>
        </w:rPr>
        <w:t xml:space="preserve">дминистрации Усть-Абаканского </w:t>
      </w:r>
      <w:r w:rsidR="00D41840">
        <w:rPr>
          <w:sz w:val="28"/>
          <w:szCs w:val="28"/>
        </w:rPr>
        <w:t xml:space="preserve">муниципального </w:t>
      </w:r>
      <w:r w:rsidR="00D41840" w:rsidRPr="006D72EA">
        <w:rPr>
          <w:sz w:val="28"/>
          <w:szCs w:val="28"/>
        </w:rPr>
        <w:t>района Республики Хакасия Лемытск</w:t>
      </w:r>
      <w:r w:rsidR="000040EC">
        <w:rPr>
          <w:sz w:val="28"/>
          <w:szCs w:val="28"/>
        </w:rPr>
        <w:t xml:space="preserve">ой </w:t>
      </w:r>
      <w:r w:rsidR="000040EC" w:rsidRPr="006D72EA">
        <w:rPr>
          <w:sz w:val="28"/>
          <w:szCs w:val="28"/>
        </w:rPr>
        <w:t>О.В.</w:t>
      </w:r>
      <w:r w:rsidR="00D41840" w:rsidRPr="006D72EA">
        <w:rPr>
          <w:sz w:val="28"/>
          <w:szCs w:val="28"/>
        </w:rPr>
        <w:t xml:space="preserve"> разместить настоящее </w:t>
      </w:r>
      <w:r w:rsidR="001713AE">
        <w:rPr>
          <w:sz w:val="28"/>
          <w:szCs w:val="28"/>
        </w:rPr>
        <w:t xml:space="preserve">постановление </w:t>
      </w:r>
      <w:r w:rsidR="00D41840" w:rsidRPr="006D72EA">
        <w:rPr>
          <w:sz w:val="28"/>
          <w:szCs w:val="28"/>
        </w:rPr>
        <w:t>на официальном сайте Администрации Усть-Абаканского муниципального района Республики Хакасия в сети Интернет.</w:t>
      </w:r>
    </w:p>
    <w:p w:rsidR="003E109D" w:rsidRDefault="001A5812" w:rsidP="003E109D">
      <w:pPr>
        <w:pStyle w:val="3"/>
        <w:spacing w:line="360" w:lineRule="auto"/>
        <w:ind w:firstLine="709"/>
        <w:jc w:val="both"/>
        <w:rPr>
          <w:sz w:val="28"/>
          <w:szCs w:val="28"/>
        </w:rPr>
      </w:pPr>
      <w:r>
        <w:rPr>
          <w:sz w:val="28"/>
          <w:szCs w:val="28"/>
        </w:rPr>
        <w:t>6</w:t>
      </w:r>
      <w:r w:rsidR="00D41840" w:rsidRPr="006D72EA">
        <w:rPr>
          <w:sz w:val="28"/>
          <w:szCs w:val="28"/>
        </w:rPr>
        <w:t xml:space="preserve">. </w:t>
      </w:r>
      <w:r w:rsidR="001E13F4" w:rsidRPr="001E13F4">
        <w:rPr>
          <w:sz w:val="28"/>
          <w:szCs w:val="28"/>
        </w:rPr>
        <w:t>Контроль за исполнением настоящего постановления возложить на</w:t>
      </w:r>
      <w:r w:rsidR="001E13F4">
        <w:rPr>
          <w:sz w:val="28"/>
          <w:szCs w:val="28"/>
        </w:rPr>
        <w:t xml:space="preserve"> </w:t>
      </w:r>
      <w:r w:rsidR="001E13F4" w:rsidRPr="001E13F4">
        <w:rPr>
          <w:sz w:val="28"/>
          <w:szCs w:val="28"/>
        </w:rPr>
        <w:t>заместител</w:t>
      </w:r>
      <w:r w:rsidR="003944CF">
        <w:rPr>
          <w:sz w:val="28"/>
          <w:szCs w:val="28"/>
        </w:rPr>
        <w:t>я</w:t>
      </w:r>
      <w:r w:rsidR="001E13F4" w:rsidRPr="001E13F4">
        <w:rPr>
          <w:sz w:val="28"/>
          <w:szCs w:val="28"/>
        </w:rPr>
        <w:t xml:space="preserve"> Главы </w:t>
      </w:r>
      <w:r w:rsidR="001E13F4">
        <w:rPr>
          <w:sz w:val="28"/>
          <w:szCs w:val="28"/>
        </w:rPr>
        <w:t>А</w:t>
      </w:r>
      <w:r w:rsidR="001E13F4" w:rsidRPr="006D72EA">
        <w:rPr>
          <w:sz w:val="28"/>
          <w:szCs w:val="28"/>
        </w:rPr>
        <w:t xml:space="preserve">дминистрации Усть-Абаканского </w:t>
      </w:r>
      <w:r w:rsidR="001E13F4">
        <w:rPr>
          <w:sz w:val="28"/>
          <w:szCs w:val="28"/>
        </w:rPr>
        <w:t xml:space="preserve">муниципального </w:t>
      </w:r>
      <w:r w:rsidR="001E13F4" w:rsidRPr="006D72EA">
        <w:rPr>
          <w:sz w:val="28"/>
          <w:szCs w:val="28"/>
        </w:rPr>
        <w:t>района Республики Хакасия</w:t>
      </w:r>
      <w:r w:rsidR="001E13F4" w:rsidRPr="001E13F4">
        <w:rPr>
          <w:sz w:val="28"/>
          <w:szCs w:val="28"/>
        </w:rPr>
        <w:t xml:space="preserve"> по </w:t>
      </w:r>
      <w:r w:rsidR="003944CF">
        <w:rPr>
          <w:sz w:val="28"/>
          <w:szCs w:val="28"/>
        </w:rPr>
        <w:t>вопросам общественной безопасности, антитеррористической защищенности, ГО и ЧС</w:t>
      </w:r>
      <w:r w:rsidR="001E1659">
        <w:rPr>
          <w:sz w:val="28"/>
          <w:szCs w:val="28"/>
        </w:rPr>
        <w:t xml:space="preserve"> Анцупова С.М.</w:t>
      </w:r>
    </w:p>
    <w:p w:rsidR="003E109D" w:rsidRDefault="003E109D" w:rsidP="003E109D">
      <w:pPr>
        <w:pStyle w:val="3"/>
        <w:spacing w:line="360" w:lineRule="auto"/>
        <w:ind w:firstLine="709"/>
        <w:jc w:val="both"/>
        <w:rPr>
          <w:sz w:val="28"/>
          <w:szCs w:val="28"/>
        </w:rPr>
      </w:pPr>
    </w:p>
    <w:p w:rsidR="003E109D" w:rsidRPr="006D72EA" w:rsidRDefault="003E109D" w:rsidP="003E109D">
      <w:pPr>
        <w:pStyle w:val="3"/>
        <w:spacing w:line="360" w:lineRule="auto"/>
        <w:ind w:firstLine="709"/>
        <w:jc w:val="both"/>
        <w:rPr>
          <w:sz w:val="28"/>
          <w:szCs w:val="28"/>
        </w:rPr>
      </w:pPr>
    </w:p>
    <w:tbl>
      <w:tblPr>
        <w:tblW w:w="9889" w:type="dxa"/>
        <w:tblLayout w:type="fixed"/>
        <w:tblLook w:val="0000"/>
      </w:tblPr>
      <w:tblGrid>
        <w:gridCol w:w="6096"/>
        <w:gridCol w:w="3793"/>
      </w:tblGrid>
      <w:tr w:rsidR="00133662" w:rsidRPr="00483721" w:rsidTr="003E109D">
        <w:tc>
          <w:tcPr>
            <w:tcW w:w="6096" w:type="dxa"/>
            <w:shd w:val="clear" w:color="auto" w:fill="auto"/>
          </w:tcPr>
          <w:p w:rsidR="00133662" w:rsidRPr="00483721" w:rsidRDefault="00133662" w:rsidP="000040EC">
            <w:pPr>
              <w:rPr>
                <w:sz w:val="28"/>
                <w:szCs w:val="28"/>
              </w:rPr>
            </w:pPr>
            <w:r w:rsidRPr="00483721">
              <w:rPr>
                <w:sz w:val="28"/>
                <w:szCs w:val="28"/>
              </w:rPr>
              <w:t>Глава Усть-Абаканского муниципального</w:t>
            </w:r>
          </w:p>
          <w:p w:rsidR="00133662" w:rsidRPr="00483721" w:rsidRDefault="00133662" w:rsidP="000040EC">
            <w:pPr>
              <w:rPr>
                <w:sz w:val="28"/>
                <w:szCs w:val="28"/>
              </w:rPr>
            </w:pPr>
            <w:r w:rsidRPr="00483721">
              <w:rPr>
                <w:sz w:val="28"/>
                <w:szCs w:val="28"/>
              </w:rPr>
              <w:t>района Республики Хакасия</w:t>
            </w:r>
          </w:p>
        </w:tc>
        <w:tc>
          <w:tcPr>
            <w:tcW w:w="3793" w:type="dxa"/>
            <w:shd w:val="clear" w:color="auto" w:fill="auto"/>
          </w:tcPr>
          <w:p w:rsidR="00133662" w:rsidRPr="00483721" w:rsidRDefault="00133662" w:rsidP="000040EC">
            <w:pPr>
              <w:jc w:val="right"/>
              <w:rPr>
                <w:sz w:val="28"/>
                <w:szCs w:val="28"/>
              </w:rPr>
            </w:pPr>
          </w:p>
          <w:p w:rsidR="00133662" w:rsidRPr="00483721" w:rsidRDefault="00133662" w:rsidP="002718A3">
            <w:pPr>
              <w:jc w:val="right"/>
              <w:rPr>
                <w:sz w:val="28"/>
                <w:szCs w:val="28"/>
              </w:rPr>
            </w:pPr>
            <w:r>
              <w:rPr>
                <w:sz w:val="28"/>
                <w:szCs w:val="28"/>
              </w:rPr>
              <w:t>Е.</w:t>
            </w:r>
            <w:r w:rsidR="002718A3">
              <w:rPr>
                <w:sz w:val="28"/>
                <w:szCs w:val="28"/>
              </w:rPr>
              <w:t>В</w:t>
            </w:r>
            <w:r>
              <w:rPr>
                <w:sz w:val="28"/>
                <w:szCs w:val="28"/>
              </w:rPr>
              <w:t>. Егорова</w:t>
            </w:r>
          </w:p>
        </w:tc>
      </w:tr>
      <w:tr w:rsidR="00133662" w:rsidRPr="00736587" w:rsidTr="003E109D">
        <w:trPr>
          <w:trHeight w:hRule="exact" w:val="1346"/>
        </w:trPr>
        <w:tc>
          <w:tcPr>
            <w:tcW w:w="9889" w:type="dxa"/>
            <w:gridSpan w:val="2"/>
            <w:shd w:val="clear" w:color="auto" w:fill="auto"/>
          </w:tcPr>
          <w:p w:rsidR="00133662" w:rsidRPr="00736587" w:rsidRDefault="00133662" w:rsidP="000040EC">
            <w:pPr>
              <w:ind w:left="3119"/>
              <w:rPr>
                <w:color w:val="FFFFFF" w:themeColor="background1"/>
                <w:sz w:val="26"/>
                <w:szCs w:val="26"/>
              </w:rPr>
            </w:pPr>
            <w:bookmarkStart w:id="3" w:name="SIGNERSTAMP1"/>
            <w:bookmarkEnd w:id="3"/>
          </w:p>
        </w:tc>
      </w:tr>
    </w:tbl>
    <w:p w:rsidR="00FE1FE7" w:rsidRDefault="00FE1FE7" w:rsidP="003E109D">
      <w:pPr>
        <w:autoSpaceDE w:val="0"/>
        <w:spacing w:line="360" w:lineRule="auto"/>
        <w:ind w:firstLine="708"/>
        <w:jc w:val="both"/>
        <w:rPr>
          <w:sz w:val="28"/>
          <w:szCs w:val="28"/>
        </w:rPr>
      </w:pPr>
    </w:p>
    <w:sectPr w:rsidR="00FE1FE7" w:rsidSect="003E109D">
      <w:pgSz w:w="11906" w:h="16838"/>
      <w:pgMar w:top="851" w:right="73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CF8" w:rsidRDefault="00510CF8" w:rsidP="000662AC">
      <w:r>
        <w:separator/>
      </w:r>
    </w:p>
  </w:endnote>
  <w:endnote w:type="continuationSeparator" w:id="1">
    <w:p w:rsidR="00510CF8" w:rsidRDefault="00510CF8" w:rsidP="000662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 New Roman Hak">
    <w:altName w:val="Times New Roman"/>
    <w:panose1 w:val="02020603050405020304"/>
    <w:charset w:val="CC"/>
    <w:family w:val="roman"/>
    <w:pitch w:val="variable"/>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CF8" w:rsidRDefault="00510CF8" w:rsidP="000662AC">
      <w:r>
        <w:separator/>
      </w:r>
    </w:p>
  </w:footnote>
  <w:footnote w:type="continuationSeparator" w:id="1">
    <w:p w:rsidR="00510CF8" w:rsidRDefault="00510CF8" w:rsidP="000662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4422B"/>
    <w:multiLevelType w:val="hybridMultilevel"/>
    <w:tmpl w:val="9C90ACBA"/>
    <w:lvl w:ilvl="0" w:tplc="9A9E1A1E">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D607542"/>
    <w:multiLevelType w:val="hybridMultilevel"/>
    <w:tmpl w:val="797C2F62"/>
    <w:lvl w:ilvl="0" w:tplc="651EC23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
    <w:nsid w:val="30305E35"/>
    <w:multiLevelType w:val="hybridMultilevel"/>
    <w:tmpl w:val="908CBF84"/>
    <w:lvl w:ilvl="0" w:tplc="33FCA43E">
      <w:start w:val="1"/>
      <w:numFmt w:val="decimal"/>
      <w:lvlText w:val="%1."/>
      <w:lvlJc w:val="left"/>
      <w:pPr>
        <w:ind w:left="497" w:hanging="360"/>
      </w:pPr>
      <w:rPr>
        <w:rFonts w:hint="default"/>
      </w:rPr>
    </w:lvl>
    <w:lvl w:ilvl="1" w:tplc="04190019" w:tentative="1">
      <w:start w:val="1"/>
      <w:numFmt w:val="lowerLetter"/>
      <w:lvlText w:val="%2."/>
      <w:lvlJc w:val="left"/>
      <w:pPr>
        <w:ind w:left="1217" w:hanging="360"/>
      </w:pPr>
    </w:lvl>
    <w:lvl w:ilvl="2" w:tplc="0419001B" w:tentative="1">
      <w:start w:val="1"/>
      <w:numFmt w:val="lowerRoman"/>
      <w:lvlText w:val="%3."/>
      <w:lvlJc w:val="right"/>
      <w:pPr>
        <w:ind w:left="1937" w:hanging="180"/>
      </w:pPr>
    </w:lvl>
    <w:lvl w:ilvl="3" w:tplc="0419000F" w:tentative="1">
      <w:start w:val="1"/>
      <w:numFmt w:val="decimal"/>
      <w:lvlText w:val="%4."/>
      <w:lvlJc w:val="left"/>
      <w:pPr>
        <w:ind w:left="2657" w:hanging="360"/>
      </w:pPr>
    </w:lvl>
    <w:lvl w:ilvl="4" w:tplc="04190019" w:tentative="1">
      <w:start w:val="1"/>
      <w:numFmt w:val="lowerLetter"/>
      <w:lvlText w:val="%5."/>
      <w:lvlJc w:val="left"/>
      <w:pPr>
        <w:ind w:left="3377" w:hanging="360"/>
      </w:pPr>
    </w:lvl>
    <w:lvl w:ilvl="5" w:tplc="0419001B" w:tentative="1">
      <w:start w:val="1"/>
      <w:numFmt w:val="lowerRoman"/>
      <w:lvlText w:val="%6."/>
      <w:lvlJc w:val="right"/>
      <w:pPr>
        <w:ind w:left="4097" w:hanging="180"/>
      </w:pPr>
    </w:lvl>
    <w:lvl w:ilvl="6" w:tplc="0419000F" w:tentative="1">
      <w:start w:val="1"/>
      <w:numFmt w:val="decimal"/>
      <w:lvlText w:val="%7."/>
      <w:lvlJc w:val="left"/>
      <w:pPr>
        <w:ind w:left="4817" w:hanging="360"/>
      </w:pPr>
    </w:lvl>
    <w:lvl w:ilvl="7" w:tplc="04190019" w:tentative="1">
      <w:start w:val="1"/>
      <w:numFmt w:val="lowerLetter"/>
      <w:lvlText w:val="%8."/>
      <w:lvlJc w:val="left"/>
      <w:pPr>
        <w:ind w:left="5537" w:hanging="360"/>
      </w:pPr>
    </w:lvl>
    <w:lvl w:ilvl="8" w:tplc="0419001B" w:tentative="1">
      <w:start w:val="1"/>
      <w:numFmt w:val="lowerRoman"/>
      <w:lvlText w:val="%9."/>
      <w:lvlJc w:val="right"/>
      <w:pPr>
        <w:ind w:left="6257" w:hanging="180"/>
      </w:pPr>
    </w:lvl>
  </w:abstractNum>
  <w:abstractNum w:abstractNumId="3">
    <w:nsid w:val="3E46473E"/>
    <w:multiLevelType w:val="hybridMultilevel"/>
    <w:tmpl w:val="310C2A0A"/>
    <w:lvl w:ilvl="0" w:tplc="13D891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5E5046F"/>
    <w:multiLevelType w:val="hybridMultilevel"/>
    <w:tmpl w:val="98FED820"/>
    <w:lvl w:ilvl="0" w:tplc="6B96BAE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5D2B17AF"/>
    <w:multiLevelType w:val="hybridMultilevel"/>
    <w:tmpl w:val="AD1C7ADE"/>
    <w:lvl w:ilvl="0" w:tplc="8196BE72">
      <w:start w:val="1"/>
      <w:numFmt w:val="bullet"/>
      <w:lvlText w:val=""/>
      <w:lvlJc w:val="left"/>
      <w:pPr>
        <w:ind w:left="760" w:hanging="360"/>
      </w:pPr>
      <w:rPr>
        <w:rFonts w:ascii="Symbol" w:hAnsi="Symbol" w:hint="default"/>
      </w:rPr>
    </w:lvl>
    <w:lvl w:ilvl="1" w:tplc="0419000F">
      <w:start w:val="1"/>
      <w:numFmt w:val="decimal"/>
      <w:lvlText w:val="%2."/>
      <w:lvlJc w:val="left"/>
      <w:pPr>
        <w:tabs>
          <w:tab w:val="num" w:pos="1480"/>
        </w:tabs>
        <w:ind w:left="1480" w:hanging="360"/>
      </w:pPr>
      <w:rPr>
        <w:rFonts w:cs="Times New Roman"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6">
    <w:nsid w:val="5E7F0727"/>
    <w:multiLevelType w:val="hybridMultilevel"/>
    <w:tmpl w:val="3006DAFC"/>
    <w:lvl w:ilvl="0" w:tplc="411EA92A">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5"/>
  </w:num>
  <w:num w:numId="2">
    <w:abstractNumId w:val="4"/>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42B9F"/>
    <w:rsid w:val="000040EC"/>
    <w:rsid w:val="00004126"/>
    <w:rsid w:val="00014517"/>
    <w:rsid w:val="00017B8C"/>
    <w:rsid w:val="0002067A"/>
    <w:rsid w:val="00020DC9"/>
    <w:rsid w:val="00023325"/>
    <w:rsid w:val="00024F55"/>
    <w:rsid w:val="00026087"/>
    <w:rsid w:val="000261DF"/>
    <w:rsid w:val="00027AC9"/>
    <w:rsid w:val="00027CD6"/>
    <w:rsid w:val="00030274"/>
    <w:rsid w:val="000305DA"/>
    <w:rsid w:val="00033DC0"/>
    <w:rsid w:val="00034D69"/>
    <w:rsid w:val="00036371"/>
    <w:rsid w:val="000372F0"/>
    <w:rsid w:val="00037E82"/>
    <w:rsid w:val="000411E2"/>
    <w:rsid w:val="00041684"/>
    <w:rsid w:val="00042806"/>
    <w:rsid w:val="0004303C"/>
    <w:rsid w:val="00043213"/>
    <w:rsid w:val="00043B95"/>
    <w:rsid w:val="00051CC5"/>
    <w:rsid w:val="0005217C"/>
    <w:rsid w:val="000554B9"/>
    <w:rsid w:val="00062DC8"/>
    <w:rsid w:val="00063556"/>
    <w:rsid w:val="00063843"/>
    <w:rsid w:val="000662AC"/>
    <w:rsid w:val="00066390"/>
    <w:rsid w:val="00067665"/>
    <w:rsid w:val="00067FE8"/>
    <w:rsid w:val="00082F42"/>
    <w:rsid w:val="00083600"/>
    <w:rsid w:val="00084148"/>
    <w:rsid w:val="00085143"/>
    <w:rsid w:val="0008568B"/>
    <w:rsid w:val="0008584E"/>
    <w:rsid w:val="00086277"/>
    <w:rsid w:val="000909C3"/>
    <w:rsid w:val="000917CD"/>
    <w:rsid w:val="0009558E"/>
    <w:rsid w:val="00095864"/>
    <w:rsid w:val="000A000A"/>
    <w:rsid w:val="000A0CC8"/>
    <w:rsid w:val="000A11CE"/>
    <w:rsid w:val="000A35E7"/>
    <w:rsid w:val="000A4BE6"/>
    <w:rsid w:val="000B147F"/>
    <w:rsid w:val="000B1802"/>
    <w:rsid w:val="000B6AAC"/>
    <w:rsid w:val="000C1BE3"/>
    <w:rsid w:val="000C27A8"/>
    <w:rsid w:val="000C6A0D"/>
    <w:rsid w:val="000C71A4"/>
    <w:rsid w:val="000C78EC"/>
    <w:rsid w:val="000D22AB"/>
    <w:rsid w:val="000D4538"/>
    <w:rsid w:val="000D4715"/>
    <w:rsid w:val="000E097D"/>
    <w:rsid w:val="000E1974"/>
    <w:rsid w:val="000E23E0"/>
    <w:rsid w:val="000E4F3C"/>
    <w:rsid w:val="000E5EB9"/>
    <w:rsid w:val="000F332E"/>
    <w:rsid w:val="000F54F8"/>
    <w:rsid w:val="00100DE1"/>
    <w:rsid w:val="00103309"/>
    <w:rsid w:val="00103779"/>
    <w:rsid w:val="00103B19"/>
    <w:rsid w:val="00104555"/>
    <w:rsid w:val="00104EF3"/>
    <w:rsid w:val="00105047"/>
    <w:rsid w:val="0010533B"/>
    <w:rsid w:val="001053F3"/>
    <w:rsid w:val="0011289B"/>
    <w:rsid w:val="001143AD"/>
    <w:rsid w:val="001155F9"/>
    <w:rsid w:val="001159D2"/>
    <w:rsid w:val="00115AF2"/>
    <w:rsid w:val="00115E04"/>
    <w:rsid w:val="00116E9D"/>
    <w:rsid w:val="0012093B"/>
    <w:rsid w:val="00123221"/>
    <w:rsid w:val="0012513A"/>
    <w:rsid w:val="00126986"/>
    <w:rsid w:val="00127352"/>
    <w:rsid w:val="001308CF"/>
    <w:rsid w:val="00133662"/>
    <w:rsid w:val="0013475B"/>
    <w:rsid w:val="00134953"/>
    <w:rsid w:val="00134DD1"/>
    <w:rsid w:val="001350A2"/>
    <w:rsid w:val="001408B1"/>
    <w:rsid w:val="001419F6"/>
    <w:rsid w:val="00141CB2"/>
    <w:rsid w:val="001436B8"/>
    <w:rsid w:val="001468E1"/>
    <w:rsid w:val="00150AC2"/>
    <w:rsid w:val="00151164"/>
    <w:rsid w:val="0015158C"/>
    <w:rsid w:val="001540AC"/>
    <w:rsid w:val="00154DD4"/>
    <w:rsid w:val="00154FF2"/>
    <w:rsid w:val="00155F65"/>
    <w:rsid w:val="00161526"/>
    <w:rsid w:val="0016160B"/>
    <w:rsid w:val="001632C1"/>
    <w:rsid w:val="0016461D"/>
    <w:rsid w:val="0016563C"/>
    <w:rsid w:val="001659E2"/>
    <w:rsid w:val="0016624F"/>
    <w:rsid w:val="00170072"/>
    <w:rsid w:val="00170FC0"/>
    <w:rsid w:val="001713AE"/>
    <w:rsid w:val="001726DD"/>
    <w:rsid w:val="00172C5A"/>
    <w:rsid w:val="001731D7"/>
    <w:rsid w:val="00176B22"/>
    <w:rsid w:val="00177181"/>
    <w:rsid w:val="001804DD"/>
    <w:rsid w:val="001807EE"/>
    <w:rsid w:val="00185361"/>
    <w:rsid w:val="00185E46"/>
    <w:rsid w:val="0018647E"/>
    <w:rsid w:val="001949AC"/>
    <w:rsid w:val="0019593E"/>
    <w:rsid w:val="00195CD8"/>
    <w:rsid w:val="00196B08"/>
    <w:rsid w:val="001A18AB"/>
    <w:rsid w:val="001A18B0"/>
    <w:rsid w:val="001A23AC"/>
    <w:rsid w:val="001A344D"/>
    <w:rsid w:val="001A40FF"/>
    <w:rsid w:val="001A42B0"/>
    <w:rsid w:val="001A5812"/>
    <w:rsid w:val="001A61E3"/>
    <w:rsid w:val="001A72EE"/>
    <w:rsid w:val="001A754E"/>
    <w:rsid w:val="001B0186"/>
    <w:rsid w:val="001B132A"/>
    <w:rsid w:val="001B1CF3"/>
    <w:rsid w:val="001B2767"/>
    <w:rsid w:val="001B762C"/>
    <w:rsid w:val="001B7E6C"/>
    <w:rsid w:val="001B7EEA"/>
    <w:rsid w:val="001C2D2A"/>
    <w:rsid w:val="001C3D25"/>
    <w:rsid w:val="001C4145"/>
    <w:rsid w:val="001D1582"/>
    <w:rsid w:val="001D2361"/>
    <w:rsid w:val="001D46E9"/>
    <w:rsid w:val="001D54EA"/>
    <w:rsid w:val="001D5839"/>
    <w:rsid w:val="001D6AA1"/>
    <w:rsid w:val="001D75D7"/>
    <w:rsid w:val="001E06B0"/>
    <w:rsid w:val="001E13F4"/>
    <w:rsid w:val="001E1659"/>
    <w:rsid w:val="001E16EF"/>
    <w:rsid w:val="001E1859"/>
    <w:rsid w:val="001E2DCF"/>
    <w:rsid w:val="001E5097"/>
    <w:rsid w:val="001E6D06"/>
    <w:rsid w:val="001F3A13"/>
    <w:rsid w:val="001F4AEC"/>
    <w:rsid w:val="001F5948"/>
    <w:rsid w:val="00200F3C"/>
    <w:rsid w:val="00205210"/>
    <w:rsid w:val="0020543D"/>
    <w:rsid w:val="00205AC5"/>
    <w:rsid w:val="00213B33"/>
    <w:rsid w:val="002146F4"/>
    <w:rsid w:val="00215F92"/>
    <w:rsid w:val="002173E2"/>
    <w:rsid w:val="00217AA0"/>
    <w:rsid w:val="002225CB"/>
    <w:rsid w:val="002227F1"/>
    <w:rsid w:val="00222A07"/>
    <w:rsid w:val="00224D5A"/>
    <w:rsid w:val="00230732"/>
    <w:rsid w:val="002336AF"/>
    <w:rsid w:val="00236B1F"/>
    <w:rsid w:val="00237A9D"/>
    <w:rsid w:val="002400E2"/>
    <w:rsid w:val="00240BA9"/>
    <w:rsid w:val="00241965"/>
    <w:rsid w:val="002451EC"/>
    <w:rsid w:val="002465D9"/>
    <w:rsid w:val="002506FA"/>
    <w:rsid w:val="00252D70"/>
    <w:rsid w:val="002542D6"/>
    <w:rsid w:val="00255986"/>
    <w:rsid w:val="00255B07"/>
    <w:rsid w:val="00260280"/>
    <w:rsid w:val="00265897"/>
    <w:rsid w:val="00265B42"/>
    <w:rsid w:val="002674DA"/>
    <w:rsid w:val="00270363"/>
    <w:rsid w:val="002718A3"/>
    <w:rsid w:val="002730DE"/>
    <w:rsid w:val="0027330E"/>
    <w:rsid w:val="00273658"/>
    <w:rsid w:val="00273964"/>
    <w:rsid w:val="00275667"/>
    <w:rsid w:val="002758D5"/>
    <w:rsid w:val="00277080"/>
    <w:rsid w:val="002821B8"/>
    <w:rsid w:val="00282DE5"/>
    <w:rsid w:val="002840DD"/>
    <w:rsid w:val="00284C6E"/>
    <w:rsid w:val="00284F1B"/>
    <w:rsid w:val="00285760"/>
    <w:rsid w:val="00286885"/>
    <w:rsid w:val="00291093"/>
    <w:rsid w:val="00291622"/>
    <w:rsid w:val="002922D4"/>
    <w:rsid w:val="00292D05"/>
    <w:rsid w:val="00292F88"/>
    <w:rsid w:val="0029323A"/>
    <w:rsid w:val="00295538"/>
    <w:rsid w:val="00296306"/>
    <w:rsid w:val="0029656C"/>
    <w:rsid w:val="002972B5"/>
    <w:rsid w:val="002973B9"/>
    <w:rsid w:val="0029746F"/>
    <w:rsid w:val="002A10AC"/>
    <w:rsid w:val="002A1A88"/>
    <w:rsid w:val="002A4381"/>
    <w:rsid w:val="002A4D93"/>
    <w:rsid w:val="002A768D"/>
    <w:rsid w:val="002B05E4"/>
    <w:rsid w:val="002B267C"/>
    <w:rsid w:val="002B28B2"/>
    <w:rsid w:val="002B3625"/>
    <w:rsid w:val="002B3B95"/>
    <w:rsid w:val="002B6481"/>
    <w:rsid w:val="002B65A2"/>
    <w:rsid w:val="002B69CC"/>
    <w:rsid w:val="002B6C5C"/>
    <w:rsid w:val="002C069E"/>
    <w:rsid w:val="002C1713"/>
    <w:rsid w:val="002C23ED"/>
    <w:rsid w:val="002C2813"/>
    <w:rsid w:val="002C31C9"/>
    <w:rsid w:val="002C5253"/>
    <w:rsid w:val="002D2E1E"/>
    <w:rsid w:val="002D411C"/>
    <w:rsid w:val="002E18B2"/>
    <w:rsid w:val="002E1BD9"/>
    <w:rsid w:val="002E681B"/>
    <w:rsid w:val="002E69FA"/>
    <w:rsid w:val="002E6B86"/>
    <w:rsid w:val="002E7B67"/>
    <w:rsid w:val="002F0327"/>
    <w:rsid w:val="002F0A65"/>
    <w:rsid w:val="002F2B10"/>
    <w:rsid w:val="002F6E6E"/>
    <w:rsid w:val="00301092"/>
    <w:rsid w:val="00301434"/>
    <w:rsid w:val="00302526"/>
    <w:rsid w:val="003025EE"/>
    <w:rsid w:val="00304612"/>
    <w:rsid w:val="00305F98"/>
    <w:rsid w:val="00314CB3"/>
    <w:rsid w:val="00317158"/>
    <w:rsid w:val="003207B8"/>
    <w:rsid w:val="003211B2"/>
    <w:rsid w:val="003219F9"/>
    <w:rsid w:val="00321DC4"/>
    <w:rsid w:val="003229F3"/>
    <w:rsid w:val="003236D5"/>
    <w:rsid w:val="00324DFA"/>
    <w:rsid w:val="00325093"/>
    <w:rsid w:val="00330FB7"/>
    <w:rsid w:val="0033585C"/>
    <w:rsid w:val="00336AB3"/>
    <w:rsid w:val="00337DFB"/>
    <w:rsid w:val="003411B4"/>
    <w:rsid w:val="00342A31"/>
    <w:rsid w:val="00343108"/>
    <w:rsid w:val="00350429"/>
    <w:rsid w:val="003512DB"/>
    <w:rsid w:val="0035174A"/>
    <w:rsid w:val="00354A21"/>
    <w:rsid w:val="00355706"/>
    <w:rsid w:val="00356CE3"/>
    <w:rsid w:val="0035729A"/>
    <w:rsid w:val="00360B2D"/>
    <w:rsid w:val="00363531"/>
    <w:rsid w:val="003663A1"/>
    <w:rsid w:val="0036645D"/>
    <w:rsid w:val="00367038"/>
    <w:rsid w:val="00367504"/>
    <w:rsid w:val="00370F26"/>
    <w:rsid w:val="00372F45"/>
    <w:rsid w:val="00374FA5"/>
    <w:rsid w:val="00375481"/>
    <w:rsid w:val="00376DC8"/>
    <w:rsid w:val="00377157"/>
    <w:rsid w:val="0037715C"/>
    <w:rsid w:val="00380B2E"/>
    <w:rsid w:val="00382143"/>
    <w:rsid w:val="00393F7C"/>
    <w:rsid w:val="003944CF"/>
    <w:rsid w:val="0039506D"/>
    <w:rsid w:val="003A1E62"/>
    <w:rsid w:val="003A2052"/>
    <w:rsid w:val="003A510F"/>
    <w:rsid w:val="003A5582"/>
    <w:rsid w:val="003A5C34"/>
    <w:rsid w:val="003A6D0F"/>
    <w:rsid w:val="003A735F"/>
    <w:rsid w:val="003B130F"/>
    <w:rsid w:val="003B38C3"/>
    <w:rsid w:val="003B4DE4"/>
    <w:rsid w:val="003B506F"/>
    <w:rsid w:val="003C1767"/>
    <w:rsid w:val="003C1C52"/>
    <w:rsid w:val="003C4C9A"/>
    <w:rsid w:val="003C6CC3"/>
    <w:rsid w:val="003D042B"/>
    <w:rsid w:val="003D16B4"/>
    <w:rsid w:val="003D4BB3"/>
    <w:rsid w:val="003D584A"/>
    <w:rsid w:val="003D598E"/>
    <w:rsid w:val="003E0650"/>
    <w:rsid w:val="003E09B2"/>
    <w:rsid w:val="003E109D"/>
    <w:rsid w:val="003E382C"/>
    <w:rsid w:val="003E4789"/>
    <w:rsid w:val="003E70F3"/>
    <w:rsid w:val="003E7DDA"/>
    <w:rsid w:val="003F09DB"/>
    <w:rsid w:val="003F0F22"/>
    <w:rsid w:val="003F131D"/>
    <w:rsid w:val="003F35E8"/>
    <w:rsid w:val="003F5CEB"/>
    <w:rsid w:val="003F7803"/>
    <w:rsid w:val="00404E4C"/>
    <w:rsid w:val="00405574"/>
    <w:rsid w:val="00407DDD"/>
    <w:rsid w:val="00416F7F"/>
    <w:rsid w:val="004203B4"/>
    <w:rsid w:val="00420BB4"/>
    <w:rsid w:val="00421CDD"/>
    <w:rsid w:val="004233EE"/>
    <w:rsid w:val="004252D2"/>
    <w:rsid w:val="00425389"/>
    <w:rsid w:val="00426084"/>
    <w:rsid w:val="0042686F"/>
    <w:rsid w:val="0043099F"/>
    <w:rsid w:val="00430B60"/>
    <w:rsid w:val="00431272"/>
    <w:rsid w:val="00431D8B"/>
    <w:rsid w:val="00431DA2"/>
    <w:rsid w:val="00435450"/>
    <w:rsid w:val="00440F04"/>
    <w:rsid w:val="00442AB1"/>
    <w:rsid w:val="00444029"/>
    <w:rsid w:val="0044577C"/>
    <w:rsid w:val="00446A68"/>
    <w:rsid w:val="00452611"/>
    <w:rsid w:val="0045354F"/>
    <w:rsid w:val="00455246"/>
    <w:rsid w:val="00456A22"/>
    <w:rsid w:val="00460BEE"/>
    <w:rsid w:val="00462019"/>
    <w:rsid w:val="00464A76"/>
    <w:rsid w:val="00465572"/>
    <w:rsid w:val="00465BD5"/>
    <w:rsid w:val="00472E0B"/>
    <w:rsid w:val="004826A6"/>
    <w:rsid w:val="00482F20"/>
    <w:rsid w:val="004846D4"/>
    <w:rsid w:val="00484FBD"/>
    <w:rsid w:val="00486767"/>
    <w:rsid w:val="004878F1"/>
    <w:rsid w:val="004900A7"/>
    <w:rsid w:val="00490B0E"/>
    <w:rsid w:val="00492470"/>
    <w:rsid w:val="00492CC8"/>
    <w:rsid w:val="0049665A"/>
    <w:rsid w:val="00496718"/>
    <w:rsid w:val="00497308"/>
    <w:rsid w:val="004A39E1"/>
    <w:rsid w:val="004A5546"/>
    <w:rsid w:val="004A5FA8"/>
    <w:rsid w:val="004A6AB0"/>
    <w:rsid w:val="004B5DE8"/>
    <w:rsid w:val="004C0297"/>
    <w:rsid w:val="004C1DD7"/>
    <w:rsid w:val="004C46CB"/>
    <w:rsid w:val="004D2811"/>
    <w:rsid w:val="004D527D"/>
    <w:rsid w:val="004D604A"/>
    <w:rsid w:val="004D66C6"/>
    <w:rsid w:val="004D6DE3"/>
    <w:rsid w:val="004D6E15"/>
    <w:rsid w:val="004E2302"/>
    <w:rsid w:val="004E2456"/>
    <w:rsid w:val="004E29CC"/>
    <w:rsid w:val="004E2EA0"/>
    <w:rsid w:val="004E301D"/>
    <w:rsid w:val="004E358A"/>
    <w:rsid w:val="004E3C24"/>
    <w:rsid w:val="004E4FA7"/>
    <w:rsid w:val="004E5186"/>
    <w:rsid w:val="004E557C"/>
    <w:rsid w:val="004E55A0"/>
    <w:rsid w:val="004E5F21"/>
    <w:rsid w:val="004E7989"/>
    <w:rsid w:val="004F1AED"/>
    <w:rsid w:val="004F37FA"/>
    <w:rsid w:val="004F7676"/>
    <w:rsid w:val="00501DC4"/>
    <w:rsid w:val="00503E3C"/>
    <w:rsid w:val="005045E2"/>
    <w:rsid w:val="00504C70"/>
    <w:rsid w:val="00504D0A"/>
    <w:rsid w:val="005058AF"/>
    <w:rsid w:val="00507CC6"/>
    <w:rsid w:val="00510CF8"/>
    <w:rsid w:val="00513E5B"/>
    <w:rsid w:val="00515A1C"/>
    <w:rsid w:val="0051792E"/>
    <w:rsid w:val="0052347A"/>
    <w:rsid w:val="00523724"/>
    <w:rsid w:val="00524BD0"/>
    <w:rsid w:val="0052513D"/>
    <w:rsid w:val="005269B6"/>
    <w:rsid w:val="00530447"/>
    <w:rsid w:val="00533209"/>
    <w:rsid w:val="00533CC1"/>
    <w:rsid w:val="005350B6"/>
    <w:rsid w:val="00536DEB"/>
    <w:rsid w:val="00537DDF"/>
    <w:rsid w:val="00540696"/>
    <w:rsid w:val="00542447"/>
    <w:rsid w:val="00543CAB"/>
    <w:rsid w:val="0054665B"/>
    <w:rsid w:val="00551AB9"/>
    <w:rsid w:val="00552E80"/>
    <w:rsid w:val="00552F92"/>
    <w:rsid w:val="005550EA"/>
    <w:rsid w:val="0056070E"/>
    <w:rsid w:val="00560A0F"/>
    <w:rsid w:val="00562BE5"/>
    <w:rsid w:val="00563D57"/>
    <w:rsid w:val="00564D5D"/>
    <w:rsid w:val="00564F42"/>
    <w:rsid w:val="00567FBD"/>
    <w:rsid w:val="00572B1E"/>
    <w:rsid w:val="00573C31"/>
    <w:rsid w:val="00576307"/>
    <w:rsid w:val="00576403"/>
    <w:rsid w:val="00577697"/>
    <w:rsid w:val="005827A8"/>
    <w:rsid w:val="00582B79"/>
    <w:rsid w:val="00583C45"/>
    <w:rsid w:val="005842F4"/>
    <w:rsid w:val="0058465D"/>
    <w:rsid w:val="005870EA"/>
    <w:rsid w:val="00591FB4"/>
    <w:rsid w:val="00593A9C"/>
    <w:rsid w:val="00594957"/>
    <w:rsid w:val="005959F0"/>
    <w:rsid w:val="005969B8"/>
    <w:rsid w:val="00596A3C"/>
    <w:rsid w:val="005A1DA0"/>
    <w:rsid w:val="005A22E9"/>
    <w:rsid w:val="005A2544"/>
    <w:rsid w:val="005B0285"/>
    <w:rsid w:val="005B3438"/>
    <w:rsid w:val="005B74BC"/>
    <w:rsid w:val="005B7735"/>
    <w:rsid w:val="005C0671"/>
    <w:rsid w:val="005C1DB4"/>
    <w:rsid w:val="005C7A54"/>
    <w:rsid w:val="005D02D7"/>
    <w:rsid w:val="005D0723"/>
    <w:rsid w:val="005D2A1A"/>
    <w:rsid w:val="005D6F6E"/>
    <w:rsid w:val="005E3AE4"/>
    <w:rsid w:val="005E5CA8"/>
    <w:rsid w:val="005F6ACA"/>
    <w:rsid w:val="00600CFF"/>
    <w:rsid w:val="0060215A"/>
    <w:rsid w:val="006029D3"/>
    <w:rsid w:val="0060305E"/>
    <w:rsid w:val="00604397"/>
    <w:rsid w:val="00604684"/>
    <w:rsid w:val="00605A4D"/>
    <w:rsid w:val="00606FE9"/>
    <w:rsid w:val="00611BEF"/>
    <w:rsid w:val="00611F36"/>
    <w:rsid w:val="006160F4"/>
    <w:rsid w:val="0062392C"/>
    <w:rsid w:val="00624B90"/>
    <w:rsid w:val="00627721"/>
    <w:rsid w:val="0063053C"/>
    <w:rsid w:val="0063216E"/>
    <w:rsid w:val="00632B2B"/>
    <w:rsid w:val="006348AC"/>
    <w:rsid w:val="00634C7E"/>
    <w:rsid w:val="006372D7"/>
    <w:rsid w:val="00637D60"/>
    <w:rsid w:val="00637E7F"/>
    <w:rsid w:val="00641529"/>
    <w:rsid w:val="006415BD"/>
    <w:rsid w:val="00641840"/>
    <w:rsid w:val="0064262D"/>
    <w:rsid w:val="00643FB9"/>
    <w:rsid w:val="00644D54"/>
    <w:rsid w:val="00645614"/>
    <w:rsid w:val="0064763F"/>
    <w:rsid w:val="0065026A"/>
    <w:rsid w:val="006519F7"/>
    <w:rsid w:val="00657364"/>
    <w:rsid w:val="006574E4"/>
    <w:rsid w:val="006602FE"/>
    <w:rsid w:val="0066370C"/>
    <w:rsid w:val="00666E8C"/>
    <w:rsid w:val="00667149"/>
    <w:rsid w:val="00670385"/>
    <w:rsid w:val="00670FFD"/>
    <w:rsid w:val="00671CD6"/>
    <w:rsid w:val="00671F83"/>
    <w:rsid w:val="00675B72"/>
    <w:rsid w:val="00676696"/>
    <w:rsid w:val="006775B5"/>
    <w:rsid w:val="00682DE0"/>
    <w:rsid w:val="006841D2"/>
    <w:rsid w:val="00685A7F"/>
    <w:rsid w:val="006873CC"/>
    <w:rsid w:val="0069025B"/>
    <w:rsid w:val="006909A8"/>
    <w:rsid w:val="0069485D"/>
    <w:rsid w:val="00694C21"/>
    <w:rsid w:val="0069507D"/>
    <w:rsid w:val="00695282"/>
    <w:rsid w:val="006972F3"/>
    <w:rsid w:val="006A21EF"/>
    <w:rsid w:val="006A338C"/>
    <w:rsid w:val="006A5231"/>
    <w:rsid w:val="006A5BD8"/>
    <w:rsid w:val="006A60D1"/>
    <w:rsid w:val="006B31B6"/>
    <w:rsid w:val="006C1382"/>
    <w:rsid w:val="006C1BC4"/>
    <w:rsid w:val="006C4A4C"/>
    <w:rsid w:val="006D36D1"/>
    <w:rsid w:val="006D4334"/>
    <w:rsid w:val="006D5E24"/>
    <w:rsid w:val="006D6FED"/>
    <w:rsid w:val="006D72EA"/>
    <w:rsid w:val="006E0932"/>
    <w:rsid w:val="006E13C7"/>
    <w:rsid w:val="006E17F9"/>
    <w:rsid w:val="006E766E"/>
    <w:rsid w:val="006F40D7"/>
    <w:rsid w:val="006F6E54"/>
    <w:rsid w:val="00707394"/>
    <w:rsid w:val="007111A9"/>
    <w:rsid w:val="007116EB"/>
    <w:rsid w:val="00712086"/>
    <w:rsid w:val="00713028"/>
    <w:rsid w:val="00714E17"/>
    <w:rsid w:val="00716934"/>
    <w:rsid w:val="007216FB"/>
    <w:rsid w:val="00724DA6"/>
    <w:rsid w:val="00725CBA"/>
    <w:rsid w:val="0073091C"/>
    <w:rsid w:val="00730EEA"/>
    <w:rsid w:val="00731416"/>
    <w:rsid w:val="00731BB7"/>
    <w:rsid w:val="0073303F"/>
    <w:rsid w:val="007344C3"/>
    <w:rsid w:val="00734E38"/>
    <w:rsid w:val="0073692E"/>
    <w:rsid w:val="007427D4"/>
    <w:rsid w:val="00743900"/>
    <w:rsid w:val="007457CA"/>
    <w:rsid w:val="00745E83"/>
    <w:rsid w:val="007464A9"/>
    <w:rsid w:val="00747CB2"/>
    <w:rsid w:val="007504D1"/>
    <w:rsid w:val="00750A92"/>
    <w:rsid w:val="00753408"/>
    <w:rsid w:val="00753777"/>
    <w:rsid w:val="0075414D"/>
    <w:rsid w:val="00754242"/>
    <w:rsid w:val="00754547"/>
    <w:rsid w:val="00755399"/>
    <w:rsid w:val="00755A45"/>
    <w:rsid w:val="00757D04"/>
    <w:rsid w:val="0076087B"/>
    <w:rsid w:val="00763CFC"/>
    <w:rsid w:val="00763D7C"/>
    <w:rsid w:val="007648AB"/>
    <w:rsid w:val="0076744F"/>
    <w:rsid w:val="00774F4D"/>
    <w:rsid w:val="00775093"/>
    <w:rsid w:val="007774A2"/>
    <w:rsid w:val="0077760B"/>
    <w:rsid w:val="00777AD2"/>
    <w:rsid w:val="00777CD8"/>
    <w:rsid w:val="00780CC8"/>
    <w:rsid w:val="00782B11"/>
    <w:rsid w:val="00783BA3"/>
    <w:rsid w:val="0078645F"/>
    <w:rsid w:val="00786E88"/>
    <w:rsid w:val="00791763"/>
    <w:rsid w:val="007934C6"/>
    <w:rsid w:val="00796275"/>
    <w:rsid w:val="007A12D8"/>
    <w:rsid w:val="007A1346"/>
    <w:rsid w:val="007A2DDE"/>
    <w:rsid w:val="007A41FA"/>
    <w:rsid w:val="007A538C"/>
    <w:rsid w:val="007A5701"/>
    <w:rsid w:val="007A5C3F"/>
    <w:rsid w:val="007A7B1B"/>
    <w:rsid w:val="007B1980"/>
    <w:rsid w:val="007B356B"/>
    <w:rsid w:val="007B4CC5"/>
    <w:rsid w:val="007B5FB3"/>
    <w:rsid w:val="007B7DF9"/>
    <w:rsid w:val="007C01CA"/>
    <w:rsid w:val="007C05F7"/>
    <w:rsid w:val="007C4931"/>
    <w:rsid w:val="007C570C"/>
    <w:rsid w:val="007C715C"/>
    <w:rsid w:val="007C7863"/>
    <w:rsid w:val="007C79EF"/>
    <w:rsid w:val="007D4E68"/>
    <w:rsid w:val="007E1BEC"/>
    <w:rsid w:val="007E2F17"/>
    <w:rsid w:val="007E3822"/>
    <w:rsid w:val="007E5B2D"/>
    <w:rsid w:val="007F1C24"/>
    <w:rsid w:val="007F38A2"/>
    <w:rsid w:val="007F4075"/>
    <w:rsid w:val="007F4E76"/>
    <w:rsid w:val="007F4F8F"/>
    <w:rsid w:val="007F64F5"/>
    <w:rsid w:val="008001EE"/>
    <w:rsid w:val="008029B4"/>
    <w:rsid w:val="0081272D"/>
    <w:rsid w:val="008129B1"/>
    <w:rsid w:val="008166B8"/>
    <w:rsid w:val="00816984"/>
    <w:rsid w:val="00816ED8"/>
    <w:rsid w:val="00820413"/>
    <w:rsid w:val="008211DD"/>
    <w:rsid w:val="00822974"/>
    <w:rsid w:val="00824EAC"/>
    <w:rsid w:val="00827CBB"/>
    <w:rsid w:val="008300CE"/>
    <w:rsid w:val="00833742"/>
    <w:rsid w:val="00833E55"/>
    <w:rsid w:val="00834755"/>
    <w:rsid w:val="008350C3"/>
    <w:rsid w:val="00836FE5"/>
    <w:rsid w:val="0084058A"/>
    <w:rsid w:val="00843640"/>
    <w:rsid w:val="0084427C"/>
    <w:rsid w:val="0084476A"/>
    <w:rsid w:val="00845084"/>
    <w:rsid w:val="008506E0"/>
    <w:rsid w:val="00850867"/>
    <w:rsid w:val="00850A57"/>
    <w:rsid w:val="00851F68"/>
    <w:rsid w:val="00853D07"/>
    <w:rsid w:val="00854CF7"/>
    <w:rsid w:val="00855095"/>
    <w:rsid w:val="00857072"/>
    <w:rsid w:val="008672F6"/>
    <w:rsid w:val="00867C33"/>
    <w:rsid w:val="0087731F"/>
    <w:rsid w:val="00880BFC"/>
    <w:rsid w:val="00880C0F"/>
    <w:rsid w:val="0088251D"/>
    <w:rsid w:val="00884E01"/>
    <w:rsid w:val="008917F0"/>
    <w:rsid w:val="0089245C"/>
    <w:rsid w:val="0089540E"/>
    <w:rsid w:val="00896EC3"/>
    <w:rsid w:val="008978F4"/>
    <w:rsid w:val="008A12BD"/>
    <w:rsid w:val="008A2436"/>
    <w:rsid w:val="008A3228"/>
    <w:rsid w:val="008A458E"/>
    <w:rsid w:val="008A6C6C"/>
    <w:rsid w:val="008A7BCD"/>
    <w:rsid w:val="008B1689"/>
    <w:rsid w:val="008B1B5A"/>
    <w:rsid w:val="008B272A"/>
    <w:rsid w:val="008B3A4D"/>
    <w:rsid w:val="008B3D2D"/>
    <w:rsid w:val="008B46D3"/>
    <w:rsid w:val="008B5B80"/>
    <w:rsid w:val="008C2D2E"/>
    <w:rsid w:val="008C3A96"/>
    <w:rsid w:val="008C5675"/>
    <w:rsid w:val="008C6C23"/>
    <w:rsid w:val="008C743E"/>
    <w:rsid w:val="008D0EBB"/>
    <w:rsid w:val="008D3C23"/>
    <w:rsid w:val="008D5484"/>
    <w:rsid w:val="008D54A0"/>
    <w:rsid w:val="008D6353"/>
    <w:rsid w:val="008D75F9"/>
    <w:rsid w:val="008D7B75"/>
    <w:rsid w:val="008E31F3"/>
    <w:rsid w:val="008E4459"/>
    <w:rsid w:val="008E48B3"/>
    <w:rsid w:val="008E548A"/>
    <w:rsid w:val="008E5C31"/>
    <w:rsid w:val="008E7AC2"/>
    <w:rsid w:val="008F32BE"/>
    <w:rsid w:val="008F46D5"/>
    <w:rsid w:val="008F61A7"/>
    <w:rsid w:val="00901654"/>
    <w:rsid w:val="009016D9"/>
    <w:rsid w:val="00902834"/>
    <w:rsid w:val="009048AE"/>
    <w:rsid w:val="009053CD"/>
    <w:rsid w:val="00906160"/>
    <w:rsid w:val="0090719C"/>
    <w:rsid w:val="0090781D"/>
    <w:rsid w:val="00911144"/>
    <w:rsid w:val="00912CED"/>
    <w:rsid w:val="00917964"/>
    <w:rsid w:val="009214C0"/>
    <w:rsid w:val="00922551"/>
    <w:rsid w:val="009274BD"/>
    <w:rsid w:val="00927D13"/>
    <w:rsid w:val="00933F00"/>
    <w:rsid w:val="00935895"/>
    <w:rsid w:val="0093710D"/>
    <w:rsid w:val="009444F3"/>
    <w:rsid w:val="00944A4C"/>
    <w:rsid w:val="009461B6"/>
    <w:rsid w:val="00946E4B"/>
    <w:rsid w:val="009525A4"/>
    <w:rsid w:val="0095318F"/>
    <w:rsid w:val="0095328C"/>
    <w:rsid w:val="00956712"/>
    <w:rsid w:val="0096037F"/>
    <w:rsid w:val="009603F3"/>
    <w:rsid w:val="009605D7"/>
    <w:rsid w:val="00960DF9"/>
    <w:rsid w:val="009652B2"/>
    <w:rsid w:val="00965A7D"/>
    <w:rsid w:val="00973DB3"/>
    <w:rsid w:val="009758BA"/>
    <w:rsid w:val="00977851"/>
    <w:rsid w:val="0098096B"/>
    <w:rsid w:val="00980A4F"/>
    <w:rsid w:val="009824D1"/>
    <w:rsid w:val="00982751"/>
    <w:rsid w:val="00983160"/>
    <w:rsid w:val="0098596A"/>
    <w:rsid w:val="00990BE1"/>
    <w:rsid w:val="009916EA"/>
    <w:rsid w:val="00991820"/>
    <w:rsid w:val="00992802"/>
    <w:rsid w:val="00992A23"/>
    <w:rsid w:val="00992DFB"/>
    <w:rsid w:val="00994256"/>
    <w:rsid w:val="0099673F"/>
    <w:rsid w:val="00997350"/>
    <w:rsid w:val="009A210C"/>
    <w:rsid w:val="009A5E98"/>
    <w:rsid w:val="009A602E"/>
    <w:rsid w:val="009A7CBF"/>
    <w:rsid w:val="009B1D5B"/>
    <w:rsid w:val="009B1FA2"/>
    <w:rsid w:val="009B4164"/>
    <w:rsid w:val="009B42E6"/>
    <w:rsid w:val="009B4772"/>
    <w:rsid w:val="009B4EB3"/>
    <w:rsid w:val="009C0845"/>
    <w:rsid w:val="009C0A3D"/>
    <w:rsid w:val="009C17DB"/>
    <w:rsid w:val="009C32F7"/>
    <w:rsid w:val="009D0224"/>
    <w:rsid w:val="009D1425"/>
    <w:rsid w:val="009D39E6"/>
    <w:rsid w:val="009D4EC8"/>
    <w:rsid w:val="009D58B6"/>
    <w:rsid w:val="009D6CED"/>
    <w:rsid w:val="009E1344"/>
    <w:rsid w:val="009E3033"/>
    <w:rsid w:val="009E3895"/>
    <w:rsid w:val="009E4DFE"/>
    <w:rsid w:val="009E5854"/>
    <w:rsid w:val="009E5F3E"/>
    <w:rsid w:val="009F0A05"/>
    <w:rsid w:val="009F3725"/>
    <w:rsid w:val="009F6015"/>
    <w:rsid w:val="009F6150"/>
    <w:rsid w:val="00A0296D"/>
    <w:rsid w:val="00A03A7F"/>
    <w:rsid w:val="00A03EAD"/>
    <w:rsid w:val="00A10394"/>
    <w:rsid w:val="00A117C3"/>
    <w:rsid w:val="00A13160"/>
    <w:rsid w:val="00A149F1"/>
    <w:rsid w:val="00A14D83"/>
    <w:rsid w:val="00A16774"/>
    <w:rsid w:val="00A20404"/>
    <w:rsid w:val="00A21131"/>
    <w:rsid w:val="00A23424"/>
    <w:rsid w:val="00A246BC"/>
    <w:rsid w:val="00A24B50"/>
    <w:rsid w:val="00A25970"/>
    <w:rsid w:val="00A309D0"/>
    <w:rsid w:val="00A32410"/>
    <w:rsid w:val="00A32673"/>
    <w:rsid w:val="00A32E82"/>
    <w:rsid w:val="00A33931"/>
    <w:rsid w:val="00A3648E"/>
    <w:rsid w:val="00A408B4"/>
    <w:rsid w:val="00A436F9"/>
    <w:rsid w:val="00A44619"/>
    <w:rsid w:val="00A45084"/>
    <w:rsid w:val="00A503FE"/>
    <w:rsid w:val="00A5056C"/>
    <w:rsid w:val="00A50DD8"/>
    <w:rsid w:val="00A53BDD"/>
    <w:rsid w:val="00A55B7A"/>
    <w:rsid w:val="00A55F11"/>
    <w:rsid w:val="00A56676"/>
    <w:rsid w:val="00A568DC"/>
    <w:rsid w:val="00A57795"/>
    <w:rsid w:val="00A61DF5"/>
    <w:rsid w:val="00A62A37"/>
    <w:rsid w:val="00A64C53"/>
    <w:rsid w:val="00A66A66"/>
    <w:rsid w:val="00A71114"/>
    <w:rsid w:val="00A727BB"/>
    <w:rsid w:val="00A731B1"/>
    <w:rsid w:val="00A81A27"/>
    <w:rsid w:val="00A81FBA"/>
    <w:rsid w:val="00A841A4"/>
    <w:rsid w:val="00A851C9"/>
    <w:rsid w:val="00A857DC"/>
    <w:rsid w:val="00A9111A"/>
    <w:rsid w:val="00A91A9D"/>
    <w:rsid w:val="00A9220A"/>
    <w:rsid w:val="00A93520"/>
    <w:rsid w:val="00A95599"/>
    <w:rsid w:val="00A97926"/>
    <w:rsid w:val="00AA40CC"/>
    <w:rsid w:val="00AB03E0"/>
    <w:rsid w:val="00AB1047"/>
    <w:rsid w:val="00AB112A"/>
    <w:rsid w:val="00AB55AD"/>
    <w:rsid w:val="00AB5961"/>
    <w:rsid w:val="00AB63D2"/>
    <w:rsid w:val="00AB6A83"/>
    <w:rsid w:val="00AB6CEA"/>
    <w:rsid w:val="00AB7CE9"/>
    <w:rsid w:val="00AB7D10"/>
    <w:rsid w:val="00AB7E60"/>
    <w:rsid w:val="00AC25BD"/>
    <w:rsid w:val="00AC6E7A"/>
    <w:rsid w:val="00AC7416"/>
    <w:rsid w:val="00AC77E3"/>
    <w:rsid w:val="00AD0AC0"/>
    <w:rsid w:val="00AD345A"/>
    <w:rsid w:val="00AD3690"/>
    <w:rsid w:val="00AD52C7"/>
    <w:rsid w:val="00AE0EB0"/>
    <w:rsid w:val="00AE3F02"/>
    <w:rsid w:val="00AE5A0E"/>
    <w:rsid w:val="00AE5E15"/>
    <w:rsid w:val="00AE7DDF"/>
    <w:rsid w:val="00AF028B"/>
    <w:rsid w:val="00AF08FE"/>
    <w:rsid w:val="00AF162D"/>
    <w:rsid w:val="00AF2132"/>
    <w:rsid w:val="00AF30A5"/>
    <w:rsid w:val="00AF3369"/>
    <w:rsid w:val="00B014B4"/>
    <w:rsid w:val="00B05990"/>
    <w:rsid w:val="00B10243"/>
    <w:rsid w:val="00B1178F"/>
    <w:rsid w:val="00B11AF9"/>
    <w:rsid w:val="00B139B7"/>
    <w:rsid w:val="00B14574"/>
    <w:rsid w:val="00B20E27"/>
    <w:rsid w:val="00B20E73"/>
    <w:rsid w:val="00B21315"/>
    <w:rsid w:val="00B24809"/>
    <w:rsid w:val="00B277D3"/>
    <w:rsid w:val="00B27FE9"/>
    <w:rsid w:val="00B36D3B"/>
    <w:rsid w:val="00B37DA2"/>
    <w:rsid w:val="00B40704"/>
    <w:rsid w:val="00B4122B"/>
    <w:rsid w:val="00B42D14"/>
    <w:rsid w:val="00B43A89"/>
    <w:rsid w:val="00B440EE"/>
    <w:rsid w:val="00B53F1B"/>
    <w:rsid w:val="00B54891"/>
    <w:rsid w:val="00B56431"/>
    <w:rsid w:val="00B576B8"/>
    <w:rsid w:val="00B61BD2"/>
    <w:rsid w:val="00B61EEB"/>
    <w:rsid w:val="00B6265C"/>
    <w:rsid w:val="00B643E4"/>
    <w:rsid w:val="00B64AF0"/>
    <w:rsid w:val="00B65EF3"/>
    <w:rsid w:val="00B66737"/>
    <w:rsid w:val="00B7023A"/>
    <w:rsid w:val="00B703CB"/>
    <w:rsid w:val="00B775D1"/>
    <w:rsid w:val="00B8071A"/>
    <w:rsid w:val="00B82A97"/>
    <w:rsid w:val="00B84170"/>
    <w:rsid w:val="00B85175"/>
    <w:rsid w:val="00B85EA1"/>
    <w:rsid w:val="00B86969"/>
    <w:rsid w:val="00B97123"/>
    <w:rsid w:val="00BA43C7"/>
    <w:rsid w:val="00BA64AA"/>
    <w:rsid w:val="00BB0682"/>
    <w:rsid w:val="00BB1542"/>
    <w:rsid w:val="00BB54AF"/>
    <w:rsid w:val="00BB5862"/>
    <w:rsid w:val="00BB772F"/>
    <w:rsid w:val="00BB7F95"/>
    <w:rsid w:val="00BC5872"/>
    <w:rsid w:val="00BC7B6E"/>
    <w:rsid w:val="00BD04D2"/>
    <w:rsid w:val="00BD0A75"/>
    <w:rsid w:val="00BD25B2"/>
    <w:rsid w:val="00BD2978"/>
    <w:rsid w:val="00BD48FC"/>
    <w:rsid w:val="00BD5D68"/>
    <w:rsid w:val="00BD6F56"/>
    <w:rsid w:val="00BE26DE"/>
    <w:rsid w:val="00BE2B5C"/>
    <w:rsid w:val="00BE34C6"/>
    <w:rsid w:val="00BE7077"/>
    <w:rsid w:val="00BF0AB6"/>
    <w:rsid w:val="00BF5457"/>
    <w:rsid w:val="00BF71D3"/>
    <w:rsid w:val="00BF7C9D"/>
    <w:rsid w:val="00C00211"/>
    <w:rsid w:val="00C02C8B"/>
    <w:rsid w:val="00C042AD"/>
    <w:rsid w:val="00C048A4"/>
    <w:rsid w:val="00C058C4"/>
    <w:rsid w:val="00C05B93"/>
    <w:rsid w:val="00C132ED"/>
    <w:rsid w:val="00C14C86"/>
    <w:rsid w:val="00C217A6"/>
    <w:rsid w:val="00C30A76"/>
    <w:rsid w:val="00C30C62"/>
    <w:rsid w:val="00C30EAD"/>
    <w:rsid w:val="00C313D2"/>
    <w:rsid w:val="00C318A4"/>
    <w:rsid w:val="00C32EA2"/>
    <w:rsid w:val="00C34792"/>
    <w:rsid w:val="00C34A41"/>
    <w:rsid w:val="00C34F22"/>
    <w:rsid w:val="00C34F9B"/>
    <w:rsid w:val="00C376AC"/>
    <w:rsid w:val="00C412A6"/>
    <w:rsid w:val="00C41350"/>
    <w:rsid w:val="00C42B9F"/>
    <w:rsid w:val="00C42F4F"/>
    <w:rsid w:val="00C435FF"/>
    <w:rsid w:val="00C4428A"/>
    <w:rsid w:val="00C46CCD"/>
    <w:rsid w:val="00C50A70"/>
    <w:rsid w:val="00C52438"/>
    <w:rsid w:val="00C53464"/>
    <w:rsid w:val="00C56FC7"/>
    <w:rsid w:val="00C63329"/>
    <w:rsid w:val="00C63B68"/>
    <w:rsid w:val="00C63BD0"/>
    <w:rsid w:val="00C64AD0"/>
    <w:rsid w:val="00C65080"/>
    <w:rsid w:val="00C6698E"/>
    <w:rsid w:val="00C70903"/>
    <w:rsid w:val="00C70B03"/>
    <w:rsid w:val="00C752EF"/>
    <w:rsid w:val="00C806C5"/>
    <w:rsid w:val="00C816A1"/>
    <w:rsid w:val="00C82010"/>
    <w:rsid w:val="00C82D0D"/>
    <w:rsid w:val="00C844FE"/>
    <w:rsid w:val="00C85B92"/>
    <w:rsid w:val="00C86261"/>
    <w:rsid w:val="00C86364"/>
    <w:rsid w:val="00C87C14"/>
    <w:rsid w:val="00C907E4"/>
    <w:rsid w:val="00C92DD7"/>
    <w:rsid w:val="00C93220"/>
    <w:rsid w:val="00C94B97"/>
    <w:rsid w:val="00C94E1C"/>
    <w:rsid w:val="00C952D2"/>
    <w:rsid w:val="00C95EDB"/>
    <w:rsid w:val="00C97538"/>
    <w:rsid w:val="00CA1BC6"/>
    <w:rsid w:val="00CA2DD3"/>
    <w:rsid w:val="00CA33EB"/>
    <w:rsid w:val="00CA4181"/>
    <w:rsid w:val="00CA74BC"/>
    <w:rsid w:val="00CB3868"/>
    <w:rsid w:val="00CB595B"/>
    <w:rsid w:val="00CB7D8C"/>
    <w:rsid w:val="00CC0AD4"/>
    <w:rsid w:val="00CC4C8A"/>
    <w:rsid w:val="00CC6A89"/>
    <w:rsid w:val="00CD24DA"/>
    <w:rsid w:val="00CD28D5"/>
    <w:rsid w:val="00CD52FC"/>
    <w:rsid w:val="00CD7035"/>
    <w:rsid w:val="00CE0AFB"/>
    <w:rsid w:val="00CE0BFF"/>
    <w:rsid w:val="00CE1135"/>
    <w:rsid w:val="00CE124C"/>
    <w:rsid w:val="00CE206C"/>
    <w:rsid w:val="00CE263B"/>
    <w:rsid w:val="00CE63DA"/>
    <w:rsid w:val="00CE75ED"/>
    <w:rsid w:val="00CF3CB4"/>
    <w:rsid w:val="00CF7754"/>
    <w:rsid w:val="00D00A5C"/>
    <w:rsid w:val="00D0195F"/>
    <w:rsid w:val="00D0254C"/>
    <w:rsid w:val="00D05FDA"/>
    <w:rsid w:val="00D0690A"/>
    <w:rsid w:val="00D1054A"/>
    <w:rsid w:val="00D10BCF"/>
    <w:rsid w:val="00D11D88"/>
    <w:rsid w:val="00D134ED"/>
    <w:rsid w:val="00D171D8"/>
    <w:rsid w:val="00D20453"/>
    <w:rsid w:val="00D21085"/>
    <w:rsid w:val="00D22551"/>
    <w:rsid w:val="00D227E8"/>
    <w:rsid w:val="00D25095"/>
    <w:rsid w:val="00D27C23"/>
    <w:rsid w:val="00D30DD0"/>
    <w:rsid w:val="00D33E51"/>
    <w:rsid w:val="00D413F7"/>
    <w:rsid w:val="00D41840"/>
    <w:rsid w:val="00D4284E"/>
    <w:rsid w:val="00D42D54"/>
    <w:rsid w:val="00D456D4"/>
    <w:rsid w:val="00D46BA7"/>
    <w:rsid w:val="00D46CC8"/>
    <w:rsid w:val="00D479E4"/>
    <w:rsid w:val="00D520A1"/>
    <w:rsid w:val="00D54ACB"/>
    <w:rsid w:val="00D54ED1"/>
    <w:rsid w:val="00D55856"/>
    <w:rsid w:val="00D55964"/>
    <w:rsid w:val="00D5797E"/>
    <w:rsid w:val="00D665AD"/>
    <w:rsid w:val="00D728C3"/>
    <w:rsid w:val="00D73B37"/>
    <w:rsid w:val="00D7674E"/>
    <w:rsid w:val="00D80449"/>
    <w:rsid w:val="00D81666"/>
    <w:rsid w:val="00D907E0"/>
    <w:rsid w:val="00D92B37"/>
    <w:rsid w:val="00D92CF5"/>
    <w:rsid w:val="00D93F52"/>
    <w:rsid w:val="00D94604"/>
    <w:rsid w:val="00D95B4A"/>
    <w:rsid w:val="00D967B5"/>
    <w:rsid w:val="00D96B1E"/>
    <w:rsid w:val="00D97547"/>
    <w:rsid w:val="00DA0A59"/>
    <w:rsid w:val="00DA3360"/>
    <w:rsid w:val="00DA488B"/>
    <w:rsid w:val="00DA49E6"/>
    <w:rsid w:val="00DA5E6A"/>
    <w:rsid w:val="00DA69D1"/>
    <w:rsid w:val="00DA7C2B"/>
    <w:rsid w:val="00DB0461"/>
    <w:rsid w:val="00DB1421"/>
    <w:rsid w:val="00DB3DA5"/>
    <w:rsid w:val="00DB48D7"/>
    <w:rsid w:val="00DB55C3"/>
    <w:rsid w:val="00DB6957"/>
    <w:rsid w:val="00DB69F3"/>
    <w:rsid w:val="00DB6A67"/>
    <w:rsid w:val="00DB75F5"/>
    <w:rsid w:val="00DC2D32"/>
    <w:rsid w:val="00DC48E0"/>
    <w:rsid w:val="00DC4F7F"/>
    <w:rsid w:val="00DD4492"/>
    <w:rsid w:val="00DD524B"/>
    <w:rsid w:val="00DD75B5"/>
    <w:rsid w:val="00DD7A29"/>
    <w:rsid w:val="00DE3A22"/>
    <w:rsid w:val="00DE3AE0"/>
    <w:rsid w:val="00DE5902"/>
    <w:rsid w:val="00DE5E03"/>
    <w:rsid w:val="00DE7057"/>
    <w:rsid w:val="00DF1C21"/>
    <w:rsid w:val="00DF360E"/>
    <w:rsid w:val="00DF3734"/>
    <w:rsid w:val="00DF5394"/>
    <w:rsid w:val="00DF59F0"/>
    <w:rsid w:val="00E005F6"/>
    <w:rsid w:val="00E00ECE"/>
    <w:rsid w:val="00E01813"/>
    <w:rsid w:val="00E038A2"/>
    <w:rsid w:val="00E048D1"/>
    <w:rsid w:val="00E05A2C"/>
    <w:rsid w:val="00E05BEC"/>
    <w:rsid w:val="00E076D5"/>
    <w:rsid w:val="00E07AE7"/>
    <w:rsid w:val="00E11F8A"/>
    <w:rsid w:val="00E12935"/>
    <w:rsid w:val="00E13440"/>
    <w:rsid w:val="00E14091"/>
    <w:rsid w:val="00E2328F"/>
    <w:rsid w:val="00E23858"/>
    <w:rsid w:val="00E24790"/>
    <w:rsid w:val="00E24A1E"/>
    <w:rsid w:val="00E25566"/>
    <w:rsid w:val="00E25FC3"/>
    <w:rsid w:val="00E2752F"/>
    <w:rsid w:val="00E3396C"/>
    <w:rsid w:val="00E35AC5"/>
    <w:rsid w:val="00E42D48"/>
    <w:rsid w:val="00E45A79"/>
    <w:rsid w:val="00E47151"/>
    <w:rsid w:val="00E51A9E"/>
    <w:rsid w:val="00E54395"/>
    <w:rsid w:val="00E56E3D"/>
    <w:rsid w:val="00E5770D"/>
    <w:rsid w:val="00E609C5"/>
    <w:rsid w:val="00E60A25"/>
    <w:rsid w:val="00E61FEF"/>
    <w:rsid w:val="00E65181"/>
    <w:rsid w:val="00E706E8"/>
    <w:rsid w:val="00E71E16"/>
    <w:rsid w:val="00E7216E"/>
    <w:rsid w:val="00E7254C"/>
    <w:rsid w:val="00E72D0C"/>
    <w:rsid w:val="00E74BA7"/>
    <w:rsid w:val="00E7577D"/>
    <w:rsid w:val="00E76284"/>
    <w:rsid w:val="00E76653"/>
    <w:rsid w:val="00E8473A"/>
    <w:rsid w:val="00E852E4"/>
    <w:rsid w:val="00E855A6"/>
    <w:rsid w:val="00E8562E"/>
    <w:rsid w:val="00E86FD2"/>
    <w:rsid w:val="00E900CD"/>
    <w:rsid w:val="00E9265E"/>
    <w:rsid w:val="00E92A36"/>
    <w:rsid w:val="00E945FA"/>
    <w:rsid w:val="00E953D7"/>
    <w:rsid w:val="00E95ABD"/>
    <w:rsid w:val="00E96DCB"/>
    <w:rsid w:val="00E973C1"/>
    <w:rsid w:val="00EA0E51"/>
    <w:rsid w:val="00EA2E10"/>
    <w:rsid w:val="00EA2E7F"/>
    <w:rsid w:val="00EA35BC"/>
    <w:rsid w:val="00EA6E5A"/>
    <w:rsid w:val="00EA7C8E"/>
    <w:rsid w:val="00EB2047"/>
    <w:rsid w:val="00EB3CF3"/>
    <w:rsid w:val="00EB4F9E"/>
    <w:rsid w:val="00EC1FCC"/>
    <w:rsid w:val="00EC529F"/>
    <w:rsid w:val="00ED19A0"/>
    <w:rsid w:val="00ED31CF"/>
    <w:rsid w:val="00ED435E"/>
    <w:rsid w:val="00ED4D22"/>
    <w:rsid w:val="00ED6720"/>
    <w:rsid w:val="00ED7CD5"/>
    <w:rsid w:val="00EE07D6"/>
    <w:rsid w:val="00EE2ACA"/>
    <w:rsid w:val="00EE4780"/>
    <w:rsid w:val="00EE7913"/>
    <w:rsid w:val="00EF0954"/>
    <w:rsid w:val="00EF7849"/>
    <w:rsid w:val="00F004F4"/>
    <w:rsid w:val="00F048EA"/>
    <w:rsid w:val="00F05577"/>
    <w:rsid w:val="00F0559B"/>
    <w:rsid w:val="00F076A2"/>
    <w:rsid w:val="00F11D7C"/>
    <w:rsid w:val="00F12E1C"/>
    <w:rsid w:val="00F20FF7"/>
    <w:rsid w:val="00F243A6"/>
    <w:rsid w:val="00F24409"/>
    <w:rsid w:val="00F250C9"/>
    <w:rsid w:val="00F27A4A"/>
    <w:rsid w:val="00F305AE"/>
    <w:rsid w:val="00F323BD"/>
    <w:rsid w:val="00F33BF6"/>
    <w:rsid w:val="00F33DE7"/>
    <w:rsid w:val="00F35E99"/>
    <w:rsid w:val="00F368C0"/>
    <w:rsid w:val="00F36928"/>
    <w:rsid w:val="00F3709C"/>
    <w:rsid w:val="00F37A33"/>
    <w:rsid w:val="00F40483"/>
    <w:rsid w:val="00F42E0C"/>
    <w:rsid w:val="00F434C3"/>
    <w:rsid w:val="00F55138"/>
    <w:rsid w:val="00F6210E"/>
    <w:rsid w:val="00F6353C"/>
    <w:rsid w:val="00F6425F"/>
    <w:rsid w:val="00F6453F"/>
    <w:rsid w:val="00F648FD"/>
    <w:rsid w:val="00F6524D"/>
    <w:rsid w:val="00F6680B"/>
    <w:rsid w:val="00F71382"/>
    <w:rsid w:val="00F71B1B"/>
    <w:rsid w:val="00F74944"/>
    <w:rsid w:val="00F756FE"/>
    <w:rsid w:val="00F75D29"/>
    <w:rsid w:val="00F77137"/>
    <w:rsid w:val="00F81BC1"/>
    <w:rsid w:val="00F830FF"/>
    <w:rsid w:val="00F86409"/>
    <w:rsid w:val="00F86748"/>
    <w:rsid w:val="00F87E22"/>
    <w:rsid w:val="00F90807"/>
    <w:rsid w:val="00F91238"/>
    <w:rsid w:val="00F93431"/>
    <w:rsid w:val="00F94AC8"/>
    <w:rsid w:val="00F95593"/>
    <w:rsid w:val="00F95CA1"/>
    <w:rsid w:val="00F96705"/>
    <w:rsid w:val="00FA0C81"/>
    <w:rsid w:val="00FA237B"/>
    <w:rsid w:val="00FA2DE5"/>
    <w:rsid w:val="00FA3504"/>
    <w:rsid w:val="00FB3919"/>
    <w:rsid w:val="00FB3EB2"/>
    <w:rsid w:val="00FB4223"/>
    <w:rsid w:val="00FB5535"/>
    <w:rsid w:val="00FB5A4B"/>
    <w:rsid w:val="00FC0BEC"/>
    <w:rsid w:val="00FC0E3A"/>
    <w:rsid w:val="00FC1CAB"/>
    <w:rsid w:val="00FC479B"/>
    <w:rsid w:val="00FC49B9"/>
    <w:rsid w:val="00FC7865"/>
    <w:rsid w:val="00FD1D90"/>
    <w:rsid w:val="00FD265F"/>
    <w:rsid w:val="00FD3448"/>
    <w:rsid w:val="00FD4CA1"/>
    <w:rsid w:val="00FD65E6"/>
    <w:rsid w:val="00FD742F"/>
    <w:rsid w:val="00FD7B99"/>
    <w:rsid w:val="00FE13C6"/>
    <w:rsid w:val="00FE1775"/>
    <w:rsid w:val="00FE1FE7"/>
    <w:rsid w:val="00FE499F"/>
    <w:rsid w:val="00FE54B0"/>
    <w:rsid w:val="00FE5C8C"/>
    <w:rsid w:val="00FE5CAD"/>
    <w:rsid w:val="00FE6722"/>
    <w:rsid w:val="00FE729E"/>
    <w:rsid w:val="00FE72E2"/>
    <w:rsid w:val="00FE7607"/>
    <w:rsid w:val="00FE7ABD"/>
    <w:rsid w:val="00FF178D"/>
    <w:rsid w:val="00FF4725"/>
    <w:rsid w:val="00FF5C7E"/>
    <w:rsid w:val="00FF6C41"/>
    <w:rsid w:val="00FF70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B9F"/>
    <w:rPr>
      <w:sz w:val="24"/>
      <w:szCs w:val="24"/>
    </w:rPr>
  </w:style>
  <w:style w:type="paragraph" w:styleId="1">
    <w:name w:val="heading 1"/>
    <w:basedOn w:val="a"/>
    <w:next w:val="a"/>
    <w:link w:val="10"/>
    <w:uiPriority w:val="9"/>
    <w:qFormat/>
    <w:rsid w:val="005A22E9"/>
    <w:pPr>
      <w:keepNext/>
      <w:jc w:val="center"/>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01D2E"/>
    <w:rPr>
      <w:rFonts w:ascii="Cambria" w:eastAsia="Times New Roman" w:hAnsi="Cambria" w:cs="Times New Roman"/>
      <w:b/>
      <w:bCs/>
      <w:kern w:val="32"/>
      <w:sz w:val="32"/>
      <w:szCs w:val="32"/>
    </w:rPr>
  </w:style>
  <w:style w:type="table" w:styleId="a3">
    <w:name w:val="Table Grid"/>
    <w:basedOn w:val="a1"/>
    <w:uiPriority w:val="59"/>
    <w:rsid w:val="00C30A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semiHidden/>
    <w:rsid w:val="00FE72E2"/>
    <w:pPr>
      <w:jc w:val="both"/>
    </w:pPr>
  </w:style>
  <w:style w:type="character" w:customStyle="1" w:styleId="a5">
    <w:name w:val="Основной текст Знак"/>
    <w:link w:val="a4"/>
    <w:uiPriority w:val="99"/>
    <w:locked/>
    <w:rsid w:val="00FE72E2"/>
    <w:rPr>
      <w:rFonts w:cs="Times New Roman"/>
      <w:sz w:val="24"/>
      <w:szCs w:val="24"/>
      <w:lang w:val="ru-RU" w:eastAsia="ru-RU" w:bidi="ar-SA"/>
    </w:rPr>
  </w:style>
  <w:style w:type="paragraph" w:customStyle="1" w:styleId="ConsPlusCell">
    <w:name w:val="ConsPlusCell"/>
    <w:rsid w:val="00F91238"/>
    <w:pPr>
      <w:widowControl w:val="0"/>
      <w:autoSpaceDE w:val="0"/>
      <w:autoSpaceDN w:val="0"/>
      <w:adjustRightInd w:val="0"/>
    </w:pPr>
    <w:rPr>
      <w:rFonts w:ascii="Arial" w:hAnsi="Arial" w:cs="Arial"/>
    </w:rPr>
  </w:style>
  <w:style w:type="paragraph" w:styleId="a6">
    <w:name w:val="Balloon Text"/>
    <w:basedOn w:val="a"/>
    <w:link w:val="a7"/>
    <w:uiPriority w:val="99"/>
    <w:rsid w:val="00AD345A"/>
    <w:rPr>
      <w:rFonts w:ascii="Tahoma" w:hAnsi="Tahoma"/>
      <w:sz w:val="16"/>
      <w:szCs w:val="16"/>
    </w:rPr>
  </w:style>
  <w:style w:type="character" w:customStyle="1" w:styleId="a7">
    <w:name w:val="Текст выноски Знак"/>
    <w:link w:val="a6"/>
    <w:uiPriority w:val="99"/>
    <w:locked/>
    <w:rsid w:val="00AD345A"/>
    <w:rPr>
      <w:rFonts w:ascii="Tahoma" w:hAnsi="Tahoma" w:cs="Tahoma"/>
      <w:sz w:val="16"/>
      <w:szCs w:val="16"/>
    </w:rPr>
  </w:style>
  <w:style w:type="paragraph" w:customStyle="1" w:styleId="11">
    <w:name w:val="Без интервала1"/>
    <w:link w:val="NoSpacingChar"/>
    <w:uiPriority w:val="1"/>
    <w:qFormat/>
    <w:rsid w:val="00AD345A"/>
    <w:rPr>
      <w:rFonts w:ascii="Calibri" w:hAnsi="Calibri"/>
      <w:sz w:val="22"/>
      <w:szCs w:val="22"/>
      <w:lang w:eastAsia="en-US"/>
    </w:rPr>
  </w:style>
  <w:style w:type="character" w:customStyle="1" w:styleId="NoSpacingChar">
    <w:name w:val="No Spacing Char"/>
    <w:link w:val="11"/>
    <w:uiPriority w:val="1"/>
    <w:locked/>
    <w:rsid w:val="00AD345A"/>
    <w:rPr>
      <w:rFonts w:ascii="Calibri" w:hAnsi="Calibri"/>
      <w:sz w:val="22"/>
      <w:szCs w:val="22"/>
      <w:lang w:val="ru-RU" w:eastAsia="en-US" w:bidi="ar-SA"/>
    </w:rPr>
  </w:style>
  <w:style w:type="paragraph" w:customStyle="1" w:styleId="12">
    <w:name w:val="Абзац списка1"/>
    <w:basedOn w:val="a"/>
    <w:uiPriority w:val="34"/>
    <w:qFormat/>
    <w:rsid w:val="001B7E6C"/>
    <w:pPr>
      <w:ind w:left="720"/>
      <w:contextualSpacing/>
    </w:pPr>
  </w:style>
  <w:style w:type="paragraph" w:styleId="a8">
    <w:name w:val="No Spacing"/>
    <w:link w:val="a9"/>
    <w:uiPriority w:val="1"/>
    <w:qFormat/>
    <w:rsid w:val="003F5CEB"/>
    <w:rPr>
      <w:rFonts w:ascii="Calibri" w:hAnsi="Calibri"/>
      <w:sz w:val="22"/>
      <w:szCs w:val="22"/>
    </w:rPr>
  </w:style>
  <w:style w:type="character" w:customStyle="1" w:styleId="a9">
    <w:name w:val="Без интервала Знак"/>
    <w:link w:val="a8"/>
    <w:uiPriority w:val="1"/>
    <w:locked/>
    <w:rsid w:val="003F5CEB"/>
    <w:rPr>
      <w:rFonts w:ascii="Calibri" w:hAnsi="Calibri"/>
      <w:sz w:val="22"/>
      <w:szCs w:val="22"/>
      <w:lang w:val="ru-RU" w:eastAsia="ru-RU" w:bidi="ar-SA"/>
    </w:rPr>
  </w:style>
  <w:style w:type="paragraph" w:customStyle="1" w:styleId="13">
    <w:name w:val="Стиль1"/>
    <w:rsid w:val="008E4459"/>
    <w:pPr>
      <w:widowControl w:val="0"/>
    </w:pPr>
    <w:rPr>
      <w:snapToGrid w:val="0"/>
      <w:sz w:val="28"/>
    </w:rPr>
  </w:style>
  <w:style w:type="paragraph" w:customStyle="1" w:styleId="14">
    <w:name w:val="Без интервала1"/>
    <w:rsid w:val="008E4459"/>
    <w:pPr>
      <w:suppressAutoHyphens/>
      <w:spacing w:line="100" w:lineRule="atLeast"/>
    </w:pPr>
    <w:rPr>
      <w:rFonts w:ascii="Arial" w:eastAsia="SimSun" w:hAnsi="Arial" w:cs="Mangal"/>
      <w:kern w:val="1"/>
      <w:szCs w:val="24"/>
      <w:lang w:eastAsia="hi-IN" w:bidi="hi-IN"/>
    </w:rPr>
  </w:style>
  <w:style w:type="paragraph" w:styleId="aa">
    <w:name w:val="header"/>
    <w:basedOn w:val="a"/>
    <w:link w:val="ab"/>
    <w:uiPriority w:val="99"/>
    <w:rsid w:val="000662AC"/>
    <w:pPr>
      <w:tabs>
        <w:tab w:val="center" w:pos="4677"/>
        <w:tab w:val="right" w:pos="9355"/>
      </w:tabs>
    </w:pPr>
  </w:style>
  <w:style w:type="character" w:customStyle="1" w:styleId="ab">
    <w:name w:val="Верхний колонтитул Знак"/>
    <w:link w:val="aa"/>
    <w:uiPriority w:val="99"/>
    <w:rsid w:val="000662AC"/>
    <w:rPr>
      <w:sz w:val="24"/>
      <w:szCs w:val="24"/>
    </w:rPr>
  </w:style>
  <w:style w:type="paragraph" w:styleId="ac">
    <w:name w:val="footer"/>
    <w:basedOn w:val="a"/>
    <w:link w:val="ad"/>
    <w:rsid w:val="000662AC"/>
    <w:pPr>
      <w:tabs>
        <w:tab w:val="center" w:pos="4677"/>
        <w:tab w:val="right" w:pos="9355"/>
      </w:tabs>
    </w:pPr>
  </w:style>
  <w:style w:type="character" w:customStyle="1" w:styleId="ad">
    <w:name w:val="Нижний колонтитул Знак"/>
    <w:link w:val="ac"/>
    <w:rsid w:val="000662AC"/>
    <w:rPr>
      <w:sz w:val="24"/>
      <w:szCs w:val="24"/>
    </w:rPr>
  </w:style>
  <w:style w:type="character" w:styleId="ae">
    <w:name w:val="annotation reference"/>
    <w:rsid w:val="00B6265C"/>
    <w:rPr>
      <w:sz w:val="16"/>
      <w:szCs w:val="16"/>
    </w:rPr>
  </w:style>
  <w:style w:type="paragraph" w:styleId="af">
    <w:name w:val="annotation text"/>
    <w:basedOn w:val="a"/>
    <w:link w:val="af0"/>
    <w:rsid w:val="00B6265C"/>
    <w:rPr>
      <w:sz w:val="20"/>
      <w:szCs w:val="20"/>
    </w:rPr>
  </w:style>
  <w:style w:type="character" w:customStyle="1" w:styleId="af0">
    <w:name w:val="Текст примечания Знак"/>
    <w:basedOn w:val="a0"/>
    <w:link w:val="af"/>
    <w:rsid w:val="00B6265C"/>
  </w:style>
  <w:style w:type="paragraph" w:styleId="af1">
    <w:name w:val="annotation subject"/>
    <w:basedOn w:val="af"/>
    <w:next w:val="af"/>
    <w:link w:val="af2"/>
    <w:rsid w:val="00B6265C"/>
    <w:rPr>
      <w:b/>
      <w:bCs/>
    </w:rPr>
  </w:style>
  <w:style w:type="character" w:customStyle="1" w:styleId="af2">
    <w:name w:val="Тема примечания Знак"/>
    <w:link w:val="af1"/>
    <w:rsid w:val="00B6265C"/>
    <w:rPr>
      <w:b/>
      <w:bCs/>
    </w:rPr>
  </w:style>
  <w:style w:type="paragraph" w:styleId="3">
    <w:name w:val="Body Text 3"/>
    <w:basedOn w:val="a"/>
    <w:link w:val="30"/>
    <w:uiPriority w:val="99"/>
    <w:unhideWhenUsed/>
    <w:rsid w:val="000917CD"/>
    <w:pPr>
      <w:spacing w:after="120"/>
    </w:pPr>
    <w:rPr>
      <w:sz w:val="16"/>
      <w:szCs w:val="16"/>
    </w:rPr>
  </w:style>
  <w:style w:type="character" w:customStyle="1" w:styleId="30">
    <w:name w:val="Основной текст 3 Знак"/>
    <w:link w:val="3"/>
    <w:uiPriority w:val="99"/>
    <w:rsid w:val="000917CD"/>
    <w:rPr>
      <w:sz w:val="16"/>
      <w:szCs w:val="16"/>
    </w:rPr>
  </w:style>
  <w:style w:type="paragraph" w:customStyle="1" w:styleId="2">
    <w:name w:val="Без интервала2"/>
    <w:uiPriority w:val="1"/>
    <w:qFormat/>
    <w:rsid w:val="00CC4C8A"/>
    <w:rPr>
      <w:rFonts w:ascii="Calibri" w:hAnsi="Calibri"/>
      <w:sz w:val="22"/>
      <w:szCs w:val="22"/>
      <w:lang w:eastAsia="en-US"/>
    </w:rPr>
  </w:style>
  <w:style w:type="paragraph" w:customStyle="1" w:styleId="ConsPlusNormal">
    <w:name w:val="ConsPlusNormal"/>
    <w:qFormat/>
    <w:rsid w:val="00B576B8"/>
    <w:pPr>
      <w:widowControl w:val="0"/>
      <w:autoSpaceDE w:val="0"/>
      <w:autoSpaceDN w:val="0"/>
      <w:adjustRightInd w:val="0"/>
      <w:ind w:firstLine="720"/>
    </w:pPr>
    <w:rPr>
      <w:rFonts w:ascii="Arial" w:hAnsi="Arial" w:cs="Arial"/>
    </w:rPr>
  </w:style>
  <w:style w:type="paragraph" w:customStyle="1" w:styleId="ConsPlusTitle">
    <w:name w:val="ConsPlusTitle"/>
    <w:rsid w:val="00F434C3"/>
    <w:pPr>
      <w:widowControl w:val="0"/>
      <w:autoSpaceDE w:val="0"/>
      <w:autoSpaceDN w:val="0"/>
    </w:pPr>
    <w:rPr>
      <w:rFonts w:eastAsiaTheme="minorEastAsia"/>
      <w:b/>
      <w:sz w:val="26"/>
      <w:szCs w:val="22"/>
    </w:rPr>
  </w:style>
  <w:style w:type="paragraph" w:customStyle="1" w:styleId="ConsPlusNonformat">
    <w:name w:val="ConsPlusNonformat"/>
    <w:rsid w:val="005870EA"/>
    <w:pPr>
      <w:widowControl w:val="0"/>
      <w:autoSpaceDE w:val="0"/>
      <w:autoSpaceDN w:val="0"/>
    </w:pPr>
    <w:rPr>
      <w:rFonts w:ascii="Courier New" w:eastAsiaTheme="minorEastAsia" w:hAnsi="Courier New" w:cs="Courier New"/>
      <w:szCs w:val="22"/>
    </w:rPr>
  </w:style>
</w:styles>
</file>

<file path=word/webSettings.xml><?xml version="1.0" encoding="utf-8"?>
<w:webSettings xmlns:r="http://schemas.openxmlformats.org/officeDocument/2006/relationships" xmlns:w="http://schemas.openxmlformats.org/wordprocessingml/2006/main">
  <w:divs>
    <w:div w:id="58796818">
      <w:bodyDiv w:val="1"/>
      <w:marLeft w:val="0"/>
      <w:marRight w:val="0"/>
      <w:marTop w:val="0"/>
      <w:marBottom w:val="0"/>
      <w:divBdr>
        <w:top w:val="none" w:sz="0" w:space="0" w:color="auto"/>
        <w:left w:val="none" w:sz="0" w:space="0" w:color="auto"/>
        <w:bottom w:val="none" w:sz="0" w:space="0" w:color="auto"/>
        <w:right w:val="none" w:sz="0" w:space="0" w:color="auto"/>
      </w:divBdr>
    </w:div>
    <w:div w:id="726607806">
      <w:bodyDiv w:val="1"/>
      <w:marLeft w:val="0"/>
      <w:marRight w:val="0"/>
      <w:marTop w:val="0"/>
      <w:marBottom w:val="0"/>
      <w:divBdr>
        <w:top w:val="none" w:sz="0" w:space="0" w:color="auto"/>
        <w:left w:val="none" w:sz="0" w:space="0" w:color="auto"/>
        <w:bottom w:val="none" w:sz="0" w:space="0" w:color="auto"/>
        <w:right w:val="none" w:sz="0" w:space="0" w:color="auto"/>
      </w:divBdr>
    </w:div>
    <w:div w:id="805242128">
      <w:marLeft w:val="0"/>
      <w:marRight w:val="0"/>
      <w:marTop w:val="0"/>
      <w:marBottom w:val="0"/>
      <w:divBdr>
        <w:top w:val="none" w:sz="0" w:space="0" w:color="auto"/>
        <w:left w:val="none" w:sz="0" w:space="0" w:color="auto"/>
        <w:bottom w:val="none" w:sz="0" w:space="0" w:color="auto"/>
        <w:right w:val="none" w:sz="0" w:space="0" w:color="auto"/>
      </w:divBdr>
    </w:div>
    <w:div w:id="1413510601">
      <w:bodyDiv w:val="1"/>
      <w:marLeft w:val="0"/>
      <w:marRight w:val="0"/>
      <w:marTop w:val="0"/>
      <w:marBottom w:val="0"/>
      <w:divBdr>
        <w:top w:val="none" w:sz="0" w:space="0" w:color="auto"/>
        <w:left w:val="none" w:sz="0" w:space="0" w:color="auto"/>
        <w:bottom w:val="none" w:sz="0" w:space="0" w:color="auto"/>
        <w:right w:val="none" w:sz="0" w:space="0" w:color="auto"/>
      </w:divBdr>
    </w:div>
    <w:div w:id="1614239427">
      <w:bodyDiv w:val="1"/>
      <w:marLeft w:val="0"/>
      <w:marRight w:val="0"/>
      <w:marTop w:val="0"/>
      <w:marBottom w:val="0"/>
      <w:divBdr>
        <w:top w:val="none" w:sz="0" w:space="0" w:color="auto"/>
        <w:left w:val="none" w:sz="0" w:space="0" w:color="auto"/>
        <w:bottom w:val="none" w:sz="0" w:space="0" w:color="auto"/>
        <w:right w:val="none" w:sz="0" w:space="0" w:color="auto"/>
      </w:divBdr>
    </w:div>
    <w:div w:id="2093045830">
      <w:bodyDiv w:val="1"/>
      <w:marLeft w:val="0"/>
      <w:marRight w:val="0"/>
      <w:marTop w:val="0"/>
      <w:marBottom w:val="0"/>
      <w:divBdr>
        <w:top w:val="none" w:sz="0" w:space="0" w:color="auto"/>
        <w:left w:val="none" w:sz="0" w:space="0" w:color="auto"/>
        <w:bottom w:val="none" w:sz="0" w:space="0" w:color="auto"/>
        <w:right w:val="none" w:sz="0" w:space="0" w:color="auto"/>
      </w:divBdr>
    </w:div>
    <w:div w:id="210665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11F48-5F60-4969-9154-92535BB0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3</Pages>
  <Words>725</Words>
  <Characters>4136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Point-11</cp:lastModifiedBy>
  <cp:revision>123</cp:revision>
  <cp:lastPrinted>2025-03-10T03:56:00Z</cp:lastPrinted>
  <dcterms:created xsi:type="dcterms:W3CDTF">2024-12-04T08:33:00Z</dcterms:created>
  <dcterms:modified xsi:type="dcterms:W3CDTF">2025-11-17T01:53:00Z</dcterms:modified>
</cp:coreProperties>
</file>