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534" w:type="dxa"/>
        <w:tblLayout w:type="fixed"/>
        <w:tblLook w:val="0000"/>
      </w:tblPr>
      <w:tblGrid>
        <w:gridCol w:w="9540"/>
      </w:tblGrid>
      <w:tr w:rsidR="004511D0" w:rsidRPr="00412DA9" w:rsidTr="00935281">
        <w:tc>
          <w:tcPr>
            <w:tcW w:w="9540" w:type="dxa"/>
          </w:tcPr>
          <w:p w:rsidR="004511D0" w:rsidRDefault="004511D0" w:rsidP="00935281">
            <w:pPr>
              <w:jc w:val="center"/>
            </w:pPr>
            <w:r w:rsidRPr="001E0D87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2242185</wp:posOffset>
                  </wp:positionH>
                  <wp:positionV relativeFrom="paragraph">
                    <wp:posOffset>-224790</wp:posOffset>
                  </wp:positionV>
                  <wp:extent cx="809625" cy="952500"/>
                  <wp:effectExtent l="19050" t="0" r="9525" b="0"/>
                  <wp:wrapNone/>
                  <wp:docPr id="3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98" cy="9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511D0" w:rsidRDefault="004511D0" w:rsidP="00935281">
            <w:pPr>
              <w:jc w:val="center"/>
            </w:pPr>
          </w:p>
          <w:p w:rsidR="004511D0" w:rsidRPr="00CA2BBD" w:rsidRDefault="004511D0" w:rsidP="00935281">
            <w:pPr>
              <w:jc w:val="center"/>
            </w:pPr>
          </w:p>
          <w:p w:rsidR="004511D0" w:rsidRPr="00CA2BBD" w:rsidRDefault="004511D0" w:rsidP="00935281">
            <w:pPr>
              <w:jc w:val="center"/>
            </w:pPr>
          </w:p>
        </w:tc>
      </w:tr>
      <w:tr w:rsidR="004511D0" w:rsidRPr="00412DA9" w:rsidTr="00935281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4511D0" w:rsidRPr="00CA2BBD" w:rsidRDefault="004511D0" w:rsidP="00935281">
            <w:pPr>
              <w:rPr>
                <w:b/>
              </w:rPr>
            </w:pPr>
          </w:p>
          <w:p w:rsidR="004511D0" w:rsidRDefault="004511D0" w:rsidP="00935281">
            <w:pPr>
              <w:jc w:val="center"/>
              <w:rPr>
                <w:b/>
              </w:rPr>
            </w:pPr>
            <w:r w:rsidRPr="00CA2BBD">
              <w:rPr>
                <w:b/>
              </w:rPr>
              <w:t>СОВЕТ ДЕПУТАТОВ УСТЬ-АБАКАНСКОГО РАЙОНА</w:t>
            </w:r>
          </w:p>
          <w:p w:rsidR="004511D0" w:rsidRPr="00CA2BBD" w:rsidRDefault="004511D0" w:rsidP="00935281">
            <w:pPr>
              <w:jc w:val="center"/>
            </w:pPr>
            <w:r>
              <w:rPr>
                <w:b/>
              </w:rPr>
              <w:t>РЕСПУБЛИКИ ХАКАСИЯ</w:t>
            </w:r>
          </w:p>
        </w:tc>
      </w:tr>
    </w:tbl>
    <w:p w:rsidR="00F13E83" w:rsidRPr="00366BFA" w:rsidRDefault="00E45125" w:rsidP="00366BF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6BFA" w:rsidRPr="00366BFA">
        <w:rPr>
          <w:rFonts w:ascii="Times New Roman" w:hAnsi="Times New Roman" w:cs="Times New Roman"/>
          <w:b w:val="0"/>
          <w:sz w:val="24"/>
          <w:szCs w:val="24"/>
        </w:rPr>
        <w:t>Принято на сессии</w:t>
      </w:r>
    </w:p>
    <w:p w:rsidR="00366BFA" w:rsidRPr="00366BFA" w:rsidRDefault="00366BFA" w:rsidP="00366BF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66BFA">
        <w:rPr>
          <w:rFonts w:ascii="Times New Roman" w:hAnsi="Times New Roman" w:cs="Times New Roman"/>
          <w:b w:val="0"/>
          <w:sz w:val="24"/>
          <w:szCs w:val="24"/>
        </w:rPr>
        <w:t>Совета депутатов 20.10.2022г.</w:t>
      </w:r>
    </w:p>
    <w:p w:rsidR="00366BFA" w:rsidRDefault="00366BFA" w:rsidP="004511D0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4511D0" w:rsidRPr="00270F06" w:rsidRDefault="004511D0" w:rsidP="004511D0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270F06">
        <w:rPr>
          <w:rFonts w:ascii="Times New Roman" w:hAnsi="Times New Roman" w:cs="Times New Roman"/>
          <w:sz w:val="26"/>
          <w:szCs w:val="26"/>
        </w:rPr>
        <w:t>Р</w:t>
      </w:r>
      <w:proofErr w:type="spellEnd"/>
      <w:proofErr w:type="gramEnd"/>
      <w:r w:rsidRPr="00270F06">
        <w:rPr>
          <w:rFonts w:ascii="Times New Roman" w:hAnsi="Times New Roman" w:cs="Times New Roman"/>
          <w:sz w:val="26"/>
          <w:szCs w:val="26"/>
        </w:rPr>
        <w:t xml:space="preserve"> Е </w:t>
      </w:r>
      <w:proofErr w:type="spellStart"/>
      <w:r w:rsidRPr="00270F06">
        <w:rPr>
          <w:rFonts w:ascii="Times New Roman" w:hAnsi="Times New Roman" w:cs="Times New Roman"/>
          <w:sz w:val="26"/>
          <w:szCs w:val="26"/>
        </w:rPr>
        <w:t>Ш</w:t>
      </w:r>
      <w:proofErr w:type="spellEnd"/>
      <w:r w:rsidRPr="00270F06">
        <w:rPr>
          <w:rFonts w:ascii="Times New Roman" w:hAnsi="Times New Roman" w:cs="Times New Roman"/>
          <w:sz w:val="26"/>
          <w:szCs w:val="26"/>
        </w:rPr>
        <w:t xml:space="preserve"> Е Н И Е</w:t>
      </w:r>
    </w:p>
    <w:p w:rsidR="004511D0" w:rsidRPr="00270F06" w:rsidRDefault="00350F42" w:rsidP="00366BFA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</w:t>
      </w:r>
      <w:r w:rsidR="00366BFA">
        <w:rPr>
          <w:rFonts w:ascii="Times New Roman" w:hAnsi="Times New Roman" w:cs="Times New Roman"/>
          <w:b w:val="0"/>
          <w:sz w:val="26"/>
          <w:szCs w:val="26"/>
        </w:rPr>
        <w:t>т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24 октября </w:t>
      </w:r>
      <w:r w:rsidR="00366BFA">
        <w:rPr>
          <w:rFonts w:ascii="Times New Roman" w:hAnsi="Times New Roman" w:cs="Times New Roman"/>
          <w:b w:val="0"/>
          <w:sz w:val="26"/>
          <w:szCs w:val="26"/>
        </w:rPr>
        <w:t xml:space="preserve">2022г.                         </w:t>
      </w:r>
      <w:proofErr w:type="spellStart"/>
      <w:r w:rsidR="00366BFA">
        <w:rPr>
          <w:rFonts w:ascii="Times New Roman" w:hAnsi="Times New Roman" w:cs="Times New Roman"/>
          <w:b w:val="0"/>
          <w:sz w:val="26"/>
          <w:szCs w:val="26"/>
        </w:rPr>
        <w:t>р</w:t>
      </w:r>
      <w:r w:rsidR="004511D0" w:rsidRPr="00270F06">
        <w:rPr>
          <w:rFonts w:ascii="Times New Roman" w:hAnsi="Times New Roman" w:cs="Times New Roman"/>
          <w:b w:val="0"/>
          <w:sz w:val="26"/>
          <w:szCs w:val="26"/>
        </w:rPr>
        <w:t>п</w:t>
      </w:r>
      <w:proofErr w:type="spellEnd"/>
      <w:r w:rsidR="004511D0" w:rsidRPr="00270F06">
        <w:rPr>
          <w:rFonts w:ascii="Times New Roman" w:hAnsi="Times New Roman" w:cs="Times New Roman"/>
          <w:b w:val="0"/>
          <w:sz w:val="26"/>
          <w:szCs w:val="26"/>
        </w:rPr>
        <w:t>. Усть-Абакан</w:t>
      </w:r>
      <w:r w:rsidR="00366BFA"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№29</w:t>
      </w:r>
    </w:p>
    <w:p w:rsidR="00CE2A2F" w:rsidRPr="00553BEE" w:rsidRDefault="00CE2A2F" w:rsidP="004511D0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D86052" w:rsidRPr="00366BFA" w:rsidRDefault="004511D0" w:rsidP="00B50A04">
      <w:pPr>
        <w:pStyle w:val="1"/>
        <w:ind w:left="0" w:right="-286" w:firstLine="567"/>
        <w:jc w:val="center"/>
        <w:rPr>
          <w:i/>
        </w:rPr>
      </w:pPr>
      <w:r w:rsidRPr="00366BFA">
        <w:rPr>
          <w:i/>
          <w:szCs w:val="26"/>
        </w:rPr>
        <w:t xml:space="preserve">Об </w:t>
      </w:r>
      <w:r w:rsidR="00D86052" w:rsidRPr="00366BFA">
        <w:rPr>
          <w:i/>
          <w:szCs w:val="26"/>
        </w:rPr>
        <w:t>условиях</w:t>
      </w:r>
      <w:r w:rsidR="00366BFA">
        <w:rPr>
          <w:i/>
          <w:szCs w:val="26"/>
        </w:rPr>
        <w:t xml:space="preserve"> </w:t>
      </w:r>
      <w:r w:rsidR="003B17EB" w:rsidRPr="00366BFA">
        <w:rPr>
          <w:rFonts w:eastAsia="Calibri"/>
          <w:i/>
          <w:szCs w:val="26"/>
        </w:rPr>
        <w:t xml:space="preserve">приватизации </w:t>
      </w:r>
      <w:r w:rsidR="00542CB8" w:rsidRPr="00366BFA">
        <w:rPr>
          <w:i/>
        </w:rPr>
        <w:t xml:space="preserve">муниципального имущества </w:t>
      </w:r>
    </w:p>
    <w:p w:rsidR="004511D0" w:rsidRPr="00366BFA" w:rsidRDefault="003B17EB" w:rsidP="00B50A04">
      <w:pPr>
        <w:pStyle w:val="1"/>
        <w:ind w:left="0" w:right="-286" w:firstLine="567"/>
        <w:jc w:val="center"/>
        <w:rPr>
          <w:i/>
          <w:szCs w:val="26"/>
        </w:rPr>
      </w:pPr>
      <w:r w:rsidRPr="00366BFA">
        <w:rPr>
          <w:rFonts w:eastAsia="Calibri"/>
          <w:i/>
          <w:szCs w:val="26"/>
        </w:rPr>
        <w:t>муниципального образования Усть-Абаканский район</w:t>
      </w:r>
      <w:r w:rsidRPr="00366BFA">
        <w:rPr>
          <w:i/>
        </w:rPr>
        <w:t xml:space="preserve"> на 202</w:t>
      </w:r>
      <w:r w:rsidR="004A724D" w:rsidRPr="00366BFA">
        <w:rPr>
          <w:i/>
        </w:rPr>
        <w:t>3</w:t>
      </w:r>
      <w:r w:rsidR="00596278" w:rsidRPr="00366BFA">
        <w:rPr>
          <w:i/>
        </w:rPr>
        <w:t>год</w:t>
      </w:r>
    </w:p>
    <w:p w:rsidR="004511D0" w:rsidRPr="00366BFA" w:rsidRDefault="004511D0" w:rsidP="00B50A04">
      <w:pPr>
        <w:ind w:right="-286" w:firstLine="567"/>
        <w:rPr>
          <w:b/>
          <w:i/>
          <w:sz w:val="26"/>
          <w:szCs w:val="26"/>
        </w:rPr>
      </w:pPr>
    </w:p>
    <w:p w:rsidR="004511D0" w:rsidRPr="00053D1D" w:rsidRDefault="005C0BFD" w:rsidP="00B50A04">
      <w:pPr>
        <w:autoSpaceDE w:val="0"/>
        <w:autoSpaceDN w:val="0"/>
        <w:adjustRightInd w:val="0"/>
        <w:ind w:right="-286" w:firstLine="567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sz w:val="26"/>
          <w:szCs w:val="26"/>
        </w:rPr>
        <w:t>В</w:t>
      </w:r>
      <w:r w:rsidRPr="00C02572">
        <w:rPr>
          <w:sz w:val="26"/>
          <w:szCs w:val="26"/>
        </w:rPr>
        <w:t xml:space="preserve"> цел</w:t>
      </w:r>
      <w:r>
        <w:rPr>
          <w:sz w:val="26"/>
          <w:szCs w:val="26"/>
        </w:rPr>
        <w:t>ях</w:t>
      </w:r>
      <w:r w:rsidRPr="00C02572">
        <w:rPr>
          <w:sz w:val="26"/>
          <w:szCs w:val="26"/>
        </w:rPr>
        <w:t xml:space="preserve"> реализации органами местного самоуправления Усть-Абаканского района полномочий, </w:t>
      </w:r>
      <w:r>
        <w:rPr>
          <w:sz w:val="26"/>
          <w:szCs w:val="26"/>
        </w:rPr>
        <w:t>руководствуясь</w:t>
      </w:r>
      <w:r w:rsidR="00FC6990" w:rsidRPr="00FC6990">
        <w:rPr>
          <w:sz w:val="26"/>
          <w:szCs w:val="26"/>
        </w:rPr>
        <w:t>стать</w:t>
      </w:r>
      <w:r w:rsidR="00637544">
        <w:rPr>
          <w:sz w:val="26"/>
          <w:szCs w:val="26"/>
        </w:rPr>
        <w:t>ей</w:t>
      </w:r>
      <w:r w:rsidR="00A53670">
        <w:rPr>
          <w:sz w:val="26"/>
          <w:szCs w:val="26"/>
        </w:rPr>
        <w:t xml:space="preserve"> 217</w:t>
      </w:r>
      <w:r w:rsidR="00FC6990" w:rsidRPr="00C42B24">
        <w:rPr>
          <w:sz w:val="26"/>
          <w:szCs w:val="26"/>
        </w:rPr>
        <w:t>Гражданского кодекса Российской Федерации, стать</w:t>
      </w:r>
      <w:r w:rsidR="00F44579">
        <w:rPr>
          <w:sz w:val="26"/>
          <w:szCs w:val="26"/>
        </w:rPr>
        <w:t>ей</w:t>
      </w:r>
      <w:r w:rsidR="00897BAD">
        <w:rPr>
          <w:sz w:val="26"/>
          <w:szCs w:val="26"/>
        </w:rPr>
        <w:t>14</w:t>
      </w:r>
      <w:r w:rsidR="00FC6990" w:rsidRPr="00C42B24">
        <w:rPr>
          <w:sz w:val="26"/>
          <w:szCs w:val="26"/>
        </w:rPr>
        <w:t xml:space="preserve"> Федерального </w:t>
      </w:r>
      <w:r w:rsidR="00A53670">
        <w:rPr>
          <w:sz w:val="26"/>
          <w:szCs w:val="26"/>
        </w:rPr>
        <w:t>з</w:t>
      </w:r>
      <w:r w:rsidR="00FC6990" w:rsidRPr="00C42B24">
        <w:rPr>
          <w:sz w:val="26"/>
          <w:szCs w:val="26"/>
        </w:rPr>
        <w:t>акона от 21.12.2001 № 178-ФЗ «О приватизации государственного и муниципального имущества»</w:t>
      </w:r>
      <w:r w:rsidR="00935281" w:rsidRPr="00C42B24">
        <w:rPr>
          <w:rFonts w:eastAsia="Calibri"/>
          <w:sz w:val="26"/>
          <w:szCs w:val="26"/>
        </w:rPr>
        <w:t xml:space="preserve">, </w:t>
      </w:r>
      <w:r w:rsidR="004511D0" w:rsidRPr="00542CB8">
        <w:rPr>
          <w:rFonts w:eastAsia="Calibri"/>
          <w:sz w:val="26"/>
          <w:szCs w:val="26"/>
        </w:rPr>
        <w:t>ст</w:t>
      </w:r>
      <w:r w:rsidR="00935281" w:rsidRPr="00542CB8">
        <w:rPr>
          <w:rFonts w:eastAsia="Calibri"/>
          <w:sz w:val="26"/>
          <w:szCs w:val="26"/>
        </w:rPr>
        <w:t>ать</w:t>
      </w:r>
      <w:r w:rsidR="00C42B24" w:rsidRPr="00542CB8">
        <w:rPr>
          <w:rFonts w:eastAsia="Calibri"/>
          <w:sz w:val="26"/>
          <w:szCs w:val="26"/>
        </w:rPr>
        <w:t>ями</w:t>
      </w:r>
      <w:r w:rsidR="00366BFA">
        <w:rPr>
          <w:rFonts w:eastAsia="Calibri"/>
          <w:sz w:val="26"/>
          <w:szCs w:val="26"/>
        </w:rPr>
        <w:t xml:space="preserve"> </w:t>
      </w:r>
      <w:r w:rsidR="004511D0" w:rsidRPr="00542CB8">
        <w:rPr>
          <w:rFonts w:eastAsia="Calibri"/>
          <w:sz w:val="26"/>
          <w:szCs w:val="26"/>
        </w:rPr>
        <w:t>23</w:t>
      </w:r>
      <w:r w:rsidR="00C42B24" w:rsidRPr="00542CB8">
        <w:rPr>
          <w:rFonts w:eastAsia="Calibri"/>
          <w:sz w:val="26"/>
          <w:szCs w:val="26"/>
        </w:rPr>
        <w:t xml:space="preserve">, </w:t>
      </w:r>
      <w:r w:rsidR="00E15653" w:rsidRPr="00542CB8">
        <w:rPr>
          <w:rFonts w:eastAsia="Calibri"/>
          <w:sz w:val="26"/>
          <w:szCs w:val="26"/>
        </w:rPr>
        <w:t>33</w:t>
      </w:r>
      <w:r w:rsidR="004511D0" w:rsidRPr="00542CB8">
        <w:rPr>
          <w:rFonts w:eastAsia="Calibri"/>
          <w:sz w:val="26"/>
          <w:szCs w:val="26"/>
        </w:rPr>
        <w:t xml:space="preserve"> Устава муниципального образования Усть-Абаканский район, </w:t>
      </w:r>
      <w:r w:rsidR="00596278">
        <w:rPr>
          <w:rFonts w:eastAsia="Calibri"/>
          <w:sz w:val="26"/>
          <w:szCs w:val="26"/>
        </w:rPr>
        <w:t xml:space="preserve">пунктом </w:t>
      </w:r>
      <w:r w:rsidR="00053D1D">
        <w:rPr>
          <w:rFonts w:eastAsia="Calibri"/>
          <w:sz w:val="26"/>
          <w:szCs w:val="26"/>
        </w:rPr>
        <w:t>4</w:t>
      </w:r>
      <w:r w:rsidR="00596278">
        <w:rPr>
          <w:rFonts w:eastAsiaTheme="minorHAnsi"/>
          <w:sz w:val="26"/>
          <w:szCs w:val="26"/>
          <w:lang w:eastAsia="en-US"/>
        </w:rPr>
        <w:t xml:space="preserve">Положения </w:t>
      </w:r>
      <w:r>
        <w:rPr>
          <w:rFonts w:eastAsiaTheme="minorHAnsi"/>
          <w:sz w:val="26"/>
          <w:szCs w:val="26"/>
          <w:lang w:eastAsia="en-US"/>
        </w:rPr>
        <w:t xml:space="preserve">о </w:t>
      </w:r>
      <w:r w:rsidR="00596278">
        <w:rPr>
          <w:rFonts w:eastAsiaTheme="minorHAnsi"/>
          <w:sz w:val="26"/>
          <w:szCs w:val="26"/>
          <w:lang w:eastAsia="en-US"/>
        </w:rPr>
        <w:t>приватизации муниципального имущества муниципального образования Усть-Абаканский район», утвержденного решением Совета депутатов Усть-Абаканского района от 26.04.2021 № 16</w:t>
      </w:r>
      <w:r w:rsidR="00F44579">
        <w:rPr>
          <w:rFonts w:eastAsiaTheme="minorHAnsi"/>
          <w:sz w:val="26"/>
          <w:szCs w:val="26"/>
          <w:lang w:eastAsia="en-US"/>
        </w:rPr>
        <w:t xml:space="preserve">, </w:t>
      </w:r>
      <w:r w:rsidR="00D86052">
        <w:rPr>
          <w:rFonts w:eastAsiaTheme="minorHAnsi"/>
          <w:sz w:val="26"/>
          <w:szCs w:val="26"/>
          <w:lang w:eastAsia="en-US"/>
        </w:rPr>
        <w:t>на основании решения Совета депут</w:t>
      </w:r>
      <w:r w:rsidR="00366BFA">
        <w:rPr>
          <w:rFonts w:eastAsiaTheme="minorHAnsi"/>
          <w:sz w:val="26"/>
          <w:szCs w:val="26"/>
          <w:lang w:eastAsia="en-US"/>
        </w:rPr>
        <w:t>атов Усть-Абаканского района</w:t>
      </w:r>
      <w:proofErr w:type="gramEnd"/>
      <w:r w:rsidR="00366BFA">
        <w:rPr>
          <w:rFonts w:eastAsiaTheme="minorHAnsi"/>
          <w:sz w:val="26"/>
          <w:szCs w:val="26"/>
          <w:lang w:eastAsia="en-US"/>
        </w:rPr>
        <w:t xml:space="preserve"> от       </w:t>
      </w:r>
      <w:r w:rsidR="00DF04F3">
        <w:rPr>
          <w:rFonts w:eastAsiaTheme="minorHAnsi"/>
          <w:sz w:val="26"/>
          <w:szCs w:val="26"/>
          <w:lang w:eastAsia="en-US"/>
        </w:rPr>
        <w:t>202</w:t>
      </w:r>
      <w:r w:rsidR="004A724D">
        <w:rPr>
          <w:rFonts w:eastAsiaTheme="minorHAnsi"/>
          <w:sz w:val="26"/>
          <w:szCs w:val="26"/>
          <w:lang w:eastAsia="en-US"/>
        </w:rPr>
        <w:t>2</w:t>
      </w:r>
      <w:r w:rsidR="00D86052">
        <w:rPr>
          <w:rFonts w:eastAsiaTheme="minorHAnsi"/>
          <w:sz w:val="26"/>
          <w:szCs w:val="26"/>
          <w:lang w:eastAsia="en-US"/>
        </w:rPr>
        <w:t xml:space="preserve"> № </w:t>
      </w:r>
      <w:r w:rsidR="00366BFA">
        <w:rPr>
          <w:rFonts w:eastAsiaTheme="minorHAnsi"/>
          <w:sz w:val="26"/>
          <w:szCs w:val="26"/>
          <w:lang w:eastAsia="en-US"/>
        </w:rPr>
        <w:t>28</w:t>
      </w:r>
      <w:r w:rsidR="00053D1D">
        <w:rPr>
          <w:rFonts w:eastAsiaTheme="minorHAnsi"/>
          <w:sz w:val="26"/>
          <w:szCs w:val="26"/>
          <w:lang w:eastAsia="en-US"/>
        </w:rPr>
        <w:t xml:space="preserve"> </w:t>
      </w:r>
      <w:r w:rsidR="00D86052">
        <w:rPr>
          <w:rFonts w:eastAsiaTheme="minorHAnsi"/>
          <w:sz w:val="26"/>
          <w:szCs w:val="26"/>
          <w:lang w:eastAsia="en-US"/>
        </w:rPr>
        <w:t xml:space="preserve">«Об утверждении </w:t>
      </w:r>
      <w:r w:rsidR="00897BAD">
        <w:rPr>
          <w:rFonts w:eastAsiaTheme="minorHAnsi"/>
          <w:sz w:val="26"/>
          <w:szCs w:val="26"/>
          <w:lang w:eastAsia="en-US"/>
        </w:rPr>
        <w:t xml:space="preserve">Прогнозного плана (программы) </w:t>
      </w:r>
      <w:r w:rsidR="00897BAD" w:rsidRPr="00053D1D">
        <w:rPr>
          <w:rFonts w:eastAsiaTheme="minorHAnsi"/>
          <w:sz w:val="26"/>
          <w:szCs w:val="26"/>
          <w:lang w:eastAsia="en-US"/>
        </w:rPr>
        <w:t xml:space="preserve">приватизации муниципального имущества муниципального образования Усть-Абаканский район на </w:t>
      </w:r>
      <w:r w:rsidR="00053D1D" w:rsidRPr="00053D1D">
        <w:rPr>
          <w:sz w:val="26"/>
          <w:szCs w:val="26"/>
        </w:rPr>
        <w:t>202</w:t>
      </w:r>
      <w:r w:rsidR="004A724D">
        <w:rPr>
          <w:sz w:val="26"/>
          <w:szCs w:val="26"/>
        </w:rPr>
        <w:t>3</w:t>
      </w:r>
      <w:r w:rsidR="00053D1D" w:rsidRPr="00053D1D">
        <w:rPr>
          <w:sz w:val="26"/>
          <w:szCs w:val="26"/>
        </w:rPr>
        <w:t xml:space="preserve"> год</w:t>
      </w:r>
      <w:r w:rsidR="00D86052" w:rsidRPr="00053D1D">
        <w:rPr>
          <w:rFonts w:eastAsiaTheme="minorHAnsi"/>
          <w:sz w:val="26"/>
          <w:szCs w:val="26"/>
          <w:lang w:eastAsia="en-US"/>
        </w:rPr>
        <w:t>»</w:t>
      </w:r>
      <w:r w:rsidR="00F44579" w:rsidRPr="00053D1D">
        <w:rPr>
          <w:rFonts w:eastAsiaTheme="minorHAnsi"/>
          <w:sz w:val="26"/>
          <w:szCs w:val="26"/>
          <w:lang w:eastAsia="en-US"/>
        </w:rPr>
        <w:t xml:space="preserve">, </w:t>
      </w:r>
      <w:r w:rsidR="004511D0" w:rsidRPr="00053D1D">
        <w:rPr>
          <w:sz w:val="26"/>
          <w:szCs w:val="26"/>
        </w:rPr>
        <w:t xml:space="preserve">Совет депутатов Усть-Абаканского района </w:t>
      </w:r>
      <w:r w:rsidR="00366BFA">
        <w:rPr>
          <w:sz w:val="26"/>
          <w:szCs w:val="26"/>
        </w:rPr>
        <w:t xml:space="preserve"> </w:t>
      </w:r>
      <w:r w:rsidR="004511D0" w:rsidRPr="00053D1D">
        <w:rPr>
          <w:sz w:val="26"/>
          <w:szCs w:val="26"/>
        </w:rPr>
        <w:t>Республики Хакасия</w:t>
      </w:r>
    </w:p>
    <w:p w:rsidR="004511D0" w:rsidRPr="00366BFA" w:rsidRDefault="004511D0" w:rsidP="00B50A04">
      <w:pPr>
        <w:pStyle w:val="ConsPlusNormal"/>
        <w:widowControl/>
        <w:ind w:right="-286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6BFA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CE2A2F" w:rsidRDefault="004511D0" w:rsidP="00B50A04">
      <w:pPr>
        <w:autoSpaceDE w:val="0"/>
        <w:autoSpaceDN w:val="0"/>
        <w:adjustRightInd w:val="0"/>
        <w:ind w:right="-286" w:firstLine="567"/>
        <w:jc w:val="both"/>
        <w:rPr>
          <w:rFonts w:eastAsia="Calibri"/>
          <w:sz w:val="26"/>
          <w:szCs w:val="26"/>
        </w:rPr>
      </w:pPr>
      <w:r w:rsidRPr="00553BEE">
        <w:rPr>
          <w:rFonts w:eastAsia="Calibri"/>
          <w:sz w:val="26"/>
          <w:szCs w:val="26"/>
        </w:rPr>
        <w:t xml:space="preserve">1. Утвердить </w:t>
      </w:r>
      <w:r w:rsidR="00897BAD">
        <w:rPr>
          <w:rFonts w:eastAsia="Calibri"/>
          <w:sz w:val="26"/>
          <w:szCs w:val="26"/>
        </w:rPr>
        <w:t>у</w:t>
      </w:r>
      <w:r w:rsidR="00897BAD">
        <w:rPr>
          <w:sz w:val="26"/>
          <w:szCs w:val="26"/>
        </w:rPr>
        <w:t>словия</w:t>
      </w:r>
      <w:r w:rsidR="001E6AE7">
        <w:rPr>
          <w:sz w:val="26"/>
          <w:szCs w:val="26"/>
        </w:rPr>
        <w:t xml:space="preserve"> </w:t>
      </w:r>
      <w:r w:rsidR="003B17EB">
        <w:rPr>
          <w:rFonts w:eastAsia="Calibri"/>
          <w:sz w:val="26"/>
          <w:szCs w:val="26"/>
        </w:rPr>
        <w:t xml:space="preserve">приватизации </w:t>
      </w:r>
      <w:r w:rsidR="00542CB8">
        <w:rPr>
          <w:sz w:val="26"/>
        </w:rPr>
        <w:t xml:space="preserve">муниципального имущества </w:t>
      </w:r>
      <w:r w:rsidR="003B17EB" w:rsidRPr="00553BEE">
        <w:rPr>
          <w:rFonts w:eastAsia="Calibri"/>
          <w:sz w:val="26"/>
          <w:szCs w:val="26"/>
        </w:rPr>
        <w:t xml:space="preserve">муниципального образования Усть-Абаканский </w:t>
      </w:r>
      <w:r w:rsidR="003B17EB" w:rsidRPr="009326CD">
        <w:rPr>
          <w:rFonts w:eastAsia="Calibri"/>
          <w:sz w:val="26"/>
          <w:szCs w:val="26"/>
        </w:rPr>
        <w:t>район</w:t>
      </w:r>
      <w:r w:rsidR="003B17EB" w:rsidRPr="009326CD">
        <w:rPr>
          <w:sz w:val="26"/>
          <w:szCs w:val="26"/>
        </w:rPr>
        <w:t xml:space="preserve"> на </w:t>
      </w:r>
      <w:r w:rsidR="009326CD" w:rsidRPr="009326CD">
        <w:rPr>
          <w:sz w:val="26"/>
          <w:szCs w:val="26"/>
        </w:rPr>
        <w:t>202</w:t>
      </w:r>
      <w:r w:rsidR="004A724D">
        <w:rPr>
          <w:sz w:val="26"/>
          <w:szCs w:val="26"/>
        </w:rPr>
        <w:t>3</w:t>
      </w:r>
      <w:r w:rsidR="009326CD" w:rsidRPr="009326CD">
        <w:rPr>
          <w:sz w:val="26"/>
          <w:szCs w:val="26"/>
        </w:rPr>
        <w:t xml:space="preserve"> год</w:t>
      </w:r>
      <w:r w:rsidR="009326CD">
        <w:rPr>
          <w:sz w:val="26"/>
          <w:szCs w:val="26"/>
        </w:rPr>
        <w:t>,</w:t>
      </w:r>
      <w:r w:rsidR="001E6AE7">
        <w:rPr>
          <w:sz w:val="26"/>
          <w:szCs w:val="26"/>
        </w:rPr>
        <w:t xml:space="preserve"> </w:t>
      </w:r>
      <w:r w:rsidR="00897BAD" w:rsidRPr="009326CD">
        <w:rPr>
          <w:sz w:val="26"/>
          <w:szCs w:val="26"/>
        </w:rPr>
        <w:t>согласно приложению</w:t>
      </w:r>
      <w:r w:rsidRPr="00553BEE">
        <w:rPr>
          <w:rFonts w:eastAsia="Calibri"/>
          <w:sz w:val="26"/>
          <w:szCs w:val="26"/>
        </w:rPr>
        <w:t>.</w:t>
      </w:r>
    </w:p>
    <w:p w:rsidR="00C5434D" w:rsidRDefault="00F44579" w:rsidP="00B50A04">
      <w:pPr>
        <w:autoSpaceDE w:val="0"/>
        <w:autoSpaceDN w:val="0"/>
        <w:adjustRightInd w:val="0"/>
        <w:ind w:right="-286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706A05">
        <w:rPr>
          <w:sz w:val="26"/>
          <w:szCs w:val="26"/>
        </w:rPr>
        <w:t xml:space="preserve">Признать </w:t>
      </w:r>
      <w:r w:rsidR="00706A05">
        <w:rPr>
          <w:rFonts w:eastAsia="Calibri"/>
          <w:sz w:val="26"/>
          <w:szCs w:val="26"/>
        </w:rPr>
        <w:t>у</w:t>
      </w:r>
      <w:r w:rsidR="00706A05">
        <w:rPr>
          <w:sz w:val="26"/>
          <w:szCs w:val="26"/>
        </w:rPr>
        <w:t xml:space="preserve">словия </w:t>
      </w:r>
      <w:r w:rsidR="00706A05">
        <w:rPr>
          <w:rFonts w:eastAsia="Calibri"/>
          <w:sz w:val="26"/>
          <w:szCs w:val="26"/>
        </w:rPr>
        <w:t xml:space="preserve">приватизации </w:t>
      </w:r>
      <w:r w:rsidR="00706A05">
        <w:rPr>
          <w:sz w:val="26"/>
        </w:rPr>
        <w:t xml:space="preserve">муниципального имущества </w:t>
      </w:r>
      <w:r w:rsidR="00706A05" w:rsidRPr="00553BEE">
        <w:rPr>
          <w:rFonts w:eastAsia="Calibri"/>
          <w:sz w:val="26"/>
          <w:szCs w:val="26"/>
        </w:rPr>
        <w:t xml:space="preserve">муниципального образования Усть-Абаканский </w:t>
      </w:r>
      <w:r w:rsidR="00706A05" w:rsidRPr="009326CD">
        <w:rPr>
          <w:rFonts w:eastAsia="Calibri"/>
          <w:sz w:val="26"/>
          <w:szCs w:val="26"/>
        </w:rPr>
        <w:t>район</w:t>
      </w:r>
      <w:r w:rsidR="00706A05" w:rsidRPr="009326CD">
        <w:rPr>
          <w:sz w:val="26"/>
          <w:szCs w:val="26"/>
        </w:rPr>
        <w:t xml:space="preserve"> на 202</w:t>
      </w:r>
      <w:r w:rsidR="00706A05">
        <w:rPr>
          <w:sz w:val="26"/>
          <w:szCs w:val="26"/>
        </w:rPr>
        <w:t>2</w:t>
      </w:r>
      <w:r w:rsidR="00706A05" w:rsidRPr="009326CD">
        <w:rPr>
          <w:sz w:val="26"/>
          <w:szCs w:val="26"/>
        </w:rPr>
        <w:t xml:space="preserve"> год и плановый период 202</w:t>
      </w:r>
      <w:r w:rsidR="00706A05">
        <w:rPr>
          <w:sz w:val="26"/>
          <w:szCs w:val="26"/>
        </w:rPr>
        <w:t>3</w:t>
      </w:r>
      <w:r w:rsidR="00706A05" w:rsidRPr="009326CD">
        <w:rPr>
          <w:sz w:val="26"/>
          <w:szCs w:val="26"/>
        </w:rPr>
        <w:t>-202</w:t>
      </w:r>
      <w:r w:rsidR="00706A05">
        <w:rPr>
          <w:sz w:val="26"/>
          <w:szCs w:val="26"/>
        </w:rPr>
        <w:t>4</w:t>
      </w:r>
      <w:r w:rsidR="00706A05" w:rsidRPr="009326CD">
        <w:rPr>
          <w:sz w:val="26"/>
          <w:szCs w:val="26"/>
        </w:rPr>
        <w:t xml:space="preserve"> годов</w:t>
      </w:r>
      <w:r w:rsidR="00706A05">
        <w:rPr>
          <w:sz w:val="26"/>
          <w:szCs w:val="26"/>
        </w:rPr>
        <w:t>,</w:t>
      </w:r>
      <w:r w:rsidR="001E6AE7">
        <w:rPr>
          <w:sz w:val="26"/>
          <w:szCs w:val="26"/>
        </w:rPr>
        <w:t xml:space="preserve"> </w:t>
      </w:r>
      <w:r w:rsidR="00366BFA">
        <w:rPr>
          <w:sz w:val="26"/>
          <w:szCs w:val="26"/>
        </w:rPr>
        <w:t xml:space="preserve">утвержденные решением Совета депутатов </w:t>
      </w:r>
      <w:r w:rsidR="00706A05">
        <w:rPr>
          <w:sz w:val="26"/>
          <w:szCs w:val="26"/>
        </w:rPr>
        <w:t>Усть-Абаканского района Республики Хакасия от 26.11.2021 № 54</w:t>
      </w:r>
      <w:r w:rsidR="00EC063A">
        <w:rPr>
          <w:sz w:val="26"/>
          <w:szCs w:val="26"/>
        </w:rPr>
        <w:t>,</w:t>
      </w:r>
      <w:bookmarkStart w:id="0" w:name="_GoBack"/>
      <w:bookmarkEnd w:id="0"/>
      <w:r w:rsidR="00EC063A">
        <w:rPr>
          <w:sz w:val="26"/>
          <w:szCs w:val="26"/>
        </w:rPr>
        <w:t xml:space="preserve"> утратившим силу</w:t>
      </w:r>
      <w:r w:rsidR="00706A05">
        <w:rPr>
          <w:sz w:val="26"/>
          <w:szCs w:val="26"/>
        </w:rPr>
        <w:t>.</w:t>
      </w:r>
    </w:p>
    <w:p w:rsidR="004511D0" w:rsidRPr="00553BEE" w:rsidRDefault="00C5434D" w:rsidP="00B50A04">
      <w:pPr>
        <w:autoSpaceDE w:val="0"/>
        <w:autoSpaceDN w:val="0"/>
        <w:adjustRightInd w:val="0"/>
        <w:ind w:right="-286" w:firstLine="567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3. </w:t>
      </w:r>
      <w:r w:rsidR="001E6AE7">
        <w:rPr>
          <w:sz w:val="26"/>
          <w:szCs w:val="26"/>
        </w:rPr>
        <w:t xml:space="preserve">Настоящее </w:t>
      </w:r>
      <w:r w:rsidR="005C0BFD">
        <w:rPr>
          <w:rFonts w:eastAsia="Calibri"/>
          <w:sz w:val="26"/>
          <w:szCs w:val="26"/>
        </w:rPr>
        <w:t>Р</w:t>
      </w:r>
      <w:r w:rsidR="005C0BFD" w:rsidRPr="006B160E">
        <w:rPr>
          <w:rFonts w:eastAsia="Calibri"/>
          <w:sz w:val="26"/>
          <w:szCs w:val="26"/>
        </w:rPr>
        <w:t xml:space="preserve">ешение вступает в </w:t>
      </w:r>
      <w:r w:rsidR="001E6AE7">
        <w:rPr>
          <w:rFonts w:eastAsia="Calibri"/>
          <w:sz w:val="26"/>
          <w:szCs w:val="26"/>
        </w:rPr>
        <w:t xml:space="preserve">силу с </w:t>
      </w:r>
      <w:r w:rsidR="004133D6">
        <w:rPr>
          <w:rFonts w:eastAsia="Calibri"/>
          <w:sz w:val="26"/>
          <w:szCs w:val="26"/>
        </w:rPr>
        <w:t>01 января 2023 года.</w:t>
      </w:r>
      <w:r w:rsidR="00892A61">
        <w:rPr>
          <w:rFonts w:eastAsia="Calibri"/>
          <w:sz w:val="26"/>
          <w:szCs w:val="26"/>
        </w:rPr>
        <w:tab/>
      </w:r>
    </w:p>
    <w:p w:rsidR="004511D0" w:rsidRPr="00553BEE" w:rsidRDefault="004511D0" w:rsidP="00B50A04">
      <w:pPr>
        <w:pStyle w:val="ConsPlusNormal"/>
        <w:widowControl/>
        <w:ind w:right="-286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511D0" w:rsidRPr="00553BEE" w:rsidRDefault="004511D0" w:rsidP="00B50A04">
      <w:pPr>
        <w:pStyle w:val="ConsPlusNormal"/>
        <w:widowControl/>
        <w:ind w:right="-286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C0BFD" w:rsidRDefault="005C0BFD" w:rsidP="00B50A04">
      <w:pPr>
        <w:pStyle w:val="a3"/>
        <w:ind w:left="0" w:right="-286"/>
        <w:rPr>
          <w:sz w:val="26"/>
          <w:szCs w:val="26"/>
        </w:rPr>
      </w:pPr>
      <w:r w:rsidRPr="00553BEE">
        <w:rPr>
          <w:sz w:val="26"/>
          <w:szCs w:val="26"/>
        </w:rPr>
        <w:t>Председатель</w:t>
      </w:r>
      <w:r>
        <w:rPr>
          <w:sz w:val="26"/>
          <w:szCs w:val="26"/>
        </w:rPr>
        <w:t xml:space="preserve"> Совета депутатов                                  Глава                                                                               </w:t>
      </w:r>
    </w:p>
    <w:p w:rsidR="005C0BFD" w:rsidRDefault="005C0BFD" w:rsidP="00B50A04">
      <w:pPr>
        <w:pStyle w:val="a3"/>
        <w:ind w:left="0" w:right="-286"/>
        <w:rPr>
          <w:sz w:val="26"/>
          <w:szCs w:val="26"/>
        </w:rPr>
      </w:pPr>
      <w:r>
        <w:rPr>
          <w:sz w:val="26"/>
          <w:szCs w:val="26"/>
        </w:rPr>
        <w:t>Усть-Абаканского</w:t>
      </w:r>
      <w:r w:rsidRPr="00553BEE">
        <w:rPr>
          <w:sz w:val="26"/>
          <w:szCs w:val="26"/>
        </w:rPr>
        <w:t xml:space="preserve"> района     </w:t>
      </w:r>
      <w:r>
        <w:rPr>
          <w:sz w:val="26"/>
          <w:szCs w:val="26"/>
        </w:rPr>
        <w:t xml:space="preserve">                                       Усть-Абаканского</w:t>
      </w:r>
      <w:r w:rsidRPr="00553BEE">
        <w:rPr>
          <w:sz w:val="26"/>
          <w:szCs w:val="26"/>
        </w:rPr>
        <w:t xml:space="preserve"> района</w:t>
      </w:r>
    </w:p>
    <w:p w:rsidR="005C0BFD" w:rsidRDefault="005C0BFD" w:rsidP="00B50A04">
      <w:pPr>
        <w:pStyle w:val="a3"/>
        <w:ind w:left="0" w:right="-286"/>
        <w:rPr>
          <w:sz w:val="26"/>
          <w:szCs w:val="26"/>
        </w:rPr>
      </w:pPr>
    </w:p>
    <w:p w:rsidR="005C0BFD" w:rsidRPr="00F8431B" w:rsidRDefault="005C0BFD" w:rsidP="00B50A04">
      <w:pPr>
        <w:pStyle w:val="a3"/>
        <w:ind w:left="0" w:right="-286"/>
        <w:rPr>
          <w:sz w:val="26"/>
          <w:szCs w:val="26"/>
        </w:rPr>
      </w:pPr>
      <w:proofErr w:type="spellStart"/>
      <w:r>
        <w:rPr>
          <w:sz w:val="26"/>
          <w:szCs w:val="26"/>
        </w:rPr>
        <w:t>__</w:t>
      </w:r>
      <w:r w:rsidRPr="00F8431B">
        <w:rPr>
          <w:sz w:val="26"/>
          <w:szCs w:val="26"/>
        </w:rPr>
        <w:t>_________</w:t>
      </w:r>
      <w:r>
        <w:rPr>
          <w:sz w:val="26"/>
          <w:szCs w:val="26"/>
        </w:rPr>
        <w:t>_</w:t>
      </w:r>
      <w:r w:rsidRPr="00F8431B">
        <w:rPr>
          <w:sz w:val="26"/>
          <w:szCs w:val="26"/>
        </w:rPr>
        <w:t>__</w:t>
      </w:r>
      <w:r w:rsidR="004A724D">
        <w:rPr>
          <w:sz w:val="26"/>
          <w:szCs w:val="26"/>
        </w:rPr>
        <w:t>Е.Н</w:t>
      </w:r>
      <w:proofErr w:type="spellEnd"/>
      <w:r w:rsidR="004A724D">
        <w:rPr>
          <w:sz w:val="26"/>
          <w:szCs w:val="26"/>
        </w:rPr>
        <w:t xml:space="preserve">. </w:t>
      </w:r>
      <w:proofErr w:type="spellStart"/>
      <w:r w:rsidR="004A724D">
        <w:rPr>
          <w:sz w:val="26"/>
          <w:szCs w:val="26"/>
        </w:rPr>
        <w:t>Баравлева</w:t>
      </w:r>
      <w:proofErr w:type="spellEnd"/>
      <w:r>
        <w:rPr>
          <w:sz w:val="26"/>
          <w:szCs w:val="26"/>
        </w:rPr>
        <w:t xml:space="preserve">     </w:t>
      </w:r>
      <w:r w:rsidR="00366BFA">
        <w:rPr>
          <w:sz w:val="26"/>
          <w:szCs w:val="26"/>
        </w:rPr>
        <w:t xml:space="preserve">                               _____</w:t>
      </w:r>
      <w:r>
        <w:rPr>
          <w:sz w:val="26"/>
          <w:szCs w:val="26"/>
        </w:rPr>
        <w:t xml:space="preserve">_________ Е.В. Егорова                           </w:t>
      </w:r>
      <w:r w:rsidRPr="00F8431B">
        <w:rPr>
          <w:sz w:val="26"/>
          <w:szCs w:val="26"/>
        </w:rPr>
        <w:tab/>
      </w:r>
      <w:r w:rsidRPr="00F8431B">
        <w:rPr>
          <w:sz w:val="26"/>
          <w:szCs w:val="26"/>
        </w:rPr>
        <w:tab/>
      </w:r>
      <w:r w:rsidRPr="00F8431B">
        <w:rPr>
          <w:sz w:val="26"/>
          <w:szCs w:val="26"/>
        </w:rPr>
        <w:tab/>
      </w:r>
    </w:p>
    <w:p w:rsidR="004511D0" w:rsidRPr="00553BEE" w:rsidRDefault="004511D0" w:rsidP="00B50A04">
      <w:pPr>
        <w:pStyle w:val="ConsPlusNormal"/>
        <w:widowControl/>
        <w:ind w:right="-286" w:firstLine="567"/>
        <w:rPr>
          <w:rFonts w:ascii="Times New Roman" w:hAnsi="Times New Roman" w:cs="Times New Roman"/>
          <w:color w:val="FF0000"/>
          <w:sz w:val="26"/>
          <w:szCs w:val="26"/>
        </w:rPr>
      </w:pPr>
    </w:p>
    <w:sectPr w:rsidR="004511D0" w:rsidRPr="00553BEE" w:rsidSect="00270F0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511D0"/>
    <w:rsid w:val="00022B0B"/>
    <w:rsid w:val="00034987"/>
    <w:rsid w:val="00053D1D"/>
    <w:rsid w:val="000660C1"/>
    <w:rsid w:val="000D494C"/>
    <w:rsid w:val="000E1173"/>
    <w:rsid w:val="00146AC6"/>
    <w:rsid w:val="0016737B"/>
    <w:rsid w:val="001A004D"/>
    <w:rsid w:val="001E6AE7"/>
    <w:rsid w:val="001E7CED"/>
    <w:rsid w:val="001F2B64"/>
    <w:rsid w:val="0027028B"/>
    <w:rsid w:val="00270F06"/>
    <w:rsid w:val="00281F70"/>
    <w:rsid w:val="003021BD"/>
    <w:rsid w:val="00326CA8"/>
    <w:rsid w:val="003430A9"/>
    <w:rsid w:val="00350F42"/>
    <w:rsid w:val="00354EEC"/>
    <w:rsid w:val="00366BFA"/>
    <w:rsid w:val="00396B6C"/>
    <w:rsid w:val="003B17EB"/>
    <w:rsid w:val="003C3C69"/>
    <w:rsid w:val="004133D6"/>
    <w:rsid w:val="004433DC"/>
    <w:rsid w:val="004511D0"/>
    <w:rsid w:val="004A724D"/>
    <w:rsid w:val="004A7B70"/>
    <w:rsid w:val="004D5A16"/>
    <w:rsid w:val="00506BED"/>
    <w:rsid w:val="005279EC"/>
    <w:rsid w:val="00542CB8"/>
    <w:rsid w:val="00596278"/>
    <w:rsid w:val="005C0BFD"/>
    <w:rsid w:val="006134B9"/>
    <w:rsid w:val="00637544"/>
    <w:rsid w:val="006701A4"/>
    <w:rsid w:val="006729F2"/>
    <w:rsid w:val="00694FC6"/>
    <w:rsid w:val="006C6FD6"/>
    <w:rsid w:val="006D26FC"/>
    <w:rsid w:val="00706A05"/>
    <w:rsid w:val="007A2E66"/>
    <w:rsid w:val="007A7B74"/>
    <w:rsid w:val="007D2F49"/>
    <w:rsid w:val="007D3BE8"/>
    <w:rsid w:val="0081450C"/>
    <w:rsid w:val="00826CFF"/>
    <w:rsid w:val="0085105F"/>
    <w:rsid w:val="008518D9"/>
    <w:rsid w:val="00892A61"/>
    <w:rsid w:val="00897BAD"/>
    <w:rsid w:val="008B0145"/>
    <w:rsid w:val="008B1ABB"/>
    <w:rsid w:val="00911949"/>
    <w:rsid w:val="009326CD"/>
    <w:rsid w:val="00935281"/>
    <w:rsid w:val="009A64B3"/>
    <w:rsid w:val="009E7354"/>
    <w:rsid w:val="00A177B3"/>
    <w:rsid w:val="00A53670"/>
    <w:rsid w:val="00A77C16"/>
    <w:rsid w:val="00A91A66"/>
    <w:rsid w:val="00AD4588"/>
    <w:rsid w:val="00AE3CB2"/>
    <w:rsid w:val="00AE532C"/>
    <w:rsid w:val="00B50A04"/>
    <w:rsid w:val="00B839DB"/>
    <w:rsid w:val="00C42B24"/>
    <w:rsid w:val="00C5434D"/>
    <w:rsid w:val="00CE2A2F"/>
    <w:rsid w:val="00CE7A50"/>
    <w:rsid w:val="00D86052"/>
    <w:rsid w:val="00DB2374"/>
    <w:rsid w:val="00DD6327"/>
    <w:rsid w:val="00DD6EDD"/>
    <w:rsid w:val="00DF04F3"/>
    <w:rsid w:val="00E15653"/>
    <w:rsid w:val="00E21259"/>
    <w:rsid w:val="00E45125"/>
    <w:rsid w:val="00E75AAD"/>
    <w:rsid w:val="00EC063A"/>
    <w:rsid w:val="00F02F4F"/>
    <w:rsid w:val="00F13E83"/>
    <w:rsid w:val="00F32AF1"/>
    <w:rsid w:val="00F44579"/>
    <w:rsid w:val="00F50899"/>
    <w:rsid w:val="00F751D0"/>
    <w:rsid w:val="00F75A1F"/>
    <w:rsid w:val="00F80B83"/>
    <w:rsid w:val="00F8431B"/>
    <w:rsid w:val="00FA0824"/>
    <w:rsid w:val="00FC6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511D0"/>
    <w:pPr>
      <w:keepNext/>
      <w:ind w:left="1602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11D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4511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511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11D0"/>
    <w:pPr>
      <w:ind w:left="720"/>
      <w:contextualSpacing/>
    </w:pPr>
  </w:style>
  <w:style w:type="paragraph" w:styleId="a4">
    <w:name w:val="Body Text"/>
    <w:basedOn w:val="a"/>
    <w:link w:val="a5"/>
    <w:semiHidden/>
    <w:rsid w:val="000E1173"/>
    <w:pPr>
      <w:suppressAutoHyphens/>
      <w:spacing w:after="120"/>
    </w:pPr>
    <w:rPr>
      <w:rFonts w:cs="Calibri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0E1173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a6">
    <w:name w:val="Hyperlink"/>
    <w:basedOn w:val="a0"/>
    <w:uiPriority w:val="99"/>
    <w:unhideWhenUsed/>
    <w:rsid w:val="00AE3CB2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E3CB2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B014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014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1A004D"/>
    <w:pPr>
      <w:spacing w:after="0" w:line="240" w:lineRule="auto"/>
    </w:pPr>
    <w:rPr>
      <w:rFonts w:eastAsiaTheme="minorEastAsia"/>
      <w:lang w:eastAsia="ru-RU"/>
    </w:rPr>
  </w:style>
  <w:style w:type="paragraph" w:customStyle="1" w:styleId="formattext">
    <w:name w:val="formattext"/>
    <w:basedOn w:val="a"/>
    <w:rsid w:val="004D5A1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0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40128-E12C-4824-A298-0D488D341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Tatiana</cp:lastModifiedBy>
  <cp:revision>22</cp:revision>
  <cp:lastPrinted>2022-10-21T04:33:00Z</cp:lastPrinted>
  <dcterms:created xsi:type="dcterms:W3CDTF">2021-04-05T05:01:00Z</dcterms:created>
  <dcterms:modified xsi:type="dcterms:W3CDTF">2022-10-24T02:58:00Z</dcterms:modified>
</cp:coreProperties>
</file>